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32279">
      <w:pPr>
        <w:bidi w:val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 w14:paraId="72E1B3E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eastAsia="zh-CN"/>
        </w:rPr>
        <w:t>米易县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广东山公墓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eastAsia="zh-CN"/>
        </w:rPr>
        <w:t>防火隔离带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杂草杂木清理项目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报价单</w:t>
      </w: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6"/>
        <w:gridCol w:w="289"/>
        <w:gridCol w:w="221"/>
        <w:gridCol w:w="1260"/>
        <w:gridCol w:w="1110"/>
        <w:gridCol w:w="1125"/>
        <w:gridCol w:w="2034"/>
      </w:tblGrid>
      <w:tr w14:paraId="7DBB5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E9F6ED3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报价人信息</w:t>
            </w:r>
          </w:p>
        </w:tc>
      </w:tr>
      <w:tr w14:paraId="02C35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76E8046">
            <w:pPr>
              <w:bidi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报价单位（盖章）</w:t>
            </w:r>
          </w:p>
        </w:tc>
        <w:tc>
          <w:tcPr>
            <w:tcW w:w="5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CF9301D">
            <w:pPr>
              <w:bidi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2DF36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6784E9E">
            <w:pPr>
              <w:bidi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</w:t>
            </w:r>
          </w:p>
        </w:tc>
        <w:tc>
          <w:tcPr>
            <w:tcW w:w="5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9EF47EC">
            <w:pPr>
              <w:bidi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2A1BD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8BD8052">
            <w:pPr>
              <w:bidi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委托代理人</w:t>
            </w:r>
          </w:p>
        </w:tc>
        <w:tc>
          <w:tcPr>
            <w:tcW w:w="5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0049006">
            <w:pPr>
              <w:bidi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6D74E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6A72914">
            <w:pPr>
              <w:bidi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5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3FA606C">
            <w:pPr>
              <w:bidi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3ECAF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2C09801">
            <w:pPr>
              <w:bidi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报价日期</w:t>
            </w:r>
          </w:p>
        </w:tc>
        <w:tc>
          <w:tcPr>
            <w:tcW w:w="5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5391BFB">
            <w:pPr>
              <w:bidi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A9DC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  <w:tblHeader/>
        </w:trPr>
        <w:tc>
          <w:tcPr>
            <w:tcW w:w="8875" w:type="dxa"/>
            <w:gridSpan w:val="7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19567F1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项目报价详情</w:t>
            </w:r>
          </w:p>
        </w:tc>
      </w:tr>
      <w:tr w14:paraId="3C3FF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8" w:hRule="atLeast"/>
        </w:trPr>
        <w:tc>
          <w:tcPr>
            <w:tcW w:w="3346" w:type="dxa"/>
            <w:gridSpan w:val="3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375D80">
            <w:pPr>
              <w:bidi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5529" w:type="dxa"/>
            <w:gridSpan w:val="4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B5207EF">
            <w:pPr>
              <w:bidi w:val="0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米易县殡葬服务所广东山公墓防火隔离带杂草杂木清理项目</w:t>
            </w:r>
          </w:p>
        </w:tc>
      </w:tr>
      <w:tr w14:paraId="14026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46" w:type="dxa"/>
            <w:gridSpan w:val="3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2E8067">
            <w:pPr>
              <w:bidi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报价总价（人民币）</w:t>
            </w:r>
          </w:p>
        </w:tc>
        <w:tc>
          <w:tcPr>
            <w:tcW w:w="5529" w:type="dxa"/>
            <w:gridSpan w:val="4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B54AEC1">
            <w:pPr>
              <w:bidi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大写：      元整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小写：¥     元</w:t>
            </w:r>
          </w:p>
        </w:tc>
      </w:tr>
      <w:tr w14:paraId="215A6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46" w:type="dxa"/>
            <w:gridSpan w:val="3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55EA15">
            <w:pPr>
              <w:bidi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是否含税：</w:t>
            </w:r>
          </w:p>
        </w:tc>
        <w:tc>
          <w:tcPr>
            <w:tcW w:w="5529" w:type="dxa"/>
            <w:gridSpan w:val="4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4162DCF">
            <w:pPr>
              <w:bidi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□ 是（税率： %） □ 否</w:t>
            </w:r>
          </w:p>
        </w:tc>
      </w:tr>
      <w:tr w14:paraId="512EC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46" w:type="dxa"/>
            <w:gridSpan w:val="3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6B2EBF0">
            <w:pPr>
              <w:bidi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服务期限：</w:t>
            </w:r>
          </w:p>
        </w:tc>
        <w:tc>
          <w:tcPr>
            <w:tcW w:w="5529" w:type="dxa"/>
            <w:gridSpan w:val="4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220E802">
            <w:pPr>
              <w:bidi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自合同签订之日起   个日历日内完成清理工作。计划烧除配合时间按采购人通知执行。</w:t>
            </w:r>
          </w:p>
        </w:tc>
      </w:tr>
      <w:tr w14:paraId="3A953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75" w:type="dxa"/>
            <w:gridSpan w:val="7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5D16D9F">
            <w:pPr>
              <w:keepNext w:val="0"/>
              <w:keepLines w:val="0"/>
              <w:widowControl/>
              <w:suppressLineNumbers w:val="0"/>
              <w:jc w:val="center"/>
              <w:rPr>
                <w:rStyle w:val="10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报价组成明细（可附页）</w:t>
            </w:r>
          </w:p>
        </w:tc>
      </w:tr>
      <w:tr w14:paraId="682EA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46F6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Style w:val="10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项目分项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C657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Style w:val="10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工作内容及要求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4604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Style w:val="10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8AD4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Style w:val="10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964BA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Style w:val="10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合价（元）</w:t>
            </w:r>
          </w:p>
        </w:tc>
      </w:tr>
      <w:tr w14:paraId="1330D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9933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1.北面边界防火隔离带清理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81BF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杂草杂木铲除、砍除，残体清运至指定点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4AEF1A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8F9091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32"/>
                <w:szCs w:val="32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2034E13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32"/>
                <w:szCs w:val="32"/>
              </w:rPr>
            </w:pPr>
          </w:p>
        </w:tc>
      </w:tr>
      <w:tr w14:paraId="11206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C89C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2.东面亲陵园区及附区边界清理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C5DE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同上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9A5A7A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B0787E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32"/>
                <w:szCs w:val="32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EC3B320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32"/>
                <w:szCs w:val="32"/>
              </w:rPr>
            </w:pPr>
          </w:p>
        </w:tc>
      </w:tr>
      <w:tr w14:paraId="1DB48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9686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3.花椒林零星墓穴隔离带清理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8E15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同上，需特别注意保护墓穴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E6AD70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A7A7C7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32"/>
                <w:szCs w:val="32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CFBE620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32"/>
                <w:szCs w:val="32"/>
              </w:rPr>
            </w:pPr>
          </w:p>
        </w:tc>
      </w:tr>
      <w:tr w14:paraId="7C107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C961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4.吊唁厅背后杂树杂草清理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7153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同上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874B5B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32FEFC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32"/>
                <w:szCs w:val="32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B18881F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32"/>
                <w:szCs w:val="32"/>
              </w:rPr>
            </w:pPr>
          </w:p>
        </w:tc>
      </w:tr>
      <w:tr w14:paraId="55A76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887C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5.计划烧除现场配合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9CC6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指派专人、携带工具现场值守配合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4B7696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166127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32"/>
                <w:szCs w:val="32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3AE50DC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32"/>
                <w:szCs w:val="32"/>
              </w:rPr>
            </w:pPr>
          </w:p>
        </w:tc>
      </w:tr>
      <w:tr w14:paraId="119CA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7A5907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32"/>
                <w:szCs w:val="32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合计报价金额（</w:t>
            </w:r>
            <w:r>
              <w:rPr>
                <w:rStyle w:val="10"/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大写</w:t>
            </w:r>
            <w:r>
              <w:rPr>
                <w:rStyle w:val="10"/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）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C1BB9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sz w:val="32"/>
                <w:szCs w:val="32"/>
              </w:rPr>
            </w:pPr>
            <w:r>
              <w:rPr>
                <w:rStyle w:val="10"/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小写</w:t>
            </w:r>
            <w:r>
              <w:rPr>
                <w:rStyle w:val="10"/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¥</w:t>
            </w:r>
          </w:p>
        </w:tc>
      </w:tr>
    </w:tbl>
    <w:p w14:paraId="592B17EE">
      <w:pPr>
        <w:bidi w:val="0"/>
        <w:rPr>
          <w:rStyle w:val="10"/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Style w:val="10"/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响应偏离说明</w:t>
      </w:r>
      <w:r>
        <w:rPr>
          <w:rStyle w:val="10"/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：</w:t>
      </w:r>
    </w:p>
    <w:p w14:paraId="0E620193">
      <w:pPr>
        <w:bidi w:val="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我方完全响应询价函的全部要求。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□ 无偏离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□ 有偏离（如有，请详细说明）：</w:t>
      </w:r>
    </w:p>
    <w:p w14:paraId="5409959C">
      <w:pPr>
        <w:bidi w:val="0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备注：</w:t>
      </w:r>
    </w:p>
    <w:p w14:paraId="2202A76B">
      <w:pPr>
        <w:numPr>
          <w:ilvl w:val="0"/>
          <w:numId w:val="0"/>
        </w:numPr>
        <w:bidi w:val="0"/>
        <w:ind w:firstLine="320" w:firstLineChars="1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本报价包含为完成上述全部工作内容所需的人工、设备、燃油、工具、保险、垃圾清运、管理、税费、利润及合同明示和暗示的所有风险、责任等全部费用。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2.服务期限可根据采购人要求进行调整，价格不变。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3.本报价在询价函规定的有效期内保持有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6DEEC696">
      <w:pPr>
        <w:bidi w:val="0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</w:p>
    <w:p w14:paraId="77994DAE">
      <w:pPr>
        <w:bidi w:val="0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</w:p>
    <w:p w14:paraId="000A746E">
      <w:pPr>
        <w:bidi w:val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6B124A38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0"/>
        <w:jc w:val="center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10"/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承诺书</w:t>
      </w:r>
    </w:p>
    <w:p w14:paraId="79E71488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致：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米易县殡葬服务所</w:t>
      </w:r>
    </w:p>
    <w:p w14:paraId="1014718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我单位</w:t>
      </w:r>
      <w:r>
        <w:rPr>
          <w:rStyle w:val="10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（报价单位全称）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在认真阅读并充分理解贵单位发布的《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米易县殡葬服务所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广东山公墓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防火隔离带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杂草杂木清理项目询价函》全部内容后，现郑重承诺如下：</w:t>
      </w:r>
    </w:p>
    <w:p w14:paraId="5DD5FBAC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0"/>
        <w:textAlignment w:val="auto"/>
        <w:rPr>
          <w:rStyle w:val="10"/>
          <w:rFonts w:hint="default" w:ascii="Times New Roman" w:hAnsi="Times New Roman" w:eastAsia="方正黑体_GBK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10"/>
          <w:rFonts w:hint="default" w:ascii="Times New Roman" w:hAnsi="Times New Roman" w:eastAsia="方正黑体_GBK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资格及信誉承诺</w:t>
      </w:r>
    </w:p>
    <w:p w14:paraId="0C21BA0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我方具有独立承担民事责任的能力，具备履行本合同所必需的设备和专业技术能力，符合《中华人民共和国政府采购法》第二十二条规定的供应商条件。</w:t>
      </w:r>
    </w:p>
    <w:p w14:paraId="2061642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我方参加本次询价采购活动，符合国家法律、法规规定的其他条件，且近三年内无重大违法、违规记录，无重大安全责任事故。</w:t>
      </w:r>
    </w:p>
    <w:p w14:paraId="5DC7055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（三）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我方承诺所提交的所有报价资料均真实、合法、有效，无任何虚假、伪造成分。</w:t>
      </w:r>
    </w:p>
    <w:p w14:paraId="577001D3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right="0" w:firstLine="0" w:firstLineChars="0"/>
        <w:textAlignment w:val="auto"/>
        <w:rPr>
          <w:rStyle w:val="10"/>
          <w:rFonts w:hint="default" w:ascii="Times New Roman" w:hAnsi="Times New Roman" w:eastAsia="方正黑体_GBK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10"/>
          <w:rFonts w:hint="default" w:ascii="Times New Roman" w:hAnsi="Times New Roman" w:eastAsia="方正黑体_GBK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服务及质量承诺</w:t>
      </w:r>
    </w:p>
    <w:p w14:paraId="278A5393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我方完全接受询价函中提出的所有服务内容、技术标准、工期及安全环保要求。</w:t>
      </w:r>
    </w:p>
    <w:p w14:paraId="317783B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（三）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我方承诺，若成交，将严格按照询价文件要求及我方报价文件承诺，组织足够、专业的施工人员和设备，安全、文明、按时、保质完成全部清理工作及后续的烧除配合任务。</w:t>
      </w:r>
    </w:p>
    <w:p w14:paraId="57064A2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（四）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我方承诺，在施工及配合烧除期间，将严格遵守国家及地方有关安全生产、森林防火、环境保护、劳动保护等法律法规，制定并落实完善的安全措施。因我方原因造成的任何人身伤亡、财产损失或环境事件，全部责任及费用均由我方承担。</w:t>
      </w:r>
    </w:p>
    <w:p w14:paraId="4DB44DBC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Style w:val="10"/>
          <w:rFonts w:hint="default" w:ascii="Times New Roman" w:hAnsi="Times New Roman" w:eastAsia="方正黑体_GBK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三、其他承诺</w:t>
      </w:r>
    </w:p>
    <w:p w14:paraId="04EA55D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我方承诺，本项目的报价是经过市场调查、充分竞争后的最终报价，在合同履行期间绝不无故要求调整价格。</w:t>
      </w:r>
    </w:p>
    <w:p w14:paraId="4B6946A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我方承诺，一旦成交，绝不将本项目以任何形式转包或分包给第三方。</w:t>
      </w:r>
    </w:p>
    <w:p w14:paraId="26AB71B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（三）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我方同意，本承诺书将作为合同的有效组成部分，对双方具有同等法律约束力。</w:t>
      </w:r>
    </w:p>
    <w:p w14:paraId="5851675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3D6BA347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10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报价单位（盖章）：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Style w:val="10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法定代表人（签字或盖章）：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Style w:val="10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或被授权代表（签字）：</w:t>
      </w:r>
    </w:p>
    <w:p w14:paraId="2E305A29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/>
        <w:textAlignment w:val="auto"/>
        <w:rPr>
          <w:rStyle w:val="10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1E058E06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firstLine="6080" w:firstLineChars="19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10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日期： 年 月 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ar(--dsw-font-markdown-tabl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1349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585023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585023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B82F39"/>
    <w:multiLevelType w:val="singleLevel"/>
    <w:tmpl w:val="9CB82F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0813CE7"/>
    <w:multiLevelType w:val="singleLevel"/>
    <w:tmpl w:val="50813CE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5695E"/>
    <w:rsid w:val="03261624"/>
    <w:rsid w:val="04126C8A"/>
    <w:rsid w:val="1C5178F7"/>
    <w:rsid w:val="219B28A5"/>
    <w:rsid w:val="346516FC"/>
    <w:rsid w:val="348E4BCA"/>
    <w:rsid w:val="3C4D4F50"/>
    <w:rsid w:val="3DCF3068"/>
    <w:rsid w:val="40A93A8D"/>
    <w:rsid w:val="41C21BF3"/>
    <w:rsid w:val="508476E3"/>
    <w:rsid w:val="51A4340C"/>
    <w:rsid w:val="51AE6039"/>
    <w:rsid w:val="5785783C"/>
    <w:rsid w:val="5F15695E"/>
    <w:rsid w:val="6280757E"/>
    <w:rsid w:val="636F3192"/>
    <w:rsid w:val="687200FE"/>
    <w:rsid w:val="695A6714"/>
    <w:rsid w:val="6C0703C8"/>
    <w:rsid w:val="6CF653A5"/>
    <w:rsid w:val="79B15A72"/>
    <w:rsid w:val="7AC758F2"/>
    <w:rsid w:val="7FE9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仿宋_GB2312"/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2628</Words>
  <Characters>2682</Characters>
  <Lines>0</Lines>
  <Paragraphs>0</Paragraphs>
  <TotalTime>134</TotalTime>
  <ScaleCrop>false</ScaleCrop>
  <LinksUpToDate>false</LinksUpToDate>
  <CharactersWithSpaces>2709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2025-12-19T02:52:00Z</dcterms:created>
  <dc:creator>小k</dc:creator>
  <cp:lastModifiedBy>封se</cp:lastModifiedBy>
  <cp:lastPrinted>2025-12-23T09:32:00Z</cp:lastPrinted>
  <dcterms:modified xsi:type="dcterms:W3CDTF">2025-12-23T09:44:22Z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374F952C7B904844A757062CADCF4E10_11</vt:lpwstr>
  </property>
  <property fmtid="{D5CDD505-2E9C-101B-9397-08002B2CF9AE}" pid="4" name="KSOTemplateDocerSaveRecord">
    <vt:lpwstr>eyJoZGlkIjoiODAzNGU3ODJlMjBjNTQ2YTFjMTY2MTBjNjZmOWY3MWMiLCJ1c2VySWQiOiIzMTEwMDkzODEifQ==</vt:lpwstr>
  </property>
</Properties>
</file>