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米易县湾丘乡</w:t>
      </w:r>
      <w:r>
        <w:rPr>
          <w:rFonts w:ascii="Times New Roman" w:hAnsi="Times New Roman" w:eastAsia="方正小标宋_GBK"/>
          <w:sz w:val="44"/>
          <w:szCs w:val="44"/>
        </w:rPr>
        <w:t>服务类非全日制托底岗位招募结果公示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湾丘彝族乡人民政府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开发的服务类非全日制托底岗位自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16</w:t>
      </w:r>
      <w:r>
        <w:rPr>
          <w:rFonts w:ascii="Times New Roman" w:hAnsi="Times New Roman" w:eastAsia="仿宋_GB2312"/>
          <w:sz w:val="32"/>
          <w:szCs w:val="32"/>
        </w:rPr>
        <w:t>日－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日在</w:t>
      </w:r>
      <w:r>
        <w:rPr>
          <w:rFonts w:ascii="Times New Roman" w:hAnsi="Times New Roman" w:eastAsia="仿宋_GB2312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湾丘乡政府网站、公示栏</w:t>
      </w:r>
      <w:r>
        <w:rPr>
          <w:rFonts w:ascii="Times New Roman" w:hAnsi="Times New Roman" w:eastAsia="仿宋_GB2312"/>
          <w:sz w:val="32"/>
          <w:szCs w:val="32"/>
        </w:rPr>
        <w:t>进行公示，经消底提底低收入群体自行申请，我单位招募符合条件的消底提底低收入群体名单如下。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咨询电话：联系人</w:t>
      </w:r>
      <w:r>
        <w:rPr>
          <w:rFonts w:ascii="Times New Roman" w:hAnsi="Times New Roman" w:eastAsia="仿宋_GB2312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卢仲燕</w:t>
      </w:r>
      <w:r>
        <w:rPr>
          <w:rFonts w:ascii="Times New Roman" w:hAnsi="Times New Roman" w:eastAsia="仿宋_GB2312"/>
          <w:sz w:val="32"/>
          <w:szCs w:val="32"/>
          <w:u w:val="single"/>
        </w:rPr>
        <w:t>　　　</w:t>
      </w:r>
      <w:r>
        <w:rPr>
          <w:rFonts w:ascii="Times New Roman" w:hAnsi="Times New Roman" w:eastAsia="仿宋_GB2312"/>
          <w:sz w:val="32"/>
          <w:szCs w:val="32"/>
        </w:rPr>
        <w:t>：联系电话</w:t>
      </w:r>
      <w:r>
        <w:rPr>
          <w:rFonts w:ascii="Times New Roman" w:hAnsi="Times New Roman" w:eastAsia="仿宋_GB2312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13408293133</w:t>
      </w:r>
      <w:r>
        <w:rPr>
          <w:rFonts w:ascii="Times New Roman" w:hAnsi="Times New Roman" w:eastAsia="仿宋_GB2312"/>
          <w:sz w:val="32"/>
          <w:szCs w:val="32"/>
          <w:u w:val="single"/>
        </w:rPr>
        <w:t>　　　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12"/>
        <w:tblW w:w="1545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24"/>
        <w:gridCol w:w="1517"/>
        <w:gridCol w:w="3510"/>
        <w:gridCol w:w="3511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名字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保洁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沙日伙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513424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2229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湾丘乡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保洁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安春荣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510421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0086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湾丘乡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保洁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曾从贵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510421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4011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湾丘乡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保洁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秦友华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510421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4014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湾丘乡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11200" w:firstLineChars="35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湾丘彝族乡人民政府</w:t>
      </w:r>
    </w:p>
    <w:p>
      <w:pPr>
        <w:spacing w:line="560" w:lineRule="exact"/>
        <w:ind w:firstLine="11520" w:firstLineChars="3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6月16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560" w:lineRule="exact"/>
        <w:ind w:firstLine="10880" w:firstLineChars="34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40" w:h="11907" w:orient="landscape"/>
          <w:pgMar w:top="1440" w:right="1077" w:bottom="1440" w:left="107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 xml:space="preserve">  </w:t>
      </w:r>
    </w:p>
    <w:sectPr>
      <w:pgSz w:w="11907" w:h="16840"/>
      <w:pgMar w:top="1077" w:right="1440" w:bottom="107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27355" cy="5372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075" cy="53716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2122814080"/>
                          </w:sdtPr>
                          <w:sdtEndPr>
                            <w:rPr>
                              <w:rFonts w:asci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right"/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cs="宋体"/>
                                  <w:sz w:val="28"/>
                                  <w:szCs w:val="28"/>
                                </w:rPr>
                                <w:instrText xml:space="preserve">Page</w:instrText>
                              </w:r>
                              <w:r>
                                <w:rPr>
                                  <w:rFonts w:hint="eastAsia" w:asci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cs="宋体"/>
                                  <w:sz w:val="28"/>
                                  <w:szCs w:val="28"/>
                                </w:rPr>
                                <w:t>- 1 -</w:t>
                              </w:r>
                              <w:r>
                                <w:rPr>
                                  <w:rFonts w:hint="eastAsia" w:ascii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42.3pt;width:33.6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2BlI2dgAAAADAQAADwAAAAAA&#10;AAABACAAAAA4AAAAZHJzL2Rvd25yZXYueG1sUEsBAhQAFAAAAAgAh07iQJ066GL9AQAA6AMAAA4A&#10;AAAAAAAAAQAgAAAAPQEAAGRycy9lMm9Eb2MueG1sUEsFBgAAAAAGAAYAWQEAAKw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22814080"/>
                    </w:sdtPr>
                    <w:sdtEndPr>
                      <w:rPr>
                        <w:rFonts w:asci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9"/>
                          <w:jc w:val="right"/>
                          <w:rPr>
                            <w:rFonts w:asci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cs="宋体"/>
                            <w:sz w:val="28"/>
                            <w:szCs w:val="28"/>
                          </w:rPr>
                          <w:instrText xml:space="preserve">Page</w:instrText>
                        </w:r>
                        <w:r>
                          <w:rPr>
                            <w:rFonts w:hint="eastAsia" w:asci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cs="宋体"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Fonts w:hint="eastAsia" w:asci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8C015E"/>
    <w:rsid w:val="008C015E"/>
    <w:rsid w:val="00A93294"/>
    <w:rsid w:val="00B94F3C"/>
    <w:rsid w:val="00EF7950"/>
    <w:rsid w:val="02385327"/>
    <w:rsid w:val="04600801"/>
    <w:rsid w:val="052B2F21"/>
    <w:rsid w:val="07FC0BA5"/>
    <w:rsid w:val="08B651F8"/>
    <w:rsid w:val="09630EDC"/>
    <w:rsid w:val="0DC857B1"/>
    <w:rsid w:val="12D76496"/>
    <w:rsid w:val="12D9220E"/>
    <w:rsid w:val="15E038B4"/>
    <w:rsid w:val="15F15AC1"/>
    <w:rsid w:val="17884203"/>
    <w:rsid w:val="1C33298F"/>
    <w:rsid w:val="218617B3"/>
    <w:rsid w:val="21E31F77"/>
    <w:rsid w:val="27651E6B"/>
    <w:rsid w:val="29E7300B"/>
    <w:rsid w:val="2C0A406A"/>
    <w:rsid w:val="2C7D1A05"/>
    <w:rsid w:val="2D3C366E"/>
    <w:rsid w:val="2EE93382"/>
    <w:rsid w:val="2F6F1AD9"/>
    <w:rsid w:val="30801AC4"/>
    <w:rsid w:val="34CB5A03"/>
    <w:rsid w:val="37164F30"/>
    <w:rsid w:val="37DE5A4E"/>
    <w:rsid w:val="39D07618"/>
    <w:rsid w:val="3D0C6BB9"/>
    <w:rsid w:val="3E9D33F3"/>
    <w:rsid w:val="447B4624"/>
    <w:rsid w:val="44D75CFE"/>
    <w:rsid w:val="46A460B4"/>
    <w:rsid w:val="498D1081"/>
    <w:rsid w:val="4B425F9C"/>
    <w:rsid w:val="4BC44B03"/>
    <w:rsid w:val="50CC06E1"/>
    <w:rsid w:val="50CD7135"/>
    <w:rsid w:val="52495D62"/>
    <w:rsid w:val="53407165"/>
    <w:rsid w:val="57607DD5"/>
    <w:rsid w:val="594F0101"/>
    <w:rsid w:val="5B0867BA"/>
    <w:rsid w:val="5B8F64F4"/>
    <w:rsid w:val="5BC8419B"/>
    <w:rsid w:val="5DA86032"/>
    <w:rsid w:val="5E361890"/>
    <w:rsid w:val="60341DFF"/>
    <w:rsid w:val="62202C92"/>
    <w:rsid w:val="63275C4B"/>
    <w:rsid w:val="642108EC"/>
    <w:rsid w:val="66967370"/>
    <w:rsid w:val="676D5469"/>
    <w:rsid w:val="698A0CE2"/>
    <w:rsid w:val="6B607F4C"/>
    <w:rsid w:val="6B8373D6"/>
    <w:rsid w:val="6E623FDB"/>
    <w:rsid w:val="6F975F07"/>
    <w:rsid w:val="705C26CD"/>
    <w:rsid w:val="72361A07"/>
    <w:rsid w:val="7730413C"/>
    <w:rsid w:val="776112D4"/>
    <w:rsid w:val="78FB12B4"/>
    <w:rsid w:val="79E461EC"/>
    <w:rsid w:val="79F04B91"/>
    <w:rsid w:val="7AC8166A"/>
    <w:rsid w:val="7CDB38D7"/>
    <w:rsid w:val="7D9B310D"/>
    <w:rsid w:val="7DFA5FDE"/>
    <w:rsid w:val="7F345520"/>
    <w:rsid w:val="7FAE7080"/>
    <w:rsid w:val="FFB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4">
    <w:name w:val="BodyText"/>
    <w:basedOn w:val="1"/>
    <w:next w:val="1"/>
    <w:qFormat/>
    <w:uiPriority w:val="0"/>
    <w:pPr>
      <w:spacing w:before="100" w:beforeAutospacing="1" w:after="120"/>
    </w:pPr>
    <w:rPr>
      <w:rFonts w:cs="Arial"/>
    </w:rPr>
  </w:style>
  <w:style w:type="paragraph" w:styleId="15">
    <w:name w:val="List Paragraph"/>
    <w:basedOn w:val="1"/>
    <w:qFormat/>
    <w:uiPriority w:val="0"/>
    <w:pPr>
      <w:ind w:firstLine="200" w:firstLineChars="200"/>
    </w:pPr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新宋体"/>
      <w:kern w:val="0"/>
      <w:sz w:val="24"/>
      <w:szCs w:val="32"/>
    </w:r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附录标识"/>
    <w:basedOn w:val="1"/>
    <w:next w:val="17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222</Words>
  <Characters>312</Characters>
  <Lines>36</Lines>
  <Paragraphs>10</Paragraphs>
  <TotalTime>3</TotalTime>
  <ScaleCrop>false</ScaleCrop>
  <LinksUpToDate>false</LinksUpToDate>
  <CharactersWithSpaces>329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2025-03-27T08:39:00Z</dcterms:created>
  <dc:creator>邵睿杰</dc:creator>
  <cp:lastModifiedBy>user</cp:lastModifiedBy>
  <cp:lastPrinted>2025-05-21T09:20:00Z</cp:lastPrinted>
  <dcterms:modified xsi:type="dcterms:W3CDTF">2025-06-19T16:00:24Z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47DA4CA9015F1E3A98C35368E52F7788</vt:lpwstr>
  </property>
  <property fmtid="{D5CDD505-2E9C-101B-9397-08002B2CF9AE}" pid="4" name="KSOTemplateDocerSaveRecord">
    <vt:lpwstr>eyJoZGlkIjoiZjliMzBjYzNmYjdlMGRhOWRjODRmZTFjZTRmYjJhZTUiLCJ1c2VySWQiOiIzMzEyMDU4OTQifQ==</vt:lpwstr>
  </property>
</Properties>
</file>