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BA029">
      <w:pPr>
        <w:spacing w:line="600" w:lineRule="exact"/>
        <w:ind w:firstLine="640"/>
        <w:jc w:val="center"/>
        <w:rPr>
          <w:rFonts w:hint="eastAsia" w:ascii="方正小标宋_GBK" w:hAnsi="黑体" w:eastAsia="方正小标宋_GBK"/>
          <w:b/>
          <w:sz w:val="38"/>
          <w:szCs w:val="38"/>
          <w:lang w:eastAsia="zh-CN"/>
        </w:rPr>
      </w:pPr>
      <w:r>
        <w:rPr>
          <w:rFonts w:hint="eastAsia" w:ascii="方正小标宋_GBK" w:hAnsi="黑体" w:eastAsia="方正小标宋_GBK"/>
          <w:b/>
          <w:sz w:val="38"/>
          <w:szCs w:val="38"/>
        </w:rPr>
        <w:t>米易县</w:t>
      </w:r>
      <w:r>
        <w:rPr>
          <w:rFonts w:hint="eastAsia" w:ascii="方正小标宋_GBK" w:hAnsi="黑体" w:eastAsia="方正小标宋_GBK"/>
          <w:b/>
          <w:sz w:val="38"/>
          <w:szCs w:val="38"/>
          <w:lang w:eastAsia="zh-CN"/>
        </w:rPr>
        <w:t>麻陇彝族乡人民政府</w:t>
      </w:r>
    </w:p>
    <w:p w14:paraId="1092404F">
      <w:pPr>
        <w:spacing w:line="600" w:lineRule="exact"/>
        <w:ind w:firstLine="640"/>
        <w:jc w:val="center"/>
        <w:rPr>
          <w:rFonts w:ascii="方正小标宋_GBK" w:hAnsi="黑体" w:eastAsia="方正小标宋_GBK"/>
          <w:b/>
          <w:sz w:val="38"/>
          <w:szCs w:val="38"/>
        </w:rPr>
      </w:pPr>
      <w:r>
        <w:rPr>
          <w:rFonts w:eastAsia="方正小标宋_GBK"/>
          <w:b/>
          <w:sz w:val="38"/>
          <w:szCs w:val="38"/>
        </w:rPr>
        <w:t>202</w:t>
      </w:r>
      <w:r>
        <w:rPr>
          <w:rFonts w:hint="eastAsia" w:eastAsia="方正小标宋_GBK"/>
          <w:b/>
          <w:sz w:val="38"/>
          <w:szCs w:val="38"/>
          <w:lang w:val="en-US" w:eastAsia="zh-CN"/>
        </w:rPr>
        <w:t>5</w:t>
      </w:r>
      <w:r>
        <w:rPr>
          <w:rFonts w:hint="eastAsia" w:ascii="方正小标宋_GBK" w:hAnsi="黑体" w:eastAsia="方正小标宋_GBK"/>
          <w:b/>
          <w:sz w:val="38"/>
          <w:szCs w:val="38"/>
        </w:rPr>
        <w:t>年</w:t>
      </w:r>
      <w:r>
        <w:rPr>
          <w:rFonts w:hint="eastAsia" w:ascii="方正小标宋_GBK" w:eastAsia="方正小标宋_GBK"/>
          <w:b/>
          <w:sz w:val="38"/>
          <w:szCs w:val="38"/>
        </w:rPr>
        <w:t>“三公”</w:t>
      </w:r>
      <w:r>
        <w:rPr>
          <w:rFonts w:hint="eastAsia" w:ascii="方正小标宋_GBK" w:hAnsi="黑体" w:eastAsia="方正小标宋_GBK"/>
          <w:b/>
          <w:sz w:val="38"/>
          <w:szCs w:val="38"/>
        </w:rPr>
        <w:t>经费安排情况的说明</w:t>
      </w:r>
    </w:p>
    <w:p w14:paraId="5043E48F">
      <w:pPr>
        <w:spacing w:line="60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 w14:paraId="52D9677A">
      <w:pPr>
        <w:spacing w:line="600" w:lineRule="exact"/>
        <w:ind w:firstLine="640" w:firstLineChars="200"/>
        <w:rPr>
          <w:rFonts w:eastAsia="方正仿宋_GBK"/>
          <w:sz w:val="33"/>
          <w:szCs w:val="33"/>
        </w:rPr>
      </w:pPr>
      <w:r>
        <w:rPr>
          <w:rFonts w:hint="eastAsia" w:ascii="方正仿宋_GBK" w:eastAsia="方正仿宋_GBK"/>
          <w:sz w:val="32"/>
          <w:szCs w:val="32"/>
        </w:rPr>
        <w:t>米易县</w:t>
      </w:r>
      <w:r>
        <w:rPr>
          <w:rFonts w:hint="eastAsia" w:ascii="方正仿宋_GBK" w:eastAsia="方正仿宋_GBK"/>
          <w:sz w:val="32"/>
          <w:szCs w:val="32"/>
          <w:lang w:eastAsia="zh-CN"/>
        </w:rPr>
        <w:t>麻陇彝族乡人民政府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年“三公”经费财政拨款预算数</w:t>
      </w:r>
      <w:r>
        <w:rPr>
          <w:rFonts w:hint="eastAsia" w:eastAsia="方正仿宋_GBK"/>
          <w:sz w:val="32"/>
          <w:szCs w:val="32"/>
          <w:lang w:val="en-US" w:eastAsia="zh-CN"/>
        </w:rPr>
        <w:t>165000</w:t>
      </w:r>
      <w:r>
        <w:rPr>
          <w:rFonts w:hint="eastAsia" w:eastAsia="方正仿宋_GBK"/>
          <w:sz w:val="32"/>
          <w:szCs w:val="32"/>
        </w:rPr>
        <w:t>元，其中：因公出国（境）经费0元，公务接待费</w:t>
      </w:r>
      <w:r>
        <w:rPr>
          <w:rFonts w:hint="eastAsia" w:eastAsia="方正仿宋_GBK"/>
          <w:sz w:val="32"/>
          <w:szCs w:val="32"/>
          <w:lang w:val="en-US" w:eastAsia="zh-CN"/>
        </w:rPr>
        <w:t>15000</w:t>
      </w:r>
      <w:r>
        <w:rPr>
          <w:rFonts w:hint="eastAsia" w:eastAsia="方正仿宋_GBK"/>
          <w:sz w:val="32"/>
          <w:szCs w:val="32"/>
        </w:rPr>
        <w:t>元，公务用车购置及运行维护费</w:t>
      </w:r>
      <w:r>
        <w:rPr>
          <w:rFonts w:hint="eastAsia" w:eastAsia="方正仿宋_GBK"/>
          <w:sz w:val="32"/>
          <w:szCs w:val="32"/>
          <w:lang w:val="en-US" w:eastAsia="zh-CN"/>
        </w:rPr>
        <w:t>150000</w:t>
      </w:r>
      <w:r>
        <w:rPr>
          <w:rFonts w:hint="eastAsia" w:eastAsia="方正仿宋_GBK"/>
          <w:sz w:val="32"/>
          <w:szCs w:val="32"/>
        </w:rPr>
        <w:t>元。</w:t>
      </w:r>
    </w:p>
    <w:p w14:paraId="2125741D">
      <w:pPr>
        <w:spacing w:line="600" w:lineRule="exact"/>
        <w:ind w:firstLine="640"/>
        <w:rPr>
          <w:rFonts w:eastAsia="方正楷体_GBK"/>
          <w:b/>
          <w:color w:val="000000"/>
          <w:kern w:val="0"/>
          <w:sz w:val="33"/>
          <w:szCs w:val="33"/>
        </w:rPr>
      </w:pPr>
      <w:r>
        <w:rPr>
          <w:rFonts w:hint="eastAsia" w:eastAsia="方正楷体_GBK"/>
          <w:b/>
          <w:color w:val="000000"/>
          <w:kern w:val="0"/>
          <w:sz w:val="33"/>
          <w:szCs w:val="33"/>
        </w:rPr>
        <w:t>（一）因公出国（境）经费预算情况</w:t>
      </w:r>
    </w:p>
    <w:p w14:paraId="5434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年预算持平。主要原因是无因公出国（境）费用。</w:t>
      </w:r>
    </w:p>
    <w:p w14:paraId="5A8D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eastAsia="方正仿宋_GBK"/>
          <w:b/>
          <w:sz w:val="33"/>
          <w:szCs w:val="33"/>
        </w:rPr>
      </w:pPr>
      <w:r>
        <w:rPr>
          <w:rFonts w:hint="eastAsia" w:eastAsia="方正楷体_GBK"/>
          <w:b/>
          <w:color w:val="000000"/>
          <w:kern w:val="0"/>
          <w:sz w:val="33"/>
          <w:szCs w:val="33"/>
        </w:rPr>
        <w:t>（二）公务接待费预算情况</w:t>
      </w:r>
    </w:p>
    <w:p w14:paraId="37B4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年安排公务接待费预算</w:t>
      </w:r>
      <w:r>
        <w:rPr>
          <w:rFonts w:hint="eastAsia" w:eastAsia="方正仿宋_GBK"/>
          <w:sz w:val="32"/>
          <w:szCs w:val="32"/>
          <w:lang w:val="en-US" w:eastAsia="zh-CN"/>
        </w:rPr>
        <w:t>15000</w:t>
      </w:r>
      <w:r>
        <w:rPr>
          <w:rFonts w:hint="eastAsia" w:eastAsia="方正仿宋_GBK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。主要原因是保持节约作风。</w:t>
      </w:r>
    </w:p>
    <w:p w14:paraId="639C088A">
      <w:pPr>
        <w:spacing w:line="600" w:lineRule="exact"/>
        <w:ind w:firstLine="663" w:firstLineChars="200"/>
        <w:jc w:val="left"/>
        <w:rPr>
          <w:rFonts w:eastAsia="方正楷体_GBK"/>
          <w:b/>
          <w:color w:val="000000"/>
          <w:kern w:val="0"/>
          <w:sz w:val="33"/>
          <w:szCs w:val="33"/>
        </w:rPr>
      </w:pPr>
      <w:r>
        <w:rPr>
          <w:rFonts w:hint="eastAsia" w:eastAsia="方正楷体_GBK"/>
          <w:b/>
          <w:color w:val="000000"/>
          <w:kern w:val="0"/>
          <w:sz w:val="33"/>
          <w:szCs w:val="33"/>
        </w:rPr>
        <w:t>（三）公务用车购置及运行维护费预算情况</w:t>
      </w:r>
    </w:p>
    <w:p w14:paraId="6DB2F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公务用车购置及运行维护费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150000元，与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。主要原因是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落实党政机关节约的相关要求，从严控制和压缩三公经费支出，从而减少公务用车经费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327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部门现有公务用车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辆，7座以上19座（含19座）以下客车0辆，越野车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其他公务用车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3辆。</w:t>
      </w:r>
    </w:p>
    <w:p w14:paraId="50B6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年安排公务用车购置费0元，购置公务用车0辆，其中：轿车（含7座以下商务车、城市越野车）0辆，7座以上19座（含19座）以下客车0辆，越野车0辆，货车及19座以上客车0辆，摩托车0辆。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WU3YmQ1NTAwYTkzZDY1MDM3MDk0MjIyNGJhMWEifQ=="/>
  </w:docVars>
  <w:rsids>
    <w:rsidRoot w:val="00775D4B"/>
    <w:rsid w:val="00033005"/>
    <w:rsid w:val="00070F05"/>
    <w:rsid w:val="00091372"/>
    <w:rsid w:val="000C67C4"/>
    <w:rsid w:val="000C7338"/>
    <w:rsid w:val="000D25FE"/>
    <w:rsid w:val="001020C3"/>
    <w:rsid w:val="001241F5"/>
    <w:rsid w:val="002654A8"/>
    <w:rsid w:val="002A51D4"/>
    <w:rsid w:val="002E49A3"/>
    <w:rsid w:val="00322667"/>
    <w:rsid w:val="003914FD"/>
    <w:rsid w:val="003C4655"/>
    <w:rsid w:val="003E2E12"/>
    <w:rsid w:val="00424FA8"/>
    <w:rsid w:val="00465AD7"/>
    <w:rsid w:val="004F75D7"/>
    <w:rsid w:val="00590C61"/>
    <w:rsid w:val="0064096B"/>
    <w:rsid w:val="0064739F"/>
    <w:rsid w:val="00651F03"/>
    <w:rsid w:val="006758DF"/>
    <w:rsid w:val="00683AB1"/>
    <w:rsid w:val="006C569E"/>
    <w:rsid w:val="007125DC"/>
    <w:rsid w:val="00744AD2"/>
    <w:rsid w:val="00775D4B"/>
    <w:rsid w:val="00787607"/>
    <w:rsid w:val="007C7511"/>
    <w:rsid w:val="007F5B57"/>
    <w:rsid w:val="00802677"/>
    <w:rsid w:val="008170E5"/>
    <w:rsid w:val="008334E7"/>
    <w:rsid w:val="009356F0"/>
    <w:rsid w:val="00A836E9"/>
    <w:rsid w:val="00AA4D05"/>
    <w:rsid w:val="00C11AEC"/>
    <w:rsid w:val="00C209EE"/>
    <w:rsid w:val="00C22672"/>
    <w:rsid w:val="00D44976"/>
    <w:rsid w:val="00D74480"/>
    <w:rsid w:val="00E75D71"/>
    <w:rsid w:val="00E95A24"/>
    <w:rsid w:val="00F13C4F"/>
    <w:rsid w:val="00F94DC4"/>
    <w:rsid w:val="00FA5CFE"/>
    <w:rsid w:val="23062D4F"/>
    <w:rsid w:val="2A5C4847"/>
    <w:rsid w:val="411E6B13"/>
    <w:rsid w:val="69196D4A"/>
    <w:rsid w:val="6D2B40EC"/>
    <w:rsid w:val="789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500</Characters>
  <Lines>2</Lines>
  <Paragraphs>1</Paragraphs>
  <TotalTime>2</TotalTime>
  <ScaleCrop>false</ScaleCrop>
  <LinksUpToDate>false</LinksUpToDate>
  <CharactersWithSpaces>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2020-07-13T08:47:00Z</dcterms:created>
  <dc:creator>刘武会</dc:creator>
  <cp:lastModifiedBy>识途。</cp:lastModifiedBy>
  <cp:lastPrinted>2023-03-21T07:31:00Z</cp:lastPrinted>
  <dcterms:modified xsi:type="dcterms:W3CDTF">2025-06-04T09:14:56Z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B33DEFD5F6F34F1EB068A7C19B64497F</vt:lpwstr>
  </property>
  <property fmtid="{D5CDD505-2E9C-101B-9397-08002B2CF9AE}" pid="4" name="KSOTemplateDocerSaveRecord">
    <vt:lpwstr>eyJoZGlkIjoiNGE1NTdkNjdmZDgzMjNiYzQ5MmFiYmQwNzBiNDY5N2YiLCJ1c2VySWQiOiI2ODA0NzU0OTUifQ==</vt:lpwstr>
  </property>
</Properties>
</file>