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49E01">
      <w:pPr>
        <w:spacing w:line="560" w:lineRule="exact"/>
        <w:ind w:firstLine="663" w:firstLineChars="150"/>
        <w:jc w:val="center"/>
        <w:rPr>
          <w:rFonts w:hint="eastAsia" w:ascii="宋体" w:hAnsi="宋体" w:eastAsia="宋体" w:cs="宋体"/>
          <w:b/>
          <w:sz w:val="44"/>
          <w:szCs w:val="44"/>
          <w:lang w:val="en-US" w:eastAsia="zh-CN"/>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卫生健康局</w:t>
      </w:r>
    </w:p>
    <w:p w14:paraId="0D825E7C">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w:t>
      </w:r>
      <w:r>
        <w:rPr>
          <w:rFonts w:hint="eastAsia" w:ascii="宋体" w:hAnsi="宋体" w:eastAsia="宋体" w:cs="宋体"/>
          <w:b/>
          <w:sz w:val="44"/>
          <w:szCs w:val="44"/>
          <w:lang w:val="en-US" w:eastAsia="zh-CN"/>
        </w:rPr>
        <w:t>单位</w:t>
      </w:r>
      <w:r>
        <w:rPr>
          <w:rFonts w:hint="eastAsia" w:ascii="宋体" w:hAnsi="宋体" w:eastAsia="宋体" w:cs="宋体"/>
          <w:b/>
          <w:sz w:val="44"/>
          <w:szCs w:val="44"/>
        </w:rPr>
        <w:t>预算绩效情况说明</w:t>
      </w:r>
    </w:p>
    <w:p w14:paraId="7C80242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1AE82CA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56441D5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6F70D22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卫生健康局本职</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w:t>
      </w:r>
    </w:p>
    <w:p w14:paraId="7616322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2D6A6AA6">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基本支出方面逐月发放职工工资，按时缴纳职工机关事业单位基本养老保险、其他社会保障性缴费、住房公积金等各项人员经费，严格分解使用本单位的公用经费，把好审核关，把本单位的公用经费支出</w:t>
      </w:r>
      <w:r>
        <w:rPr>
          <w:rFonts w:hint="eastAsia" w:ascii="仿宋_GB2312" w:hAnsi="仿宋_GB2312" w:eastAsia="仿宋_GB2312" w:cs="仿宋_GB2312"/>
          <w:sz w:val="32"/>
          <w:szCs w:val="32"/>
          <w:lang w:val="en-US" w:eastAsia="zh-CN"/>
        </w:rPr>
        <w:t>控制</w:t>
      </w:r>
      <w:r>
        <w:rPr>
          <w:rFonts w:hint="eastAsia" w:ascii="仿宋_GB2312" w:hAnsi="仿宋_GB2312" w:eastAsia="仿宋_GB2312" w:cs="仿宋_GB2312"/>
          <w:sz w:val="32"/>
          <w:szCs w:val="32"/>
        </w:rPr>
        <w:t>在规定的范围内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其他运转类用于村卫生室信息化网络费保证单位正常运转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项目支出方面计划生育服务、基本公共卫生服务严格按照资金管理办法的规定拨付项目资金，督促项目的实施，财政资金的效益发挥良好，促进卫生健康事业发展。</w:t>
      </w:r>
    </w:p>
    <w:p w14:paraId="4453631C">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52B4B8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0F8122D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数量指标：单位个数为1个</w:t>
      </w:r>
      <w:r>
        <w:rPr>
          <w:rFonts w:hint="eastAsia" w:ascii="仿宋_GB2312" w:hAnsi="仿宋_GB2312" w:eastAsia="仿宋_GB2312" w:cs="仿宋_GB2312"/>
          <w:kern w:val="0"/>
          <w:sz w:val="32"/>
          <w:szCs w:val="32"/>
          <w:lang w:eastAsia="zh-CN"/>
        </w:rPr>
        <w:t>。</w:t>
      </w:r>
    </w:p>
    <w:p w14:paraId="55C6A73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质量指标：卫生工作经费保证率100%；按时完成市、县下达的各目标任务。</w:t>
      </w:r>
    </w:p>
    <w:p w14:paraId="7DB3BF47">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5AE5373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63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成本指标：基本支出成本控制</w:t>
      </w:r>
      <w:r>
        <w:rPr>
          <w:rFonts w:hint="eastAsia" w:ascii="仿宋_GB2312" w:hAnsi="仿宋_GB2312" w:eastAsia="仿宋_GB2312" w:cs="仿宋_GB2312"/>
          <w:kern w:val="0"/>
          <w:sz w:val="32"/>
          <w:szCs w:val="32"/>
          <w:lang w:val="en-US" w:eastAsia="zh-CN"/>
        </w:rPr>
        <w:t>≤581.93万元；项目支出成本控制≤3020.37万元</w:t>
      </w:r>
      <w:r>
        <w:rPr>
          <w:rFonts w:hint="eastAsia" w:ascii="仿宋_GB2312" w:hAnsi="仿宋_GB2312" w:eastAsia="仿宋_GB2312" w:cs="仿宋_GB2312"/>
          <w:kern w:val="0"/>
          <w:sz w:val="32"/>
          <w:szCs w:val="32"/>
          <w:lang w:eastAsia="zh-CN"/>
        </w:rPr>
        <w:t>。</w:t>
      </w:r>
    </w:p>
    <w:p w14:paraId="554484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6E512CAD">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630" w:leftChars="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社会效益指标：保障卫生健康事业工作正常开展，圆满完成任务。</w:t>
      </w:r>
    </w:p>
    <w:p w14:paraId="6C8BB7F1">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630" w:leftChars="0" w:firstLineChars="0"/>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0614F0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2A0BEDA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1、项目预算数3020.37万元，年度目标：完成各项目指标任务，促进全县卫生健康局事业发展（具体目标详见绩效目标表）。</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0439AF3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卫生健康局</w:t>
      </w:r>
    </w:p>
    <w:p w14:paraId="217A187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60ADFA06">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5D1A042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630" w:leftChars="0" w:firstLine="0" w:firstLineChars="0"/>
      </w:pPr>
    </w:lvl>
  </w:abstractNum>
  <w:abstractNum w:abstractNumId="1">
    <w:nsid w:val="79DECA6C"/>
    <w:multiLevelType w:val="singleLevel"/>
    <w:tmpl w:val="79DECA6C"/>
    <w:lvl w:ilvl="0" w:tentative="0">
      <w:start w:val="1"/>
      <w:numFmt w:val="decimal"/>
      <w:suff w:val="nothing"/>
      <w:lvlText w:val="（%1）"/>
      <w:lvlJc w:val="left"/>
      <w:pPr>
        <w:ind w:left="6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iY2UwMjVlYzJkOTYwNjY3ZDU0OWJiODJjYmRlMTI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0B2F5641"/>
    <w:rsid w:val="16426D6C"/>
    <w:rsid w:val="188043D6"/>
    <w:rsid w:val="1B6369FB"/>
    <w:rsid w:val="1D3C5874"/>
    <w:rsid w:val="28EF40E2"/>
    <w:rsid w:val="2AAB41AA"/>
    <w:rsid w:val="2F1F4B4D"/>
    <w:rsid w:val="2FB92D54"/>
    <w:rsid w:val="30B41EA7"/>
    <w:rsid w:val="314A45AB"/>
    <w:rsid w:val="345D2B24"/>
    <w:rsid w:val="35F61D20"/>
    <w:rsid w:val="364D41F6"/>
    <w:rsid w:val="37F57B4B"/>
    <w:rsid w:val="39861EF9"/>
    <w:rsid w:val="3A6839E8"/>
    <w:rsid w:val="3A954637"/>
    <w:rsid w:val="3C282DFC"/>
    <w:rsid w:val="3CC66AB0"/>
    <w:rsid w:val="3DFA1107"/>
    <w:rsid w:val="441478FD"/>
    <w:rsid w:val="474E7DCE"/>
    <w:rsid w:val="488A12DA"/>
    <w:rsid w:val="48E01209"/>
    <w:rsid w:val="4A510301"/>
    <w:rsid w:val="4AC26B09"/>
    <w:rsid w:val="4BE14466"/>
    <w:rsid w:val="4C404189"/>
    <w:rsid w:val="4D5A127B"/>
    <w:rsid w:val="4D761EDA"/>
    <w:rsid w:val="4DFF1E22"/>
    <w:rsid w:val="4EA06BEB"/>
    <w:rsid w:val="5377783F"/>
    <w:rsid w:val="56430D0D"/>
    <w:rsid w:val="57342B3C"/>
    <w:rsid w:val="57A001D2"/>
    <w:rsid w:val="5B50287E"/>
    <w:rsid w:val="5E6A4E76"/>
    <w:rsid w:val="5E9A1E1F"/>
    <w:rsid w:val="619D2F8E"/>
    <w:rsid w:val="65DD2ABD"/>
    <w:rsid w:val="65F20792"/>
    <w:rsid w:val="689C3D98"/>
    <w:rsid w:val="6B6D66EB"/>
    <w:rsid w:val="6CD93611"/>
    <w:rsid w:val="70CC57C2"/>
    <w:rsid w:val="71D40D4C"/>
    <w:rsid w:val="73E3736A"/>
    <w:rsid w:val="743F699B"/>
    <w:rsid w:val="746F7452"/>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等线" w:hAnsi="等线" w:eastAsia="等线"/>
      <w:kern w:val="2"/>
      <w:sz w:val="18"/>
      <w:szCs w:val="18"/>
    </w:rPr>
  </w:style>
  <w:style w:type="character" w:customStyle="1" w:styleId="8">
    <w:name w:val="页脚 Char"/>
    <w:basedOn w:val="6"/>
    <w:link w:val="3"/>
    <w:autoRedefine/>
    <w:qFormat/>
    <w:uiPriority w:val="99"/>
    <w:rPr>
      <w:rFonts w:ascii="等线" w:hAnsi="等线" w:eastAsia="等线"/>
      <w:kern w:val="2"/>
      <w:sz w:val="18"/>
      <w:szCs w:val="18"/>
    </w:rPr>
  </w:style>
  <w:style w:type="character" w:customStyle="1" w:styleId="9">
    <w:name w:val="批注框文本 Char"/>
    <w:basedOn w:val="6"/>
    <w:link w:val="2"/>
    <w:autoRedefine/>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618</Words>
  <Characters>650</Characters>
  <Lines>5</Lines>
  <Paragraphs>1</Paragraphs>
  <TotalTime>4</TotalTime>
  <ScaleCrop>false</ScaleCrop>
  <LinksUpToDate>false</LinksUpToDate>
  <CharactersWithSpaces>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Administrator</cp:lastModifiedBy>
  <cp:lastPrinted>2021-03-03T02:16:00Z</cp:lastPrinted>
  <dcterms:modified xsi:type="dcterms:W3CDTF">2025-05-22T03:36:10Z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eyJoZGlkIjoiNjBiY2ZhNTYyYzk4NTU0NThmYTRkZWVkNmQwZGVkMDEifQ==</vt:lpwstr>
  </property>
</Properties>
</file>