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CC" w:rsidRDefault="009F4ACC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7" w:color="FFFFFF"/>
        </w:pBdr>
        <w:adjustRightInd w:val="0"/>
        <w:snapToGrid w:val="0"/>
        <w:spacing w:line="560" w:lineRule="exact"/>
        <w:rPr>
          <w:rFonts w:ascii="黑体" w:eastAsia="黑体" w:hAnsi="黑体"/>
          <w:sz w:val="44"/>
          <w:szCs w:val="44"/>
        </w:rPr>
      </w:pPr>
    </w:p>
    <w:p w:rsidR="009F4ACC" w:rsidRDefault="009F4ACC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7" w:color="FFFFFF"/>
        </w:pBdr>
        <w:adjustRightInd w:val="0"/>
        <w:snapToGrid w:val="0"/>
        <w:spacing w:line="56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</w:p>
    <w:p w:rsidR="009F4ACC" w:rsidRDefault="009F4ACC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7" w:color="FFFFFF"/>
        </w:pBdr>
        <w:adjustRightInd w:val="0"/>
        <w:snapToGrid w:val="0"/>
        <w:spacing w:line="56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</w:p>
    <w:p w:rsidR="009F4ACC" w:rsidRDefault="00AC22A8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7" w:color="FFFFFF"/>
        </w:pBdr>
        <w:adjustRightInd w:val="0"/>
        <w:snapToGrid w:val="0"/>
        <w:spacing w:line="56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米易县</w:t>
      </w:r>
      <w:r>
        <w:rPr>
          <w:rFonts w:ascii="黑体" w:eastAsia="黑体" w:hAnsi="黑体" w:hint="eastAsia"/>
          <w:sz w:val="44"/>
          <w:szCs w:val="44"/>
        </w:rPr>
        <w:t>疾病预防控制中心</w:t>
      </w:r>
    </w:p>
    <w:p w:rsidR="009F4ACC" w:rsidRDefault="00AC22A8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7" w:color="FFFFFF"/>
        </w:pBdr>
        <w:adjustRightInd w:val="0"/>
        <w:snapToGrid w:val="0"/>
        <w:spacing w:line="56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</w:t>
      </w:r>
      <w:r>
        <w:rPr>
          <w:rFonts w:ascii="黑体" w:eastAsia="黑体" w:hAnsi="黑体" w:hint="eastAsia"/>
          <w:sz w:val="44"/>
          <w:szCs w:val="44"/>
        </w:rPr>
        <w:t>5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/>
          <w:sz w:val="44"/>
          <w:szCs w:val="44"/>
        </w:rPr>
        <w:t>“</w:t>
      </w:r>
      <w:r>
        <w:rPr>
          <w:rFonts w:ascii="黑体" w:eastAsia="黑体" w:hAnsi="黑体"/>
          <w:sz w:val="44"/>
          <w:szCs w:val="44"/>
        </w:rPr>
        <w:t>三公</w:t>
      </w:r>
      <w:r>
        <w:rPr>
          <w:rFonts w:ascii="黑体" w:eastAsia="黑体" w:hAnsi="黑体"/>
          <w:sz w:val="44"/>
          <w:szCs w:val="44"/>
        </w:rPr>
        <w:t>”</w:t>
      </w:r>
      <w:r>
        <w:rPr>
          <w:rFonts w:ascii="黑体" w:eastAsia="黑体" w:hAnsi="黑体"/>
          <w:sz w:val="44"/>
          <w:szCs w:val="44"/>
        </w:rPr>
        <w:t>经费预算</w:t>
      </w:r>
      <w:r>
        <w:rPr>
          <w:rFonts w:ascii="黑体" w:eastAsia="黑体" w:hAnsi="黑体" w:hint="eastAsia"/>
          <w:sz w:val="44"/>
          <w:szCs w:val="44"/>
        </w:rPr>
        <w:t>公开的说明</w:t>
      </w:r>
    </w:p>
    <w:bookmarkEnd w:id="0"/>
    <w:p w:rsidR="009F4ACC" w:rsidRDefault="00AC22A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米易县疾控中心</w:t>
      </w:r>
      <w:proofErr w:type="gramEnd"/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年“三公”经费财政拨款预算数</w:t>
      </w:r>
      <w:r>
        <w:rPr>
          <w:rFonts w:eastAsia="仿宋_GB2312" w:hint="eastAsia"/>
          <w:sz w:val="32"/>
          <w:szCs w:val="32"/>
        </w:rPr>
        <w:t>10.8</w:t>
      </w:r>
      <w:r>
        <w:rPr>
          <w:rFonts w:eastAsia="仿宋_GB2312" w:hint="eastAsia"/>
          <w:sz w:val="32"/>
          <w:szCs w:val="32"/>
        </w:rPr>
        <w:t>万元，其中：因公出国（境）经费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万元，公务接待费</w:t>
      </w:r>
      <w:r>
        <w:rPr>
          <w:rFonts w:eastAsia="仿宋_GB2312" w:hint="eastAsia"/>
          <w:sz w:val="32"/>
          <w:szCs w:val="32"/>
        </w:rPr>
        <w:t>0.18</w:t>
      </w:r>
      <w:r>
        <w:rPr>
          <w:rFonts w:eastAsia="仿宋_GB2312" w:hint="eastAsia"/>
          <w:sz w:val="32"/>
          <w:szCs w:val="32"/>
        </w:rPr>
        <w:t>万元，公务用车购置及运行维护费</w:t>
      </w:r>
      <w:r>
        <w:rPr>
          <w:rFonts w:eastAsia="仿宋_GB2312" w:hint="eastAsia"/>
          <w:sz w:val="32"/>
          <w:szCs w:val="32"/>
        </w:rPr>
        <w:t>10.62</w:t>
      </w:r>
      <w:r>
        <w:rPr>
          <w:rFonts w:eastAsia="仿宋_GB2312" w:hint="eastAsia"/>
          <w:sz w:val="32"/>
          <w:szCs w:val="32"/>
        </w:rPr>
        <w:t>万元。</w:t>
      </w:r>
    </w:p>
    <w:p w:rsidR="009F4ACC" w:rsidRDefault="00AC22A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因公出国（境）经费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年预算持平。</w:t>
      </w:r>
    </w:p>
    <w:p w:rsidR="009F4ACC" w:rsidRDefault="00AC22A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根据市外事侨务办（台办）批准的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年因公临时出国（境）安排，拟安排出国（境）团组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次</w:t>
      </w:r>
      <w:r>
        <w:rPr>
          <w:rFonts w:eastAsia="仿宋_GB2312" w:hint="eastAsia"/>
          <w:sz w:val="32"/>
          <w:szCs w:val="32"/>
        </w:rPr>
        <w:t xml:space="preserve">, 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人。</w:t>
      </w:r>
    </w:p>
    <w:p w:rsidR="009F4ACC" w:rsidRDefault="00AC22A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公务接待费与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年预算持平。</w:t>
      </w:r>
    </w:p>
    <w:p w:rsidR="009F4ACC" w:rsidRDefault="00AC22A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年公务接待</w:t>
      </w:r>
      <w:proofErr w:type="gramStart"/>
      <w:r>
        <w:rPr>
          <w:rFonts w:eastAsia="仿宋_GB2312" w:hint="eastAsia"/>
          <w:sz w:val="32"/>
          <w:szCs w:val="32"/>
        </w:rPr>
        <w:t>费计划</w:t>
      </w:r>
      <w:proofErr w:type="gramEnd"/>
      <w:r>
        <w:rPr>
          <w:rFonts w:eastAsia="仿宋_GB2312" w:hint="eastAsia"/>
          <w:sz w:val="32"/>
          <w:szCs w:val="32"/>
        </w:rPr>
        <w:t>用于接待上级部门督导、检查等。</w:t>
      </w:r>
    </w:p>
    <w:p w:rsidR="009F4ACC" w:rsidRDefault="00AC22A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（三）公务用车购置及运行维护费较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年预算增长</w:t>
      </w:r>
      <w:r>
        <w:rPr>
          <w:rFonts w:eastAsia="仿宋_GB2312" w:hint="eastAsia"/>
          <w:sz w:val="32"/>
          <w:szCs w:val="32"/>
        </w:rPr>
        <w:t>100</w:t>
      </w:r>
      <w:r>
        <w:rPr>
          <w:rFonts w:eastAsia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。主要原因是增加公务用车运行维护费预算车辆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台</w:t>
      </w:r>
      <w:r>
        <w:rPr>
          <w:rFonts w:eastAsia="仿宋_GB2312" w:hint="eastAsia"/>
          <w:sz w:val="32"/>
          <w:szCs w:val="32"/>
        </w:rPr>
        <w:t>。</w:t>
      </w:r>
    </w:p>
    <w:p w:rsidR="009F4ACC" w:rsidRDefault="00AC22A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单位现有公务用车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辆，其中：轿车（含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座以下商务车、城市越野车）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辆，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座以上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座（含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座）以下客车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辆，越野车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辆，货车及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座以上客车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辆，摩托车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辆。</w:t>
      </w:r>
    </w:p>
    <w:p w:rsidR="009F4ACC" w:rsidRDefault="00AC22A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年安排公务用车购置费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万元，购置公务用车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辆，其中：轿车（含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座以下商务车、城市越野车）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辆，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座以上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座（含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座）以下客车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辆，越野车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辆，货车及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座以上客车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辆，摩托车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辆。</w:t>
      </w:r>
    </w:p>
    <w:p w:rsidR="009F4ACC" w:rsidRDefault="00AC22A8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2025</w:t>
      </w:r>
      <w:r>
        <w:rPr>
          <w:rFonts w:eastAsia="仿宋_GB2312" w:hint="eastAsia"/>
          <w:sz w:val="32"/>
          <w:szCs w:val="32"/>
        </w:rPr>
        <w:t>年安排公务用车运行维护费</w:t>
      </w:r>
      <w:r>
        <w:rPr>
          <w:rFonts w:eastAsia="仿宋_GB2312" w:hint="eastAsia"/>
          <w:sz w:val="32"/>
          <w:szCs w:val="32"/>
        </w:rPr>
        <w:t>10.62</w:t>
      </w:r>
      <w:r>
        <w:rPr>
          <w:rFonts w:eastAsia="仿宋_GB2312" w:hint="eastAsia"/>
          <w:sz w:val="32"/>
          <w:szCs w:val="32"/>
        </w:rPr>
        <w:t>万元，</w:t>
      </w:r>
      <w:proofErr w:type="gramStart"/>
      <w:r>
        <w:rPr>
          <w:rFonts w:eastAsia="仿宋_GB2312" w:hint="eastAsia"/>
          <w:sz w:val="32"/>
          <w:szCs w:val="32"/>
        </w:rPr>
        <w:t>用于用于</w:t>
      </w:r>
      <w:proofErr w:type="gramEnd"/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辆公务用车燃油、维修、车辆通行等方面支出，主要保障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艾滋病防治、重大传染病防控、免疫规划等工作开展。</w:t>
      </w:r>
    </w:p>
    <w:p w:rsidR="00AC22A8" w:rsidRDefault="00AC22A8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AC22A8" w:rsidRDefault="00AC22A8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AC22A8" w:rsidRDefault="00AC22A8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</w:t>
      </w:r>
      <w:r>
        <w:rPr>
          <w:rFonts w:eastAsia="仿宋_GB2312" w:hint="eastAsia"/>
          <w:sz w:val="32"/>
          <w:szCs w:val="32"/>
        </w:rPr>
        <w:t>米易县疾病预防控制中心</w:t>
      </w:r>
    </w:p>
    <w:p w:rsidR="00AC22A8" w:rsidRPr="00AC22A8" w:rsidRDefault="00AC22A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28</w:t>
      </w:r>
      <w:r>
        <w:rPr>
          <w:rFonts w:eastAsia="仿宋_GB2312" w:hint="eastAsia"/>
          <w:sz w:val="32"/>
          <w:szCs w:val="32"/>
        </w:rPr>
        <w:t>日</w:t>
      </w:r>
    </w:p>
    <w:p w:rsidR="009F4ACC" w:rsidRDefault="009F4ACC">
      <w:p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7" w:color="FFFFFF"/>
        </w:pBdr>
        <w:adjustRightInd w:val="0"/>
        <w:snapToGrid w:val="0"/>
        <w:spacing w:line="560" w:lineRule="exact"/>
        <w:ind w:firstLineChars="200" w:firstLine="420"/>
      </w:pPr>
    </w:p>
    <w:sectPr w:rsidR="009F4ACC" w:rsidSect="009F4AC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2A8" w:rsidRDefault="00AC22A8" w:rsidP="00AC22A8">
      <w:r>
        <w:separator/>
      </w:r>
    </w:p>
  </w:endnote>
  <w:endnote w:type="continuationSeparator" w:id="1">
    <w:p w:rsidR="00AC22A8" w:rsidRDefault="00AC22A8" w:rsidP="00AC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2A8" w:rsidRDefault="00AC22A8" w:rsidP="00AC22A8">
      <w:r>
        <w:separator/>
      </w:r>
    </w:p>
  </w:footnote>
  <w:footnote w:type="continuationSeparator" w:id="1">
    <w:p w:rsidR="00AC22A8" w:rsidRDefault="00AC22A8" w:rsidP="00AC2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5Y2MzZjUyMjA5M2RjZGJhMTA0OGRmYTBhMmNjMmQifQ=="/>
  </w:docVars>
  <w:rsids>
    <w:rsidRoot w:val="00337598"/>
    <w:rsid w:val="000644CD"/>
    <w:rsid w:val="00072E96"/>
    <w:rsid w:val="000A5074"/>
    <w:rsid w:val="0023091B"/>
    <w:rsid w:val="00337598"/>
    <w:rsid w:val="004D2D96"/>
    <w:rsid w:val="007C67B5"/>
    <w:rsid w:val="00984743"/>
    <w:rsid w:val="00994BD8"/>
    <w:rsid w:val="009F4ACC"/>
    <w:rsid w:val="00AC22A8"/>
    <w:rsid w:val="00BA63CB"/>
    <w:rsid w:val="00CF391B"/>
    <w:rsid w:val="00DA17D4"/>
    <w:rsid w:val="00DA57AC"/>
    <w:rsid w:val="00FF544B"/>
    <w:rsid w:val="08E84A10"/>
    <w:rsid w:val="095152E7"/>
    <w:rsid w:val="09552DC8"/>
    <w:rsid w:val="0B3C4F6C"/>
    <w:rsid w:val="0B800F34"/>
    <w:rsid w:val="0B9E7CF3"/>
    <w:rsid w:val="0F7A65F5"/>
    <w:rsid w:val="169129BE"/>
    <w:rsid w:val="16F3470C"/>
    <w:rsid w:val="182242CD"/>
    <w:rsid w:val="18E4118E"/>
    <w:rsid w:val="1B1D0376"/>
    <w:rsid w:val="21B845F0"/>
    <w:rsid w:val="23111426"/>
    <w:rsid w:val="26256928"/>
    <w:rsid w:val="26BF185C"/>
    <w:rsid w:val="27A82C39"/>
    <w:rsid w:val="330852B3"/>
    <w:rsid w:val="335A46AF"/>
    <w:rsid w:val="460D260A"/>
    <w:rsid w:val="4AB829AF"/>
    <w:rsid w:val="508B14AF"/>
    <w:rsid w:val="537C12F1"/>
    <w:rsid w:val="53ED132E"/>
    <w:rsid w:val="61610D2B"/>
    <w:rsid w:val="636A44B0"/>
    <w:rsid w:val="64B44C18"/>
    <w:rsid w:val="660C3F47"/>
    <w:rsid w:val="6F31168E"/>
    <w:rsid w:val="7CEA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C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4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4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F4AC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F4A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>http://sdwm.org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马富英</dc:creator>
  <cp:lastModifiedBy>Y</cp:lastModifiedBy>
  <cp:revision>9</cp:revision>
  <dcterms:created xsi:type="dcterms:W3CDTF">2020-07-13T07:04:00Z</dcterms:created>
  <dcterms:modified xsi:type="dcterms:W3CDTF">2025-05-26T07:03:00Z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AAF48EB272664A3888257B39A2AB4FA8_13</vt:lpwstr>
  </property>
  <property fmtid="{D5CDD505-2E9C-101B-9397-08002B2CF9AE}" pid="4" name="KSOTemplateDocerSaveRecord">
    <vt:lpwstr>eyJoZGlkIjoiNjE3NGNjNmU4MmQ1YTM3MjhjMjQwZTJjZDcwZDgwMTciLCJ1c2VySWQiOiI1MjEyNzUzODMifQ==</vt:lpwstr>
  </property>
</Properties>
</file>