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  <w:shd w:val="clear" w:color="auto" w:fill="FFFFFF"/>
          <w:lang w:eastAsia="zh-CN"/>
        </w:rPr>
        <w:t>米易县2023年以工代赈示范工程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  <w:shd w:val="clear" w:color="auto" w:fill="FFFFFF"/>
        </w:rPr>
        <w:t>聘用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监理、检测机构询价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表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各潜在供应商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eastAsia="zh-CN"/>
        </w:rPr>
        <w:t>米易县2023年以工代赈示范工程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需聘用监理、检测机构，若你愿意参与项目建设，请填写本询价表，在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2023年12月25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16:00点前</w:t>
      </w:r>
      <w:r>
        <w:rPr>
          <w:rFonts w:hint="eastAsia" w:ascii="仿宋_GB2312" w:hAnsi="仿宋_GB2312" w:eastAsia="仿宋_GB2312" w:cs="仿宋_GB2312"/>
          <w:sz w:val="32"/>
          <w:szCs w:val="32"/>
        </w:rPr>
        <w:t>送回我村项目理事会。</w:t>
      </w:r>
    </w:p>
    <w:p>
      <w:pPr>
        <w:pStyle w:val="5"/>
        <w:widowControl/>
        <w:spacing w:beforeAutospacing="0" w:afterAutospacing="0" w:line="30" w:lineRule="atLeast"/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项目理事会采购组联系人：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李银芳</w:t>
      </w:r>
      <w:r>
        <w:rPr>
          <w:rFonts w:hint="eastAsia" w:ascii="仿宋_GB2312" w:hAnsi="仿宋_GB2312" w:eastAsia="仿宋_GB2312" w:cs="仿宋_GB2312"/>
          <w:sz w:val="32"/>
          <w:szCs w:val="32"/>
        </w:rPr>
        <w:t>；联系电话：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15984558997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普威镇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监督人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曹丽华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；联系电话：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13982331816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普威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板棚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村项目理事会盖章(村委会代章)：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bookmarkStart w:id="0" w:name="_GoBack"/>
      <w:bookmarkEnd w:id="0"/>
    </w:p>
    <w:p>
      <w:pPr>
        <w:pStyle w:val="11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以下由供应商填写：</w:t>
      </w:r>
    </w:p>
    <w:tbl>
      <w:tblPr>
        <w:tblStyle w:val="6"/>
        <w:tblW w:w="87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851"/>
        <w:gridCol w:w="708"/>
        <w:gridCol w:w="1560"/>
        <w:gridCol w:w="35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5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类型</w:t>
            </w:r>
          </w:p>
        </w:tc>
        <w:tc>
          <w:tcPr>
            <w:tcW w:w="8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70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56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报价(元)</w:t>
            </w:r>
          </w:p>
          <w:p>
            <w:pPr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 xml:space="preserve"> (含税费)</w:t>
            </w:r>
          </w:p>
        </w:tc>
        <w:tc>
          <w:tcPr>
            <w:tcW w:w="355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单</w:t>
            </w: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lang w:eastAsia="zh-CN"/>
              </w:rPr>
              <w:t>特别说明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</w:rPr>
              <w:t>检测机构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套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3556" w:type="dxa"/>
            <w:vMerge w:val="restart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lang w:val="en-US" w:eastAsia="zh-CN"/>
              </w:rPr>
              <w:t>1、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</w:rPr>
              <w:t>检测机构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lang w:eastAsia="zh-CN"/>
              </w:rPr>
              <w:t>提供服务包括公路工程施工中路基、路面、挡墙、排水沟、原材料等通用基础资料全套。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lang w:val="en-US" w:eastAsia="zh-CN"/>
              </w:rPr>
              <w:t>2、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</w:rPr>
              <w:t>监理机构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lang w:eastAsia="zh-CN"/>
              </w:rPr>
              <w:t>提供服务包括项目全过程工程监理，质量、投资控制等。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lang w:val="en-US" w:eastAsia="zh-CN"/>
              </w:rPr>
              <w:t>3、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</w:rPr>
              <w:t>检测机构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</w:rPr>
              <w:t>监理机构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lang w:eastAsia="zh-CN"/>
              </w:rPr>
              <w:t>需提供营业执照、资质证书原件备查。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</w:rPr>
              <w:t>监理机构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项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556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556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556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556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556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556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556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556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</w:t>
      </w:r>
    </w:p>
    <w:p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报价人：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>签字(盖章</w:t>
      </w:r>
      <w:r>
        <w:rPr>
          <w:rFonts w:hint="eastAsia" w:ascii="黑体" w:hAnsi="宋体" w:eastAsia="黑体" w:cs="宋体"/>
          <w:kern w:val="0"/>
          <w:sz w:val="24"/>
          <w:szCs w:val="24"/>
          <w:u w:val="single"/>
        </w:rPr>
        <w:t>)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b/>
          <w:bCs/>
          <w:sz w:val="32"/>
          <w:szCs w:val="32"/>
        </w:rPr>
        <w:t>联系电话：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 </w:t>
      </w:r>
    </w:p>
    <w:p>
      <w:pPr>
        <w:spacing w:line="50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spacing w:line="500" w:lineRule="exact"/>
        <w:ind w:firstLine="6400" w:firstLineChars="2000"/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3MTY5YmFlZjZhNjIzZjg3ZDUwMjAyMGM5ZmU2NjEifQ=="/>
  </w:docVars>
  <w:rsids>
    <w:rsidRoot w:val="00E56D50"/>
    <w:rsid w:val="000F529E"/>
    <w:rsid w:val="00145660"/>
    <w:rsid w:val="00163EBA"/>
    <w:rsid w:val="001F6AA6"/>
    <w:rsid w:val="00221301"/>
    <w:rsid w:val="0027270C"/>
    <w:rsid w:val="002B310D"/>
    <w:rsid w:val="003F1A8A"/>
    <w:rsid w:val="0057491D"/>
    <w:rsid w:val="00615DD6"/>
    <w:rsid w:val="00644B99"/>
    <w:rsid w:val="007B33E6"/>
    <w:rsid w:val="00852011"/>
    <w:rsid w:val="00886320"/>
    <w:rsid w:val="00887389"/>
    <w:rsid w:val="008C5502"/>
    <w:rsid w:val="00977AB9"/>
    <w:rsid w:val="00B4292D"/>
    <w:rsid w:val="00BA3DDF"/>
    <w:rsid w:val="00C32675"/>
    <w:rsid w:val="00C529CA"/>
    <w:rsid w:val="00C56D9F"/>
    <w:rsid w:val="00C618FC"/>
    <w:rsid w:val="00CC1A10"/>
    <w:rsid w:val="00DB0208"/>
    <w:rsid w:val="00E26DB6"/>
    <w:rsid w:val="00E56D50"/>
    <w:rsid w:val="00E71C78"/>
    <w:rsid w:val="00F833BB"/>
    <w:rsid w:val="064341D6"/>
    <w:rsid w:val="137350BE"/>
    <w:rsid w:val="15623171"/>
    <w:rsid w:val="162163A6"/>
    <w:rsid w:val="1B803B6F"/>
    <w:rsid w:val="20CB52B7"/>
    <w:rsid w:val="22864929"/>
    <w:rsid w:val="22D4036D"/>
    <w:rsid w:val="270B1D91"/>
    <w:rsid w:val="343D03F7"/>
    <w:rsid w:val="35ED7BFB"/>
    <w:rsid w:val="421124AF"/>
    <w:rsid w:val="44BB63B5"/>
    <w:rsid w:val="4BFF66CA"/>
    <w:rsid w:val="4F1B0EDE"/>
    <w:rsid w:val="595D3A29"/>
    <w:rsid w:val="598C5366"/>
    <w:rsid w:val="5AA62FC0"/>
    <w:rsid w:val="62410803"/>
    <w:rsid w:val="629B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customStyle="1" w:styleId="8">
    <w:name w:val="正文文本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段"/>
    <w:autoRedefine/>
    <w:qFormat/>
    <w:uiPriority w:val="99"/>
    <w:pPr>
      <w:ind w:left="840"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378</Characters>
  <Lines>3</Lines>
  <Paragraphs>1</Paragraphs>
  <TotalTime>0</TotalTime>
  <ScaleCrop>false</ScaleCrop>
  <LinksUpToDate>false</LinksUpToDate>
  <CharactersWithSpaces>443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2023-09-13T02:30:00Z</dcterms:created>
  <dc:creator>Administrator</dc:creator>
  <cp:lastModifiedBy>风飞花</cp:lastModifiedBy>
  <dcterms:modified xsi:type="dcterms:W3CDTF">2023-12-18T02:48:50Z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72F942764D45486BB5D3218BDA07F1C2_13</vt:lpwstr>
  </property>
</Properties>
</file>