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农村水电站安全生产标准化评审结果公示</w:t>
      </w:r>
    </w:p>
    <w:p>
      <w:pPr>
        <w:rPr>
          <w:rFonts w:hint="eastAsia"/>
        </w:rPr>
      </w:pPr>
    </w:p>
    <w:p>
      <w:pPr>
        <w:ind w:firstLine="640" w:firstLineChars="200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按照《水利部办公厅关于印发农村水电站安全生产标准化评审标准的通知》（办水电〔2019〕16号）《四川省水利厅关于开展小水电站安全生产标准化建设的通知》（川水函〔2022〕1459号）等文件要求，经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电站</w:t>
      </w:r>
      <w:r>
        <w:rPr>
          <w:rFonts w:hint="eastAsia" w:ascii="仿宋_GB2312" w:eastAsia="仿宋_GB2312"/>
          <w:b w:val="0"/>
          <w:bCs/>
          <w:sz w:val="32"/>
          <w:szCs w:val="32"/>
        </w:rPr>
        <w:t>自评申报、专家评审和县级审核等相关程序，我局拟认定湾滩电站和城南电站共计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b w:val="0"/>
          <w:bCs/>
          <w:sz w:val="32"/>
          <w:szCs w:val="32"/>
        </w:rPr>
        <w:t>座小水电为农村水电站安全生产标准化达标评级三级单位，现予以公示。如对拟认定结果有异议，请在公示期内以实名反映或举报，并提供有关证明材料或线索。公示时间为2023年1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b w:val="0"/>
          <w:bCs/>
          <w:sz w:val="32"/>
          <w:szCs w:val="32"/>
        </w:rPr>
        <w:t>月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b w:val="0"/>
          <w:bCs/>
          <w:sz w:val="32"/>
          <w:szCs w:val="32"/>
        </w:rPr>
        <w:t>日至2023年12月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19</w:t>
      </w:r>
      <w:r>
        <w:rPr>
          <w:rFonts w:hint="eastAsia" w:ascii="仿宋_GB2312" w:eastAsia="仿宋_GB2312"/>
          <w:b w:val="0"/>
          <w:bCs/>
          <w:sz w:val="32"/>
          <w:szCs w:val="32"/>
        </w:rPr>
        <w:t>日。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 </w:t>
      </w:r>
      <w:r>
        <w:rPr>
          <w:rFonts w:hint="eastAsia" w:ascii="仿宋_GB2312" w:eastAsia="仿宋_GB2312"/>
          <w:sz w:val="28"/>
          <w:szCs w:val="28"/>
        </w:rPr>
        <w:t xml:space="preserve">  受理部门：米易县水利局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  </w:t>
      </w:r>
      <w:r>
        <w:rPr>
          <w:rFonts w:hint="eastAsia" w:ascii="仿宋_GB2312" w:eastAsia="仿宋_GB2312"/>
          <w:sz w:val="28"/>
          <w:szCs w:val="28"/>
        </w:rPr>
        <w:t>联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系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人：徐守明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  </w:t>
      </w:r>
      <w:r>
        <w:rPr>
          <w:rFonts w:hint="eastAsia" w:ascii="仿宋_GB2312" w:eastAsia="仿宋_GB2312"/>
          <w:sz w:val="28"/>
          <w:szCs w:val="28"/>
        </w:rPr>
        <w:t>联系电话：0812</w:t>
      </w:r>
      <w:r>
        <w:rPr>
          <w:rFonts w:ascii="仿宋_GB2312" w:eastAsia="仿宋_GB2312"/>
          <w:sz w:val="28"/>
          <w:szCs w:val="28"/>
        </w:rPr>
        <w:t>-</w:t>
      </w:r>
      <w:r>
        <w:rPr>
          <w:rFonts w:hint="eastAsia" w:ascii="仿宋_GB2312" w:eastAsia="仿宋_GB2312"/>
          <w:sz w:val="28"/>
          <w:szCs w:val="28"/>
        </w:rPr>
        <w:t>8123969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 xml:space="preserve">    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  </w:t>
      </w:r>
      <w:r>
        <w:rPr>
          <w:rFonts w:hint="eastAsia" w:ascii="仿宋_GB2312" w:eastAsia="仿宋_GB2312"/>
          <w:sz w:val="28"/>
          <w:szCs w:val="28"/>
        </w:rPr>
        <w:t>地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址：米易县同和路12号</w:t>
      </w:r>
      <w:r>
        <w:rPr>
          <w:rFonts w:ascii="仿宋_GB2312" w:eastAsia="仿宋_GB2312"/>
          <w:sz w:val="28"/>
          <w:szCs w:val="28"/>
        </w:rPr>
        <w:t>  </w:t>
      </w:r>
      <w:r>
        <w:rPr>
          <w:rFonts w:hint="eastAsia" w:ascii="仿宋_GB2312" w:eastAsia="仿宋_GB2312"/>
          <w:sz w:val="28"/>
          <w:szCs w:val="28"/>
        </w:rPr>
        <w:t xml:space="preserve"> </w:t>
      </w:r>
    </w:p>
    <w:p>
      <w:pPr>
        <w:rPr>
          <w:rFonts w:ascii="仿宋_GB2312" w:eastAsia="仿宋_GB2312"/>
          <w:sz w:val="28"/>
          <w:szCs w:val="28"/>
        </w:rPr>
      </w:pPr>
      <w:bookmarkStart w:id="0" w:name="_GoBack"/>
      <w:bookmarkEnd w:id="0"/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ind w:firstLine="5320" w:firstLineChars="19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米易县水利局</w:t>
      </w:r>
    </w:p>
    <w:p>
      <w:pPr>
        <w:ind w:firstLine="5040" w:firstLineChars="1800"/>
        <w:rPr>
          <w:rFonts w:hint="eastAsia" w:ascii="仿宋_GB2312" w:eastAsia="仿宋_GB2312"/>
          <w:b w:val="0"/>
          <w:bCs w:val="0"/>
          <w:color w:val="auto"/>
          <w:sz w:val="28"/>
          <w:szCs w:val="28"/>
        </w:rPr>
      </w:pPr>
      <w:r>
        <w:rPr>
          <w:rFonts w:hint="eastAsia" w:ascii="仿宋_GB2312" w:eastAsia="仿宋_GB2312"/>
          <w:b w:val="0"/>
          <w:bCs w:val="0"/>
          <w:color w:val="auto"/>
          <w:sz w:val="28"/>
          <w:szCs w:val="28"/>
        </w:rPr>
        <w:t>2023年1</w:t>
      </w:r>
      <w:r>
        <w:rPr>
          <w:rFonts w:hint="eastAsia" w:ascii="仿宋_GB2312" w:eastAsia="仿宋_GB2312"/>
          <w:b w:val="0"/>
          <w:bCs w:val="0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b w:val="0"/>
          <w:bCs w:val="0"/>
          <w:color w:val="auto"/>
          <w:sz w:val="28"/>
          <w:szCs w:val="28"/>
        </w:rPr>
        <w:t>月</w:t>
      </w:r>
      <w:r>
        <w:rPr>
          <w:rFonts w:hint="eastAsia" w:ascii="仿宋_GB2312" w:eastAsia="仿宋_GB2312"/>
          <w:b w:val="0"/>
          <w:bCs w:val="0"/>
          <w:color w:val="auto"/>
          <w:sz w:val="28"/>
          <w:szCs w:val="28"/>
          <w:lang w:val="en-US" w:eastAsia="zh-CN"/>
        </w:rPr>
        <w:t>8</w:t>
      </w:r>
      <w:r>
        <w:rPr>
          <w:rFonts w:hint="eastAsia" w:ascii="仿宋_GB2312" w:eastAsia="仿宋_GB2312"/>
          <w:b w:val="0"/>
          <w:bCs w:val="0"/>
          <w:color w:val="auto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E1OWE2NTAyYTNmNGY5MGRlZjEzYzhiNTQwMDVkOTYifQ=="/>
  </w:docVars>
  <w:rsids>
    <w:rsidRoot w:val="009C4087"/>
    <w:rsid w:val="00250299"/>
    <w:rsid w:val="00317528"/>
    <w:rsid w:val="003A01D3"/>
    <w:rsid w:val="00861F09"/>
    <w:rsid w:val="009C4087"/>
    <w:rsid w:val="0EC51CF1"/>
    <w:rsid w:val="1156174D"/>
    <w:rsid w:val="24525164"/>
    <w:rsid w:val="26170C2C"/>
    <w:rsid w:val="26DF48DF"/>
    <w:rsid w:val="2ABF2067"/>
    <w:rsid w:val="3FA330D9"/>
    <w:rsid w:val="43BB6C43"/>
    <w:rsid w:val="4521341D"/>
    <w:rsid w:val="51477D68"/>
    <w:rsid w:val="5209326F"/>
    <w:rsid w:val="546537AF"/>
    <w:rsid w:val="547075D6"/>
    <w:rsid w:val="563F54B2"/>
    <w:rsid w:val="56986138"/>
    <w:rsid w:val="59D423B5"/>
    <w:rsid w:val="59E10417"/>
    <w:rsid w:val="5B85605C"/>
    <w:rsid w:val="5BE32BF6"/>
    <w:rsid w:val="6F375468"/>
    <w:rsid w:val="74A72748"/>
    <w:rsid w:val="7B3867F0"/>
    <w:rsid w:val="7B96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81</Words>
  <Characters>465</Characters>
  <Lines>3</Lines>
  <Paragraphs>1</Paragraphs>
  <TotalTime>8</TotalTime>
  <ScaleCrop>false</ScaleCrop>
  <LinksUpToDate>false</LinksUpToDate>
  <CharactersWithSpaces>545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2023-12-06T08:25:00Z</dcterms:created>
  <dc:creator>China</dc:creator>
  <cp:lastModifiedBy>嘿、朋友</cp:lastModifiedBy>
  <cp:lastPrinted>2023-12-08T02:00:34Z</cp:lastPrinted>
  <dcterms:modified xsi:type="dcterms:W3CDTF">2023-12-08T02:02:40Z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3E4E40AD0F3F44F498249C4090011C61_12</vt:lpwstr>
  </property>
</Properties>
</file>