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 w:cs="黑体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jc w:val="center"/>
      </w:pPr>
      <w:r>
        <w:rPr>
          <w:rFonts w:hint="eastAsia" w:ascii="方正小标宋_GBK" w:eastAsia="方正小标宋_GBK" w:cs="Times New Roman"/>
          <w:sz w:val="44"/>
          <w:szCs w:val="44"/>
        </w:rPr>
        <w:t>2022年9月</w:t>
      </w: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>14</w:t>
      </w:r>
      <w:r>
        <w:rPr>
          <w:rFonts w:hint="eastAsia" w:ascii="方正小标宋_GBK" w:eastAsia="方正小标宋_GBK" w:cs="Times New Roman"/>
          <w:sz w:val="44"/>
          <w:szCs w:val="44"/>
        </w:rPr>
        <w:t>日全县城市居民食品应急价格监测专项分析表</w:t>
      </w:r>
    </w:p>
    <w:tbl>
      <w:tblPr>
        <w:tblStyle w:val="3"/>
        <w:tblW w:w="138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417"/>
        <w:gridCol w:w="1985"/>
        <w:gridCol w:w="1984"/>
        <w:gridCol w:w="1418"/>
        <w:gridCol w:w="1980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日价格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日价格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变动幅度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9月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日价格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变动幅度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籼米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面粉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特一粉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菜籽油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桶装一级压榨，当地主销品牌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调和油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大豆调和油，桶装一级，当地主销品牌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猪肉①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精瘦肉，鲜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猪肉③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带皮后腿肉，鲜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鸭肉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白条鸭，开膛，鸭场鸭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鸡肉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白条鸡，开膛，鸡场鸡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鸡场蛋，普通鸡蛋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牛奶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纯牛奶，盒装250ml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芹菜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大白菜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油菜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新鲜一级，白油菜或红油菜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黄瓜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-25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萝卜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新鲜一级，白萝卜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西红柿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土豆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青椒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新鲜一级，柿子椒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圆白菜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新鲜一级，莲白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莴笋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四季豆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茄子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胡萝卜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花菜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白，新鲜一级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老，主销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冬瓜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菠菜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韭菜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-11.11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-11.11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瓢儿白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-12.5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-12.5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蔬菜均价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新鲜一级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元/500克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3.45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-1.43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3.63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-4.96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%</w:t>
            </w:r>
          </w:p>
        </w:tc>
      </w:tr>
    </w:tbl>
    <w:p>
      <w:pPr>
        <w:tabs>
          <w:tab w:val="left" w:pos="12987"/>
        </w:tabs>
        <w:jc w:val="lef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GZiZWM4MDkxMjM4ZjZhNWQwZTAyMGVkMjRmZGEifQ=="/>
  </w:docVars>
  <w:rsids>
    <w:rsidRoot w:val="09CB2E89"/>
    <w:rsid w:val="09C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2022-09-14T08:05:00Z</dcterms:created>
  <dc:creator>啧啧</dc:creator>
  <cp:lastModifiedBy>啧啧</cp:lastModifiedBy>
  <dcterms:modified xsi:type="dcterms:W3CDTF">2022-09-14T08:06:21Z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BD67F52C179047D3BA959756442AD34E</vt:lpwstr>
  </property>
</Properties>
</file>