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C66" w:rsidRDefault="00AD2998">
      <w:pPr>
        <w:spacing w:line="0" w:lineRule="atLeast"/>
        <w:jc w:val="center"/>
        <w:rPr>
          <w:rFonts w:ascii="方正小标宋_GBK" w:eastAsia="方正小标宋_GBK" w:hAnsi="方正小标宋_GBK" w:cs="方正小标宋_GBK"/>
          <w:bCs/>
          <w:color w:val="333333"/>
          <w:sz w:val="44"/>
          <w:szCs w:val="44"/>
        </w:rPr>
      </w:pPr>
      <w:r>
        <w:rPr>
          <w:rFonts w:ascii="方正小标宋_GBK" w:eastAsia="方正小标宋_GBK" w:hAnsi="方正小标宋_GBK" w:cs="方正小标宋_GBK" w:hint="eastAsia"/>
          <w:bCs/>
          <w:color w:val="333333"/>
          <w:sz w:val="44"/>
          <w:szCs w:val="44"/>
        </w:rPr>
        <w:t>米易县湾丘彝族乡人民政府</w:t>
      </w:r>
      <w:r>
        <w:rPr>
          <w:rFonts w:ascii="方正小标宋_GBK" w:eastAsia="方正小标宋_GBK" w:hAnsi="方正小标宋_GBK" w:cs="方正小标宋_GBK" w:hint="eastAsia"/>
          <w:bCs/>
          <w:color w:val="333333"/>
          <w:sz w:val="44"/>
          <w:szCs w:val="44"/>
        </w:rPr>
        <w:t>2019</w:t>
      </w:r>
      <w:r>
        <w:rPr>
          <w:rFonts w:ascii="方正小标宋_GBK" w:eastAsia="方正小标宋_GBK" w:hAnsi="方正小标宋_GBK" w:cs="方正小标宋_GBK" w:hint="eastAsia"/>
          <w:bCs/>
          <w:color w:val="333333"/>
          <w:sz w:val="44"/>
          <w:szCs w:val="44"/>
        </w:rPr>
        <w:t>年预算绩效工作开展情况说明</w:t>
      </w:r>
    </w:p>
    <w:p w:rsidR="00D20C66" w:rsidRDefault="00D20C66">
      <w:pPr>
        <w:shd w:val="clear" w:color="auto" w:fill="FFFFFF"/>
        <w:spacing w:line="480" w:lineRule="atLeast"/>
        <w:rPr>
          <w:rFonts w:ascii="楷体" w:eastAsia="楷体" w:hAnsi="楷体" w:cs="Arial"/>
          <w:color w:val="333333"/>
          <w:sz w:val="36"/>
          <w:szCs w:val="36"/>
        </w:rPr>
      </w:pPr>
    </w:p>
    <w:p w:rsidR="00D20C66" w:rsidRDefault="00AD2998">
      <w:pPr>
        <w:shd w:val="clear" w:color="auto" w:fill="FFFFFF"/>
        <w:spacing w:line="480" w:lineRule="atLeas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米易县湾丘彝族乡人民政府</w:t>
      </w:r>
      <w:r>
        <w:rPr>
          <w:rFonts w:ascii="仿宋_GB2312" w:eastAsia="仿宋_GB2312" w:hAnsi="仿宋_GB2312" w:cs="仿宋_GB2312" w:hint="eastAsia"/>
          <w:color w:val="333333"/>
          <w:sz w:val="32"/>
          <w:szCs w:val="32"/>
        </w:rPr>
        <w:t>2019</w:t>
      </w:r>
      <w:r>
        <w:rPr>
          <w:rFonts w:ascii="仿宋_GB2312" w:eastAsia="仿宋_GB2312" w:hAnsi="仿宋_GB2312" w:cs="仿宋_GB2312" w:hint="eastAsia"/>
          <w:color w:val="333333"/>
          <w:sz w:val="32"/>
          <w:szCs w:val="32"/>
        </w:rPr>
        <w:t>年预算绩效工作开展情况说明如下：</w:t>
      </w:r>
    </w:p>
    <w:p w:rsidR="00D20C66" w:rsidRDefault="00AD2998">
      <w:pPr>
        <w:shd w:val="clear" w:color="auto" w:fill="FFFFFF"/>
        <w:spacing w:line="480" w:lineRule="atLeas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一、认真贯彻落实《预算法》预算绩效管理方面的规定及关于推进预算绩效管理改革各项要求的情况；</w:t>
      </w:r>
    </w:p>
    <w:p w:rsidR="00D20C66" w:rsidRDefault="00AD2998">
      <w:pPr>
        <w:shd w:val="clear" w:color="auto" w:fill="FFFFFF"/>
        <w:spacing w:line="480" w:lineRule="atLeas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二、通过科学规范制定管理制度有效地加强预算绩效管理；</w:t>
      </w:r>
    </w:p>
    <w:p w:rsidR="00D20C66" w:rsidRDefault="00AD2998">
      <w:pPr>
        <w:shd w:val="clear" w:color="auto" w:fill="FFFFFF"/>
        <w:spacing w:line="480" w:lineRule="atLeas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三、围绕“预算编制有目标、预算执行有监控、预算完成有评价、评价结果有反馈、反馈结果有应用”开展工作，突出预算绩效管理，提高资金使用效益。</w:t>
      </w:r>
    </w:p>
    <w:p w:rsidR="00D20C66" w:rsidRDefault="00AD2998">
      <w:pPr>
        <w:shd w:val="clear" w:color="auto" w:fill="FFFFFF"/>
        <w:spacing w:line="560" w:lineRule="atLeas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四、</w:t>
      </w:r>
      <w:r>
        <w:rPr>
          <w:rFonts w:ascii="仿宋_GB2312" w:eastAsia="仿宋_GB2312" w:hAnsi="仿宋_GB2312" w:cs="仿宋_GB2312" w:hint="eastAsia"/>
          <w:color w:val="333333"/>
          <w:sz w:val="32"/>
          <w:szCs w:val="32"/>
        </w:rPr>
        <w:t>2019</w:t>
      </w:r>
      <w:r>
        <w:rPr>
          <w:rFonts w:ascii="仿宋_GB2312" w:eastAsia="仿宋_GB2312" w:hAnsi="仿宋_GB2312" w:cs="仿宋_GB2312" w:hint="eastAsia"/>
          <w:color w:val="333333"/>
          <w:sz w:val="32"/>
          <w:szCs w:val="32"/>
        </w:rPr>
        <w:t>年，湾丘彝族乡年初预算安排项目</w:t>
      </w:r>
      <w:r>
        <w:rPr>
          <w:rFonts w:ascii="仿宋_GB2312" w:eastAsia="仿宋_GB2312" w:hAnsi="仿宋_GB2312" w:cs="仿宋_GB2312" w:hint="eastAsia"/>
          <w:color w:val="333333"/>
          <w:sz w:val="32"/>
          <w:szCs w:val="32"/>
        </w:rPr>
        <w:t>19</w:t>
      </w:r>
      <w:r>
        <w:rPr>
          <w:rFonts w:ascii="仿宋_GB2312" w:eastAsia="仿宋_GB2312" w:hAnsi="仿宋_GB2312" w:cs="仿宋_GB2312" w:hint="eastAsia"/>
          <w:color w:val="333333"/>
          <w:sz w:val="32"/>
          <w:szCs w:val="32"/>
        </w:rPr>
        <w:t>个</w:t>
      </w:r>
      <w:r>
        <w:rPr>
          <w:rFonts w:ascii="仿宋_GB2312" w:eastAsia="仿宋_GB2312" w:hAnsi="仿宋_GB2312" w:cs="仿宋_GB2312" w:hint="eastAsia"/>
          <w:color w:val="333333"/>
          <w:sz w:val="32"/>
          <w:szCs w:val="32"/>
        </w:rPr>
        <w:t>,</w:t>
      </w:r>
      <w:r>
        <w:rPr>
          <w:rFonts w:ascii="仿宋_GB2312" w:eastAsia="仿宋_GB2312" w:hAnsi="仿宋_GB2312" w:cs="仿宋_GB2312" w:hint="eastAsia"/>
          <w:color w:val="333333"/>
          <w:sz w:val="32"/>
          <w:szCs w:val="32"/>
        </w:rPr>
        <w:t>年初预算资金</w:t>
      </w:r>
      <w:r>
        <w:rPr>
          <w:rFonts w:ascii="仿宋_GB2312" w:eastAsia="仿宋_GB2312" w:hAnsi="仿宋_GB2312" w:cs="仿宋_GB2312" w:hint="eastAsia"/>
          <w:color w:val="333333"/>
          <w:sz w:val="32"/>
          <w:szCs w:val="32"/>
        </w:rPr>
        <w:t>460.47</w:t>
      </w:r>
      <w:r>
        <w:rPr>
          <w:rFonts w:ascii="仿宋_GB2312" w:eastAsia="仿宋_GB2312" w:hAnsi="仿宋_GB2312" w:cs="仿宋_GB2312" w:hint="eastAsia"/>
          <w:color w:val="333333"/>
          <w:sz w:val="32"/>
          <w:szCs w:val="32"/>
        </w:rPr>
        <w:t>万元，各项目已按计划、按进度实施</w:t>
      </w:r>
      <w:r>
        <w:rPr>
          <w:rFonts w:ascii="仿宋_GB2312" w:eastAsia="仿宋_GB2312" w:hAnsi="仿宋_GB2312" w:cs="仿宋_GB2312" w:hint="eastAsia"/>
          <w:color w:val="333333"/>
          <w:sz w:val="32"/>
          <w:szCs w:val="32"/>
        </w:rPr>
        <w:t>，</w:t>
      </w:r>
      <w:bookmarkStart w:id="0" w:name="_GoBack"/>
      <w:bookmarkEnd w:id="0"/>
      <w:r>
        <w:rPr>
          <w:rFonts w:ascii="仿宋_GB2312" w:eastAsia="仿宋_GB2312" w:hAnsi="仿宋_GB2312" w:cs="仿宋_GB2312" w:hint="eastAsia"/>
          <w:color w:val="333333"/>
          <w:sz w:val="32"/>
          <w:szCs w:val="32"/>
        </w:rPr>
        <w:t>实现</w:t>
      </w:r>
      <w:r>
        <w:rPr>
          <w:rFonts w:ascii="仿宋_GB2312" w:eastAsia="仿宋_GB2312" w:hAnsi="仿宋_GB2312" w:cs="仿宋_GB2312" w:hint="eastAsia"/>
          <w:color w:val="333333"/>
          <w:sz w:val="32"/>
          <w:szCs w:val="32"/>
        </w:rPr>
        <w:t>预期效果，资金使用到位，取得良好的社会效益。</w:t>
      </w:r>
    </w:p>
    <w:p w:rsidR="00D20C66" w:rsidRDefault="00D20C66">
      <w:pPr>
        <w:shd w:val="clear" w:color="auto" w:fill="FFFFFF"/>
        <w:spacing w:line="480" w:lineRule="atLeast"/>
        <w:ind w:firstLineChars="200" w:firstLine="640"/>
        <w:rPr>
          <w:rFonts w:ascii="仿宋_GB2312" w:eastAsia="仿宋_GB2312" w:hAnsi="仿宋_GB2312" w:cs="仿宋_GB2312"/>
          <w:color w:val="333333"/>
          <w:sz w:val="32"/>
          <w:szCs w:val="32"/>
        </w:rPr>
      </w:pPr>
    </w:p>
    <w:p w:rsidR="00D20C66" w:rsidRDefault="00D20C66"/>
    <w:sectPr w:rsidR="00D20C66" w:rsidSect="00D20C66">
      <w:pgSz w:w="11906" w:h="16838"/>
      <w:pgMar w:top="2098" w:right="1474" w:bottom="1701" w:left="158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96975"/>
    <w:rsid w:val="000236D5"/>
    <w:rsid w:val="00324FA4"/>
    <w:rsid w:val="003C7B47"/>
    <w:rsid w:val="00482754"/>
    <w:rsid w:val="00496975"/>
    <w:rsid w:val="00505042"/>
    <w:rsid w:val="005812DF"/>
    <w:rsid w:val="005C0457"/>
    <w:rsid w:val="005D518F"/>
    <w:rsid w:val="00777D2C"/>
    <w:rsid w:val="00845981"/>
    <w:rsid w:val="00955527"/>
    <w:rsid w:val="00985CB0"/>
    <w:rsid w:val="00A16264"/>
    <w:rsid w:val="00A3549E"/>
    <w:rsid w:val="00AD2998"/>
    <w:rsid w:val="00B534EC"/>
    <w:rsid w:val="00CA2070"/>
    <w:rsid w:val="00D20C66"/>
    <w:rsid w:val="00EA7652"/>
    <w:rsid w:val="00EB79AE"/>
    <w:rsid w:val="00ED6DF6"/>
    <w:rsid w:val="127C02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C6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D20C66"/>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D20C6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D20C66"/>
    <w:rPr>
      <w:sz w:val="18"/>
      <w:szCs w:val="18"/>
    </w:rPr>
  </w:style>
  <w:style w:type="character" w:customStyle="1" w:styleId="Char">
    <w:name w:val="页脚 Char"/>
    <w:basedOn w:val="a0"/>
    <w:link w:val="a3"/>
    <w:uiPriority w:val="99"/>
    <w:semiHidden/>
    <w:qFormat/>
    <w:rsid w:val="00D20C66"/>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Words>
  <Characters>245</Characters>
  <Application>Microsoft Office Word</Application>
  <DocSecurity>0</DocSecurity>
  <Lines>2</Lines>
  <Paragraphs>1</Paragraphs>
  <ScaleCrop>false</ScaleCrop>
  <Company>Hewlett-Packard Company</Company>
  <LinksUpToDate>false</LinksUpToDate>
  <CharactersWithSpaces>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庄付才</dc:creator>
  <cp:lastModifiedBy>代福兰</cp:lastModifiedBy>
  <cp:revision>10</cp:revision>
  <dcterms:created xsi:type="dcterms:W3CDTF">2021-05-25T02:05:00Z</dcterms:created>
  <dcterms:modified xsi:type="dcterms:W3CDTF">2021-05-27T13:36:00Z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A8D5FFE9A2894BDAA817B00FCEA8B3C7</vt:lpwstr>
  </property>
</Properties>
</file>