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rFonts w:asciiTheme="minorHAnsi" w:eastAsiaTheme="minorEastAsia" w:hAnsiTheme="minorHAnsi" w:cstheme="minorBidi"/>
          <w:color w:val="auto"/>
          <w:kern w:val="2"/>
          <w:sz w:val="21"/>
          <w:szCs w:val="22"/>
          <w:lang w:val="zh-CN"/>
        </w:rPr>
        <w:id w:val="1802341449"/>
        <w:docPartObj>
          <w:docPartGallery w:val="Table of Contents"/>
          <w:docPartUnique/>
        </w:docPartObj>
      </w:sdtPr>
      <w:sdtEndPr>
        <w:rPr>
          <w:rFonts w:ascii="仿宋" w:eastAsia="仿宋" w:hAnsi="仿宋"/>
          <w:b/>
          <w:bCs/>
          <w:sz w:val="24"/>
          <w:szCs w:val="28"/>
        </w:rPr>
      </w:sdtEndPr>
      <w:sdtContent>
        <w:p w14:paraId="4BBA10FD" w14:textId="1F445C8A" w:rsidR="00DF6B35" w:rsidRPr="0028569E" w:rsidRDefault="00DF6B35" w:rsidP="0028569E">
          <w:pPr>
            <w:pStyle w:val="TOC"/>
            <w:spacing w:before="0" w:line="440" w:lineRule="atLeast"/>
            <w:jc w:val="center"/>
            <w:rPr>
              <w:rFonts w:ascii="黑体" w:eastAsia="黑体" w:hAnsi="黑体"/>
              <w:b/>
              <w:bCs/>
              <w:color w:val="auto"/>
            </w:rPr>
          </w:pPr>
          <w:r w:rsidRPr="0028569E">
            <w:rPr>
              <w:rFonts w:ascii="黑体" w:eastAsia="黑体" w:hAnsi="黑体"/>
              <w:b/>
              <w:bCs/>
              <w:color w:val="auto"/>
              <w:lang w:val="zh-CN"/>
            </w:rPr>
            <w:t>目</w:t>
          </w:r>
          <w:r w:rsidR="007E07D1" w:rsidRPr="0028569E">
            <w:rPr>
              <w:rFonts w:ascii="黑体" w:eastAsia="黑体" w:hAnsi="黑体" w:hint="eastAsia"/>
              <w:b/>
              <w:bCs/>
              <w:color w:val="auto"/>
              <w:lang w:val="zh-CN"/>
            </w:rPr>
            <w:t xml:space="preserve"> </w:t>
          </w:r>
          <w:r w:rsidR="007E07D1" w:rsidRPr="0028569E">
            <w:rPr>
              <w:rFonts w:ascii="黑体" w:eastAsia="黑体" w:hAnsi="黑体"/>
              <w:b/>
              <w:bCs/>
              <w:color w:val="auto"/>
              <w:lang w:val="zh-CN"/>
            </w:rPr>
            <w:t xml:space="preserve"> </w:t>
          </w:r>
          <w:r w:rsidRPr="0028569E">
            <w:rPr>
              <w:rFonts w:ascii="黑体" w:eastAsia="黑体" w:hAnsi="黑体"/>
              <w:b/>
              <w:bCs/>
              <w:color w:val="auto"/>
              <w:lang w:val="zh-CN"/>
            </w:rPr>
            <w:t>录</w:t>
          </w:r>
        </w:p>
        <w:p w14:paraId="0E9109E1" w14:textId="66048B60" w:rsidR="003E64F7" w:rsidRPr="0028569E" w:rsidRDefault="00DF6B35" w:rsidP="0028569E">
          <w:pPr>
            <w:pStyle w:val="TOC1"/>
            <w:tabs>
              <w:tab w:val="right" w:leader="dot" w:pos="16260"/>
            </w:tabs>
            <w:spacing w:line="440" w:lineRule="atLeast"/>
            <w:rPr>
              <w:rFonts w:ascii="仿宋" w:eastAsia="仿宋" w:hAnsi="仿宋"/>
              <w:noProof/>
              <w:sz w:val="28"/>
              <w:szCs w:val="28"/>
            </w:rPr>
          </w:pPr>
          <w:r w:rsidRPr="0028569E">
            <w:rPr>
              <w:rFonts w:ascii="仿宋" w:eastAsia="仿宋" w:hAnsi="仿宋"/>
              <w:sz w:val="28"/>
              <w:szCs w:val="28"/>
            </w:rPr>
            <w:fldChar w:fldCharType="begin"/>
          </w:r>
          <w:r w:rsidRPr="0028569E">
            <w:rPr>
              <w:rFonts w:ascii="仿宋" w:eastAsia="仿宋" w:hAnsi="仿宋"/>
              <w:sz w:val="28"/>
              <w:szCs w:val="28"/>
            </w:rPr>
            <w:instrText xml:space="preserve"> TOC \o "1-3" \h \z \u </w:instrText>
          </w:r>
          <w:r w:rsidRPr="0028569E">
            <w:rPr>
              <w:rFonts w:ascii="仿宋" w:eastAsia="仿宋" w:hAnsi="仿宋"/>
              <w:sz w:val="28"/>
              <w:szCs w:val="28"/>
            </w:rPr>
            <w:fldChar w:fldCharType="separate"/>
          </w:r>
          <w:hyperlink w:anchor="_Toc51628474" w:history="1">
            <w:r w:rsidR="003E64F7" w:rsidRPr="0028569E">
              <w:rPr>
                <w:rStyle w:val="af2"/>
                <w:rFonts w:ascii="仿宋" w:eastAsia="仿宋" w:hAnsi="仿宋"/>
                <w:noProof/>
                <w:sz w:val="28"/>
                <w:szCs w:val="28"/>
              </w:rPr>
              <w:t>1.财政预决算领域基层政务公开标准目录</w:t>
            </w:r>
            <w:r w:rsidR="003E64F7" w:rsidRPr="0028569E">
              <w:rPr>
                <w:rFonts w:ascii="仿宋" w:eastAsia="仿宋" w:hAnsi="仿宋"/>
                <w:noProof/>
                <w:webHidden/>
                <w:sz w:val="28"/>
                <w:szCs w:val="28"/>
              </w:rPr>
              <w:tab/>
            </w:r>
            <w:r w:rsidR="003E64F7" w:rsidRPr="0028569E">
              <w:rPr>
                <w:rFonts w:ascii="仿宋" w:eastAsia="仿宋" w:hAnsi="仿宋"/>
                <w:noProof/>
                <w:webHidden/>
                <w:sz w:val="28"/>
                <w:szCs w:val="28"/>
              </w:rPr>
              <w:fldChar w:fldCharType="begin"/>
            </w:r>
            <w:r w:rsidR="003E64F7" w:rsidRPr="0028569E">
              <w:rPr>
                <w:rFonts w:ascii="仿宋" w:eastAsia="仿宋" w:hAnsi="仿宋"/>
                <w:noProof/>
                <w:webHidden/>
                <w:sz w:val="28"/>
                <w:szCs w:val="28"/>
              </w:rPr>
              <w:instrText xml:space="preserve"> PAGEREF _Toc51628474 \h </w:instrText>
            </w:r>
            <w:r w:rsidR="003E64F7" w:rsidRPr="0028569E">
              <w:rPr>
                <w:rFonts w:ascii="仿宋" w:eastAsia="仿宋" w:hAnsi="仿宋"/>
                <w:noProof/>
                <w:webHidden/>
                <w:sz w:val="28"/>
                <w:szCs w:val="28"/>
              </w:rPr>
            </w:r>
            <w:r w:rsidR="003E64F7" w:rsidRPr="0028569E">
              <w:rPr>
                <w:rFonts w:ascii="仿宋" w:eastAsia="仿宋" w:hAnsi="仿宋"/>
                <w:noProof/>
                <w:webHidden/>
                <w:sz w:val="28"/>
                <w:szCs w:val="28"/>
              </w:rPr>
              <w:fldChar w:fldCharType="separate"/>
            </w:r>
            <w:r w:rsidR="003E64F7" w:rsidRPr="0028569E">
              <w:rPr>
                <w:rFonts w:ascii="仿宋" w:eastAsia="仿宋" w:hAnsi="仿宋"/>
                <w:noProof/>
                <w:webHidden/>
                <w:sz w:val="28"/>
                <w:szCs w:val="28"/>
              </w:rPr>
              <w:t>2</w:t>
            </w:r>
            <w:r w:rsidR="003E64F7" w:rsidRPr="0028569E">
              <w:rPr>
                <w:rFonts w:ascii="仿宋" w:eastAsia="仿宋" w:hAnsi="仿宋"/>
                <w:noProof/>
                <w:webHidden/>
                <w:sz w:val="28"/>
                <w:szCs w:val="28"/>
              </w:rPr>
              <w:fldChar w:fldCharType="end"/>
            </w:r>
          </w:hyperlink>
        </w:p>
        <w:p w14:paraId="6D34AE90" w14:textId="28D76523" w:rsidR="003E64F7" w:rsidRPr="0028569E" w:rsidRDefault="001A014C" w:rsidP="0028569E">
          <w:pPr>
            <w:pStyle w:val="TOC1"/>
            <w:tabs>
              <w:tab w:val="right" w:leader="dot" w:pos="16260"/>
            </w:tabs>
            <w:spacing w:line="440" w:lineRule="atLeast"/>
            <w:rPr>
              <w:rFonts w:ascii="仿宋" w:eastAsia="仿宋" w:hAnsi="仿宋"/>
              <w:noProof/>
              <w:sz w:val="28"/>
              <w:szCs w:val="28"/>
            </w:rPr>
          </w:pPr>
          <w:hyperlink w:anchor="_Toc51628475" w:history="1">
            <w:r w:rsidR="003E64F7" w:rsidRPr="0028569E">
              <w:rPr>
                <w:rStyle w:val="af2"/>
                <w:rFonts w:ascii="仿宋" w:eastAsia="仿宋" w:hAnsi="仿宋"/>
                <w:noProof/>
                <w:sz w:val="28"/>
                <w:szCs w:val="28"/>
              </w:rPr>
              <w:t>2.重大建设项目领域基层政务公开标准目录</w:t>
            </w:r>
            <w:r w:rsidR="003E64F7" w:rsidRPr="0028569E">
              <w:rPr>
                <w:rFonts w:ascii="仿宋" w:eastAsia="仿宋" w:hAnsi="仿宋"/>
                <w:noProof/>
                <w:webHidden/>
                <w:sz w:val="28"/>
                <w:szCs w:val="28"/>
              </w:rPr>
              <w:tab/>
            </w:r>
            <w:r w:rsidR="003E64F7" w:rsidRPr="0028569E">
              <w:rPr>
                <w:rFonts w:ascii="仿宋" w:eastAsia="仿宋" w:hAnsi="仿宋"/>
                <w:noProof/>
                <w:webHidden/>
                <w:sz w:val="28"/>
                <w:szCs w:val="28"/>
              </w:rPr>
              <w:fldChar w:fldCharType="begin"/>
            </w:r>
            <w:r w:rsidR="003E64F7" w:rsidRPr="0028569E">
              <w:rPr>
                <w:rFonts w:ascii="仿宋" w:eastAsia="仿宋" w:hAnsi="仿宋"/>
                <w:noProof/>
                <w:webHidden/>
                <w:sz w:val="28"/>
                <w:szCs w:val="28"/>
              </w:rPr>
              <w:instrText xml:space="preserve"> PAGEREF _Toc51628475 \h </w:instrText>
            </w:r>
            <w:r w:rsidR="003E64F7" w:rsidRPr="0028569E">
              <w:rPr>
                <w:rFonts w:ascii="仿宋" w:eastAsia="仿宋" w:hAnsi="仿宋"/>
                <w:noProof/>
                <w:webHidden/>
                <w:sz w:val="28"/>
                <w:szCs w:val="28"/>
              </w:rPr>
            </w:r>
            <w:r w:rsidR="003E64F7" w:rsidRPr="0028569E">
              <w:rPr>
                <w:rFonts w:ascii="仿宋" w:eastAsia="仿宋" w:hAnsi="仿宋"/>
                <w:noProof/>
                <w:webHidden/>
                <w:sz w:val="28"/>
                <w:szCs w:val="28"/>
              </w:rPr>
              <w:fldChar w:fldCharType="separate"/>
            </w:r>
            <w:r w:rsidR="003E64F7" w:rsidRPr="0028569E">
              <w:rPr>
                <w:rFonts w:ascii="仿宋" w:eastAsia="仿宋" w:hAnsi="仿宋"/>
                <w:noProof/>
                <w:webHidden/>
                <w:sz w:val="28"/>
                <w:szCs w:val="28"/>
              </w:rPr>
              <w:t>4</w:t>
            </w:r>
            <w:r w:rsidR="003E64F7" w:rsidRPr="0028569E">
              <w:rPr>
                <w:rFonts w:ascii="仿宋" w:eastAsia="仿宋" w:hAnsi="仿宋"/>
                <w:noProof/>
                <w:webHidden/>
                <w:sz w:val="28"/>
                <w:szCs w:val="28"/>
              </w:rPr>
              <w:fldChar w:fldCharType="end"/>
            </w:r>
          </w:hyperlink>
        </w:p>
        <w:p w14:paraId="1919C280" w14:textId="0E174AC0" w:rsidR="003E64F7" w:rsidRPr="0028569E" w:rsidRDefault="001A014C" w:rsidP="0028569E">
          <w:pPr>
            <w:pStyle w:val="TOC1"/>
            <w:tabs>
              <w:tab w:val="right" w:leader="dot" w:pos="16260"/>
            </w:tabs>
            <w:spacing w:line="440" w:lineRule="atLeast"/>
            <w:rPr>
              <w:rFonts w:ascii="仿宋" w:eastAsia="仿宋" w:hAnsi="仿宋"/>
              <w:noProof/>
              <w:sz w:val="28"/>
              <w:szCs w:val="28"/>
            </w:rPr>
          </w:pPr>
          <w:hyperlink w:anchor="_Toc51628476" w:history="1">
            <w:r w:rsidR="003E64F7" w:rsidRPr="0028569E">
              <w:rPr>
                <w:rStyle w:val="af2"/>
                <w:rFonts w:ascii="仿宋" w:eastAsia="仿宋" w:hAnsi="仿宋"/>
                <w:noProof/>
                <w:sz w:val="28"/>
                <w:szCs w:val="28"/>
              </w:rPr>
              <w:t>3.扶贫领域基层政务公开标准目录</w:t>
            </w:r>
            <w:r w:rsidR="003E64F7" w:rsidRPr="0028569E">
              <w:rPr>
                <w:rFonts w:ascii="仿宋" w:eastAsia="仿宋" w:hAnsi="仿宋"/>
                <w:noProof/>
                <w:webHidden/>
                <w:sz w:val="28"/>
                <w:szCs w:val="28"/>
              </w:rPr>
              <w:tab/>
            </w:r>
            <w:r w:rsidR="003E64F7" w:rsidRPr="0028569E">
              <w:rPr>
                <w:rFonts w:ascii="仿宋" w:eastAsia="仿宋" w:hAnsi="仿宋"/>
                <w:noProof/>
                <w:webHidden/>
                <w:sz w:val="28"/>
                <w:szCs w:val="28"/>
              </w:rPr>
              <w:fldChar w:fldCharType="begin"/>
            </w:r>
            <w:r w:rsidR="003E64F7" w:rsidRPr="0028569E">
              <w:rPr>
                <w:rFonts w:ascii="仿宋" w:eastAsia="仿宋" w:hAnsi="仿宋"/>
                <w:noProof/>
                <w:webHidden/>
                <w:sz w:val="28"/>
                <w:szCs w:val="28"/>
              </w:rPr>
              <w:instrText xml:space="preserve"> PAGEREF _Toc51628476 \h </w:instrText>
            </w:r>
            <w:r w:rsidR="003E64F7" w:rsidRPr="0028569E">
              <w:rPr>
                <w:rFonts w:ascii="仿宋" w:eastAsia="仿宋" w:hAnsi="仿宋"/>
                <w:noProof/>
                <w:webHidden/>
                <w:sz w:val="28"/>
                <w:szCs w:val="28"/>
              </w:rPr>
            </w:r>
            <w:r w:rsidR="003E64F7" w:rsidRPr="0028569E">
              <w:rPr>
                <w:rFonts w:ascii="仿宋" w:eastAsia="仿宋" w:hAnsi="仿宋"/>
                <w:noProof/>
                <w:webHidden/>
                <w:sz w:val="28"/>
                <w:szCs w:val="28"/>
              </w:rPr>
              <w:fldChar w:fldCharType="separate"/>
            </w:r>
            <w:r w:rsidR="003E64F7" w:rsidRPr="0028569E">
              <w:rPr>
                <w:rFonts w:ascii="仿宋" w:eastAsia="仿宋" w:hAnsi="仿宋"/>
                <w:noProof/>
                <w:webHidden/>
                <w:sz w:val="28"/>
                <w:szCs w:val="28"/>
              </w:rPr>
              <w:t>5</w:t>
            </w:r>
            <w:r w:rsidR="003E64F7" w:rsidRPr="0028569E">
              <w:rPr>
                <w:rFonts w:ascii="仿宋" w:eastAsia="仿宋" w:hAnsi="仿宋"/>
                <w:noProof/>
                <w:webHidden/>
                <w:sz w:val="28"/>
                <w:szCs w:val="28"/>
              </w:rPr>
              <w:fldChar w:fldCharType="end"/>
            </w:r>
          </w:hyperlink>
        </w:p>
        <w:p w14:paraId="0C476977" w14:textId="18B155A0" w:rsidR="003E64F7" w:rsidRPr="0028569E" w:rsidRDefault="001A014C" w:rsidP="0028569E">
          <w:pPr>
            <w:pStyle w:val="TOC1"/>
            <w:tabs>
              <w:tab w:val="right" w:leader="dot" w:pos="16260"/>
            </w:tabs>
            <w:spacing w:line="440" w:lineRule="atLeast"/>
            <w:rPr>
              <w:rFonts w:ascii="仿宋" w:eastAsia="仿宋" w:hAnsi="仿宋"/>
              <w:noProof/>
              <w:sz w:val="28"/>
              <w:szCs w:val="28"/>
            </w:rPr>
          </w:pPr>
          <w:hyperlink w:anchor="_Toc51628477" w:history="1">
            <w:r w:rsidR="003E64F7" w:rsidRPr="0028569E">
              <w:rPr>
                <w:rStyle w:val="af2"/>
                <w:rFonts w:ascii="仿宋" w:eastAsia="仿宋" w:hAnsi="仿宋"/>
                <w:noProof/>
                <w:sz w:val="28"/>
                <w:szCs w:val="28"/>
              </w:rPr>
              <w:t>4.户籍管理领域基层政务公开标准目录</w:t>
            </w:r>
            <w:r w:rsidR="003E64F7" w:rsidRPr="0028569E">
              <w:rPr>
                <w:rFonts w:ascii="仿宋" w:eastAsia="仿宋" w:hAnsi="仿宋"/>
                <w:noProof/>
                <w:webHidden/>
                <w:sz w:val="28"/>
                <w:szCs w:val="28"/>
              </w:rPr>
              <w:tab/>
            </w:r>
            <w:r w:rsidR="003E64F7" w:rsidRPr="0028569E">
              <w:rPr>
                <w:rFonts w:ascii="仿宋" w:eastAsia="仿宋" w:hAnsi="仿宋"/>
                <w:noProof/>
                <w:webHidden/>
                <w:sz w:val="28"/>
                <w:szCs w:val="28"/>
              </w:rPr>
              <w:fldChar w:fldCharType="begin"/>
            </w:r>
            <w:r w:rsidR="003E64F7" w:rsidRPr="0028569E">
              <w:rPr>
                <w:rFonts w:ascii="仿宋" w:eastAsia="仿宋" w:hAnsi="仿宋"/>
                <w:noProof/>
                <w:webHidden/>
                <w:sz w:val="28"/>
                <w:szCs w:val="28"/>
              </w:rPr>
              <w:instrText xml:space="preserve"> PAGEREF _Toc51628477 \h </w:instrText>
            </w:r>
            <w:r w:rsidR="003E64F7" w:rsidRPr="0028569E">
              <w:rPr>
                <w:rFonts w:ascii="仿宋" w:eastAsia="仿宋" w:hAnsi="仿宋"/>
                <w:noProof/>
                <w:webHidden/>
                <w:sz w:val="28"/>
                <w:szCs w:val="28"/>
              </w:rPr>
            </w:r>
            <w:r w:rsidR="003E64F7" w:rsidRPr="0028569E">
              <w:rPr>
                <w:rFonts w:ascii="仿宋" w:eastAsia="仿宋" w:hAnsi="仿宋"/>
                <w:noProof/>
                <w:webHidden/>
                <w:sz w:val="28"/>
                <w:szCs w:val="28"/>
              </w:rPr>
              <w:fldChar w:fldCharType="separate"/>
            </w:r>
            <w:r w:rsidR="003E64F7" w:rsidRPr="0028569E">
              <w:rPr>
                <w:rFonts w:ascii="仿宋" w:eastAsia="仿宋" w:hAnsi="仿宋"/>
                <w:noProof/>
                <w:webHidden/>
                <w:sz w:val="28"/>
                <w:szCs w:val="28"/>
              </w:rPr>
              <w:t>8</w:t>
            </w:r>
            <w:r w:rsidR="003E64F7" w:rsidRPr="0028569E">
              <w:rPr>
                <w:rFonts w:ascii="仿宋" w:eastAsia="仿宋" w:hAnsi="仿宋"/>
                <w:noProof/>
                <w:webHidden/>
                <w:sz w:val="28"/>
                <w:szCs w:val="28"/>
              </w:rPr>
              <w:fldChar w:fldCharType="end"/>
            </w:r>
          </w:hyperlink>
        </w:p>
        <w:p w14:paraId="2AA5C037" w14:textId="2457EDA7" w:rsidR="003E64F7" w:rsidRPr="0028569E" w:rsidRDefault="001A014C" w:rsidP="0028569E">
          <w:pPr>
            <w:pStyle w:val="TOC1"/>
            <w:tabs>
              <w:tab w:val="right" w:leader="dot" w:pos="16260"/>
            </w:tabs>
            <w:spacing w:line="440" w:lineRule="atLeast"/>
            <w:rPr>
              <w:rFonts w:ascii="仿宋" w:eastAsia="仿宋" w:hAnsi="仿宋"/>
              <w:noProof/>
              <w:sz w:val="28"/>
              <w:szCs w:val="28"/>
            </w:rPr>
          </w:pPr>
          <w:hyperlink w:anchor="_Toc51628478" w:history="1">
            <w:r w:rsidR="003E64F7" w:rsidRPr="0028569E">
              <w:rPr>
                <w:rStyle w:val="af2"/>
                <w:rFonts w:ascii="仿宋" w:eastAsia="仿宋" w:hAnsi="仿宋"/>
                <w:noProof/>
                <w:sz w:val="28"/>
                <w:szCs w:val="28"/>
              </w:rPr>
              <w:t>5.米易县公共资源交易领域基层政务公开标准目录</w:t>
            </w:r>
            <w:r w:rsidR="003E64F7" w:rsidRPr="0028569E">
              <w:rPr>
                <w:rFonts w:ascii="仿宋" w:eastAsia="仿宋" w:hAnsi="仿宋"/>
                <w:noProof/>
                <w:webHidden/>
                <w:sz w:val="28"/>
                <w:szCs w:val="28"/>
              </w:rPr>
              <w:tab/>
            </w:r>
            <w:r w:rsidR="003E64F7" w:rsidRPr="0028569E">
              <w:rPr>
                <w:rFonts w:ascii="仿宋" w:eastAsia="仿宋" w:hAnsi="仿宋"/>
                <w:noProof/>
                <w:webHidden/>
                <w:sz w:val="28"/>
                <w:szCs w:val="28"/>
              </w:rPr>
              <w:fldChar w:fldCharType="begin"/>
            </w:r>
            <w:r w:rsidR="003E64F7" w:rsidRPr="0028569E">
              <w:rPr>
                <w:rFonts w:ascii="仿宋" w:eastAsia="仿宋" w:hAnsi="仿宋"/>
                <w:noProof/>
                <w:webHidden/>
                <w:sz w:val="28"/>
                <w:szCs w:val="28"/>
              </w:rPr>
              <w:instrText xml:space="preserve"> PAGEREF _Toc51628478 \h </w:instrText>
            </w:r>
            <w:r w:rsidR="003E64F7" w:rsidRPr="0028569E">
              <w:rPr>
                <w:rFonts w:ascii="仿宋" w:eastAsia="仿宋" w:hAnsi="仿宋"/>
                <w:noProof/>
                <w:webHidden/>
                <w:sz w:val="28"/>
                <w:szCs w:val="28"/>
              </w:rPr>
            </w:r>
            <w:r w:rsidR="003E64F7" w:rsidRPr="0028569E">
              <w:rPr>
                <w:rFonts w:ascii="仿宋" w:eastAsia="仿宋" w:hAnsi="仿宋"/>
                <w:noProof/>
                <w:webHidden/>
                <w:sz w:val="28"/>
                <w:szCs w:val="28"/>
              </w:rPr>
              <w:fldChar w:fldCharType="separate"/>
            </w:r>
            <w:r w:rsidR="003E64F7" w:rsidRPr="0028569E">
              <w:rPr>
                <w:rFonts w:ascii="仿宋" w:eastAsia="仿宋" w:hAnsi="仿宋"/>
                <w:noProof/>
                <w:webHidden/>
                <w:sz w:val="28"/>
                <w:szCs w:val="28"/>
              </w:rPr>
              <w:t>11</w:t>
            </w:r>
            <w:r w:rsidR="003E64F7" w:rsidRPr="0028569E">
              <w:rPr>
                <w:rFonts w:ascii="仿宋" w:eastAsia="仿宋" w:hAnsi="仿宋"/>
                <w:noProof/>
                <w:webHidden/>
                <w:sz w:val="28"/>
                <w:szCs w:val="28"/>
              </w:rPr>
              <w:fldChar w:fldCharType="end"/>
            </w:r>
          </w:hyperlink>
        </w:p>
        <w:p w14:paraId="33CBCA7C" w14:textId="599E2A81" w:rsidR="003E64F7" w:rsidRPr="0028569E" w:rsidRDefault="001A014C" w:rsidP="0028569E">
          <w:pPr>
            <w:pStyle w:val="TOC1"/>
            <w:tabs>
              <w:tab w:val="right" w:leader="dot" w:pos="16260"/>
            </w:tabs>
            <w:spacing w:line="440" w:lineRule="atLeast"/>
            <w:rPr>
              <w:rFonts w:ascii="仿宋" w:eastAsia="仿宋" w:hAnsi="仿宋"/>
              <w:noProof/>
              <w:sz w:val="28"/>
              <w:szCs w:val="28"/>
            </w:rPr>
          </w:pPr>
          <w:hyperlink w:anchor="_Toc51628479" w:history="1">
            <w:r w:rsidR="003E64F7" w:rsidRPr="0028569E">
              <w:rPr>
                <w:rStyle w:val="af2"/>
                <w:rFonts w:ascii="仿宋" w:eastAsia="仿宋" w:hAnsi="仿宋"/>
                <w:noProof/>
                <w:sz w:val="28"/>
                <w:szCs w:val="28"/>
              </w:rPr>
              <w:t>6.义务教育领域基层政务公开标准目录</w:t>
            </w:r>
            <w:r w:rsidR="003E64F7" w:rsidRPr="0028569E">
              <w:rPr>
                <w:rFonts w:ascii="仿宋" w:eastAsia="仿宋" w:hAnsi="仿宋"/>
                <w:noProof/>
                <w:webHidden/>
                <w:sz w:val="28"/>
                <w:szCs w:val="28"/>
              </w:rPr>
              <w:tab/>
            </w:r>
            <w:r w:rsidR="003E64F7" w:rsidRPr="0028569E">
              <w:rPr>
                <w:rFonts w:ascii="仿宋" w:eastAsia="仿宋" w:hAnsi="仿宋"/>
                <w:noProof/>
                <w:webHidden/>
                <w:sz w:val="28"/>
                <w:szCs w:val="28"/>
              </w:rPr>
              <w:fldChar w:fldCharType="begin"/>
            </w:r>
            <w:r w:rsidR="003E64F7" w:rsidRPr="0028569E">
              <w:rPr>
                <w:rFonts w:ascii="仿宋" w:eastAsia="仿宋" w:hAnsi="仿宋"/>
                <w:noProof/>
                <w:webHidden/>
                <w:sz w:val="28"/>
                <w:szCs w:val="28"/>
              </w:rPr>
              <w:instrText xml:space="preserve"> PAGEREF _Toc51628479 \h </w:instrText>
            </w:r>
            <w:r w:rsidR="003E64F7" w:rsidRPr="0028569E">
              <w:rPr>
                <w:rFonts w:ascii="仿宋" w:eastAsia="仿宋" w:hAnsi="仿宋"/>
                <w:noProof/>
                <w:webHidden/>
                <w:sz w:val="28"/>
                <w:szCs w:val="28"/>
              </w:rPr>
            </w:r>
            <w:r w:rsidR="003E64F7" w:rsidRPr="0028569E">
              <w:rPr>
                <w:rFonts w:ascii="仿宋" w:eastAsia="仿宋" w:hAnsi="仿宋"/>
                <w:noProof/>
                <w:webHidden/>
                <w:sz w:val="28"/>
                <w:szCs w:val="28"/>
              </w:rPr>
              <w:fldChar w:fldCharType="separate"/>
            </w:r>
            <w:r w:rsidR="003E64F7" w:rsidRPr="0028569E">
              <w:rPr>
                <w:rFonts w:ascii="仿宋" w:eastAsia="仿宋" w:hAnsi="仿宋"/>
                <w:noProof/>
                <w:webHidden/>
                <w:sz w:val="28"/>
                <w:szCs w:val="28"/>
              </w:rPr>
              <w:t>17</w:t>
            </w:r>
            <w:r w:rsidR="003E64F7" w:rsidRPr="0028569E">
              <w:rPr>
                <w:rFonts w:ascii="仿宋" w:eastAsia="仿宋" w:hAnsi="仿宋"/>
                <w:noProof/>
                <w:webHidden/>
                <w:sz w:val="28"/>
                <w:szCs w:val="28"/>
              </w:rPr>
              <w:fldChar w:fldCharType="end"/>
            </w:r>
          </w:hyperlink>
        </w:p>
        <w:p w14:paraId="2C23BBFC" w14:textId="38FF4B79" w:rsidR="003E64F7" w:rsidRPr="0028569E" w:rsidRDefault="001A014C" w:rsidP="0028569E">
          <w:pPr>
            <w:pStyle w:val="TOC1"/>
            <w:tabs>
              <w:tab w:val="right" w:leader="dot" w:pos="16260"/>
            </w:tabs>
            <w:spacing w:line="440" w:lineRule="atLeast"/>
            <w:rPr>
              <w:rFonts w:ascii="仿宋" w:eastAsia="仿宋" w:hAnsi="仿宋"/>
              <w:noProof/>
              <w:sz w:val="28"/>
              <w:szCs w:val="28"/>
            </w:rPr>
          </w:pPr>
          <w:hyperlink w:anchor="_Toc51628480" w:history="1">
            <w:r w:rsidR="003E64F7" w:rsidRPr="0028569E">
              <w:rPr>
                <w:rStyle w:val="af2"/>
                <w:rFonts w:ascii="仿宋" w:eastAsia="仿宋" w:hAnsi="仿宋"/>
                <w:noProof/>
                <w:sz w:val="28"/>
                <w:szCs w:val="28"/>
              </w:rPr>
              <w:t>7.社会救助领域基层政务公开标准目录</w:t>
            </w:r>
            <w:r w:rsidR="003E64F7" w:rsidRPr="0028569E">
              <w:rPr>
                <w:rFonts w:ascii="仿宋" w:eastAsia="仿宋" w:hAnsi="仿宋"/>
                <w:noProof/>
                <w:webHidden/>
                <w:sz w:val="28"/>
                <w:szCs w:val="28"/>
              </w:rPr>
              <w:tab/>
            </w:r>
            <w:r w:rsidR="003E64F7" w:rsidRPr="0028569E">
              <w:rPr>
                <w:rFonts w:ascii="仿宋" w:eastAsia="仿宋" w:hAnsi="仿宋"/>
                <w:noProof/>
                <w:webHidden/>
                <w:sz w:val="28"/>
                <w:szCs w:val="28"/>
              </w:rPr>
              <w:fldChar w:fldCharType="begin"/>
            </w:r>
            <w:r w:rsidR="003E64F7" w:rsidRPr="0028569E">
              <w:rPr>
                <w:rFonts w:ascii="仿宋" w:eastAsia="仿宋" w:hAnsi="仿宋"/>
                <w:noProof/>
                <w:webHidden/>
                <w:sz w:val="28"/>
                <w:szCs w:val="28"/>
              </w:rPr>
              <w:instrText xml:space="preserve"> PAGEREF _Toc51628480 \h </w:instrText>
            </w:r>
            <w:r w:rsidR="003E64F7" w:rsidRPr="0028569E">
              <w:rPr>
                <w:rFonts w:ascii="仿宋" w:eastAsia="仿宋" w:hAnsi="仿宋"/>
                <w:noProof/>
                <w:webHidden/>
                <w:sz w:val="28"/>
                <w:szCs w:val="28"/>
              </w:rPr>
            </w:r>
            <w:r w:rsidR="003E64F7" w:rsidRPr="0028569E">
              <w:rPr>
                <w:rFonts w:ascii="仿宋" w:eastAsia="仿宋" w:hAnsi="仿宋"/>
                <w:noProof/>
                <w:webHidden/>
                <w:sz w:val="28"/>
                <w:szCs w:val="28"/>
              </w:rPr>
              <w:fldChar w:fldCharType="separate"/>
            </w:r>
            <w:r w:rsidR="003E64F7" w:rsidRPr="0028569E">
              <w:rPr>
                <w:rFonts w:ascii="仿宋" w:eastAsia="仿宋" w:hAnsi="仿宋"/>
                <w:noProof/>
                <w:webHidden/>
                <w:sz w:val="28"/>
                <w:szCs w:val="28"/>
              </w:rPr>
              <w:t>18</w:t>
            </w:r>
            <w:r w:rsidR="003E64F7" w:rsidRPr="0028569E">
              <w:rPr>
                <w:rFonts w:ascii="仿宋" w:eastAsia="仿宋" w:hAnsi="仿宋"/>
                <w:noProof/>
                <w:webHidden/>
                <w:sz w:val="28"/>
                <w:szCs w:val="28"/>
              </w:rPr>
              <w:fldChar w:fldCharType="end"/>
            </w:r>
          </w:hyperlink>
        </w:p>
        <w:p w14:paraId="71EF6A37" w14:textId="3B6059BC" w:rsidR="003E64F7" w:rsidRPr="0028569E" w:rsidRDefault="001A014C" w:rsidP="0028569E">
          <w:pPr>
            <w:pStyle w:val="TOC1"/>
            <w:tabs>
              <w:tab w:val="right" w:leader="dot" w:pos="16260"/>
            </w:tabs>
            <w:spacing w:line="440" w:lineRule="atLeast"/>
            <w:rPr>
              <w:rFonts w:ascii="仿宋" w:eastAsia="仿宋" w:hAnsi="仿宋"/>
              <w:noProof/>
              <w:sz w:val="28"/>
              <w:szCs w:val="28"/>
            </w:rPr>
          </w:pPr>
          <w:hyperlink w:anchor="_Toc51628481" w:history="1">
            <w:r w:rsidR="003E64F7" w:rsidRPr="0028569E">
              <w:rPr>
                <w:rStyle w:val="af2"/>
                <w:rFonts w:ascii="仿宋" w:eastAsia="仿宋" w:hAnsi="仿宋"/>
                <w:noProof/>
                <w:sz w:val="28"/>
                <w:szCs w:val="28"/>
              </w:rPr>
              <w:t>8.养老服务领域基层政务公开标准目录</w:t>
            </w:r>
            <w:r w:rsidR="003E64F7" w:rsidRPr="0028569E">
              <w:rPr>
                <w:rFonts w:ascii="仿宋" w:eastAsia="仿宋" w:hAnsi="仿宋"/>
                <w:noProof/>
                <w:webHidden/>
                <w:sz w:val="28"/>
                <w:szCs w:val="28"/>
              </w:rPr>
              <w:tab/>
            </w:r>
            <w:r w:rsidR="003E64F7" w:rsidRPr="0028569E">
              <w:rPr>
                <w:rFonts w:ascii="仿宋" w:eastAsia="仿宋" w:hAnsi="仿宋"/>
                <w:noProof/>
                <w:webHidden/>
                <w:sz w:val="28"/>
                <w:szCs w:val="28"/>
              </w:rPr>
              <w:fldChar w:fldCharType="begin"/>
            </w:r>
            <w:r w:rsidR="003E64F7" w:rsidRPr="0028569E">
              <w:rPr>
                <w:rFonts w:ascii="仿宋" w:eastAsia="仿宋" w:hAnsi="仿宋"/>
                <w:noProof/>
                <w:webHidden/>
                <w:sz w:val="28"/>
                <w:szCs w:val="28"/>
              </w:rPr>
              <w:instrText xml:space="preserve"> PAGEREF _Toc51628481 \h </w:instrText>
            </w:r>
            <w:r w:rsidR="003E64F7" w:rsidRPr="0028569E">
              <w:rPr>
                <w:rFonts w:ascii="仿宋" w:eastAsia="仿宋" w:hAnsi="仿宋"/>
                <w:noProof/>
                <w:webHidden/>
                <w:sz w:val="28"/>
                <w:szCs w:val="28"/>
              </w:rPr>
            </w:r>
            <w:r w:rsidR="003E64F7" w:rsidRPr="0028569E">
              <w:rPr>
                <w:rFonts w:ascii="仿宋" w:eastAsia="仿宋" w:hAnsi="仿宋"/>
                <w:noProof/>
                <w:webHidden/>
                <w:sz w:val="28"/>
                <w:szCs w:val="28"/>
              </w:rPr>
              <w:fldChar w:fldCharType="separate"/>
            </w:r>
            <w:r w:rsidR="003E64F7" w:rsidRPr="0028569E">
              <w:rPr>
                <w:rFonts w:ascii="仿宋" w:eastAsia="仿宋" w:hAnsi="仿宋"/>
                <w:noProof/>
                <w:webHidden/>
                <w:sz w:val="28"/>
                <w:szCs w:val="28"/>
              </w:rPr>
              <w:t>24</w:t>
            </w:r>
            <w:r w:rsidR="003E64F7" w:rsidRPr="0028569E">
              <w:rPr>
                <w:rFonts w:ascii="仿宋" w:eastAsia="仿宋" w:hAnsi="仿宋"/>
                <w:noProof/>
                <w:webHidden/>
                <w:sz w:val="28"/>
                <w:szCs w:val="28"/>
              </w:rPr>
              <w:fldChar w:fldCharType="end"/>
            </w:r>
          </w:hyperlink>
        </w:p>
        <w:p w14:paraId="08CABE9D" w14:textId="365DA937" w:rsidR="003E64F7" w:rsidRPr="0028569E" w:rsidRDefault="001A014C" w:rsidP="0028569E">
          <w:pPr>
            <w:pStyle w:val="TOC1"/>
            <w:tabs>
              <w:tab w:val="right" w:leader="dot" w:pos="16260"/>
            </w:tabs>
            <w:spacing w:line="440" w:lineRule="atLeast"/>
            <w:rPr>
              <w:rFonts w:ascii="仿宋" w:eastAsia="仿宋" w:hAnsi="仿宋"/>
              <w:noProof/>
              <w:sz w:val="28"/>
              <w:szCs w:val="28"/>
            </w:rPr>
          </w:pPr>
          <w:hyperlink w:anchor="_Toc51628482" w:history="1">
            <w:r w:rsidR="003E64F7" w:rsidRPr="0028569E">
              <w:rPr>
                <w:rStyle w:val="af2"/>
                <w:rFonts w:ascii="仿宋" w:eastAsia="仿宋" w:hAnsi="仿宋"/>
                <w:noProof/>
                <w:sz w:val="28"/>
                <w:szCs w:val="28"/>
              </w:rPr>
              <w:t>9.就业领域基层政务公开标准目录</w:t>
            </w:r>
            <w:r w:rsidR="003E64F7" w:rsidRPr="0028569E">
              <w:rPr>
                <w:rFonts w:ascii="仿宋" w:eastAsia="仿宋" w:hAnsi="仿宋"/>
                <w:noProof/>
                <w:webHidden/>
                <w:sz w:val="28"/>
                <w:szCs w:val="28"/>
              </w:rPr>
              <w:tab/>
            </w:r>
            <w:r w:rsidR="003E64F7" w:rsidRPr="0028569E">
              <w:rPr>
                <w:rFonts w:ascii="仿宋" w:eastAsia="仿宋" w:hAnsi="仿宋"/>
                <w:noProof/>
                <w:webHidden/>
                <w:sz w:val="28"/>
                <w:szCs w:val="28"/>
              </w:rPr>
              <w:fldChar w:fldCharType="begin"/>
            </w:r>
            <w:r w:rsidR="003E64F7" w:rsidRPr="0028569E">
              <w:rPr>
                <w:rFonts w:ascii="仿宋" w:eastAsia="仿宋" w:hAnsi="仿宋"/>
                <w:noProof/>
                <w:webHidden/>
                <w:sz w:val="28"/>
                <w:szCs w:val="28"/>
              </w:rPr>
              <w:instrText xml:space="preserve"> PAGEREF _Toc51628482 \h </w:instrText>
            </w:r>
            <w:r w:rsidR="003E64F7" w:rsidRPr="0028569E">
              <w:rPr>
                <w:rFonts w:ascii="仿宋" w:eastAsia="仿宋" w:hAnsi="仿宋"/>
                <w:noProof/>
                <w:webHidden/>
                <w:sz w:val="28"/>
                <w:szCs w:val="28"/>
              </w:rPr>
            </w:r>
            <w:r w:rsidR="003E64F7" w:rsidRPr="0028569E">
              <w:rPr>
                <w:rFonts w:ascii="仿宋" w:eastAsia="仿宋" w:hAnsi="仿宋"/>
                <w:noProof/>
                <w:webHidden/>
                <w:sz w:val="28"/>
                <w:szCs w:val="28"/>
              </w:rPr>
              <w:fldChar w:fldCharType="separate"/>
            </w:r>
            <w:r w:rsidR="003E64F7" w:rsidRPr="0028569E">
              <w:rPr>
                <w:rFonts w:ascii="仿宋" w:eastAsia="仿宋" w:hAnsi="仿宋"/>
                <w:noProof/>
                <w:webHidden/>
                <w:sz w:val="28"/>
                <w:szCs w:val="28"/>
              </w:rPr>
              <w:t>25</w:t>
            </w:r>
            <w:r w:rsidR="003E64F7" w:rsidRPr="0028569E">
              <w:rPr>
                <w:rFonts w:ascii="仿宋" w:eastAsia="仿宋" w:hAnsi="仿宋"/>
                <w:noProof/>
                <w:webHidden/>
                <w:sz w:val="28"/>
                <w:szCs w:val="28"/>
              </w:rPr>
              <w:fldChar w:fldCharType="end"/>
            </w:r>
          </w:hyperlink>
        </w:p>
        <w:p w14:paraId="64FF3F9C" w14:textId="00744B9E" w:rsidR="003E64F7" w:rsidRPr="0028569E" w:rsidRDefault="001A014C" w:rsidP="0028569E">
          <w:pPr>
            <w:pStyle w:val="TOC1"/>
            <w:tabs>
              <w:tab w:val="right" w:leader="dot" w:pos="16260"/>
            </w:tabs>
            <w:spacing w:line="440" w:lineRule="atLeast"/>
            <w:rPr>
              <w:rFonts w:ascii="仿宋" w:eastAsia="仿宋" w:hAnsi="仿宋"/>
              <w:noProof/>
              <w:sz w:val="28"/>
              <w:szCs w:val="28"/>
            </w:rPr>
          </w:pPr>
          <w:hyperlink w:anchor="_Toc51628483" w:history="1">
            <w:r w:rsidR="003E64F7" w:rsidRPr="0028569E">
              <w:rPr>
                <w:rStyle w:val="af2"/>
                <w:rFonts w:ascii="仿宋" w:eastAsia="仿宋" w:hAnsi="仿宋"/>
                <w:noProof/>
                <w:sz w:val="28"/>
                <w:szCs w:val="28"/>
              </w:rPr>
              <w:t>10.社会保险领域基层政务公开标准目录</w:t>
            </w:r>
            <w:r w:rsidR="003E64F7" w:rsidRPr="0028569E">
              <w:rPr>
                <w:rFonts w:ascii="仿宋" w:eastAsia="仿宋" w:hAnsi="仿宋"/>
                <w:noProof/>
                <w:webHidden/>
                <w:sz w:val="28"/>
                <w:szCs w:val="28"/>
              </w:rPr>
              <w:tab/>
            </w:r>
            <w:r w:rsidR="003E64F7" w:rsidRPr="0028569E">
              <w:rPr>
                <w:rFonts w:ascii="仿宋" w:eastAsia="仿宋" w:hAnsi="仿宋"/>
                <w:noProof/>
                <w:webHidden/>
                <w:sz w:val="28"/>
                <w:szCs w:val="28"/>
              </w:rPr>
              <w:fldChar w:fldCharType="begin"/>
            </w:r>
            <w:r w:rsidR="003E64F7" w:rsidRPr="0028569E">
              <w:rPr>
                <w:rFonts w:ascii="仿宋" w:eastAsia="仿宋" w:hAnsi="仿宋"/>
                <w:noProof/>
                <w:webHidden/>
                <w:sz w:val="28"/>
                <w:szCs w:val="28"/>
              </w:rPr>
              <w:instrText xml:space="preserve"> PAGEREF _Toc51628483 \h </w:instrText>
            </w:r>
            <w:r w:rsidR="003E64F7" w:rsidRPr="0028569E">
              <w:rPr>
                <w:rFonts w:ascii="仿宋" w:eastAsia="仿宋" w:hAnsi="仿宋"/>
                <w:noProof/>
                <w:webHidden/>
                <w:sz w:val="28"/>
                <w:szCs w:val="28"/>
              </w:rPr>
            </w:r>
            <w:r w:rsidR="003E64F7" w:rsidRPr="0028569E">
              <w:rPr>
                <w:rFonts w:ascii="仿宋" w:eastAsia="仿宋" w:hAnsi="仿宋"/>
                <w:noProof/>
                <w:webHidden/>
                <w:sz w:val="28"/>
                <w:szCs w:val="28"/>
              </w:rPr>
              <w:fldChar w:fldCharType="separate"/>
            </w:r>
            <w:r w:rsidR="003E64F7" w:rsidRPr="0028569E">
              <w:rPr>
                <w:rFonts w:ascii="仿宋" w:eastAsia="仿宋" w:hAnsi="仿宋"/>
                <w:noProof/>
                <w:webHidden/>
                <w:sz w:val="28"/>
                <w:szCs w:val="28"/>
              </w:rPr>
              <w:t>31</w:t>
            </w:r>
            <w:r w:rsidR="003E64F7" w:rsidRPr="0028569E">
              <w:rPr>
                <w:rFonts w:ascii="仿宋" w:eastAsia="仿宋" w:hAnsi="仿宋"/>
                <w:noProof/>
                <w:webHidden/>
                <w:sz w:val="28"/>
                <w:szCs w:val="28"/>
              </w:rPr>
              <w:fldChar w:fldCharType="end"/>
            </w:r>
          </w:hyperlink>
        </w:p>
        <w:p w14:paraId="2F3834D1" w14:textId="0B97CBED" w:rsidR="003E64F7" w:rsidRPr="0028569E" w:rsidRDefault="001A014C" w:rsidP="0028569E">
          <w:pPr>
            <w:pStyle w:val="TOC1"/>
            <w:tabs>
              <w:tab w:val="right" w:leader="dot" w:pos="16260"/>
            </w:tabs>
            <w:spacing w:line="440" w:lineRule="atLeast"/>
            <w:rPr>
              <w:rFonts w:ascii="仿宋" w:eastAsia="仿宋" w:hAnsi="仿宋"/>
              <w:noProof/>
              <w:sz w:val="28"/>
              <w:szCs w:val="28"/>
            </w:rPr>
          </w:pPr>
          <w:hyperlink w:anchor="_Toc51628484" w:history="1">
            <w:r w:rsidR="003E64F7" w:rsidRPr="0028569E">
              <w:rPr>
                <w:rStyle w:val="af2"/>
                <w:rFonts w:ascii="仿宋" w:eastAsia="仿宋" w:hAnsi="仿宋"/>
                <w:noProof/>
                <w:sz w:val="28"/>
                <w:szCs w:val="28"/>
              </w:rPr>
              <w:t>11.食品药品监管领域基层政务公开标准目录</w:t>
            </w:r>
            <w:r w:rsidR="003E64F7" w:rsidRPr="0028569E">
              <w:rPr>
                <w:rFonts w:ascii="仿宋" w:eastAsia="仿宋" w:hAnsi="仿宋"/>
                <w:noProof/>
                <w:webHidden/>
                <w:sz w:val="28"/>
                <w:szCs w:val="28"/>
              </w:rPr>
              <w:tab/>
            </w:r>
            <w:r w:rsidR="003E64F7" w:rsidRPr="0028569E">
              <w:rPr>
                <w:rFonts w:ascii="仿宋" w:eastAsia="仿宋" w:hAnsi="仿宋"/>
                <w:noProof/>
                <w:webHidden/>
                <w:sz w:val="28"/>
                <w:szCs w:val="28"/>
              </w:rPr>
              <w:fldChar w:fldCharType="begin"/>
            </w:r>
            <w:r w:rsidR="003E64F7" w:rsidRPr="0028569E">
              <w:rPr>
                <w:rFonts w:ascii="仿宋" w:eastAsia="仿宋" w:hAnsi="仿宋"/>
                <w:noProof/>
                <w:webHidden/>
                <w:sz w:val="28"/>
                <w:szCs w:val="28"/>
              </w:rPr>
              <w:instrText xml:space="preserve"> PAGEREF _Toc51628484 \h </w:instrText>
            </w:r>
            <w:r w:rsidR="003E64F7" w:rsidRPr="0028569E">
              <w:rPr>
                <w:rFonts w:ascii="仿宋" w:eastAsia="仿宋" w:hAnsi="仿宋"/>
                <w:noProof/>
                <w:webHidden/>
                <w:sz w:val="28"/>
                <w:szCs w:val="28"/>
              </w:rPr>
            </w:r>
            <w:r w:rsidR="003E64F7" w:rsidRPr="0028569E">
              <w:rPr>
                <w:rFonts w:ascii="仿宋" w:eastAsia="仿宋" w:hAnsi="仿宋"/>
                <w:noProof/>
                <w:webHidden/>
                <w:sz w:val="28"/>
                <w:szCs w:val="28"/>
              </w:rPr>
              <w:fldChar w:fldCharType="separate"/>
            </w:r>
            <w:r w:rsidR="003E64F7" w:rsidRPr="0028569E">
              <w:rPr>
                <w:rFonts w:ascii="仿宋" w:eastAsia="仿宋" w:hAnsi="仿宋"/>
                <w:noProof/>
                <w:webHidden/>
                <w:sz w:val="28"/>
                <w:szCs w:val="28"/>
              </w:rPr>
              <w:t>69</w:t>
            </w:r>
            <w:r w:rsidR="003E64F7" w:rsidRPr="0028569E">
              <w:rPr>
                <w:rFonts w:ascii="仿宋" w:eastAsia="仿宋" w:hAnsi="仿宋"/>
                <w:noProof/>
                <w:webHidden/>
                <w:sz w:val="28"/>
                <w:szCs w:val="28"/>
              </w:rPr>
              <w:fldChar w:fldCharType="end"/>
            </w:r>
          </w:hyperlink>
        </w:p>
        <w:p w14:paraId="1A4EF40B" w14:textId="4740E015" w:rsidR="003E64F7" w:rsidRPr="0028569E" w:rsidRDefault="001A014C" w:rsidP="0028569E">
          <w:pPr>
            <w:pStyle w:val="TOC1"/>
            <w:tabs>
              <w:tab w:val="right" w:leader="dot" w:pos="16260"/>
            </w:tabs>
            <w:spacing w:line="440" w:lineRule="atLeast"/>
            <w:rPr>
              <w:rFonts w:ascii="仿宋" w:eastAsia="仿宋" w:hAnsi="仿宋"/>
              <w:noProof/>
              <w:sz w:val="28"/>
              <w:szCs w:val="28"/>
            </w:rPr>
          </w:pPr>
          <w:hyperlink w:anchor="_Toc51628485" w:history="1">
            <w:r w:rsidR="003E64F7" w:rsidRPr="0028569E">
              <w:rPr>
                <w:rStyle w:val="af2"/>
                <w:rFonts w:ascii="仿宋" w:eastAsia="仿宋" w:hAnsi="仿宋"/>
                <w:noProof/>
                <w:sz w:val="28"/>
                <w:szCs w:val="28"/>
              </w:rPr>
              <w:t>12.公共法律服务领域基层政务公开标准目录</w:t>
            </w:r>
            <w:r w:rsidR="003E64F7" w:rsidRPr="0028569E">
              <w:rPr>
                <w:rFonts w:ascii="仿宋" w:eastAsia="仿宋" w:hAnsi="仿宋"/>
                <w:noProof/>
                <w:webHidden/>
                <w:sz w:val="28"/>
                <w:szCs w:val="28"/>
              </w:rPr>
              <w:tab/>
            </w:r>
            <w:r w:rsidR="003E64F7" w:rsidRPr="0028569E">
              <w:rPr>
                <w:rFonts w:ascii="仿宋" w:eastAsia="仿宋" w:hAnsi="仿宋"/>
                <w:noProof/>
                <w:webHidden/>
                <w:sz w:val="28"/>
                <w:szCs w:val="28"/>
              </w:rPr>
              <w:fldChar w:fldCharType="begin"/>
            </w:r>
            <w:r w:rsidR="003E64F7" w:rsidRPr="0028569E">
              <w:rPr>
                <w:rFonts w:ascii="仿宋" w:eastAsia="仿宋" w:hAnsi="仿宋"/>
                <w:noProof/>
                <w:webHidden/>
                <w:sz w:val="28"/>
                <w:szCs w:val="28"/>
              </w:rPr>
              <w:instrText xml:space="preserve"> PAGEREF _Toc51628485 \h </w:instrText>
            </w:r>
            <w:r w:rsidR="003E64F7" w:rsidRPr="0028569E">
              <w:rPr>
                <w:rFonts w:ascii="仿宋" w:eastAsia="仿宋" w:hAnsi="仿宋"/>
                <w:noProof/>
                <w:webHidden/>
                <w:sz w:val="28"/>
                <w:szCs w:val="28"/>
              </w:rPr>
            </w:r>
            <w:r w:rsidR="003E64F7" w:rsidRPr="0028569E">
              <w:rPr>
                <w:rFonts w:ascii="仿宋" w:eastAsia="仿宋" w:hAnsi="仿宋"/>
                <w:noProof/>
                <w:webHidden/>
                <w:sz w:val="28"/>
                <w:szCs w:val="28"/>
              </w:rPr>
              <w:fldChar w:fldCharType="separate"/>
            </w:r>
            <w:r w:rsidR="003E64F7" w:rsidRPr="0028569E">
              <w:rPr>
                <w:rFonts w:ascii="仿宋" w:eastAsia="仿宋" w:hAnsi="仿宋"/>
                <w:noProof/>
                <w:webHidden/>
                <w:sz w:val="28"/>
                <w:szCs w:val="28"/>
              </w:rPr>
              <w:t>70</w:t>
            </w:r>
            <w:r w:rsidR="003E64F7" w:rsidRPr="0028569E">
              <w:rPr>
                <w:rFonts w:ascii="仿宋" w:eastAsia="仿宋" w:hAnsi="仿宋"/>
                <w:noProof/>
                <w:webHidden/>
                <w:sz w:val="28"/>
                <w:szCs w:val="28"/>
              </w:rPr>
              <w:fldChar w:fldCharType="end"/>
            </w:r>
          </w:hyperlink>
        </w:p>
        <w:p w14:paraId="61F513B9" w14:textId="47AAE9AB" w:rsidR="003E64F7" w:rsidRPr="0028569E" w:rsidRDefault="001A014C" w:rsidP="0028569E">
          <w:pPr>
            <w:pStyle w:val="TOC1"/>
            <w:tabs>
              <w:tab w:val="right" w:leader="dot" w:pos="16260"/>
            </w:tabs>
            <w:spacing w:line="440" w:lineRule="atLeast"/>
            <w:rPr>
              <w:rFonts w:ascii="仿宋" w:eastAsia="仿宋" w:hAnsi="仿宋"/>
              <w:noProof/>
              <w:sz w:val="28"/>
              <w:szCs w:val="28"/>
            </w:rPr>
          </w:pPr>
          <w:hyperlink w:anchor="_Toc51628486" w:history="1">
            <w:r w:rsidR="003E64F7" w:rsidRPr="0028569E">
              <w:rPr>
                <w:rStyle w:val="af2"/>
                <w:rFonts w:ascii="仿宋" w:eastAsia="仿宋" w:hAnsi="仿宋"/>
                <w:noProof/>
                <w:sz w:val="28"/>
                <w:szCs w:val="28"/>
              </w:rPr>
              <w:t>13.公共文化服务领域基层政务公开标准目录</w:t>
            </w:r>
            <w:r w:rsidR="003E64F7" w:rsidRPr="0028569E">
              <w:rPr>
                <w:rFonts w:ascii="仿宋" w:eastAsia="仿宋" w:hAnsi="仿宋"/>
                <w:noProof/>
                <w:webHidden/>
                <w:sz w:val="28"/>
                <w:szCs w:val="28"/>
              </w:rPr>
              <w:tab/>
            </w:r>
            <w:r w:rsidR="003E64F7" w:rsidRPr="0028569E">
              <w:rPr>
                <w:rFonts w:ascii="仿宋" w:eastAsia="仿宋" w:hAnsi="仿宋"/>
                <w:noProof/>
                <w:webHidden/>
                <w:sz w:val="28"/>
                <w:szCs w:val="28"/>
              </w:rPr>
              <w:fldChar w:fldCharType="begin"/>
            </w:r>
            <w:r w:rsidR="003E64F7" w:rsidRPr="0028569E">
              <w:rPr>
                <w:rFonts w:ascii="仿宋" w:eastAsia="仿宋" w:hAnsi="仿宋"/>
                <w:noProof/>
                <w:webHidden/>
                <w:sz w:val="28"/>
                <w:szCs w:val="28"/>
              </w:rPr>
              <w:instrText xml:space="preserve"> PAGEREF _Toc51628486 \h </w:instrText>
            </w:r>
            <w:r w:rsidR="003E64F7" w:rsidRPr="0028569E">
              <w:rPr>
                <w:rFonts w:ascii="仿宋" w:eastAsia="仿宋" w:hAnsi="仿宋"/>
                <w:noProof/>
                <w:webHidden/>
                <w:sz w:val="28"/>
                <w:szCs w:val="28"/>
              </w:rPr>
            </w:r>
            <w:r w:rsidR="003E64F7" w:rsidRPr="0028569E">
              <w:rPr>
                <w:rFonts w:ascii="仿宋" w:eastAsia="仿宋" w:hAnsi="仿宋"/>
                <w:noProof/>
                <w:webHidden/>
                <w:sz w:val="28"/>
                <w:szCs w:val="28"/>
              </w:rPr>
              <w:fldChar w:fldCharType="separate"/>
            </w:r>
            <w:r w:rsidR="003E64F7" w:rsidRPr="0028569E">
              <w:rPr>
                <w:rFonts w:ascii="仿宋" w:eastAsia="仿宋" w:hAnsi="仿宋"/>
                <w:noProof/>
                <w:webHidden/>
                <w:sz w:val="28"/>
                <w:szCs w:val="28"/>
              </w:rPr>
              <w:t>71</w:t>
            </w:r>
            <w:r w:rsidR="003E64F7" w:rsidRPr="0028569E">
              <w:rPr>
                <w:rFonts w:ascii="仿宋" w:eastAsia="仿宋" w:hAnsi="仿宋"/>
                <w:noProof/>
                <w:webHidden/>
                <w:sz w:val="28"/>
                <w:szCs w:val="28"/>
              </w:rPr>
              <w:fldChar w:fldCharType="end"/>
            </w:r>
          </w:hyperlink>
        </w:p>
        <w:p w14:paraId="12029639" w14:textId="7B45D348" w:rsidR="003E64F7" w:rsidRPr="0028569E" w:rsidRDefault="001A014C" w:rsidP="0028569E">
          <w:pPr>
            <w:pStyle w:val="TOC1"/>
            <w:tabs>
              <w:tab w:val="right" w:leader="dot" w:pos="16260"/>
            </w:tabs>
            <w:spacing w:line="440" w:lineRule="atLeast"/>
            <w:rPr>
              <w:rFonts w:ascii="仿宋" w:eastAsia="仿宋" w:hAnsi="仿宋"/>
              <w:noProof/>
              <w:sz w:val="28"/>
              <w:szCs w:val="28"/>
            </w:rPr>
          </w:pPr>
          <w:hyperlink w:anchor="_Toc51628487" w:history="1">
            <w:r w:rsidR="003E64F7" w:rsidRPr="0028569E">
              <w:rPr>
                <w:rStyle w:val="af2"/>
                <w:rFonts w:ascii="仿宋" w:eastAsia="仿宋" w:hAnsi="仿宋"/>
                <w:noProof/>
                <w:sz w:val="28"/>
                <w:szCs w:val="28"/>
              </w:rPr>
              <w:t>14.安全生产领域基层政务公开标准目录</w:t>
            </w:r>
            <w:r w:rsidR="003E64F7" w:rsidRPr="0028569E">
              <w:rPr>
                <w:rFonts w:ascii="仿宋" w:eastAsia="仿宋" w:hAnsi="仿宋"/>
                <w:noProof/>
                <w:webHidden/>
                <w:sz w:val="28"/>
                <w:szCs w:val="28"/>
              </w:rPr>
              <w:tab/>
            </w:r>
            <w:r w:rsidR="003E64F7" w:rsidRPr="0028569E">
              <w:rPr>
                <w:rFonts w:ascii="仿宋" w:eastAsia="仿宋" w:hAnsi="仿宋"/>
                <w:noProof/>
                <w:webHidden/>
                <w:sz w:val="28"/>
                <w:szCs w:val="28"/>
              </w:rPr>
              <w:fldChar w:fldCharType="begin"/>
            </w:r>
            <w:r w:rsidR="003E64F7" w:rsidRPr="0028569E">
              <w:rPr>
                <w:rFonts w:ascii="仿宋" w:eastAsia="仿宋" w:hAnsi="仿宋"/>
                <w:noProof/>
                <w:webHidden/>
                <w:sz w:val="28"/>
                <w:szCs w:val="28"/>
              </w:rPr>
              <w:instrText xml:space="preserve"> PAGEREF _Toc51628487 \h </w:instrText>
            </w:r>
            <w:r w:rsidR="003E64F7" w:rsidRPr="0028569E">
              <w:rPr>
                <w:rFonts w:ascii="仿宋" w:eastAsia="仿宋" w:hAnsi="仿宋"/>
                <w:noProof/>
                <w:webHidden/>
                <w:sz w:val="28"/>
                <w:szCs w:val="28"/>
              </w:rPr>
            </w:r>
            <w:r w:rsidR="003E64F7" w:rsidRPr="0028569E">
              <w:rPr>
                <w:rFonts w:ascii="仿宋" w:eastAsia="仿宋" w:hAnsi="仿宋"/>
                <w:noProof/>
                <w:webHidden/>
                <w:sz w:val="28"/>
                <w:szCs w:val="28"/>
              </w:rPr>
              <w:fldChar w:fldCharType="separate"/>
            </w:r>
            <w:r w:rsidR="003E64F7" w:rsidRPr="0028569E">
              <w:rPr>
                <w:rFonts w:ascii="仿宋" w:eastAsia="仿宋" w:hAnsi="仿宋"/>
                <w:noProof/>
                <w:webHidden/>
                <w:sz w:val="28"/>
                <w:szCs w:val="28"/>
              </w:rPr>
              <w:t>73</w:t>
            </w:r>
            <w:r w:rsidR="003E64F7" w:rsidRPr="0028569E">
              <w:rPr>
                <w:rFonts w:ascii="仿宋" w:eastAsia="仿宋" w:hAnsi="仿宋"/>
                <w:noProof/>
                <w:webHidden/>
                <w:sz w:val="28"/>
                <w:szCs w:val="28"/>
              </w:rPr>
              <w:fldChar w:fldCharType="end"/>
            </w:r>
          </w:hyperlink>
        </w:p>
        <w:p w14:paraId="0849BF69" w14:textId="3E0CE268" w:rsidR="003E64F7" w:rsidRPr="0028569E" w:rsidRDefault="001A014C" w:rsidP="0028569E">
          <w:pPr>
            <w:pStyle w:val="TOC1"/>
            <w:tabs>
              <w:tab w:val="right" w:leader="dot" w:pos="16260"/>
            </w:tabs>
            <w:spacing w:line="440" w:lineRule="atLeast"/>
            <w:rPr>
              <w:rFonts w:ascii="仿宋" w:eastAsia="仿宋" w:hAnsi="仿宋"/>
              <w:noProof/>
              <w:sz w:val="28"/>
              <w:szCs w:val="28"/>
            </w:rPr>
          </w:pPr>
          <w:hyperlink w:anchor="_Toc51628488" w:history="1">
            <w:r w:rsidR="003E64F7" w:rsidRPr="0028569E">
              <w:rPr>
                <w:rStyle w:val="af2"/>
                <w:rFonts w:ascii="仿宋" w:eastAsia="仿宋" w:hAnsi="仿宋"/>
                <w:noProof/>
                <w:sz w:val="28"/>
                <w:szCs w:val="28"/>
              </w:rPr>
              <w:t>15.救灾领域基层政务公开标准目录</w:t>
            </w:r>
            <w:r w:rsidR="003E64F7" w:rsidRPr="0028569E">
              <w:rPr>
                <w:rFonts w:ascii="仿宋" w:eastAsia="仿宋" w:hAnsi="仿宋"/>
                <w:noProof/>
                <w:webHidden/>
                <w:sz w:val="28"/>
                <w:szCs w:val="28"/>
              </w:rPr>
              <w:tab/>
            </w:r>
            <w:r w:rsidR="003E64F7" w:rsidRPr="0028569E">
              <w:rPr>
                <w:rFonts w:ascii="仿宋" w:eastAsia="仿宋" w:hAnsi="仿宋"/>
                <w:noProof/>
                <w:webHidden/>
                <w:sz w:val="28"/>
                <w:szCs w:val="28"/>
              </w:rPr>
              <w:fldChar w:fldCharType="begin"/>
            </w:r>
            <w:r w:rsidR="003E64F7" w:rsidRPr="0028569E">
              <w:rPr>
                <w:rFonts w:ascii="仿宋" w:eastAsia="仿宋" w:hAnsi="仿宋"/>
                <w:noProof/>
                <w:webHidden/>
                <w:sz w:val="28"/>
                <w:szCs w:val="28"/>
              </w:rPr>
              <w:instrText xml:space="preserve"> PAGEREF _Toc51628488 \h </w:instrText>
            </w:r>
            <w:r w:rsidR="003E64F7" w:rsidRPr="0028569E">
              <w:rPr>
                <w:rFonts w:ascii="仿宋" w:eastAsia="仿宋" w:hAnsi="仿宋"/>
                <w:noProof/>
                <w:webHidden/>
                <w:sz w:val="28"/>
                <w:szCs w:val="28"/>
              </w:rPr>
            </w:r>
            <w:r w:rsidR="003E64F7" w:rsidRPr="0028569E">
              <w:rPr>
                <w:rFonts w:ascii="仿宋" w:eastAsia="仿宋" w:hAnsi="仿宋"/>
                <w:noProof/>
                <w:webHidden/>
                <w:sz w:val="28"/>
                <w:szCs w:val="28"/>
              </w:rPr>
              <w:fldChar w:fldCharType="separate"/>
            </w:r>
            <w:r w:rsidR="003E64F7" w:rsidRPr="0028569E">
              <w:rPr>
                <w:rFonts w:ascii="仿宋" w:eastAsia="仿宋" w:hAnsi="仿宋"/>
                <w:noProof/>
                <w:webHidden/>
                <w:sz w:val="28"/>
                <w:szCs w:val="28"/>
              </w:rPr>
              <w:t>76</w:t>
            </w:r>
            <w:r w:rsidR="003E64F7" w:rsidRPr="0028569E">
              <w:rPr>
                <w:rFonts w:ascii="仿宋" w:eastAsia="仿宋" w:hAnsi="仿宋"/>
                <w:noProof/>
                <w:webHidden/>
                <w:sz w:val="28"/>
                <w:szCs w:val="28"/>
              </w:rPr>
              <w:fldChar w:fldCharType="end"/>
            </w:r>
          </w:hyperlink>
        </w:p>
        <w:p w14:paraId="1040C330" w14:textId="03B9E3A8" w:rsidR="003E64F7" w:rsidRPr="0028569E" w:rsidRDefault="001A014C" w:rsidP="0028569E">
          <w:pPr>
            <w:pStyle w:val="TOC1"/>
            <w:tabs>
              <w:tab w:val="right" w:leader="dot" w:pos="16260"/>
            </w:tabs>
            <w:spacing w:line="440" w:lineRule="atLeast"/>
            <w:rPr>
              <w:rFonts w:ascii="仿宋" w:eastAsia="仿宋" w:hAnsi="仿宋"/>
              <w:noProof/>
              <w:sz w:val="28"/>
              <w:szCs w:val="28"/>
            </w:rPr>
          </w:pPr>
          <w:hyperlink w:anchor="_Toc51628489" w:history="1">
            <w:r w:rsidR="003E64F7" w:rsidRPr="0028569E">
              <w:rPr>
                <w:rStyle w:val="af2"/>
                <w:rFonts w:ascii="仿宋" w:eastAsia="仿宋" w:hAnsi="仿宋"/>
                <w:noProof/>
                <w:sz w:val="28"/>
                <w:szCs w:val="28"/>
              </w:rPr>
              <w:t>16.农村集体土地征收基层政务公开标准目录</w:t>
            </w:r>
            <w:r w:rsidR="003E64F7" w:rsidRPr="0028569E">
              <w:rPr>
                <w:rFonts w:ascii="仿宋" w:eastAsia="仿宋" w:hAnsi="仿宋"/>
                <w:noProof/>
                <w:webHidden/>
                <w:sz w:val="28"/>
                <w:szCs w:val="28"/>
              </w:rPr>
              <w:tab/>
            </w:r>
            <w:r w:rsidR="003E64F7" w:rsidRPr="0028569E">
              <w:rPr>
                <w:rFonts w:ascii="仿宋" w:eastAsia="仿宋" w:hAnsi="仿宋"/>
                <w:noProof/>
                <w:webHidden/>
                <w:sz w:val="28"/>
                <w:szCs w:val="28"/>
              </w:rPr>
              <w:fldChar w:fldCharType="begin"/>
            </w:r>
            <w:r w:rsidR="003E64F7" w:rsidRPr="0028569E">
              <w:rPr>
                <w:rFonts w:ascii="仿宋" w:eastAsia="仿宋" w:hAnsi="仿宋"/>
                <w:noProof/>
                <w:webHidden/>
                <w:sz w:val="28"/>
                <w:szCs w:val="28"/>
              </w:rPr>
              <w:instrText xml:space="preserve"> PAGEREF _Toc51628489 \h </w:instrText>
            </w:r>
            <w:r w:rsidR="003E64F7" w:rsidRPr="0028569E">
              <w:rPr>
                <w:rFonts w:ascii="仿宋" w:eastAsia="仿宋" w:hAnsi="仿宋"/>
                <w:noProof/>
                <w:webHidden/>
                <w:sz w:val="28"/>
                <w:szCs w:val="28"/>
              </w:rPr>
            </w:r>
            <w:r w:rsidR="003E64F7" w:rsidRPr="0028569E">
              <w:rPr>
                <w:rFonts w:ascii="仿宋" w:eastAsia="仿宋" w:hAnsi="仿宋"/>
                <w:noProof/>
                <w:webHidden/>
                <w:sz w:val="28"/>
                <w:szCs w:val="28"/>
              </w:rPr>
              <w:fldChar w:fldCharType="separate"/>
            </w:r>
            <w:r w:rsidR="003E64F7" w:rsidRPr="0028569E">
              <w:rPr>
                <w:rFonts w:ascii="仿宋" w:eastAsia="仿宋" w:hAnsi="仿宋"/>
                <w:noProof/>
                <w:webHidden/>
                <w:sz w:val="28"/>
                <w:szCs w:val="28"/>
              </w:rPr>
              <w:t>79</w:t>
            </w:r>
            <w:r w:rsidR="003E64F7" w:rsidRPr="0028569E">
              <w:rPr>
                <w:rFonts w:ascii="仿宋" w:eastAsia="仿宋" w:hAnsi="仿宋"/>
                <w:noProof/>
                <w:webHidden/>
                <w:sz w:val="28"/>
                <w:szCs w:val="28"/>
              </w:rPr>
              <w:fldChar w:fldCharType="end"/>
            </w:r>
          </w:hyperlink>
        </w:p>
        <w:p w14:paraId="1F8CCA14" w14:textId="1D4E0C2B" w:rsidR="003E64F7" w:rsidRPr="0028569E" w:rsidRDefault="001A014C" w:rsidP="0028569E">
          <w:pPr>
            <w:pStyle w:val="TOC1"/>
            <w:tabs>
              <w:tab w:val="right" w:leader="dot" w:pos="16260"/>
            </w:tabs>
            <w:spacing w:line="440" w:lineRule="atLeast"/>
            <w:rPr>
              <w:rFonts w:ascii="仿宋" w:eastAsia="仿宋" w:hAnsi="仿宋"/>
              <w:noProof/>
              <w:sz w:val="28"/>
              <w:szCs w:val="28"/>
            </w:rPr>
          </w:pPr>
          <w:hyperlink w:anchor="_Toc51628490" w:history="1">
            <w:r w:rsidR="003E64F7" w:rsidRPr="0028569E">
              <w:rPr>
                <w:rStyle w:val="af2"/>
                <w:rFonts w:ascii="仿宋" w:eastAsia="仿宋" w:hAnsi="仿宋"/>
                <w:noProof/>
                <w:sz w:val="28"/>
                <w:szCs w:val="28"/>
              </w:rPr>
              <w:t>17.农村危房改造领域基层政务公开标准目录</w:t>
            </w:r>
            <w:r w:rsidR="003E64F7" w:rsidRPr="0028569E">
              <w:rPr>
                <w:rFonts w:ascii="仿宋" w:eastAsia="仿宋" w:hAnsi="仿宋"/>
                <w:noProof/>
                <w:webHidden/>
                <w:sz w:val="28"/>
                <w:szCs w:val="28"/>
              </w:rPr>
              <w:tab/>
            </w:r>
            <w:r w:rsidR="003E64F7" w:rsidRPr="0028569E">
              <w:rPr>
                <w:rFonts w:ascii="仿宋" w:eastAsia="仿宋" w:hAnsi="仿宋"/>
                <w:noProof/>
                <w:webHidden/>
                <w:sz w:val="28"/>
                <w:szCs w:val="28"/>
              </w:rPr>
              <w:fldChar w:fldCharType="begin"/>
            </w:r>
            <w:r w:rsidR="003E64F7" w:rsidRPr="0028569E">
              <w:rPr>
                <w:rFonts w:ascii="仿宋" w:eastAsia="仿宋" w:hAnsi="仿宋"/>
                <w:noProof/>
                <w:webHidden/>
                <w:sz w:val="28"/>
                <w:szCs w:val="28"/>
              </w:rPr>
              <w:instrText xml:space="preserve"> PAGEREF _Toc51628490 \h </w:instrText>
            </w:r>
            <w:r w:rsidR="003E64F7" w:rsidRPr="0028569E">
              <w:rPr>
                <w:rFonts w:ascii="仿宋" w:eastAsia="仿宋" w:hAnsi="仿宋"/>
                <w:noProof/>
                <w:webHidden/>
                <w:sz w:val="28"/>
                <w:szCs w:val="28"/>
              </w:rPr>
            </w:r>
            <w:r w:rsidR="003E64F7" w:rsidRPr="0028569E">
              <w:rPr>
                <w:rFonts w:ascii="仿宋" w:eastAsia="仿宋" w:hAnsi="仿宋"/>
                <w:noProof/>
                <w:webHidden/>
                <w:sz w:val="28"/>
                <w:szCs w:val="28"/>
              </w:rPr>
              <w:fldChar w:fldCharType="separate"/>
            </w:r>
            <w:r w:rsidR="003E64F7" w:rsidRPr="0028569E">
              <w:rPr>
                <w:rFonts w:ascii="仿宋" w:eastAsia="仿宋" w:hAnsi="仿宋"/>
                <w:noProof/>
                <w:webHidden/>
                <w:sz w:val="28"/>
                <w:szCs w:val="28"/>
              </w:rPr>
              <w:t>81</w:t>
            </w:r>
            <w:r w:rsidR="003E64F7" w:rsidRPr="0028569E">
              <w:rPr>
                <w:rFonts w:ascii="仿宋" w:eastAsia="仿宋" w:hAnsi="仿宋"/>
                <w:noProof/>
                <w:webHidden/>
                <w:sz w:val="28"/>
                <w:szCs w:val="28"/>
              </w:rPr>
              <w:fldChar w:fldCharType="end"/>
            </w:r>
          </w:hyperlink>
        </w:p>
        <w:p w14:paraId="3C2A9D44" w14:textId="7731193C" w:rsidR="00DF6B35" w:rsidRPr="00C927A5" w:rsidRDefault="00DF6B35" w:rsidP="0028569E">
          <w:pPr>
            <w:spacing w:line="440" w:lineRule="atLeast"/>
            <w:rPr>
              <w:rFonts w:ascii="仿宋" w:eastAsia="仿宋" w:hAnsi="仿宋"/>
              <w:sz w:val="24"/>
              <w:szCs w:val="28"/>
            </w:rPr>
          </w:pPr>
          <w:r w:rsidRPr="0028569E">
            <w:rPr>
              <w:rFonts w:ascii="仿宋" w:eastAsia="仿宋" w:hAnsi="仿宋"/>
              <w:b/>
              <w:bCs/>
              <w:sz w:val="28"/>
              <w:szCs w:val="28"/>
              <w:lang w:val="zh-CN"/>
            </w:rPr>
            <w:fldChar w:fldCharType="end"/>
          </w:r>
        </w:p>
      </w:sdtContent>
    </w:sdt>
    <w:p w14:paraId="101F02B8" w14:textId="7D84FF95" w:rsidR="00A97CD4" w:rsidRDefault="00A97CD4" w:rsidP="00A97CD4">
      <w:pPr>
        <w:jc w:val="center"/>
      </w:pPr>
    </w:p>
    <w:tbl>
      <w:tblPr>
        <w:tblpPr w:leftFromText="180" w:rightFromText="180" w:horzAnchor="page" w:tblpX="143" w:tblpY="-1795"/>
        <w:tblW w:w="16621" w:type="dxa"/>
        <w:tblLook w:val="04A0" w:firstRow="1" w:lastRow="0" w:firstColumn="1" w:lastColumn="0" w:noHBand="0" w:noVBand="1"/>
      </w:tblPr>
      <w:tblGrid>
        <w:gridCol w:w="518"/>
        <w:gridCol w:w="840"/>
        <w:gridCol w:w="660"/>
        <w:gridCol w:w="6913"/>
        <w:gridCol w:w="1627"/>
        <w:gridCol w:w="782"/>
        <w:gridCol w:w="709"/>
        <w:gridCol w:w="851"/>
        <w:gridCol w:w="708"/>
        <w:gridCol w:w="709"/>
        <w:gridCol w:w="437"/>
        <w:gridCol w:w="697"/>
        <w:gridCol w:w="567"/>
        <w:gridCol w:w="603"/>
      </w:tblGrid>
      <w:tr w:rsidR="00C2434C" w:rsidRPr="00C2434C" w14:paraId="411B1B69" w14:textId="77777777" w:rsidTr="00A33DDD">
        <w:trPr>
          <w:trHeight w:val="585"/>
        </w:trPr>
        <w:tc>
          <w:tcPr>
            <w:tcW w:w="16621" w:type="dxa"/>
            <w:gridSpan w:val="14"/>
            <w:tcBorders>
              <w:top w:val="nil"/>
              <w:left w:val="nil"/>
              <w:bottom w:val="nil"/>
              <w:right w:val="nil"/>
            </w:tcBorders>
            <w:shd w:val="clear" w:color="auto" w:fill="auto"/>
            <w:noWrap/>
            <w:vAlign w:val="center"/>
            <w:hideMark/>
          </w:tcPr>
          <w:p w14:paraId="4402F919" w14:textId="33B3AAAE" w:rsidR="00C2434C" w:rsidRPr="004A0835" w:rsidRDefault="004A0835" w:rsidP="00A33DDD">
            <w:pPr>
              <w:pStyle w:val="af0"/>
              <w:spacing w:before="0" w:after="0" w:line="240" w:lineRule="atLeast"/>
              <w:rPr>
                <w:rFonts w:ascii="宋体" w:eastAsia="宋体" w:hAnsi="宋体"/>
                <w:sz w:val="28"/>
                <w:szCs w:val="28"/>
              </w:rPr>
            </w:pPr>
            <w:bookmarkStart w:id="0" w:name="_Toc51628474"/>
            <w:r w:rsidRPr="004A0835">
              <w:rPr>
                <w:rFonts w:ascii="宋体" w:eastAsia="宋体" w:hAnsi="宋体" w:hint="eastAsia"/>
                <w:sz w:val="28"/>
                <w:szCs w:val="28"/>
              </w:rPr>
              <w:lastRenderedPageBreak/>
              <w:t>1</w:t>
            </w:r>
            <w:r w:rsidRPr="004A0835">
              <w:rPr>
                <w:rFonts w:ascii="宋体" w:eastAsia="宋体" w:hAnsi="宋体"/>
                <w:sz w:val="28"/>
                <w:szCs w:val="28"/>
              </w:rPr>
              <w:t>.</w:t>
            </w:r>
            <w:r w:rsidR="00C2434C" w:rsidRPr="004A0835">
              <w:rPr>
                <w:rFonts w:ascii="宋体" w:eastAsia="宋体" w:hAnsi="宋体" w:hint="eastAsia"/>
                <w:sz w:val="28"/>
                <w:szCs w:val="28"/>
              </w:rPr>
              <w:t>财政预决算领域基层政务公开标准目录</w:t>
            </w:r>
            <w:bookmarkEnd w:id="0"/>
          </w:p>
        </w:tc>
      </w:tr>
      <w:tr w:rsidR="00C2434C" w:rsidRPr="00C2434C" w14:paraId="3B6FC792" w14:textId="77777777" w:rsidTr="00A33DDD">
        <w:trPr>
          <w:trHeight w:val="510"/>
        </w:trPr>
        <w:tc>
          <w:tcPr>
            <w:tcW w:w="51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7F75121" w14:textId="77777777" w:rsidR="00C2434C" w:rsidRPr="00C2434C" w:rsidRDefault="00C2434C" w:rsidP="00A33DDD">
            <w:pPr>
              <w:widowControl/>
              <w:spacing w:line="240" w:lineRule="atLeast"/>
              <w:jc w:val="center"/>
              <w:rPr>
                <w:rFonts w:ascii="宋体" w:eastAsia="宋体" w:hAnsi="宋体" w:cs="宋体"/>
                <w:b/>
                <w:bCs/>
                <w:color w:val="000000"/>
                <w:kern w:val="0"/>
                <w:szCs w:val="21"/>
              </w:rPr>
            </w:pPr>
            <w:r w:rsidRPr="00C2434C">
              <w:rPr>
                <w:rFonts w:ascii="宋体" w:eastAsia="宋体" w:hAnsi="宋体" w:cs="宋体" w:hint="eastAsia"/>
                <w:b/>
                <w:bCs/>
                <w:color w:val="000000"/>
                <w:kern w:val="0"/>
                <w:szCs w:val="21"/>
              </w:rPr>
              <w:t>序号</w:t>
            </w:r>
          </w:p>
        </w:tc>
        <w:tc>
          <w:tcPr>
            <w:tcW w:w="1500" w:type="dxa"/>
            <w:gridSpan w:val="2"/>
            <w:tcBorders>
              <w:top w:val="single" w:sz="4" w:space="0" w:color="auto"/>
              <w:left w:val="nil"/>
              <w:bottom w:val="single" w:sz="4" w:space="0" w:color="auto"/>
              <w:right w:val="single" w:sz="4" w:space="0" w:color="000000"/>
            </w:tcBorders>
            <w:shd w:val="clear" w:color="auto" w:fill="auto"/>
            <w:vAlign w:val="center"/>
            <w:hideMark/>
          </w:tcPr>
          <w:p w14:paraId="75F02B7D" w14:textId="77777777" w:rsidR="00C2434C" w:rsidRPr="00C2434C" w:rsidRDefault="00C2434C" w:rsidP="00A33DDD">
            <w:pPr>
              <w:widowControl/>
              <w:spacing w:line="240" w:lineRule="atLeast"/>
              <w:jc w:val="center"/>
              <w:rPr>
                <w:rFonts w:ascii="宋体" w:eastAsia="宋体" w:hAnsi="宋体" w:cs="宋体"/>
                <w:b/>
                <w:bCs/>
                <w:color w:val="000000"/>
                <w:kern w:val="0"/>
                <w:szCs w:val="21"/>
              </w:rPr>
            </w:pPr>
            <w:r w:rsidRPr="00C2434C">
              <w:rPr>
                <w:rFonts w:ascii="宋体" w:eastAsia="宋体" w:hAnsi="宋体" w:cs="宋体" w:hint="eastAsia"/>
                <w:b/>
                <w:bCs/>
                <w:color w:val="000000"/>
                <w:kern w:val="0"/>
                <w:szCs w:val="21"/>
              </w:rPr>
              <w:t>公开事项</w:t>
            </w:r>
          </w:p>
        </w:tc>
        <w:tc>
          <w:tcPr>
            <w:tcW w:w="6913"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19C145B6" w14:textId="77777777" w:rsidR="00C2434C" w:rsidRPr="00C2434C" w:rsidRDefault="00C2434C" w:rsidP="00A33DDD">
            <w:pPr>
              <w:widowControl/>
              <w:spacing w:line="240" w:lineRule="atLeast"/>
              <w:jc w:val="center"/>
              <w:rPr>
                <w:rFonts w:ascii="宋体" w:eastAsia="宋体" w:hAnsi="宋体" w:cs="宋体"/>
                <w:b/>
                <w:bCs/>
                <w:color w:val="000000"/>
                <w:kern w:val="0"/>
                <w:szCs w:val="21"/>
              </w:rPr>
            </w:pPr>
            <w:r w:rsidRPr="00C2434C">
              <w:rPr>
                <w:rFonts w:ascii="宋体" w:eastAsia="宋体" w:hAnsi="宋体" w:cs="宋体" w:hint="eastAsia"/>
                <w:b/>
                <w:bCs/>
                <w:color w:val="000000"/>
                <w:kern w:val="0"/>
                <w:szCs w:val="21"/>
              </w:rPr>
              <w:t>公开内容（要素）及要求</w:t>
            </w:r>
          </w:p>
        </w:tc>
        <w:tc>
          <w:tcPr>
            <w:tcW w:w="162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69C0ECA" w14:textId="77777777" w:rsidR="00C2434C" w:rsidRPr="00C2434C" w:rsidRDefault="00C2434C" w:rsidP="00A33DDD">
            <w:pPr>
              <w:widowControl/>
              <w:spacing w:line="240" w:lineRule="atLeast"/>
              <w:jc w:val="center"/>
              <w:rPr>
                <w:rFonts w:ascii="宋体" w:eastAsia="宋体" w:hAnsi="宋体" w:cs="宋体"/>
                <w:b/>
                <w:bCs/>
                <w:color w:val="000000"/>
                <w:kern w:val="0"/>
                <w:szCs w:val="21"/>
              </w:rPr>
            </w:pPr>
            <w:r w:rsidRPr="00C2434C">
              <w:rPr>
                <w:rFonts w:ascii="宋体" w:eastAsia="宋体" w:hAnsi="宋体" w:cs="宋体" w:hint="eastAsia"/>
                <w:b/>
                <w:bCs/>
                <w:color w:val="000000"/>
                <w:kern w:val="0"/>
                <w:szCs w:val="21"/>
              </w:rPr>
              <w:t>公开依据</w:t>
            </w:r>
          </w:p>
        </w:tc>
        <w:tc>
          <w:tcPr>
            <w:tcW w:w="78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BF033A6" w14:textId="77777777" w:rsidR="00C2434C" w:rsidRPr="00C2434C" w:rsidRDefault="00C2434C" w:rsidP="00A33DDD">
            <w:pPr>
              <w:widowControl/>
              <w:spacing w:line="240" w:lineRule="atLeast"/>
              <w:jc w:val="center"/>
              <w:rPr>
                <w:rFonts w:ascii="宋体" w:eastAsia="宋体" w:hAnsi="宋体" w:cs="宋体"/>
                <w:b/>
                <w:bCs/>
                <w:color w:val="000000"/>
                <w:kern w:val="0"/>
                <w:szCs w:val="21"/>
              </w:rPr>
            </w:pPr>
            <w:r w:rsidRPr="00C2434C">
              <w:rPr>
                <w:rFonts w:ascii="宋体" w:eastAsia="宋体" w:hAnsi="宋体" w:cs="宋体" w:hint="eastAsia"/>
                <w:b/>
                <w:bCs/>
                <w:color w:val="000000"/>
                <w:kern w:val="0"/>
                <w:szCs w:val="21"/>
              </w:rPr>
              <w:t>公开时限</w:t>
            </w:r>
          </w:p>
        </w:tc>
        <w:tc>
          <w:tcPr>
            <w:tcW w:w="70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8FA4018" w14:textId="77777777" w:rsidR="00C2434C" w:rsidRPr="00C2434C" w:rsidRDefault="00C2434C" w:rsidP="00A33DDD">
            <w:pPr>
              <w:widowControl/>
              <w:spacing w:line="240" w:lineRule="atLeast"/>
              <w:jc w:val="center"/>
              <w:rPr>
                <w:rFonts w:ascii="宋体" w:eastAsia="宋体" w:hAnsi="宋体" w:cs="宋体"/>
                <w:b/>
                <w:bCs/>
                <w:color w:val="000000"/>
                <w:kern w:val="0"/>
                <w:szCs w:val="21"/>
              </w:rPr>
            </w:pPr>
            <w:r w:rsidRPr="00C2434C">
              <w:rPr>
                <w:rFonts w:ascii="宋体" w:eastAsia="宋体" w:hAnsi="宋体" w:cs="宋体" w:hint="eastAsia"/>
                <w:b/>
                <w:bCs/>
                <w:color w:val="000000"/>
                <w:kern w:val="0"/>
                <w:szCs w:val="21"/>
              </w:rPr>
              <w:t>公开主体</w:t>
            </w: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379BBED" w14:textId="77777777" w:rsidR="00C2434C" w:rsidRPr="00C2434C" w:rsidRDefault="00C2434C" w:rsidP="00A33DDD">
            <w:pPr>
              <w:widowControl/>
              <w:spacing w:line="240" w:lineRule="atLeast"/>
              <w:jc w:val="center"/>
              <w:rPr>
                <w:rFonts w:ascii="宋体" w:eastAsia="宋体" w:hAnsi="宋体" w:cs="宋体"/>
                <w:b/>
                <w:bCs/>
                <w:color w:val="000000"/>
                <w:kern w:val="0"/>
                <w:szCs w:val="21"/>
              </w:rPr>
            </w:pPr>
            <w:r w:rsidRPr="00C2434C">
              <w:rPr>
                <w:rFonts w:ascii="宋体" w:eastAsia="宋体" w:hAnsi="宋体" w:cs="宋体" w:hint="eastAsia"/>
                <w:b/>
                <w:bCs/>
                <w:color w:val="000000"/>
                <w:kern w:val="0"/>
                <w:szCs w:val="21"/>
              </w:rPr>
              <w:t>公开渠道和载体</w:t>
            </w:r>
          </w:p>
        </w:tc>
        <w:tc>
          <w:tcPr>
            <w:tcW w:w="1417"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402B3975" w14:textId="77777777" w:rsidR="00C2434C" w:rsidRPr="00C2434C" w:rsidRDefault="00C2434C" w:rsidP="00A33DDD">
            <w:pPr>
              <w:widowControl/>
              <w:spacing w:line="240" w:lineRule="atLeast"/>
              <w:jc w:val="center"/>
              <w:rPr>
                <w:rFonts w:ascii="宋体" w:eastAsia="宋体" w:hAnsi="宋体" w:cs="宋体"/>
                <w:b/>
                <w:bCs/>
                <w:color w:val="000000"/>
                <w:kern w:val="0"/>
                <w:szCs w:val="21"/>
              </w:rPr>
            </w:pPr>
            <w:r w:rsidRPr="00C2434C">
              <w:rPr>
                <w:rFonts w:ascii="宋体" w:eastAsia="宋体" w:hAnsi="宋体" w:cs="宋体" w:hint="eastAsia"/>
                <w:b/>
                <w:bCs/>
                <w:color w:val="000000"/>
                <w:kern w:val="0"/>
                <w:szCs w:val="21"/>
              </w:rPr>
              <w:t>公开对象</w:t>
            </w:r>
          </w:p>
        </w:tc>
        <w:tc>
          <w:tcPr>
            <w:tcW w:w="1134"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5548067C" w14:textId="77777777" w:rsidR="00C2434C" w:rsidRPr="00C2434C" w:rsidRDefault="00C2434C" w:rsidP="00A33DDD">
            <w:pPr>
              <w:widowControl/>
              <w:spacing w:line="240" w:lineRule="atLeast"/>
              <w:jc w:val="center"/>
              <w:rPr>
                <w:rFonts w:ascii="宋体" w:eastAsia="宋体" w:hAnsi="宋体" w:cs="宋体"/>
                <w:b/>
                <w:bCs/>
                <w:color w:val="000000"/>
                <w:kern w:val="0"/>
                <w:szCs w:val="21"/>
              </w:rPr>
            </w:pPr>
            <w:r w:rsidRPr="00C2434C">
              <w:rPr>
                <w:rFonts w:ascii="宋体" w:eastAsia="宋体" w:hAnsi="宋体" w:cs="宋体" w:hint="eastAsia"/>
                <w:b/>
                <w:bCs/>
                <w:color w:val="000000"/>
                <w:kern w:val="0"/>
                <w:szCs w:val="21"/>
              </w:rPr>
              <w:t>公开方式</w:t>
            </w:r>
          </w:p>
        </w:tc>
        <w:tc>
          <w:tcPr>
            <w:tcW w:w="1170"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472D99BD" w14:textId="77777777" w:rsidR="00C2434C" w:rsidRPr="00C2434C" w:rsidRDefault="00C2434C" w:rsidP="00A33DDD">
            <w:pPr>
              <w:widowControl/>
              <w:spacing w:line="240" w:lineRule="atLeast"/>
              <w:jc w:val="center"/>
              <w:rPr>
                <w:rFonts w:ascii="宋体" w:eastAsia="宋体" w:hAnsi="宋体" w:cs="宋体"/>
                <w:b/>
                <w:bCs/>
                <w:color w:val="000000"/>
                <w:kern w:val="0"/>
                <w:szCs w:val="21"/>
              </w:rPr>
            </w:pPr>
            <w:r w:rsidRPr="00C2434C">
              <w:rPr>
                <w:rFonts w:ascii="宋体" w:eastAsia="宋体" w:hAnsi="宋体" w:cs="宋体" w:hint="eastAsia"/>
                <w:b/>
                <w:bCs/>
                <w:color w:val="000000"/>
                <w:kern w:val="0"/>
                <w:szCs w:val="21"/>
              </w:rPr>
              <w:t>公开层级</w:t>
            </w:r>
          </w:p>
        </w:tc>
      </w:tr>
      <w:tr w:rsidR="00C2434C" w:rsidRPr="00C2434C" w14:paraId="309EC37D" w14:textId="77777777" w:rsidTr="00A33DDD">
        <w:trPr>
          <w:trHeight w:val="404"/>
        </w:trPr>
        <w:tc>
          <w:tcPr>
            <w:tcW w:w="518" w:type="dxa"/>
            <w:vMerge/>
            <w:tcBorders>
              <w:top w:val="single" w:sz="4" w:space="0" w:color="auto"/>
              <w:left w:val="single" w:sz="4" w:space="0" w:color="auto"/>
              <w:bottom w:val="single" w:sz="4" w:space="0" w:color="000000"/>
              <w:right w:val="single" w:sz="4" w:space="0" w:color="auto"/>
            </w:tcBorders>
            <w:vAlign w:val="center"/>
            <w:hideMark/>
          </w:tcPr>
          <w:p w14:paraId="4A47F2B2" w14:textId="77777777" w:rsidR="00C2434C" w:rsidRPr="00C2434C" w:rsidRDefault="00C2434C" w:rsidP="00A33DDD">
            <w:pPr>
              <w:widowControl/>
              <w:spacing w:line="240" w:lineRule="atLeast"/>
              <w:jc w:val="left"/>
              <w:rPr>
                <w:rFonts w:ascii="宋体" w:eastAsia="宋体" w:hAnsi="宋体" w:cs="宋体"/>
                <w:b/>
                <w:bCs/>
                <w:color w:val="000000"/>
                <w:kern w:val="0"/>
                <w:szCs w:val="21"/>
              </w:rPr>
            </w:pPr>
          </w:p>
        </w:tc>
        <w:tc>
          <w:tcPr>
            <w:tcW w:w="840" w:type="dxa"/>
            <w:tcBorders>
              <w:top w:val="nil"/>
              <w:left w:val="nil"/>
              <w:bottom w:val="single" w:sz="4" w:space="0" w:color="auto"/>
              <w:right w:val="single" w:sz="4" w:space="0" w:color="auto"/>
            </w:tcBorders>
            <w:shd w:val="clear" w:color="auto" w:fill="auto"/>
            <w:vAlign w:val="center"/>
            <w:hideMark/>
          </w:tcPr>
          <w:p w14:paraId="45367B84" w14:textId="77777777" w:rsidR="00C2434C" w:rsidRPr="00C2434C" w:rsidRDefault="00C2434C" w:rsidP="00A33DDD">
            <w:pPr>
              <w:widowControl/>
              <w:spacing w:line="240" w:lineRule="atLeast"/>
              <w:jc w:val="center"/>
              <w:rPr>
                <w:rFonts w:ascii="宋体" w:eastAsia="宋体" w:hAnsi="宋体" w:cs="宋体"/>
                <w:b/>
                <w:bCs/>
                <w:color w:val="000000"/>
                <w:kern w:val="0"/>
                <w:szCs w:val="21"/>
              </w:rPr>
            </w:pPr>
            <w:r w:rsidRPr="00C2434C">
              <w:rPr>
                <w:rFonts w:ascii="宋体" w:eastAsia="宋体" w:hAnsi="宋体" w:cs="宋体" w:hint="eastAsia"/>
                <w:b/>
                <w:bCs/>
                <w:color w:val="000000"/>
                <w:kern w:val="0"/>
                <w:szCs w:val="21"/>
              </w:rPr>
              <w:t>一级</w:t>
            </w:r>
            <w:r w:rsidRPr="00C2434C">
              <w:rPr>
                <w:rFonts w:ascii="宋体" w:eastAsia="宋体" w:hAnsi="宋体" w:cs="宋体" w:hint="eastAsia"/>
                <w:b/>
                <w:bCs/>
                <w:color w:val="000000"/>
                <w:kern w:val="0"/>
                <w:szCs w:val="21"/>
              </w:rPr>
              <w:br/>
              <w:t>事项</w:t>
            </w:r>
          </w:p>
        </w:tc>
        <w:tc>
          <w:tcPr>
            <w:tcW w:w="660" w:type="dxa"/>
            <w:tcBorders>
              <w:top w:val="nil"/>
              <w:left w:val="nil"/>
              <w:bottom w:val="single" w:sz="4" w:space="0" w:color="auto"/>
              <w:right w:val="single" w:sz="4" w:space="0" w:color="auto"/>
            </w:tcBorders>
            <w:shd w:val="clear" w:color="auto" w:fill="auto"/>
            <w:vAlign w:val="center"/>
            <w:hideMark/>
          </w:tcPr>
          <w:p w14:paraId="562D6386" w14:textId="77777777" w:rsidR="00C2434C" w:rsidRPr="00C2434C" w:rsidRDefault="00C2434C" w:rsidP="00A33DDD">
            <w:pPr>
              <w:widowControl/>
              <w:spacing w:line="240" w:lineRule="atLeast"/>
              <w:jc w:val="center"/>
              <w:rPr>
                <w:rFonts w:ascii="宋体" w:eastAsia="宋体" w:hAnsi="宋体" w:cs="宋体"/>
                <w:b/>
                <w:bCs/>
                <w:color w:val="000000"/>
                <w:kern w:val="0"/>
                <w:szCs w:val="21"/>
              </w:rPr>
            </w:pPr>
            <w:r w:rsidRPr="00C2434C">
              <w:rPr>
                <w:rFonts w:ascii="宋体" w:eastAsia="宋体" w:hAnsi="宋体" w:cs="宋体" w:hint="eastAsia"/>
                <w:b/>
                <w:bCs/>
                <w:color w:val="000000"/>
                <w:kern w:val="0"/>
                <w:szCs w:val="21"/>
              </w:rPr>
              <w:t>二级</w:t>
            </w:r>
            <w:r w:rsidRPr="00C2434C">
              <w:rPr>
                <w:rFonts w:ascii="宋体" w:eastAsia="宋体" w:hAnsi="宋体" w:cs="宋体" w:hint="eastAsia"/>
                <w:b/>
                <w:bCs/>
                <w:color w:val="000000"/>
                <w:kern w:val="0"/>
                <w:szCs w:val="21"/>
              </w:rPr>
              <w:br/>
              <w:t>事项</w:t>
            </w:r>
          </w:p>
        </w:tc>
        <w:tc>
          <w:tcPr>
            <w:tcW w:w="6913" w:type="dxa"/>
            <w:vMerge/>
            <w:tcBorders>
              <w:top w:val="single" w:sz="4" w:space="0" w:color="auto"/>
              <w:left w:val="single" w:sz="4" w:space="0" w:color="auto"/>
              <w:bottom w:val="single" w:sz="4" w:space="0" w:color="000000"/>
              <w:right w:val="single" w:sz="4" w:space="0" w:color="auto"/>
            </w:tcBorders>
            <w:vAlign w:val="center"/>
            <w:hideMark/>
          </w:tcPr>
          <w:p w14:paraId="264FED17" w14:textId="77777777" w:rsidR="00C2434C" w:rsidRPr="00C2434C" w:rsidRDefault="00C2434C" w:rsidP="00A33DDD">
            <w:pPr>
              <w:widowControl/>
              <w:spacing w:line="240" w:lineRule="atLeast"/>
              <w:jc w:val="left"/>
              <w:rPr>
                <w:rFonts w:ascii="宋体" w:eastAsia="宋体" w:hAnsi="宋体" w:cs="宋体"/>
                <w:b/>
                <w:bCs/>
                <w:color w:val="000000"/>
                <w:kern w:val="0"/>
                <w:szCs w:val="21"/>
              </w:rPr>
            </w:pPr>
          </w:p>
        </w:tc>
        <w:tc>
          <w:tcPr>
            <w:tcW w:w="1627" w:type="dxa"/>
            <w:vMerge/>
            <w:tcBorders>
              <w:top w:val="single" w:sz="4" w:space="0" w:color="auto"/>
              <w:left w:val="single" w:sz="4" w:space="0" w:color="auto"/>
              <w:bottom w:val="single" w:sz="4" w:space="0" w:color="000000"/>
              <w:right w:val="single" w:sz="4" w:space="0" w:color="auto"/>
            </w:tcBorders>
            <w:vAlign w:val="center"/>
            <w:hideMark/>
          </w:tcPr>
          <w:p w14:paraId="634743ED" w14:textId="77777777" w:rsidR="00C2434C" w:rsidRPr="00C2434C" w:rsidRDefault="00C2434C" w:rsidP="00A33DDD">
            <w:pPr>
              <w:widowControl/>
              <w:spacing w:line="240" w:lineRule="atLeast"/>
              <w:jc w:val="left"/>
              <w:rPr>
                <w:rFonts w:ascii="宋体" w:eastAsia="宋体" w:hAnsi="宋体" w:cs="宋体"/>
                <w:b/>
                <w:bCs/>
                <w:color w:val="000000"/>
                <w:kern w:val="0"/>
                <w:szCs w:val="21"/>
              </w:rPr>
            </w:pPr>
          </w:p>
        </w:tc>
        <w:tc>
          <w:tcPr>
            <w:tcW w:w="782" w:type="dxa"/>
            <w:vMerge/>
            <w:tcBorders>
              <w:top w:val="single" w:sz="4" w:space="0" w:color="auto"/>
              <w:left w:val="single" w:sz="4" w:space="0" w:color="auto"/>
              <w:bottom w:val="single" w:sz="4" w:space="0" w:color="000000"/>
              <w:right w:val="single" w:sz="4" w:space="0" w:color="auto"/>
            </w:tcBorders>
            <w:vAlign w:val="center"/>
            <w:hideMark/>
          </w:tcPr>
          <w:p w14:paraId="4005BA42" w14:textId="77777777" w:rsidR="00C2434C" w:rsidRPr="00C2434C" w:rsidRDefault="00C2434C" w:rsidP="00A33DDD">
            <w:pPr>
              <w:widowControl/>
              <w:spacing w:line="240" w:lineRule="atLeast"/>
              <w:jc w:val="left"/>
              <w:rPr>
                <w:rFonts w:ascii="宋体" w:eastAsia="宋体" w:hAnsi="宋体" w:cs="宋体"/>
                <w:b/>
                <w:bCs/>
                <w:color w:val="000000"/>
                <w:kern w:val="0"/>
                <w:szCs w:val="21"/>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14:paraId="36C743AE" w14:textId="77777777" w:rsidR="00C2434C" w:rsidRPr="00C2434C" w:rsidRDefault="00C2434C" w:rsidP="00A33DDD">
            <w:pPr>
              <w:widowControl/>
              <w:spacing w:line="240" w:lineRule="atLeast"/>
              <w:jc w:val="left"/>
              <w:rPr>
                <w:rFonts w:ascii="宋体" w:eastAsia="宋体" w:hAnsi="宋体" w:cs="宋体"/>
                <w:b/>
                <w:bCs/>
                <w:color w:val="000000"/>
                <w:kern w:val="0"/>
                <w:szCs w:val="21"/>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14:paraId="157C2B8D" w14:textId="77777777" w:rsidR="00C2434C" w:rsidRPr="00C2434C" w:rsidRDefault="00C2434C" w:rsidP="00A33DDD">
            <w:pPr>
              <w:widowControl/>
              <w:spacing w:line="240" w:lineRule="atLeast"/>
              <w:jc w:val="left"/>
              <w:rPr>
                <w:rFonts w:ascii="宋体" w:eastAsia="宋体" w:hAnsi="宋体" w:cs="宋体"/>
                <w:b/>
                <w:bCs/>
                <w:color w:val="000000"/>
                <w:kern w:val="0"/>
                <w:szCs w:val="21"/>
              </w:rPr>
            </w:pPr>
          </w:p>
        </w:tc>
        <w:tc>
          <w:tcPr>
            <w:tcW w:w="708" w:type="dxa"/>
            <w:tcBorders>
              <w:top w:val="nil"/>
              <w:left w:val="nil"/>
              <w:bottom w:val="single" w:sz="4" w:space="0" w:color="auto"/>
              <w:right w:val="single" w:sz="4" w:space="0" w:color="auto"/>
            </w:tcBorders>
            <w:shd w:val="clear" w:color="auto" w:fill="auto"/>
            <w:noWrap/>
            <w:vAlign w:val="center"/>
            <w:hideMark/>
          </w:tcPr>
          <w:p w14:paraId="579F82AF" w14:textId="77777777" w:rsidR="00C2434C" w:rsidRPr="00C2434C" w:rsidRDefault="00C2434C" w:rsidP="00A33DDD">
            <w:pPr>
              <w:widowControl/>
              <w:spacing w:line="240" w:lineRule="atLeast"/>
              <w:jc w:val="center"/>
              <w:rPr>
                <w:rFonts w:ascii="宋体" w:eastAsia="宋体" w:hAnsi="宋体" w:cs="宋体"/>
                <w:b/>
                <w:bCs/>
                <w:color w:val="000000"/>
                <w:spacing w:val="-8"/>
                <w:kern w:val="0"/>
                <w:szCs w:val="21"/>
              </w:rPr>
            </w:pPr>
            <w:r w:rsidRPr="00C2434C">
              <w:rPr>
                <w:rFonts w:ascii="宋体" w:eastAsia="宋体" w:hAnsi="宋体" w:cs="宋体" w:hint="eastAsia"/>
                <w:b/>
                <w:bCs/>
                <w:color w:val="000000"/>
                <w:spacing w:val="-8"/>
                <w:kern w:val="0"/>
                <w:szCs w:val="21"/>
              </w:rPr>
              <w:t>全社会</w:t>
            </w:r>
          </w:p>
        </w:tc>
        <w:tc>
          <w:tcPr>
            <w:tcW w:w="709" w:type="dxa"/>
            <w:tcBorders>
              <w:top w:val="nil"/>
              <w:left w:val="nil"/>
              <w:bottom w:val="single" w:sz="4" w:space="0" w:color="auto"/>
              <w:right w:val="single" w:sz="4" w:space="0" w:color="auto"/>
            </w:tcBorders>
            <w:shd w:val="clear" w:color="auto" w:fill="auto"/>
            <w:vAlign w:val="center"/>
            <w:hideMark/>
          </w:tcPr>
          <w:p w14:paraId="1D6551D6" w14:textId="77777777" w:rsidR="00C2434C" w:rsidRPr="00C2434C" w:rsidRDefault="00C2434C" w:rsidP="00A33DDD">
            <w:pPr>
              <w:widowControl/>
              <w:spacing w:line="240" w:lineRule="atLeast"/>
              <w:jc w:val="center"/>
              <w:rPr>
                <w:rFonts w:ascii="宋体" w:eastAsia="宋体" w:hAnsi="宋体" w:cs="宋体"/>
                <w:b/>
                <w:bCs/>
                <w:color w:val="000000"/>
                <w:spacing w:val="-8"/>
                <w:kern w:val="0"/>
                <w:szCs w:val="21"/>
              </w:rPr>
            </w:pPr>
            <w:r w:rsidRPr="00C2434C">
              <w:rPr>
                <w:rFonts w:ascii="宋体" w:eastAsia="宋体" w:hAnsi="宋体" w:cs="宋体" w:hint="eastAsia"/>
                <w:b/>
                <w:bCs/>
                <w:color w:val="000000"/>
                <w:spacing w:val="-8"/>
                <w:kern w:val="0"/>
                <w:szCs w:val="21"/>
              </w:rPr>
              <w:t>特定</w:t>
            </w:r>
            <w:r w:rsidRPr="00C2434C">
              <w:rPr>
                <w:rFonts w:ascii="宋体" w:eastAsia="宋体" w:hAnsi="宋体" w:cs="宋体" w:hint="eastAsia"/>
                <w:b/>
                <w:bCs/>
                <w:color w:val="000000"/>
                <w:spacing w:val="-8"/>
                <w:kern w:val="0"/>
                <w:szCs w:val="21"/>
              </w:rPr>
              <w:br/>
              <w:t>群体</w:t>
            </w:r>
          </w:p>
        </w:tc>
        <w:tc>
          <w:tcPr>
            <w:tcW w:w="437" w:type="dxa"/>
            <w:tcBorders>
              <w:top w:val="nil"/>
              <w:left w:val="nil"/>
              <w:bottom w:val="single" w:sz="4" w:space="0" w:color="auto"/>
              <w:right w:val="single" w:sz="4" w:space="0" w:color="auto"/>
            </w:tcBorders>
            <w:shd w:val="clear" w:color="auto" w:fill="auto"/>
            <w:noWrap/>
            <w:vAlign w:val="center"/>
            <w:hideMark/>
          </w:tcPr>
          <w:p w14:paraId="5301458C" w14:textId="77777777" w:rsidR="00C2434C" w:rsidRPr="00C2434C" w:rsidRDefault="00C2434C" w:rsidP="00A33DDD">
            <w:pPr>
              <w:widowControl/>
              <w:spacing w:line="240" w:lineRule="atLeast"/>
              <w:jc w:val="center"/>
              <w:rPr>
                <w:rFonts w:ascii="宋体" w:eastAsia="宋体" w:hAnsi="宋体" w:cs="宋体"/>
                <w:b/>
                <w:bCs/>
                <w:color w:val="000000"/>
                <w:spacing w:val="-8"/>
                <w:kern w:val="0"/>
                <w:szCs w:val="21"/>
              </w:rPr>
            </w:pPr>
            <w:r w:rsidRPr="00C2434C">
              <w:rPr>
                <w:rFonts w:ascii="宋体" w:eastAsia="宋体" w:hAnsi="宋体" w:cs="宋体" w:hint="eastAsia"/>
                <w:b/>
                <w:bCs/>
                <w:color w:val="000000"/>
                <w:spacing w:val="-8"/>
                <w:kern w:val="0"/>
                <w:szCs w:val="21"/>
              </w:rPr>
              <w:t>主动</w:t>
            </w:r>
          </w:p>
        </w:tc>
        <w:tc>
          <w:tcPr>
            <w:tcW w:w="697" w:type="dxa"/>
            <w:tcBorders>
              <w:top w:val="nil"/>
              <w:left w:val="nil"/>
              <w:bottom w:val="single" w:sz="4" w:space="0" w:color="auto"/>
              <w:right w:val="single" w:sz="4" w:space="0" w:color="auto"/>
            </w:tcBorders>
            <w:shd w:val="clear" w:color="auto" w:fill="auto"/>
            <w:noWrap/>
            <w:vAlign w:val="center"/>
            <w:hideMark/>
          </w:tcPr>
          <w:p w14:paraId="72D5FEA6" w14:textId="77777777" w:rsidR="00C2434C" w:rsidRPr="00C2434C" w:rsidRDefault="00C2434C" w:rsidP="00A33DDD">
            <w:pPr>
              <w:widowControl/>
              <w:spacing w:line="240" w:lineRule="atLeast"/>
              <w:jc w:val="center"/>
              <w:rPr>
                <w:rFonts w:ascii="宋体" w:eastAsia="宋体" w:hAnsi="宋体" w:cs="宋体"/>
                <w:b/>
                <w:bCs/>
                <w:color w:val="000000"/>
                <w:spacing w:val="-8"/>
                <w:kern w:val="0"/>
                <w:szCs w:val="21"/>
              </w:rPr>
            </w:pPr>
            <w:r w:rsidRPr="00C2434C">
              <w:rPr>
                <w:rFonts w:ascii="宋体" w:eastAsia="宋体" w:hAnsi="宋体" w:cs="宋体" w:hint="eastAsia"/>
                <w:b/>
                <w:bCs/>
                <w:color w:val="000000"/>
                <w:spacing w:val="-8"/>
                <w:kern w:val="0"/>
                <w:szCs w:val="21"/>
              </w:rPr>
              <w:t>依申请</w:t>
            </w:r>
          </w:p>
        </w:tc>
        <w:tc>
          <w:tcPr>
            <w:tcW w:w="567" w:type="dxa"/>
            <w:tcBorders>
              <w:top w:val="nil"/>
              <w:left w:val="nil"/>
              <w:bottom w:val="single" w:sz="4" w:space="0" w:color="auto"/>
              <w:right w:val="single" w:sz="4" w:space="0" w:color="auto"/>
            </w:tcBorders>
            <w:shd w:val="clear" w:color="auto" w:fill="auto"/>
            <w:noWrap/>
            <w:vAlign w:val="center"/>
            <w:hideMark/>
          </w:tcPr>
          <w:p w14:paraId="16970AA3" w14:textId="77777777" w:rsidR="00C2434C" w:rsidRPr="00C2434C" w:rsidRDefault="00C2434C" w:rsidP="00A33DDD">
            <w:pPr>
              <w:widowControl/>
              <w:spacing w:line="240" w:lineRule="atLeast"/>
              <w:jc w:val="center"/>
              <w:rPr>
                <w:rFonts w:ascii="宋体" w:eastAsia="宋体" w:hAnsi="宋体" w:cs="宋体"/>
                <w:b/>
                <w:bCs/>
                <w:color w:val="000000"/>
                <w:spacing w:val="-8"/>
                <w:kern w:val="0"/>
                <w:szCs w:val="21"/>
              </w:rPr>
            </w:pPr>
            <w:r w:rsidRPr="00C2434C">
              <w:rPr>
                <w:rFonts w:ascii="宋体" w:eastAsia="宋体" w:hAnsi="宋体" w:cs="宋体" w:hint="eastAsia"/>
                <w:b/>
                <w:bCs/>
                <w:color w:val="000000"/>
                <w:spacing w:val="-8"/>
                <w:kern w:val="0"/>
                <w:szCs w:val="21"/>
              </w:rPr>
              <w:t>县级</w:t>
            </w:r>
          </w:p>
        </w:tc>
        <w:tc>
          <w:tcPr>
            <w:tcW w:w="603" w:type="dxa"/>
            <w:tcBorders>
              <w:top w:val="nil"/>
              <w:left w:val="nil"/>
              <w:bottom w:val="single" w:sz="4" w:space="0" w:color="auto"/>
              <w:right w:val="single" w:sz="4" w:space="0" w:color="auto"/>
            </w:tcBorders>
            <w:shd w:val="clear" w:color="auto" w:fill="auto"/>
            <w:noWrap/>
            <w:vAlign w:val="center"/>
            <w:hideMark/>
          </w:tcPr>
          <w:p w14:paraId="3B7FCB15" w14:textId="77777777" w:rsidR="00C2434C" w:rsidRPr="00C2434C" w:rsidRDefault="00C2434C" w:rsidP="00A33DDD">
            <w:pPr>
              <w:widowControl/>
              <w:spacing w:line="240" w:lineRule="atLeast"/>
              <w:jc w:val="center"/>
              <w:rPr>
                <w:rFonts w:ascii="宋体" w:eastAsia="宋体" w:hAnsi="宋体" w:cs="宋体"/>
                <w:b/>
                <w:bCs/>
                <w:color w:val="000000"/>
                <w:spacing w:val="-8"/>
                <w:kern w:val="0"/>
                <w:szCs w:val="21"/>
              </w:rPr>
            </w:pPr>
            <w:r w:rsidRPr="00C2434C">
              <w:rPr>
                <w:rFonts w:ascii="宋体" w:eastAsia="宋体" w:hAnsi="宋体" w:cs="宋体" w:hint="eastAsia"/>
                <w:b/>
                <w:bCs/>
                <w:color w:val="000000"/>
                <w:spacing w:val="-8"/>
                <w:kern w:val="0"/>
                <w:szCs w:val="21"/>
              </w:rPr>
              <w:t>乡级</w:t>
            </w:r>
          </w:p>
        </w:tc>
      </w:tr>
      <w:tr w:rsidR="00C2434C" w:rsidRPr="00C2434C" w14:paraId="5AE27BA0" w14:textId="77777777" w:rsidTr="009E05F7">
        <w:trPr>
          <w:trHeight w:val="1034"/>
        </w:trPr>
        <w:tc>
          <w:tcPr>
            <w:tcW w:w="51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5D7031D" w14:textId="77381D43" w:rsidR="00C2434C" w:rsidRPr="00C2434C" w:rsidRDefault="009E05F7" w:rsidP="00A33DDD">
            <w:pPr>
              <w:widowControl/>
              <w:jc w:val="center"/>
              <w:rPr>
                <w:rFonts w:ascii="宋体" w:eastAsia="宋体" w:hAnsi="宋体" w:cs="宋体"/>
                <w:color w:val="000000"/>
                <w:kern w:val="0"/>
                <w:szCs w:val="21"/>
              </w:rPr>
            </w:pPr>
            <w:r>
              <w:rPr>
                <w:rFonts w:ascii="宋体" w:eastAsia="宋体" w:hAnsi="宋体" w:cs="宋体"/>
                <w:color w:val="000000"/>
                <w:kern w:val="0"/>
                <w:szCs w:val="21"/>
              </w:rPr>
              <w:t>1</w:t>
            </w:r>
          </w:p>
        </w:tc>
        <w:tc>
          <w:tcPr>
            <w:tcW w:w="8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49F1D9D" w14:textId="6B264DFC" w:rsidR="00C2434C" w:rsidRPr="00C2434C" w:rsidRDefault="00C2434C" w:rsidP="00A33DDD">
            <w:pPr>
              <w:widowControl/>
              <w:jc w:val="center"/>
              <w:rPr>
                <w:rFonts w:ascii="宋体" w:eastAsia="宋体" w:hAnsi="宋体" w:cs="宋体"/>
                <w:color w:val="000000"/>
                <w:kern w:val="0"/>
                <w:szCs w:val="21"/>
              </w:rPr>
            </w:pPr>
            <w:r w:rsidRPr="00C2434C">
              <w:rPr>
                <w:rFonts w:ascii="宋体" w:eastAsia="宋体" w:hAnsi="宋体" w:cs="宋体" w:hint="eastAsia"/>
                <w:color w:val="000000"/>
                <w:kern w:val="0"/>
                <w:szCs w:val="21"/>
              </w:rPr>
              <w:t>财政预决算</w:t>
            </w:r>
          </w:p>
        </w:tc>
        <w:tc>
          <w:tcPr>
            <w:tcW w:w="6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7400513" w14:textId="77777777" w:rsidR="00C2434C" w:rsidRPr="00C2434C" w:rsidRDefault="00C2434C" w:rsidP="00A33DDD">
            <w:pPr>
              <w:widowControl/>
              <w:jc w:val="center"/>
              <w:rPr>
                <w:rFonts w:ascii="宋体" w:eastAsia="宋体" w:hAnsi="宋体" w:cs="宋体"/>
                <w:color w:val="000000"/>
                <w:kern w:val="0"/>
                <w:szCs w:val="21"/>
              </w:rPr>
            </w:pPr>
            <w:r w:rsidRPr="00C2434C">
              <w:rPr>
                <w:rFonts w:ascii="宋体" w:eastAsia="宋体" w:hAnsi="宋体" w:cs="宋体" w:hint="eastAsia"/>
                <w:color w:val="000000"/>
                <w:kern w:val="0"/>
                <w:szCs w:val="21"/>
              </w:rPr>
              <w:t>部门</w:t>
            </w:r>
            <w:r w:rsidRPr="00C2434C">
              <w:rPr>
                <w:rFonts w:ascii="宋体" w:eastAsia="宋体" w:hAnsi="宋体" w:cs="宋体" w:hint="eastAsia"/>
                <w:color w:val="000000"/>
                <w:kern w:val="0"/>
                <w:szCs w:val="21"/>
              </w:rPr>
              <w:br/>
              <w:t>预算</w:t>
            </w:r>
          </w:p>
        </w:tc>
        <w:tc>
          <w:tcPr>
            <w:tcW w:w="6913" w:type="dxa"/>
            <w:tcBorders>
              <w:top w:val="single" w:sz="4" w:space="0" w:color="auto"/>
              <w:left w:val="nil"/>
              <w:bottom w:val="single" w:sz="4" w:space="0" w:color="auto"/>
              <w:right w:val="single" w:sz="4" w:space="0" w:color="auto"/>
            </w:tcBorders>
            <w:shd w:val="clear" w:color="auto" w:fill="auto"/>
            <w:vAlign w:val="center"/>
            <w:hideMark/>
          </w:tcPr>
          <w:p w14:paraId="0E0F7941" w14:textId="77777777" w:rsidR="00C2434C" w:rsidRPr="00C64062" w:rsidRDefault="00C2434C" w:rsidP="00A33DDD">
            <w:pPr>
              <w:widowControl/>
              <w:jc w:val="left"/>
              <w:rPr>
                <w:rFonts w:ascii="宋体" w:eastAsia="宋体" w:hAnsi="宋体" w:cs="宋体"/>
                <w:kern w:val="0"/>
                <w:szCs w:val="21"/>
              </w:rPr>
            </w:pPr>
            <w:r w:rsidRPr="00C64062">
              <w:rPr>
                <w:rFonts w:ascii="宋体" w:eastAsia="宋体" w:hAnsi="宋体" w:cs="宋体" w:hint="eastAsia"/>
                <w:kern w:val="0"/>
                <w:szCs w:val="21"/>
              </w:rPr>
              <w:t>收支总体情况表：①部门预算收支总表。②部门预算收入总表。③部门预算支出总表。</w:t>
            </w:r>
          </w:p>
        </w:tc>
        <w:tc>
          <w:tcPr>
            <w:tcW w:w="162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2AB73CE" w14:textId="77777777" w:rsidR="00C2434C" w:rsidRPr="00C2434C" w:rsidRDefault="00C2434C" w:rsidP="00A33DDD">
            <w:pPr>
              <w:widowControl/>
              <w:jc w:val="center"/>
              <w:rPr>
                <w:rFonts w:ascii="宋体" w:eastAsia="宋体" w:hAnsi="宋体" w:cs="宋体"/>
                <w:color w:val="000000"/>
                <w:kern w:val="0"/>
                <w:szCs w:val="21"/>
              </w:rPr>
            </w:pPr>
            <w:r w:rsidRPr="00C2434C">
              <w:rPr>
                <w:rFonts w:ascii="宋体" w:eastAsia="宋体" w:hAnsi="宋体" w:cs="宋体" w:hint="eastAsia"/>
                <w:color w:val="000000"/>
                <w:kern w:val="0"/>
                <w:szCs w:val="21"/>
              </w:rPr>
              <w:t>《中华人民共和国预算法》、《中华人民共和国政府信息公开条例》、《财政部关于印发&lt;地方预决算公开操作规程的通知&gt;》（财预〔2016〕143号）等法律法规和文件规定</w:t>
            </w:r>
          </w:p>
        </w:tc>
        <w:tc>
          <w:tcPr>
            <w:tcW w:w="78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6865A5D" w14:textId="77777777" w:rsidR="00C2434C" w:rsidRPr="00C2434C" w:rsidRDefault="00C2434C" w:rsidP="00A33DDD">
            <w:pPr>
              <w:widowControl/>
              <w:jc w:val="center"/>
              <w:rPr>
                <w:rFonts w:ascii="宋体" w:eastAsia="宋体" w:hAnsi="宋体" w:cs="宋体"/>
                <w:color w:val="000000"/>
                <w:kern w:val="0"/>
                <w:szCs w:val="21"/>
              </w:rPr>
            </w:pPr>
            <w:r w:rsidRPr="00C2434C">
              <w:rPr>
                <w:rFonts w:ascii="宋体" w:eastAsia="宋体" w:hAnsi="宋体" w:cs="宋体" w:hint="eastAsia"/>
                <w:color w:val="000000"/>
                <w:kern w:val="0"/>
                <w:szCs w:val="21"/>
              </w:rPr>
              <w:t>本级政府财政部门批复后20日内</w:t>
            </w:r>
          </w:p>
        </w:tc>
        <w:tc>
          <w:tcPr>
            <w:tcW w:w="70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B4561EC" w14:textId="77777777" w:rsidR="00C2434C" w:rsidRPr="00C2434C" w:rsidRDefault="00C2434C" w:rsidP="00A33DDD">
            <w:pPr>
              <w:widowControl/>
              <w:jc w:val="center"/>
              <w:rPr>
                <w:rFonts w:ascii="宋体" w:eastAsia="宋体" w:hAnsi="宋体" w:cs="宋体"/>
                <w:color w:val="000000"/>
                <w:kern w:val="0"/>
                <w:szCs w:val="21"/>
              </w:rPr>
            </w:pPr>
            <w:r w:rsidRPr="00C2434C">
              <w:rPr>
                <w:rFonts w:ascii="宋体" w:eastAsia="宋体" w:hAnsi="宋体" w:cs="宋体" w:hint="eastAsia"/>
                <w:color w:val="000000"/>
                <w:kern w:val="0"/>
                <w:szCs w:val="21"/>
              </w:rPr>
              <w:t>各乡镇人民政府、县级各预算部门</w:t>
            </w: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FCA9E26" w14:textId="77777777" w:rsidR="00C2434C" w:rsidRPr="00C2434C" w:rsidRDefault="00C2434C" w:rsidP="00A33DDD">
            <w:pPr>
              <w:widowControl/>
              <w:jc w:val="center"/>
              <w:rPr>
                <w:rFonts w:ascii="宋体" w:eastAsia="宋体" w:hAnsi="宋体" w:cs="宋体"/>
                <w:color w:val="000000"/>
                <w:kern w:val="0"/>
                <w:szCs w:val="21"/>
              </w:rPr>
            </w:pPr>
            <w:r w:rsidRPr="00C2434C">
              <w:rPr>
                <w:rFonts w:ascii="宋体" w:eastAsia="宋体" w:hAnsi="宋体" w:cs="宋体" w:hint="eastAsia"/>
                <w:color w:val="000000"/>
                <w:kern w:val="0"/>
                <w:szCs w:val="21"/>
              </w:rPr>
              <w:t>部门网站、 政府网站、政府公报</w:t>
            </w:r>
          </w:p>
        </w:tc>
        <w:tc>
          <w:tcPr>
            <w:tcW w:w="70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B21F96F" w14:textId="77777777" w:rsidR="00C2434C" w:rsidRPr="00C2434C" w:rsidRDefault="00C2434C" w:rsidP="00A33DDD">
            <w:pPr>
              <w:widowControl/>
              <w:jc w:val="center"/>
              <w:rPr>
                <w:rFonts w:ascii="宋体" w:eastAsia="宋体" w:hAnsi="宋体" w:cs="宋体"/>
                <w:color w:val="000000"/>
                <w:kern w:val="0"/>
                <w:szCs w:val="21"/>
              </w:rPr>
            </w:pPr>
            <w:r w:rsidRPr="00C2434C">
              <w:rPr>
                <w:rFonts w:ascii="宋体" w:eastAsia="宋体" w:hAnsi="宋体" w:cs="宋体" w:hint="eastAsia"/>
                <w:color w:val="000000"/>
                <w:kern w:val="0"/>
                <w:szCs w:val="21"/>
              </w:rPr>
              <w:t>√</w:t>
            </w:r>
          </w:p>
        </w:tc>
        <w:tc>
          <w:tcPr>
            <w:tcW w:w="70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16B0B29" w14:textId="422FD078" w:rsidR="00C2434C" w:rsidRPr="00C2434C" w:rsidRDefault="00C2434C" w:rsidP="00A33DDD">
            <w:pPr>
              <w:widowControl/>
              <w:jc w:val="center"/>
              <w:rPr>
                <w:rFonts w:ascii="宋体" w:eastAsia="宋体" w:hAnsi="宋体" w:cs="宋体"/>
                <w:b/>
                <w:bCs/>
                <w:color w:val="000000"/>
                <w:kern w:val="0"/>
                <w:szCs w:val="21"/>
              </w:rPr>
            </w:pPr>
          </w:p>
        </w:tc>
        <w:tc>
          <w:tcPr>
            <w:tcW w:w="43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2981D34" w14:textId="77777777" w:rsidR="00C2434C" w:rsidRPr="00C2434C" w:rsidRDefault="00C2434C" w:rsidP="00A33DDD">
            <w:pPr>
              <w:widowControl/>
              <w:jc w:val="center"/>
              <w:rPr>
                <w:rFonts w:ascii="宋体" w:eastAsia="宋体" w:hAnsi="宋体" w:cs="宋体"/>
                <w:color w:val="000000"/>
                <w:kern w:val="0"/>
                <w:szCs w:val="21"/>
              </w:rPr>
            </w:pPr>
            <w:r w:rsidRPr="00C2434C">
              <w:rPr>
                <w:rFonts w:ascii="宋体" w:eastAsia="宋体" w:hAnsi="宋体" w:cs="宋体" w:hint="eastAsia"/>
                <w:color w:val="000000"/>
                <w:kern w:val="0"/>
                <w:szCs w:val="21"/>
              </w:rPr>
              <w:t>√</w:t>
            </w:r>
          </w:p>
        </w:tc>
        <w:tc>
          <w:tcPr>
            <w:tcW w:w="69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0A530A8" w14:textId="3F5D70F9" w:rsidR="00C2434C" w:rsidRPr="00C2434C" w:rsidRDefault="00C2434C" w:rsidP="00A33DDD">
            <w:pPr>
              <w:widowControl/>
              <w:jc w:val="center"/>
              <w:rPr>
                <w:rFonts w:ascii="宋体" w:eastAsia="宋体" w:hAnsi="宋体" w:cs="宋体"/>
                <w:b/>
                <w:bCs/>
                <w:color w:val="000000"/>
                <w:kern w:val="0"/>
                <w:szCs w:val="21"/>
              </w:rPr>
            </w:pPr>
          </w:p>
        </w:tc>
        <w:tc>
          <w:tcPr>
            <w:tcW w:w="56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C484B8F" w14:textId="34B4CAFD" w:rsidR="00C2434C" w:rsidRPr="00C2434C" w:rsidRDefault="00C2434C" w:rsidP="00A33DDD">
            <w:pPr>
              <w:widowControl/>
              <w:jc w:val="center"/>
              <w:rPr>
                <w:rFonts w:ascii="宋体" w:eastAsia="宋体" w:hAnsi="宋体" w:cs="宋体"/>
                <w:color w:val="000000"/>
                <w:kern w:val="0"/>
                <w:szCs w:val="21"/>
              </w:rPr>
            </w:pPr>
          </w:p>
        </w:tc>
        <w:tc>
          <w:tcPr>
            <w:tcW w:w="6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C87A56F" w14:textId="7A9802EA" w:rsidR="00C2434C" w:rsidRPr="00C2434C" w:rsidRDefault="00A33DDD" w:rsidP="00A33DDD">
            <w:pPr>
              <w:widowControl/>
              <w:jc w:val="center"/>
              <w:rPr>
                <w:rFonts w:ascii="宋体" w:eastAsia="宋体" w:hAnsi="宋体" w:cs="宋体"/>
                <w:b/>
                <w:bCs/>
                <w:color w:val="000000"/>
                <w:kern w:val="0"/>
                <w:szCs w:val="21"/>
              </w:rPr>
            </w:pPr>
            <w:r w:rsidRPr="00C2434C">
              <w:rPr>
                <w:rFonts w:ascii="宋体" w:eastAsia="宋体" w:hAnsi="宋体" w:cs="宋体" w:hint="eastAsia"/>
                <w:color w:val="000000"/>
                <w:kern w:val="0"/>
                <w:szCs w:val="21"/>
              </w:rPr>
              <w:t>√</w:t>
            </w:r>
          </w:p>
        </w:tc>
      </w:tr>
      <w:tr w:rsidR="00C2434C" w:rsidRPr="00C2434C" w14:paraId="46392268" w14:textId="77777777" w:rsidTr="009E05F7">
        <w:trPr>
          <w:trHeight w:val="1814"/>
        </w:trPr>
        <w:tc>
          <w:tcPr>
            <w:tcW w:w="518" w:type="dxa"/>
            <w:vMerge/>
            <w:tcBorders>
              <w:top w:val="nil"/>
              <w:left w:val="single" w:sz="4" w:space="0" w:color="auto"/>
              <w:bottom w:val="single" w:sz="4" w:space="0" w:color="000000"/>
              <w:right w:val="single" w:sz="4" w:space="0" w:color="auto"/>
            </w:tcBorders>
            <w:vAlign w:val="center"/>
            <w:hideMark/>
          </w:tcPr>
          <w:p w14:paraId="3DAD7CF8" w14:textId="77777777" w:rsidR="00C2434C" w:rsidRPr="00C2434C" w:rsidRDefault="00C2434C" w:rsidP="00A33DDD">
            <w:pPr>
              <w:widowControl/>
              <w:jc w:val="left"/>
              <w:rPr>
                <w:rFonts w:ascii="宋体" w:eastAsia="宋体" w:hAnsi="宋体" w:cs="宋体"/>
                <w:color w:val="000000"/>
                <w:kern w:val="0"/>
                <w:szCs w:val="21"/>
              </w:rPr>
            </w:pPr>
          </w:p>
        </w:tc>
        <w:tc>
          <w:tcPr>
            <w:tcW w:w="840" w:type="dxa"/>
            <w:vMerge/>
            <w:tcBorders>
              <w:top w:val="nil"/>
              <w:left w:val="single" w:sz="4" w:space="0" w:color="auto"/>
              <w:bottom w:val="single" w:sz="4" w:space="0" w:color="000000"/>
              <w:right w:val="single" w:sz="4" w:space="0" w:color="auto"/>
            </w:tcBorders>
            <w:vAlign w:val="center"/>
            <w:hideMark/>
          </w:tcPr>
          <w:p w14:paraId="43A019C0" w14:textId="77777777" w:rsidR="00C2434C" w:rsidRPr="00C2434C" w:rsidRDefault="00C2434C" w:rsidP="00A33DDD">
            <w:pPr>
              <w:widowControl/>
              <w:jc w:val="left"/>
              <w:rPr>
                <w:rFonts w:ascii="宋体" w:eastAsia="宋体" w:hAnsi="宋体" w:cs="宋体"/>
                <w:color w:val="000000"/>
                <w:kern w:val="0"/>
                <w:szCs w:val="21"/>
              </w:rPr>
            </w:pPr>
          </w:p>
        </w:tc>
        <w:tc>
          <w:tcPr>
            <w:tcW w:w="660" w:type="dxa"/>
            <w:vMerge/>
            <w:tcBorders>
              <w:top w:val="nil"/>
              <w:left w:val="single" w:sz="4" w:space="0" w:color="auto"/>
              <w:bottom w:val="single" w:sz="4" w:space="0" w:color="000000"/>
              <w:right w:val="single" w:sz="4" w:space="0" w:color="auto"/>
            </w:tcBorders>
            <w:vAlign w:val="center"/>
            <w:hideMark/>
          </w:tcPr>
          <w:p w14:paraId="7008A48D" w14:textId="77777777" w:rsidR="00C2434C" w:rsidRPr="00C2434C" w:rsidRDefault="00C2434C" w:rsidP="00A33DDD">
            <w:pPr>
              <w:widowControl/>
              <w:jc w:val="left"/>
              <w:rPr>
                <w:rFonts w:ascii="宋体" w:eastAsia="宋体" w:hAnsi="宋体" w:cs="宋体"/>
                <w:color w:val="000000"/>
                <w:kern w:val="0"/>
                <w:szCs w:val="21"/>
              </w:rPr>
            </w:pPr>
          </w:p>
        </w:tc>
        <w:tc>
          <w:tcPr>
            <w:tcW w:w="6913" w:type="dxa"/>
            <w:tcBorders>
              <w:top w:val="nil"/>
              <w:left w:val="nil"/>
              <w:bottom w:val="single" w:sz="4" w:space="0" w:color="auto"/>
              <w:right w:val="single" w:sz="4" w:space="0" w:color="auto"/>
            </w:tcBorders>
            <w:shd w:val="clear" w:color="auto" w:fill="auto"/>
            <w:vAlign w:val="center"/>
            <w:hideMark/>
          </w:tcPr>
          <w:p w14:paraId="169DB235" w14:textId="77777777" w:rsidR="00C2434C" w:rsidRPr="00C64062" w:rsidRDefault="00C2434C" w:rsidP="00A33DDD">
            <w:pPr>
              <w:widowControl/>
              <w:jc w:val="left"/>
              <w:rPr>
                <w:rFonts w:ascii="宋体" w:eastAsia="宋体" w:hAnsi="宋体" w:cs="宋体"/>
                <w:kern w:val="0"/>
                <w:szCs w:val="21"/>
              </w:rPr>
            </w:pPr>
            <w:r w:rsidRPr="00C64062">
              <w:rPr>
                <w:rFonts w:ascii="宋体" w:eastAsia="宋体" w:hAnsi="宋体" w:cs="宋体" w:hint="eastAsia"/>
                <w:kern w:val="0"/>
                <w:szCs w:val="21"/>
              </w:rPr>
              <w:t>财政拨款收支情况表：①财政拨款收支预算总表。②财政拨款支出预算表（政府经济分类科目）。③一般公共预算支出预算表。④一般公共预算基本支出预算表。⑤一般公共预算项目支出预算表。⑥一般公共预算“三公”经费支出预算表。⑦政府性基金支出预算表。⑧政府性基金预算“三公”经费支出预算表。⑨国有资本经营预算支出预算表。⑩政府采购预算情况表。</w:t>
            </w:r>
          </w:p>
        </w:tc>
        <w:tc>
          <w:tcPr>
            <w:tcW w:w="1627" w:type="dxa"/>
            <w:vMerge/>
            <w:tcBorders>
              <w:top w:val="nil"/>
              <w:left w:val="single" w:sz="4" w:space="0" w:color="auto"/>
              <w:bottom w:val="single" w:sz="4" w:space="0" w:color="000000"/>
              <w:right w:val="single" w:sz="4" w:space="0" w:color="auto"/>
            </w:tcBorders>
            <w:vAlign w:val="center"/>
            <w:hideMark/>
          </w:tcPr>
          <w:p w14:paraId="3ACA4DD5" w14:textId="77777777" w:rsidR="00C2434C" w:rsidRPr="00C2434C" w:rsidRDefault="00C2434C" w:rsidP="00A33DDD">
            <w:pPr>
              <w:widowControl/>
              <w:jc w:val="left"/>
              <w:rPr>
                <w:rFonts w:ascii="宋体" w:eastAsia="宋体" w:hAnsi="宋体" w:cs="宋体"/>
                <w:color w:val="000000"/>
                <w:kern w:val="0"/>
                <w:szCs w:val="21"/>
              </w:rPr>
            </w:pPr>
          </w:p>
        </w:tc>
        <w:tc>
          <w:tcPr>
            <w:tcW w:w="782" w:type="dxa"/>
            <w:vMerge/>
            <w:tcBorders>
              <w:top w:val="nil"/>
              <w:left w:val="single" w:sz="4" w:space="0" w:color="auto"/>
              <w:bottom w:val="single" w:sz="4" w:space="0" w:color="000000"/>
              <w:right w:val="single" w:sz="4" w:space="0" w:color="auto"/>
            </w:tcBorders>
            <w:vAlign w:val="center"/>
            <w:hideMark/>
          </w:tcPr>
          <w:p w14:paraId="7E18AF27" w14:textId="77777777" w:rsidR="00C2434C" w:rsidRPr="00C2434C" w:rsidRDefault="00C2434C" w:rsidP="00A33DDD">
            <w:pPr>
              <w:widowControl/>
              <w:jc w:val="left"/>
              <w:rPr>
                <w:rFonts w:ascii="宋体" w:eastAsia="宋体" w:hAnsi="宋体" w:cs="宋体"/>
                <w:color w:val="000000"/>
                <w:kern w:val="0"/>
                <w:szCs w:val="21"/>
              </w:rPr>
            </w:pPr>
          </w:p>
        </w:tc>
        <w:tc>
          <w:tcPr>
            <w:tcW w:w="709" w:type="dxa"/>
            <w:vMerge/>
            <w:tcBorders>
              <w:top w:val="nil"/>
              <w:left w:val="single" w:sz="4" w:space="0" w:color="auto"/>
              <w:bottom w:val="single" w:sz="4" w:space="0" w:color="000000"/>
              <w:right w:val="single" w:sz="4" w:space="0" w:color="auto"/>
            </w:tcBorders>
            <w:vAlign w:val="center"/>
            <w:hideMark/>
          </w:tcPr>
          <w:p w14:paraId="14047603" w14:textId="77777777" w:rsidR="00C2434C" w:rsidRPr="00C2434C" w:rsidRDefault="00C2434C" w:rsidP="00A33DDD">
            <w:pPr>
              <w:widowControl/>
              <w:jc w:val="left"/>
              <w:rPr>
                <w:rFonts w:ascii="宋体" w:eastAsia="宋体" w:hAnsi="宋体" w:cs="宋体"/>
                <w:color w:val="000000"/>
                <w:kern w:val="0"/>
                <w:szCs w:val="21"/>
              </w:rPr>
            </w:pPr>
          </w:p>
        </w:tc>
        <w:tc>
          <w:tcPr>
            <w:tcW w:w="851" w:type="dxa"/>
            <w:vMerge/>
            <w:tcBorders>
              <w:top w:val="nil"/>
              <w:left w:val="single" w:sz="4" w:space="0" w:color="auto"/>
              <w:bottom w:val="single" w:sz="4" w:space="0" w:color="000000"/>
              <w:right w:val="single" w:sz="4" w:space="0" w:color="auto"/>
            </w:tcBorders>
            <w:vAlign w:val="center"/>
            <w:hideMark/>
          </w:tcPr>
          <w:p w14:paraId="0A301AE6" w14:textId="77777777" w:rsidR="00C2434C" w:rsidRPr="00C2434C" w:rsidRDefault="00C2434C" w:rsidP="00A33DDD">
            <w:pPr>
              <w:widowControl/>
              <w:jc w:val="left"/>
              <w:rPr>
                <w:rFonts w:ascii="宋体" w:eastAsia="宋体" w:hAnsi="宋体" w:cs="宋体"/>
                <w:color w:val="000000"/>
                <w:kern w:val="0"/>
                <w:szCs w:val="21"/>
              </w:rPr>
            </w:pPr>
          </w:p>
        </w:tc>
        <w:tc>
          <w:tcPr>
            <w:tcW w:w="708" w:type="dxa"/>
            <w:vMerge/>
            <w:tcBorders>
              <w:top w:val="nil"/>
              <w:left w:val="single" w:sz="4" w:space="0" w:color="auto"/>
              <w:bottom w:val="single" w:sz="4" w:space="0" w:color="000000"/>
              <w:right w:val="single" w:sz="4" w:space="0" w:color="auto"/>
            </w:tcBorders>
            <w:vAlign w:val="center"/>
            <w:hideMark/>
          </w:tcPr>
          <w:p w14:paraId="728499CE" w14:textId="77777777" w:rsidR="00C2434C" w:rsidRPr="00C2434C" w:rsidRDefault="00C2434C" w:rsidP="00A33DDD">
            <w:pPr>
              <w:widowControl/>
              <w:jc w:val="left"/>
              <w:rPr>
                <w:rFonts w:ascii="宋体" w:eastAsia="宋体" w:hAnsi="宋体" w:cs="宋体"/>
                <w:color w:val="000000"/>
                <w:kern w:val="0"/>
                <w:szCs w:val="21"/>
              </w:rPr>
            </w:pPr>
          </w:p>
        </w:tc>
        <w:tc>
          <w:tcPr>
            <w:tcW w:w="709" w:type="dxa"/>
            <w:vMerge/>
            <w:tcBorders>
              <w:top w:val="nil"/>
              <w:left w:val="single" w:sz="4" w:space="0" w:color="auto"/>
              <w:bottom w:val="single" w:sz="4" w:space="0" w:color="000000"/>
              <w:right w:val="single" w:sz="4" w:space="0" w:color="auto"/>
            </w:tcBorders>
            <w:vAlign w:val="center"/>
            <w:hideMark/>
          </w:tcPr>
          <w:p w14:paraId="640D7323" w14:textId="77777777" w:rsidR="00C2434C" w:rsidRPr="00C2434C" w:rsidRDefault="00C2434C" w:rsidP="00A33DDD">
            <w:pPr>
              <w:widowControl/>
              <w:jc w:val="left"/>
              <w:rPr>
                <w:rFonts w:ascii="宋体" w:eastAsia="宋体" w:hAnsi="宋体" w:cs="宋体"/>
                <w:b/>
                <w:bCs/>
                <w:color w:val="000000"/>
                <w:kern w:val="0"/>
                <w:szCs w:val="21"/>
              </w:rPr>
            </w:pPr>
          </w:p>
        </w:tc>
        <w:tc>
          <w:tcPr>
            <w:tcW w:w="437" w:type="dxa"/>
            <w:vMerge/>
            <w:tcBorders>
              <w:top w:val="nil"/>
              <w:left w:val="single" w:sz="4" w:space="0" w:color="auto"/>
              <w:bottom w:val="single" w:sz="4" w:space="0" w:color="000000"/>
              <w:right w:val="single" w:sz="4" w:space="0" w:color="auto"/>
            </w:tcBorders>
            <w:vAlign w:val="center"/>
            <w:hideMark/>
          </w:tcPr>
          <w:p w14:paraId="7306F6EE" w14:textId="77777777" w:rsidR="00C2434C" w:rsidRPr="00C2434C" w:rsidRDefault="00C2434C" w:rsidP="00A33DDD">
            <w:pPr>
              <w:widowControl/>
              <w:jc w:val="left"/>
              <w:rPr>
                <w:rFonts w:ascii="宋体" w:eastAsia="宋体" w:hAnsi="宋体" w:cs="宋体"/>
                <w:color w:val="000000"/>
                <w:kern w:val="0"/>
                <w:szCs w:val="21"/>
              </w:rPr>
            </w:pPr>
          </w:p>
        </w:tc>
        <w:tc>
          <w:tcPr>
            <w:tcW w:w="697" w:type="dxa"/>
            <w:vMerge/>
            <w:tcBorders>
              <w:top w:val="nil"/>
              <w:left w:val="single" w:sz="4" w:space="0" w:color="auto"/>
              <w:bottom w:val="single" w:sz="4" w:space="0" w:color="000000"/>
              <w:right w:val="single" w:sz="4" w:space="0" w:color="auto"/>
            </w:tcBorders>
            <w:vAlign w:val="center"/>
            <w:hideMark/>
          </w:tcPr>
          <w:p w14:paraId="6D3BF3E8" w14:textId="77777777" w:rsidR="00C2434C" w:rsidRPr="00C2434C" w:rsidRDefault="00C2434C" w:rsidP="00A33DDD">
            <w:pPr>
              <w:widowControl/>
              <w:jc w:val="left"/>
              <w:rPr>
                <w:rFonts w:ascii="宋体" w:eastAsia="宋体" w:hAnsi="宋体" w:cs="宋体"/>
                <w:b/>
                <w:bCs/>
                <w:color w:val="000000"/>
                <w:kern w:val="0"/>
                <w:szCs w:val="21"/>
              </w:rPr>
            </w:pPr>
          </w:p>
        </w:tc>
        <w:tc>
          <w:tcPr>
            <w:tcW w:w="567" w:type="dxa"/>
            <w:vMerge/>
            <w:tcBorders>
              <w:top w:val="nil"/>
              <w:left w:val="single" w:sz="4" w:space="0" w:color="auto"/>
              <w:bottom w:val="single" w:sz="4" w:space="0" w:color="000000"/>
              <w:right w:val="single" w:sz="4" w:space="0" w:color="auto"/>
            </w:tcBorders>
            <w:vAlign w:val="center"/>
            <w:hideMark/>
          </w:tcPr>
          <w:p w14:paraId="3008F767" w14:textId="77777777" w:rsidR="00C2434C" w:rsidRPr="00C2434C" w:rsidRDefault="00C2434C" w:rsidP="00A33DDD">
            <w:pPr>
              <w:widowControl/>
              <w:jc w:val="left"/>
              <w:rPr>
                <w:rFonts w:ascii="宋体" w:eastAsia="宋体" w:hAnsi="宋体" w:cs="宋体"/>
                <w:color w:val="000000"/>
                <w:kern w:val="0"/>
                <w:szCs w:val="21"/>
              </w:rPr>
            </w:pPr>
          </w:p>
        </w:tc>
        <w:tc>
          <w:tcPr>
            <w:tcW w:w="603" w:type="dxa"/>
            <w:vMerge/>
            <w:tcBorders>
              <w:top w:val="nil"/>
              <w:left w:val="single" w:sz="4" w:space="0" w:color="auto"/>
              <w:bottom w:val="single" w:sz="4" w:space="0" w:color="000000"/>
              <w:right w:val="single" w:sz="4" w:space="0" w:color="auto"/>
            </w:tcBorders>
            <w:vAlign w:val="center"/>
            <w:hideMark/>
          </w:tcPr>
          <w:p w14:paraId="63080873" w14:textId="77777777" w:rsidR="00C2434C" w:rsidRPr="00C2434C" w:rsidRDefault="00C2434C" w:rsidP="00A33DDD">
            <w:pPr>
              <w:widowControl/>
              <w:jc w:val="left"/>
              <w:rPr>
                <w:rFonts w:ascii="宋体" w:eastAsia="宋体" w:hAnsi="宋体" w:cs="宋体"/>
                <w:b/>
                <w:bCs/>
                <w:color w:val="000000"/>
                <w:kern w:val="0"/>
                <w:szCs w:val="21"/>
              </w:rPr>
            </w:pPr>
          </w:p>
        </w:tc>
      </w:tr>
      <w:tr w:rsidR="00C2434C" w:rsidRPr="00C2434C" w14:paraId="442F9CCD" w14:textId="77777777" w:rsidTr="009E05F7">
        <w:trPr>
          <w:trHeight w:val="1131"/>
        </w:trPr>
        <w:tc>
          <w:tcPr>
            <w:tcW w:w="518" w:type="dxa"/>
            <w:vMerge/>
            <w:tcBorders>
              <w:top w:val="nil"/>
              <w:left w:val="single" w:sz="4" w:space="0" w:color="auto"/>
              <w:bottom w:val="single" w:sz="4" w:space="0" w:color="000000"/>
              <w:right w:val="single" w:sz="4" w:space="0" w:color="auto"/>
            </w:tcBorders>
            <w:vAlign w:val="center"/>
            <w:hideMark/>
          </w:tcPr>
          <w:p w14:paraId="18E9C893" w14:textId="77777777" w:rsidR="00C2434C" w:rsidRPr="00C2434C" w:rsidRDefault="00C2434C" w:rsidP="00A33DDD">
            <w:pPr>
              <w:widowControl/>
              <w:jc w:val="left"/>
              <w:rPr>
                <w:rFonts w:ascii="宋体" w:eastAsia="宋体" w:hAnsi="宋体" w:cs="宋体"/>
                <w:color w:val="000000"/>
                <w:kern w:val="0"/>
                <w:szCs w:val="21"/>
              </w:rPr>
            </w:pPr>
          </w:p>
        </w:tc>
        <w:tc>
          <w:tcPr>
            <w:tcW w:w="840" w:type="dxa"/>
            <w:vMerge/>
            <w:tcBorders>
              <w:top w:val="nil"/>
              <w:left w:val="single" w:sz="4" w:space="0" w:color="auto"/>
              <w:bottom w:val="single" w:sz="4" w:space="0" w:color="000000"/>
              <w:right w:val="single" w:sz="4" w:space="0" w:color="auto"/>
            </w:tcBorders>
            <w:vAlign w:val="center"/>
            <w:hideMark/>
          </w:tcPr>
          <w:p w14:paraId="5BC06C3E" w14:textId="77777777" w:rsidR="00C2434C" w:rsidRPr="00C2434C" w:rsidRDefault="00C2434C" w:rsidP="00A33DDD">
            <w:pPr>
              <w:widowControl/>
              <w:jc w:val="left"/>
              <w:rPr>
                <w:rFonts w:ascii="宋体" w:eastAsia="宋体" w:hAnsi="宋体" w:cs="宋体"/>
                <w:color w:val="000000"/>
                <w:kern w:val="0"/>
                <w:szCs w:val="21"/>
              </w:rPr>
            </w:pPr>
          </w:p>
        </w:tc>
        <w:tc>
          <w:tcPr>
            <w:tcW w:w="660" w:type="dxa"/>
            <w:vMerge/>
            <w:tcBorders>
              <w:top w:val="nil"/>
              <w:left w:val="single" w:sz="4" w:space="0" w:color="auto"/>
              <w:bottom w:val="single" w:sz="4" w:space="0" w:color="000000"/>
              <w:right w:val="single" w:sz="4" w:space="0" w:color="auto"/>
            </w:tcBorders>
            <w:vAlign w:val="center"/>
            <w:hideMark/>
          </w:tcPr>
          <w:p w14:paraId="00057340" w14:textId="77777777" w:rsidR="00C2434C" w:rsidRPr="00C2434C" w:rsidRDefault="00C2434C" w:rsidP="00A33DDD">
            <w:pPr>
              <w:widowControl/>
              <w:jc w:val="left"/>
              <w:rPr>
                <w:rFonts w:ascii="宋体" w:eastAsia="宋体" w:hAnsi="宋体" w:cs="宋体"/>
                <w:color w:val="000000"/>
                <w:kern w:val="0"/>
                <w:szCs w:val="21"/>
              </w:rPr>
            </w:pPr>
          </w:p>
        </w:tc>
        <w:tc>
          <w:tcPr>
            <w:tcW w:w="6913" w:type="dxa"/>
            <w:tcBorders>
              <w:top w:val="nil"/>
              <w:left w:val="nil"/>
              <w:bottom w:val="single" w:sz="4" w:space="0" w:color="auto"/>
              <w:right w:val="single" w:sz="4" w:space="0" w:color="auto"/>
            </w:tcBorders>
            <w:shd w:val="clear" w:color="auto" w:fill="auto"/>
            <w:vAlign w:val="center"/>
            <w:hideMark/>
          </w:tcPr>
          <w:p w14:paraId="6C2300DD" w14:textId="77777777" w:rsidR="00C2434C" w:rsidRPr="00C64062" w:rsidRDefault="00C2434C" w:rsidP="00A33DDD">
            <w:pPr>
              <w:widowControl/>
              <w:jc w:val="left"/>
              <w:rPr>
                <w:rFonts w:ascii="宋体" w:eastAsia="宋体" w:hAnsi="宋体" w:cs="宋体"/>
                <w:kern w:val="0"/>
                <w:szCs w:val="21"/>
              </w:rPr>
            </w:pPr>
            <w:r w:rsidRPr="00C64062">
              <w:rPr>
                <w:rFonts w:ascii="宋体" w:eastAsia="宋体" w:hAnsi="宋体" w:cs="宋体" w:hint="eastAsia"/>
                <w:kern w:val="0"/>
                <w:szCs w:val="21"/>
              </w:rPr>
              <w:t>一般公共预算支出情况</w:t>
            </w:r>
            <w:proofErr w:type="gramStart"/>
            <w:r w:rsidRPr="00C64062">
              <w:rPr>
                <w:rFonts w:ascii="宋体" w:eastAsia="宋体" w:hAnsi="宋体" w:cs="宋体" w:hint="eastAsia"/>
                <w:kern w:val="0"/>
                <w:szCs w:val="21"/>
              </w:rPr>
              <w:t>表公开</w:t>
            </w:r>
            <w:proofErr w:type="gramEnd"/>
            <w:r w:rsidRPr="00C64062">
              <w:rPr>
                <w:rFonts w:ascii="宋体" w:eastAsia="宋体" w:hAnsi="宋体" w:cs="宋体" w:hint="eastAsia"/>
                <w:kern w:val="0"/>
                <w:szCs w:val="21"/>
              </w:rPr>
              <w:t>到功能分类项级科目。一般公共预算基本支出</w:t>
            </w:r>
            <w:proofErr w:type="gramStart"/>
            <w:r w:rsidRPr="00C64062">
              <w:rPr>
                <w:rFonts w:ascii="宋体" w:eastAsia="宋体" w:hAnsi="宋体" w:cs="宋体" w:hint="eastAsia"/>
                <w:kern w:val="0"/>
                <w:szCs w:val="21"/>
              </w:rPr>
              <w:t>表公开</w:t>
            </w:r>
            <w:proofErr w:type="gramEnd"/>
            <w:r w:rsidRPr="00C64062">
              <w:rPr>
                <w:rFonts w:ascii="宋体" w:eastAsia="宋体" w:hAnsi="宋体" w:cs="宋体" w:hint="eastAsia"/>
                <w:kern w:val="0"/>
                <w:szCs w:val="21"/>
              </w:rPr>
              <w:t>到经济</w:t>
            </w:r>
            <w:proofErr w:type="gramStart"/>
            <w:r w:rsidRPr="00C64062">
              <w:rPr>
                <w:rFonts w:ascii="宋体" w:eastAsia="宋体" w:hAnsi="宋体" w:cs="宋体" w:hint="eastAsia"/>
                <w:kern w:val="0"/>
                <w:szCs w:val="21"/>
              </w:rPr>
              <w:t>分类款级</w:t>
            </w:r>
            <w:proofErr w:type="gramEnd"/>
            <w:r w:rsidRPr="00C64062">
              <w:rPr>
                <w:rFonts w:ascii="宋体" w:eastAsia="宋体" w:hAnsi="宋体" w:cs="宋体" w:hint="eastAsia"/>
                <w:kern w:val="0"/>
                <w:szCs w:val="21"/>
              </w:rPr>
              <w:t>科目。</w:t>
            </w:r>
          </w:p>
        </w:tc>
        <w:tc>
          <w:tcPr>
            <w:tcW w:w="1627" w:type="dxa"/>
            <w:vMerge/>
            <w:tcBorders>
              <w:top w:val="nil"/>
              <w:left w:val="single" w:sz="4" w:space="0" w:color="auto"/>
              <w:bottom w:val="single" w:sz="4" w:space="0" w:color="000000"/>
              <w:right w:val="single" w:sz="4" w:space="0" w:color="auto"/>
            </w:tcBorders>
            <w:vAlign w:val="center"/>
            <w:hideMark/>
          </w:tcPr>
          <w:p w14:paraId="15E51B58" w14:textId="77777777" w:rsidR="00C2434C" w:rsidRPr="00C2434C" w:rsidRDefault="00C2434C" w:rsidP="00A33DDD">
            <w:pPr>
              <w:widowControl/>
              <w:jc w:val="left"/>
              <w:rPr>
                <w:rFonts w:ascii="宋体" w:eastAsia="宋体" w:hAnsi="宋体" w:cs="宋体"/>
                <w:color w:val="000000"/>
                <w:kern w:val="0"/>
                <w:szCs w:val="21"/>
              </w:rPr>
            </w:pPr>
          </w:p>
        </w:tc>
        <w:tc>
          <w:tcPr>
            <w:tcW w:w="782" w:type="dxa"/>
            <w:vMerge/>
            <w:tcBorders>
              <w:top w:val="nil"/>
              <w:left w:val="single" w:sz="4" w:space="0" w:color="auto"/>
              <w:bottom w:val="single" w:sz="4" w:space="0" w:color="000000"/>
              <w:right w:val="single" w:sz="4" w:space="0" w:color="auto"/>
            </w:tcBorders>
            <w:vAlign w:val="center"/>
            <w:hideMark/>
          </w:tcPr>
          <w:p w14:paraId="1156C661" w14:textId="77777777" w:rsidR="00C2434C" w:rsidRPr="00C2434C" w:rsidRDefault="00C2434C" w:rsidP="00A33DDD">
            <w:pPr>
              <w:widowControl/>
              <w:jc w:val="left"/>
              <w:rPr>
                <w:rFonts w:ascii="宋体" w:eastAsia="宋体" w:hAnsi="宋体" w:cs="宋体"/>
                <w:color w:val="000000"/>
                <w:kern w:val="0"/>
                <w:szCs w:val="21"/>
              </w:rPr>
            </w:pPr>
          </w:p>
        </w:tc>
        <w:tc>
          <w:tcPr>
            <w:tcW w:w="709" w:type="dxa"/>
            <w:vMerge/>
            <w:tcBorders>
              <w:top w:val="nil"/>
              <w:left w:val="single" w:sz="4" w:space="0" w:color="auto"/>
              <w:bottom w:val="single" w:sz="4" w:space="0" w:color="000000"/>
              <w:right w:val="single" w:sz="4" w:space="0" w:color="auto"/>
            </w:tcBorders>
            <w:vAlign w:val="center"/>
            <w:hideMark/>
          </w:tcPr>
          <w:p w14:paraId="49052EAF" w14:textId="77777777" w:rsidR="00C2434C" w:rsidRPr="00C2434C" w:rsidRDefault="00C2434C" w:rsidP="00A33DDD">
            <w:pPr>
              <w:widowControl/>
              <w:jc w:val="left"/>
              <w:rPr>
                <w:rFonts w:ascii="宋体" w:eastAsia="宋体" w:hAnsi="宋体" w:cs="宋体"/>
                <w:color w:val="000000"/>
                <w:kern w:val="0"/>
                <w:szCs w:val="21"/>
              </w:rPr>
            </w:pPr>
          </w:p>
        </w:tc>
        <w:tc>
          <w:tcPr>
            <w:tcW w:w="851" w:type="dxa"/>
            <w:vMerge/>
            <w:tcBorders>
              <w:top w:val="nil"/>
              <w:left w:val="single" w:sz="4" w:space="0" w:color="auto"/>
              <w:bottom w:val="single" w:sz="4" w:space="0" w:color="000000"/>
              <w:right w:val="single" w:sz="4" w:space="0" w:color="auto"/>
            </w:tcBorders>
            <w:vAlign w:val="center"/>
            <w:hideMark/>
          </w:tcPr>
          <w:p w14:paraId="66DCD94C" w14:textId="77777777" w:rsidR="00C2434C" w:rsidRPr="00C2434C" w:rsidRDefault="00C2434C" w:rsidP="00A33DDD">
            <w:pPr>
              <w:widowControl/>
              <w:jc w:val="left"/>
              <w:rPr>
                <w:rFonts w:ascii="宋体" w:eastAsia="宋体" w:hAnsi="宋体" w:cs="宋体"/>
                <w:color w:val="000000"/>
                <w:kern w:val="0"/>
                <w:szCs w:val="21"/>
              </w:rPr>
            </w:pPr>
          </w:p>
        </w:tc>
        <w:tc>
          <w:tcPr>
            <w:tcW w:w="708" w:type="dxa"/>
            <w:vMerge/>
            <w:tcBorders>
              <w:top w:val="nil"/>
              <w:left w:val="single" w:sz="4" w:space="0" w:color="auto"/>
              <w:bottom w:val="single" w:sz="4" w:space="0" w:color="000000"/>
              <w:right w:val="single" w:sz="4" w:space="0" w:color="auto"/>
            </w:tcBorders>
            <w:vAlign w:val="center"/>
            <w:hideMark/>
          </w:tcPr>
          <w:p w14:paraId="41891DC3" w14:textId="77777777" w:rsidR="00C2434C" w:rsidRPr="00C2434C" w:rsidRDefault="00C2434C" w:rsidP="00A33DDD">
            <w:pPr>
              <w:widowControl/>
              <w:jc w:val="left"/>
              <w:rPr>
                <w:rFonts w:ascii="宋体" w:eastAsia="宋体" w:hAnsi="宋体" w:cs="宋体"/>
                <w:color w:val="000000"/>
                <w:kern w:val="0"/>
                <w:szCs w:val="21"/>
              </w:rPr>
            </w:pPr>
          </w:p>
        </w:tc>
        <w:tc>
          <w:tcPr>
            <w:tcW w:w="709" w:type="dxa"/>
            <w:vMerge/>
            <w:tcBorders>
              <w:top w:val="nil"/>
              <w:left w:val="single" w:sz="4" w:space="0" w:color="auto"/>
              <w:bottom w:val="single" w:sz="4" w:space="0" w:color="000000"/>
              <w:right w:val="single" w:sz="4" w:space="0" w:color="auto"/>
            </w:tcBorders>
            <w:vAlign w:val="center"/>
            <w:hideMark/>
          </w:tcPr>
          <w:p w14:paraId="4447A3EC" w14:textId="77777777" w:rsidR="00C2434C" w:rsidRPr="00C2434C" w:rsidRDefault="00C2434C" w:rsidP="00A33DDD">
            <w:pPr>
              <w:widowControl/>
              <w:jc w:val="left"/>
              <w:rPr>
                <w:rFonts w:ascii="宋体" w:eastAsia="宋体" w:hAnsi="宋体" w:cs="宋体"/>
                <w:b/>
                <w:bCs/>
                <w:color w:val="000000"/>
                <w:kern w:val="0"/>
                <w:szCs w:val="21"/>
              </w:rPr>
            </w:pPr>
          </w:p>
        </w:tc>
        <w:tc>
          <w:tcPr>
            <w:tcW w:w="437" w:type="dxa"/>
            <w:vMerge/>
            <w:tcBorders>
              <w:top w:val="nil"/>
              <w:left w:val="single" w:sz="4" w:space="0" w:color="auto"/>
              <w:bottom w:val="single" w:sz="4" w:space="0" w:color="000000"/>
              <w:right w:val="single" w:sz="4" w:space="0" w:color="auto"/>
            </w:tcBorders>
            <w:vAlign w:val="center"/>
            <w:hideMark/>
          </w:tcPr>
          <w:p w14:paraId="0B6865A9" w14:textId="77777777" w:rsidR="00C2434C" w:rsidRPr="00C2434C" w:rsidRDefault="00C2434C" w:rsidP="00A33DDD">
            <w:pPr>
              <w:widowControl/>
              <w:jc w:val="left"/>
              <w:rPr>
                <w:rFonts w:ascii="宋体" w:eastAsia="宋体" w:hAnsi="宋体" w:cs="宋体"/>
                <w:color w:val="000000"/>
                <w:kern w:val="0"/>
                <w:szCs w:val="21"/>
              </w:rPr>
            </w:pPr>
          </w:p>
        </w:tc>
        <w:tc>
          <w:tcPr>
            <w:tcW w:w="697" w:type="dxa"/>
            <w:vMerge/>
            <w:tcBorders>
              <w:top w:val="nil"/>
              <w:left w:val="single" w:sz="4" w:space="0" w:color="auto"/>
              <w:bottom w:val="single" w:sz="4" w:space="0" w:color="000000"/>
              <w:right w:val="single" w:sz="4" w:space="0" w:color="auto"/>
            </w:tcBorders>
            <w:vAlign w:val="center"/>
            <w:hideMark/>
          </w:tcPr>
          <w:p w14:paraId="3F10BE77" w14:textId="77777777" w:rsidR="00C2434C" w:rsidRPr="00C2434C" w:rsidRDefault="00C2434C" w:rsidP="00A33DDD">
            <w:pPr>
              <w:widowControl/>
              <w:jc w:val="left"/>
              <w:rPr>
                <w:rFonts w:ascii="宋体" w:eastAsia="宋体" w:hAnsi="宋体" w:cs="宋体"/>
                <w:b/>
                <w:bCs/>
                <w:color w:val="000000"/>
                <w:kern w:val="0"/>
                <w:szCs w:val="21"/>
              </w:rPr>
            </w:pPr>
          </w:p>
        </w:tc>
        <w:tc>
          <w:tcPr>
            <w:tcW w:w="567" w:type="dxa"/>
            <w:vMerge/>
            <w:tcBorders>
              <w:top w:val="nil"/>
              <w:left w:val="single" w:sz="4" w:space="0" w:color="auto"/>
              <w:bottom w:val="single" w:sz="4" w:space="0" w:color="000000"/>
              <w:right w:val="single" w:sz="4" w:space="0" w:color="auto"/>
            </w:tcBorders>
            <w:vAlign w:val="center"/>
            <w:hideMark/>
          </w:tcPr>
          <w:p w14:paraId="0067AC4F" w14:textId="77777777" w:rsidR="00C2434C" w:rsidRPr="00C2434C" w:rsidRDefault="00C2434C" w:rsidP="00A33DDD">
            <w:pPr>
              <w:widowControl/>
              <w:jc w:val="left"/>
              <w:rPr>
                <w:rFonts w:ascii="宋体" w:eastAsia="宋体" w:hAnsi="宋体" w:cs="宋体"/>
                <w:color w:val="000000"/>
                <w:kern w:val="0"/>
                <w:szCs w:val="21"/>
              </w:rPr>
            </w:pPr>
          </w:p>
        </w:tc>
        <w:tc>
          <w:tcPr>
            <w:tcW w:w="603" w:type="dxa"/>
            <w:vMerge/>
            <w:tcBorders>
              <w:top w:val="nil"/>
              <w:left w:val="single" w:sz="4" w:space="0" w:color="auto"/>
              <w:bottom w:val="single" w:sz="4" w:space="0" w:color="000000"/>
              <w:right w:val="single" w:sz="4" w:space="0" w:color="auto"/>
            </w:tcBorders>
            <w:vAlign w:val="center"/>
            <w:hideMark/>
          </w:tcPr>
          <w:p w14:paraId="2449F458" w14:textId="77777777" w:rsidR="00C2434C" w:rsidRPr="00C2434C" w:rsidRDefault="00C2434C" w:rsidP="00A33DDD">
            <w:pPr>
              <w:widowControl/>
              <w:jc w:val="left"/>
              <w:rPr>
                <w:rFonts w:ascii="宋体" w:eastAsia="宋体" w:hAnsi="宋体" w:cs="宋体"/>
                <w:b/>
                <w:bCs/>
                <w:color w:val="000000"/>
                <w:kern w:val="0"/>
                <w:szCs w:val="21"/>
              </w:rPr>
            </w:pPr>
          </w:p>
        </w:tc>
      </w:tr>
      <w:tr w:rsidR="00C2434C" w:rsidRPr="00C2434C" w14:paraId="0620D745" w14:textId="77777777" w:rsidTr="009E05F7">
        <w:trPr>
          <w:trHeight w:val="1404"/>
        </w:trPr>
        <w:tc>
          <w:tcPr>
            <w:tcW w:w="518" w:type="dxa"/>
            <w:vMerge/>
            <w:tcBorders>
              <w:top w:val="nil"/>
              <w:left w:val="single" w:sz="4" w:space="0" w:color="auto"/>
              <w:bottom w:val="single" w:sz="4" w:space="0" w:color="000000"/>
              <w:right w:val="single" w:sz="4" w:space="0" w:color="auto"/>
            </w:tcBorders>
            <w:vAlign w:val="center"/>
            <w:hideMark/>
          </w:tcPr>
          <w:p w14:paraId="719F3B9D" w14:textId="77777777" w:rsidR="00C2434C" w:rsidRPr="00C2434C" w:rsidRDefault="00C2434C" w:rsidP="00A33DDD">
            <w:pPr>
              <w:widowControl/>
              <w:jc w:val="left"/>
              <w:rPr>
                <w:rFonts w:ascii="宋体" w:eastAsia="宋体" w:hAnsi="宋体" w:cs="宋体"/>
                <w:color w:val="000000"/>
                <w:kern w:val="0"/>
                <w:szCs w:val="21"/>
              </w:rPr>
            </w:pPr>
          </w:p>
        </w:tc>
        <w:tc>
          <w:tcPr>
            <w:tcW w:w="840" w:type="dxa"/>
            <w:vMerge/>
            <w:tcBorders>
              <w:top w:val="nil"/>
              <w:left w:val="single" w:sz="4" w:space="0" w:color="auto"/>
              <w:bottom w:val="single" w:sz="4" w:space="0" w:color="000000"/>
              <w:right w:val="single" w:sz="4" w:space="0" w:color="auto"/>
            </w:tcBorders>
            <w:vAlign w:val="center"/>
            <w:hideMark/>
          </w:tcPr>
          <w:p w14:paraId="04BED965" w14:textId="77777777" w:rsidR="00C2434C" w:rsidRPr="00C2434C" w:rsidRDefault="00C2434C" w:rsidP="00A33DDD">
            <w:pPr>
              <w:widowControl/>
              <w:jc w:val="left"/>
              <w:rPr>
                <w:rFonts w:ascii="宋体" w:eastAsia="宋体" w:hAnsi="宋体" w:cs="宋体"/>
                <w:color w:val="000000"/>
                <w:kern w:val="0"/>
                <w:szCs w:val="21"/>
              </w:rPr>
            </w:pPr>
          </w:p>
        </w:tc>
        <w:tc>
          <w:tcPr>
            <w:tcW w:w="660" w:type="dxa"/>
            <w:vMerge/>
            <w:tcBorders>
              <w:top w:val="nil"/>
              <w:left w:val="single" w:sz="4" w:space="0" w:color="auto"/>
              <w:bottom w:val="single" w:sz="4" w:space="0" w:color="000000"/>
              <w:right w:val="single" w:sz="4" w:space="0" w:color="auto"/>
            </w:tcBorders>
            <w:vAlign w:val="center"/>
            <w:hideMark/>
          </w:tcPr>
          <w:p w14:paraId="28A6A5C6" w14:textId="77777777" w:rsidR="00C2434C" w:rsidRPr="00C2434C" w:rsidRDefault="00C2434C" w:rsidP="00A33DDD">
            <w:pPr>
              <w:widowControl/>
              <w:jc w:val="left"/>
              <w:rPr>
                <w:rFonts w:ascii="宋体" w:eastAsia="宋体" w:hAnsi="宋体" w:cs="宋体"/>
                <w:color w:val="000000"/>
                <w:kern w:val="0"/>
                <w:szCs w:val="21"/>
              </w:rPr>
            </w:pPr>
          </w:p>
        </w:tc>
        <w:tc>
          <w:tcPr>
            <w:tcW w:w="6913" w:type="dxa"/>
            <w:tcBorders>
              <w:top w:val="nil"/>
              <w:left w:val="nil"/>
              <w:bottom w:val="single" w:sz="4" w:space="0" w:color="auto"/>
              <w:right w:val="single" w:sz="4" w:space="0" w:color="auto"/>
            </w:tcBorders>
            <w:shd w:val="clear" w:color="auto" w:fill="auto"/>
            <w:vAlign w:val="center"/>
            <w:hideMark/>
          </w:tcPr>
          <w:p w14:paraId="1C326B9B" w14:textId="77777777" w:rsidR="00C2434C" w:rsidRPr="00C64062" w:rsidRDefault="00C2434C" w:rsidP="00A33DDD">
            <w:pPr>
              <w:widowControl/>
              <w:jc w:val="left"/>
              <w:rPr>
                <w:rFonts w:ascii="宋体" w:eastAsia="宋体" w:hAnsi="宋体" w:cs="宋体"/>
                <w:kern w:val="0"/>
                <w:szCs w:val="21"/>
              </w:rPr>
            </w:pPr>
            <w:r w:rsidRPr="00C64062">
              <w:rPr>
                <w:rFonts w:ascii="宋体" w:eastAsia="宋体" w:hAnsi="宋体" w:cs="宋体" w:hint="eastAsia"/>
                <w:kern w:val="0"/>
                <w:szCs w:val="21"/>
              </w:rPr>
              <w:t>一般公共预算“三公”经费支出表按“因公出国（境）费”“公务用车购置及运行费”“公务接待费”公开，其中，“公务用车购置及运行费”应当细化到“公务用车购置费”“公务用车运行费”两个项目，并对增减变化情况进行说明。</w:t>
            </w:r>
          </w:p>
        </w:tc>
        <w:tc>
          <w:tcPr>
            <w:tcW w:w="1627" w:type="dxa"/>
            <w:vMerge/>
            <w:tcBorders>
              <w:top w:val="nil"/>
              <w:left w:val="single" w:sz="4" w:space="0" w:color="auto"/>
              <w:bottom w:val="single" w:sz="4" w:space="0" w:color="000000"/>
              <w:right w:val="single" w:sz="4" w:space="0" w:color="auto"/>
            </w:tcBorders>
            <w:vAlign w:val="center"/>
            <w:hideMark/>
          </w:tcPr>
          <w:p w14:paraId="5556E882" w14:textId="77777777" w:rsidR="00C2434C" w:rsidRPr="00C2434C" w:rsidRDefault="00C2434C" w:rsidP="00A33DDD">
            <w:pPr>
              <w:widowControl/>
              <w:jc w:val="left"/>
              <w:rPr>
                <w:rFonts w:ascii="宋体" w:eastAsia="宋体" w:hAnsi="宋体" w:cs="宋体"/>
                <w:color w:val="000000"/>
                <w:kern w:val="0"/>
                <w:szCs w:val="21"/>
              </w:rPr>
            </w:pPr>
          </w:p>
        </w:tc>
        <w:tc>
          <w:tcPr>
            <w:tcW w:w="782" w:type="dxa"/>
            <w:vMerge/>
            <w:tcBorders>
              <w:top w:val="nil"/>
              <w:left w:val="single" w:sz="4" w:space="0" w:color="auto"/>
              <w:bottom w:val="single" w:sz="4" w:space="0" w:color="000000"/>
              <w:right w:val="single" w:sz="4" w:space="0" w:color="auto"/>
            </w:tcBorders>
            <w:vAlign w:val="center"/>
            <w:hideMark/>
          </w:tcPr>
          <w:p w14:paraId="02229CD8" w14:textId="77777777" w:rsidR="00C2434C" w:rsidRPr="00C2434C" w:rsidRDefault="00C2434C" w:rsidP="00A33DDD">
            <w:pPr>
              <w:widowControl/>
              <w:jc w:val="left"/>
              <w:rPr>
                <w:rFonts w:ascii="宋体" w:eastAsia="宋体" w:hAnsi="宋体" w:cs="宋体"/>
                <w:color w:val="000000"/>
                <w:kern w:val="0"/>
                <w:szCs w:val="21"/>
              </w:rPr>
            </w:pPr>
          </w:p>
        </w:tc>
        <w:tc>
          <w:tcPr>
            <w:tcW w:w="709" w:type="dxa"/>
            <w:vMerge/>
            <w:tcBorders>
              <w:top w:val="nil"/>
              <w:left w:val="single" w:sz="4" w:space="0" w:color="auto"/>
              <w:bottom w:val="single" w:sz="4" w:space="0" w:color="000000"/>
              <w:right w:val="single" w:sz="4" w:space="0" w:color="auto"/>
            </w:tcBorders>
            <w:vAlign w:val="center"/>
            <w:hideMark/>
          </w:tcPr>
          <w:p w14:paraId="04E7C73D" w14:textId="77777777" w:rsidR="00C2434C" w:rsidRPr="00C2434C" w:rsidRDefault="00C2434C" w:rsidP="00A33DDD">
            <w:pPr>
              <w:widowControl/>
              <w:jc w:val="left"/>
              <w:rPr>
                <w:rFonts w:ascii="宋体" w:eastAsia="宋体" w:hAnsi="宋体" w:cs="宋体"/>
                <w:color w:val="000000"/>
                <w:kern w:val="0"/>
                <w:szCs w:val="21"/>
              </w:rPr>
            </w:pPr>
          </w:p>
        </w:tc>
        <w:tc>
          <w:tcPr>
            <w:tcW w:w="851" w:type="dxa"/>
            <w:vMerge/>
            <w:tcBorders>
              <w:top w:val="nil"/>
              <w:left w:val="single" w:sz="4" w:space="0" w:color="auto"/>
              <w:bottom w:val="single" w:sz="4" w:space="0" w:color="000000"/>
              <w:right w:val="single" w:sz="4" w:space="0" w:color="auto"/>
            </w:tcBorders>
            <w:vAlign w:val="center"/>
            <w:hideMark/>
          </w:tcPr>
          <w:p w14:paraId="4AD32E8D" w14:textId="77777777" w:rsidR="00C2434C" w:rsidRPr="00C2434C" w:rsidRDefault="00C2434C" w:rsidP="00A33DDD">
            <w:pPr>
              <w:widowControl/>
              <w:jc w:val="left"/>
              <w:rPr>
                <w:rFonts w:ascii="宋体" w:eastAsia="宋体" w:hAnsi="宋体" w:cs="宋体"/>
                <w:color w:val="000000"/>
                <w:kern w:val="0"/>
                <w:szCs w:val="21"/>
              </w:rPr>
            </w:pPr>
          </w:p>
        </w:tc>
        <w:tc>
          <w:tcPr>
            <w:tcW w:w="708" w:type="dxa"/>
            <w:vMerge/>
            <w:tcBorders>
              <w:top w:val="nil"/>
              <w:left w:val="single" w:sz="4" w:space="0" w:color="auto"/>
              <w:bottom w:val="single" w:sz="4" w:space="0" w:color="000000"/>
              <w:right w:val="single" w:sz="4" w:space="0" w:color="auto"/>
            </w:tcBorders>
            <w:vAlign w:val="center"/>
            <w:hideMark/>
          </w:tcPr>
          <w:p w14:paraId="22ADBB52" w14:textId="77777777" w:rsidR="00C2434C" w:rsidRPr="00C2434C" w:rsidRDefault="00C2434C" w:rsidP="00A33DDD">
            <w:pPr>
              <w:widowControl/>
              <w:jc w:val="left"/>
              <w:rPr>
                <w:rFonts w:ascii="宋体" w:eastAsia="宋体" w:hAnsi="宋体" w:cs="宋体"/>
                <w:color w:val="000000"/>
                <w:kern w:val="0"/>
                <w:szCs w:val="21"/>
              </w:rPr>
            </w:pPr>
          </w:p>
        </w:tc>
        <w:tc>
          <w:tcPr>
            <w:tcW w:w="709" w:type="dxa"/>
            <w:vMerge/>
            <w:tcBorders>
              <w:top w:val="nil"/>
              <w:left w:val="single" w:sz="4" w:space="0" w:color="auto"/>
              <w:bottom w:val="single" w:sz="4" w:space="0" w:color="000000"/>
              <w:right w:val="single" w:sz="4" w:space="0" w:color="auto"/>
            </w:tcBorders>
            <w:vAlign w:val="center"/>
            <w:hideMark/>
          </w:tcPr>
          <w:p w14:paraId="7DF7F6C0" w14:textId="77777777" w:rsidR="00C2434C" w:rsidRPr="00C2434C" w:rsidRDefault="00C2434C" w:rsidP="00A33DDD">
            <w:pPr>
              <w:widowControl/>
              <w:jc w:val="left"/>
              <w:rPr>
                <w:rFonts w:ascii="宋体" w:eastAsia="宋体" w:hAnsi="宋体" w:cs="宋体"/>
                <w:b/>
                <w:bCs/>
                <w:color w:val="000000"/>
                <w:kern w:val="0"/>
                <w:szCs w:val="21"/>
              </w:rPr>
            </w:pPr>
          </w:p>
        </w:tc>
        <w:tc>
          <w:tcPr>
            <w:tcW w:w="437" w:type="dxa"/>
            <w:vMerge/>
            <w:tcBorders>
              <w:top w:val="nil"/>
              <w:left w:val="single" w:sz="4" w:space="0" w:color="auto"/>
              <w:bottom w:val="single" w:sz="4" w:space="0" w:color="000000"/>
              <w:right w:val="single" w:sz="4" w:space="0" w:color="auto"/>
            </w:tcBorders>
            <w:vAlign w:val="center"/>
            <w:hideMark/>
          </w:tcPr>
          <w:p w14:paraId="2CC22C45" w14:textId="77777777" w:rsidR="00C2434C" w:rsidRPr="00C2434C" w:rsidRDefault="00C2434C" w:rsidP="00A33DDD">
            <w:pPr>
              <w:widowControl/>
              <w:jc w:val="left"/>
              <w:rPr>
                <w:rFonts w:ascii="宋体" w:eastAsia="宋体" w:hAnsi="宋体" w:cs="宋体"/>
                <w:color w:val="000000"/>
                <w:kern w:val="0"/>
                <w:szCs w:val="21"/>
              </w:rPr>
            </w:pPr>
          </w:p>
        </w:tc>
        <w:tc>
          <w:tcPr>
            <w:tcW w:w="697" w:type="dxa"/>
            <w:vMerge/>
            <w:tcBorders>
              <w:top w:val="nil"/>
              <w:left w:val="single" w:sz="4" w:space="0" w:color="auto"/>
              <w:bottom w:val="single" w:sz="4" w:space="0" w:color="000000"/>
              <w:right w:val="single" w:sz="4" w:space="0" w:color="auto"/>
            </w:tcBorders>
            <w:vAlign w:val="center"/>
            <w:hideMark/>
          </w:tcPr>
          <w:p w14:paraId="30292B1C" w14:textId="77777777" w:rsidR="00C2434C" w:rsidRPr="00C2434C" w:rsidRDefault="00C2434C" w:rsidP="00A33DDD">
            <w:pPr>
              <w:widowControl/>
              <w:jc w:val="left"/>
              <w:rPr>
                <w:rFonts w:ascii="宋体" w:eastAsia="宋体" w:hAnsi="宋体" w:cs="宋体"/>
                <w:b/>
                <w:bCs/>
                <w:color w:val="000000"/>
                <w:kern w:val="0"/>
                <w:szCs w:val="21"/>
              </w:rPr>
            </w:pPr>
          </w:p>
        </w:tc>
        <w:tc>
          <w:tcPr>
            <w:tcW w:w="567" w:type="dxa"/>
            <w:vMerge/>
            <w:tcBorders>
              <w:top w:val="nil"/>
              <w:left w:val="single" w:sz="4" w:space="0" w:color="auto"/>
              <w:bottom w:val="single" w:sz="4" w:space="0" w:color="000000"/>
              <w:right w:val="single" w:sz="4" w:space="0" w:color="auto"/>
            </w:tcBorders>
            <w:vAlign w:val="center"/>
            <w:hideMark/>
          </w:tcPr>
          <w:p w14:paraId="3667950F" w14:textId="77777777" w:rsidR="00C2434C" w:rsidRPr="00C2434C" w:rsidRDefault="00C2434C" w:rsidP="00A33DDD">
            <w:pPr>
              <w:widowControl/>
              <w:jc w:val="left"/>
              <w:rPr>
                <w:rFonts w:ascii="宋体" w:eastAsia="宋体" w:hAnsi="宋体" w:cs="宋体"/>
                <w:color w:val="000000"/>
                <w:kern w:val="0"/>
                <w:szCs w:val="21"/>
              </w:rPr>
            </w:pPr>
          </w:p>
        </w:tc>
        <w:tc>
          <w:tcPr>
            <w:tcW w:w="603" w:type="dxa"/>
            <w:vMerge/>
            <w:tcBorders>
              <w:top w:val="nil"/>
              <w:left w:val="single" w:sz="4" w:space="0" w:color="auto"/>
              <w:bottom w:val="single" w:sz="4" w:space="0" w:color="000000"/>
              <w:right w:val="single" w:sz="4" w:space="0" w:color="auto"/>
            </w:tcBorders>
            <w:vAlign w:val="center"/>
            <w:hideMark/>
          </w:tcPr>
          <w:p w14:paraId="3ECE29A8" w14:textId="77777777" w:rsidR="00C2434C" w:rsidRPr="00C2434C" w:rsidRDefault="00C2434C" w:rsidP="00A33DDD">
            <w:pPr>
              <w:widowControl/>
              <w:jc w:val="left"/>
              <w:rPr>
                <w:rFonts w:ascii="宋体" w:eastAsia="宋体" w:hAnsi="宋体" w:cs="宋体"/>
                <w:b/>
                <w:bCs/>
                <w:color w:val="000000"/>
                <w:kern w:val="0"/>
                <w:szCs w:val="21"/>
              </w:rPr>
            </w:pPr>
          </w:p>
        </w:tc>
      </w:tr>
      <w:tr w:rsidR="00C2434C" w:rsidRPr="00C2434C" w14:paraId="3FC912B6" w14:textId="77777777" w:rsidTr="009E05F7">
        <w:trPr>
          <w:trHeight w:val="2529"/>
        </w:trPr>
        <w:tc>
          <w:tcPr>
            <w:tcW w:w="518" w:type="dxa"/>
            <w:vMerge/>
            <w:tcBorders>
              <w:top w:val="nil"/>
              <w:left w:val="single" w:sz="4" w:space="0" w:color="auto"/>
              <w:bottom w:val="single" w:sz="4" w:space="0" w:color="000000"/>
              <w:right w:val="single" w:sz="4" w:space="0" w:color="auto"/>
            </w:tcBorders>
            <w:vAlign w:val="center"/>
            <w:hideMark/>
          </w:tcPr>
          <w:p w14:paraId="34EF1F40" w14:textId="77777777" w:rsidR="00C2434C" w:rsidRPr="00C2434C" w:rsidRDefault="00C2434C" w:rsidP="00A33DDD">
            <w:pPr>
              <w:widowControl/>
              <w:jc w:val="left"/>
              <w:rPr>
                <w:rFonts w:ascii="宋体" w:eastAsia="宋体" w:hAnsi="宋体" w:cs="宋体"/>
                <w:color w:val="000000"/>
                <w:kern w:val="0"/>
                <w:szCs w:val="21"/>
              </w:rPr>
            </w:pPr>
          </w:p>
        </w:tc>
        <w:tc>
          <w:tcPr>
            <w:tcW w:w="840" w:type="dxa"/>
            <w:vMerge/>
            <w:tcBorders>
              <w:top w:val="nil"/>
              <w:left w:val="single" w:sz="4" w:space="0" w:color="auto"/>
              <w:bottom w:val="single" w:sz="4" w:space="0" w:color="000000"/>
              <w:right w:val="single" w:sz="4" w:space="0" w:color="auto"/>
            </w:tcBorders>
            <w:vAlign w:val="center"/>
            <w:hideMark/>
          </w:tcPr>
          <w:p w14:paraId="548EA208" w14:textId="77777777" w:rsidR="00C2434C" w:rsidRPr="00C2434C" w:rsidRDefault="00C2434C" w:rsidP="00A33DDD">
            <w:pPr>
              <w:widowControl/>
              <w:jc w:val="left"/>
              <w:rPr>
                <w:rFonts w:ascii="宋体" w:eastAsia="宋体" w:hAnsi="宋体" w:cs="宋体"/>
                <w:color w:val="000000"/>
                <w:kern w:val="0"/>
                <w:szCs w:val="21"/>
              </w:rPr>
            </w:pPr>
          </w:p>
        </w:tc>
        <w:tc>
          <w:tcPr>
            <w:tcW w:w="660" w:type="dxa"/>
            <w:vMerge/>
            <w:tcBorders>
              <w:top w:val="nil"/>
              <w:left w:val="single" w:sz="4" w:space="0" w:color="auto"/>
              <w:bottom w:val="single" w:sz="4" w:space="0" w:color="000000"/>
              <w:right w:val="single" w:sz="4" w:space="0" w:color="auto"/>
            </w:tcBorders>
            <w:vAlign w:val="center"/>
            <w:hideMark/>
          </w:tcPr>
          <w:p w14:paraId="7EEAE731" w14:textId="77777777" w:rsidR="00C2434C" w:rsidRPr="00C2434C" w:rsidRDefault="00C2434C" w:rsidP="00A33DDD">
            <w:pPr>
              <w:widowControl/>
              <w:jc w:val="left"/>
              <w:rPr>
                <w:rFonts w:ascii="宋体" w:eastAsia="宋体" w:hAnsi="宋体" w:cs="宋体"/>
                <w:color w:val="000000"/>
                <w:kern w:val="0"/>
                <w:szCs w:val="21"/>
              </w:rPr>
            </w:pPr>
          </w:p>
        </w:tc>
        <w:tc>
          <w:tcPr>
            <w:tcW w:w="6913" w:type="dxa"/>
            <w:tcBorders>
              <w:top w:val="nil"/>
              <w:left w:val="nil"/>
              <w:bottom w:val="single" w:sz="4" w:space="0" w:color="auto"/>
              <w:right w:val="single" w:sz="4" w:space="0" w:color="auto"/>
            </w:tcBorders>
            <w:shd w:val="clear" w:color="auto" w:fill="auto"/>
            <w:vAlign w:val="center"/>
            <w:hideMark/>
          </w:tcPr>
          <w:p w14:paraId="14B43E49" w14:textId="77777777" w:rsidR="00C2434C" w:rsidRPr="00C64062" w:rsidRDefault="00C2434C" w:rsidP="00A33DDD">
            <w:pPr>
              <w:widowControl/>
              <w:jc w:val="left"/>
              <w:rPr>
                <w:rFonts w:ascii="宋体" w:eastAsia="宋体" w:hAnsi="宋体" w:cs="宋体"/>
                <w:kern w:val="0"/>
                <w:szCs w:val="21"/>
              </w:rPr>
            </w:pPr>
            <w:r w:rsidRPr="00C64062">
              <w:rPr>
                <w:rFonts w:ascii="宋体" w:eastAsia="宋体" w:hAnsi="宋体" w:cs="宋体" w:hint="eastAsia"/>
                <w:kern w:val="0"/>
                <w:szCs w:val="21"/>
              </w:rPr>
              <w:t>本部门职责工作（</w:t>
            </w:r>
            <w:proofErr w:type="gramStart"/>
            <w:r w:rsidRPr="00C64062">
              <w:rPr>
                <w:rFonts w:ascii="宋体" w:eastAsia="宋体" w:hAnsi="宋体" w:cs="宋体" w:hint="eastAsia"/>
                <w:kern w:val="0"/>
                <w:szCs w:val="21"/>
              </w:rPr>
              <w:t>含机构</w:t>
            </w:r>
            <w:proofErr w:type="gramEnd"/>
            <w:r w:rsidRPr="00C64062">
              <w:rPr>
                <w:rFonts w:ascii="宋体" w:eastAsia="宋体" w:hAnsi="宋体" w:cs="宋体" w:hint="eastAsia"/>
                <w:kern w:val="0"/>
                <w:szCs w:val="21"/>
              </w:rPr>
              <w:t>设置情况）、基本情况（包括单位人员编制、实有人数情况、车辆编制以及实有车辆情况等）、当年主要工作任务、收支预算总体情况、支出预算安排情况、“三公”经费预算安排情况、机关运行经费安排情况说明、政府采购安排情况说明（主要包括部门政府采购预算总金额和货物、工程、服务采购的预算金额）、对专业性较强的名词进行解释、重点项目的绩效目标等预算绩效情况说明、国有资产占用情况说明等情况。</w:t>
            </w:r>
          </w:p>
        </w:tc>
        <w:tc>
          <w:tcPr>
            <w:tcW w:w="1627" w:type="dxa"/>
            <w:vMerge/>
            <w:tcBorders>
              <w:top w:val="nil"/>
              <w:left w:val="single" w:sz="4" w:space="0" w:color="auto"/>
              <w:bottom w:val="single" w:sz="4" w:space="0" w:color="000000"/>
              <w:right w:val="single" w:sz="4" w:space="0" w:color="auto"/>
            </w:tcBorders>
            <w:vAlign w:val="center"/>
            <w:hideMark/>
          </w:tcPr>
          <w:p w14:paraId="61C6372E" w14:textId="77777777" w:rsidR="00C2434C" w:rsidRPr="00C2434C" w:rsidRDefault="00C2434C" w:rsidP="00A33DDD">
            <w:pPr>
              <w:widowControl/>
              <w:jc w:val="left"/>
              <w:rPr>
                <w:rFonts w:ascii="宋体" w:eastAsia="宋体" w:hAnsi="宋体" w:cs="宋体"/>
                <w:color w:val="000000"/>
                <w:kern w:val="0"/>
                <w:szCs w:val="21"/>
              </w:rPr>
            </w:pPr>
          </w:p>
        </w:tc>
        <w:tc>
          <w:tcPr>
            <w:tcW w:w="782" w:type="dxa"/>
            <w:vMerge/>
            <w:tcBorders>
              <w:top w:val="nil"/>
              <w:left w:val="single" w:sz="4" w:space="0" w:color="auto"/>
              <w:bottom w:val="single" w:sz="4" w:space="0" w:color="000000"/>
              <w:right w:val="single" w:sz="4" w:space="0" w:color="auto"/>
            </w:tcBorders>
            <w:vAlign w:val="center"/>
            <w:hideMark/>
          </w:tcPr>
          <w:p w14:paraId="0C3FD68D" w14:textId="77777777" w:rsidR="00C2434C" w:rsidRPr="00C2434C" w:rsidRDefault="00C2434C" w:rsidP="00A33DDD">
            <w:pPr>
              <w:widowControl/>
              <w:jc w:val="left"/>
              <w:rPr>
                <w:rFonts w:ascii="宋体" w:eastAsia="宋体" w:hAnsi="宋体" w:cs="宋体"/>
                <w:color w:val="000000"/>
                <w:kern w:val="0"/>
                <w:szCs w:val="21"/>
              </w:rPr>
            </w:pPr>
          </w:p>
        </w:tc>
        <w:tc>
          <w:tcPr>
            <w:tcW w:w="709" w:type="dxa"/>
            <w:vMerge/>
            <w:tcBorders>
              <w:top w:val="nil"/>
              <w:left w:val="single" w:sz="4" w:space="0" w:color="auto"/>
              <w:bottom w:val="single" w:sz="4" w:space="0" w:color="000000"/>
              <w:right w:val="single" w:sz="4" w:space="0" w:color="auto"/>
            </w:tcBorders>
            <w:vAlign w:val="center"/>
            <w:hideMark/>
          </w:tcPr>
          <w:p w14:paraId="081695D9" w14:textId="77777777" w:rsidR="00C2434C" w:rsidRPr="00C2434C" w:rsidRDefault="00C2434C" w:rsidP="00A33DDD">
            <w:pPr>
              <w:widowControl/>
              <w:jc w:val="left"/>
              <w:rPr>
                <w:rFonts w:ascii="宋体" w:eastAsia="宋体" w:hAnsi="宋体" w:cs="宋体"/>
                <w:color w:val="000000"/>
                <w:kern w:val="0"/>
                <w:szCs w:val="21"/>
              </w:rPr>
            </w:pPr>
          </w:p>
        </w:tc>
        <w:tc>
          <w:tcPr>
            <w:tcW w:w="851" w:type="dxa"/>
            <w:vMerge/>
            <w:tcBorders>
              <w:top w:val="nil"/>
              <w:left w:val="single" w:sz="4" w:space="0" w:color="auto"/>
              <w:bottom w:val="single" w:sz="4" w:space="0" w:color="000000"/>
              <w:right w:val="single" w:sz="4" w:space="0" w:color="auto"/>
            </w:tcBorders>
            <w:vAlign w:val="center"/>
            <w:hideMark/>
          </w:tcPr>
          <w:p w14:paraId="657F6944" w14:textId="77777777" w:rsidR="00C2434C" w:rsidRPr="00C2434C" w:rsidRDefault="00C2434C" w:rsidP="00A33DDD">
            <w:pPr>
              <w:widowControl/>
              <w:jc w:val="left"/>
              <w:rPr>
                <w:rFonts w:ascii="宋体" w:eastAsia="宋体" w:hAnsi="宋体" w:cs="宋体"/>
                <w:color w:val="000000"/>
                <w:kern w:val="0"/>
                <w:szCs w:val="21"/>
              </w:rPr>
            </w:pPr>
          </w:p>
        </w:tc>
        <w:tc>
          <w:tcPr>
            <w:tcW w:w="708" w:type="dxa"/>
            <w:vMerge/>
            <w:tcBorders>
              <w:top w:val="nil"/>
              <w:left w:val="single" w:sz="4" w:space="0" w:color="auto"/>
              <w:bottom w:val="single" w:sz="4" w:space="0" w:color="000000"/>
              <w:right w:val="single" w:sz="4" w:space="0" w:color="auto"/>
            </w:tcBorders>
            <w:vAlign w:val="center"/>
            <w:hideMark/>
          </w:tcPr>
          <w:p w14:paraId="63F641D3" w14:textId="77777777" w:rsidR="00C2434C" w:rsidRPr="00C2434C" w:rsidRDefault="00C2434C" w:rsidP="00A33DDD">
            <w:pPr>
              <w:widowControl/>
              <w:jc w:val="left"/>
              <w:rPr>
                <w:rFonts w:ascii="宋体" w:eastAsia="宋体" w:hAnsi="宋体" w:cs="宋体"/>
                <w:color w:val="000000"/>
                <w:kern w:val="0"/>
                <w:szCs w:val="21"/>
              </w:rPr>
            </w:pPr>
          </w:p>
        </w:tc>
        <w:tc>
          <w:tcPr>
            <w:tcW w:w="709" w:type="dxa"/>
            <w:vMerge/>
            <w:tcBorders>
              <w:top w:val="nil"/>
              <w:left w:val="single" w:sz="4" w:space="0" w:color="auto"/>
              <w:bottom w:val="single" w:sz="4" w:space="0" w:color="000000"/>
              <w:right w:val="single" w:sz="4" w:space="0" w:color="auto"/>
            </w:tcBorders>
            <w:vAlign w:val="center"/>
            <w:hideMark/>
          </w:tcPr>
          <w:p w14:paraId="7948199C" w14:textId="77777777" w:rsidR="00C2434C" w:rsidRPr="00C2434C" w:rsidRDefault="00C2434C" w:rsidP="00A33DDD">
            <w:pPr>
              <w:widowControl/>
              <w:jc w:val="left"/>
              <w:rPr>
                <w:rFonts w:ascii="宋体" w:eastAsia="宋体" w:hAnsi="宋体" w:cs="宋体"/>
                <w:b/>
                <w:bCs/>
                <w:color w:val="000000"/>
                <w:kern w:val="0"/>
                <w:szCs w:val="21"/>
              </w:rPr>
            </w:pPr>
          </w:p>
        </w:tc>
        <w:tc>
          <w:tcPr>
            <w:tcW w:w="437" w:type="dxa"/>
            <w:vMerge/>
            <w:tcBorders>
              <w:top w:val="nil"/>
              <w:left w:val="single" w:sz="4" w:space="0" w:color="auto"/>
              <w:bottom w:val="single" w:sz="4" w:space="0" w:color="000000"/>
              <w:right w:val="single" w:sz="4" w:space="0" w:color="auto"/>
            </w:tcBorders>
            <w:vAlign w:val="center"/>
            <w:hideMark/>
          </w:tcPr>
          <w:p w14:paraId="5E0B6D55" w14:textId="77777777" w:rsidR="00C2434C" w:rsidRPr="00C2434C" w:rsidRDefault="00C2434C" w:rsidP="00A33DDD">
            <w:pPr>
              <w:widowControl/>
              <w:jc w:val="left"/>
              <w:rPr>
                <w:rFonts w:ascii="宋体" w:eastAsia="宋体" w:hAnsi="宋体" w:cs="宋体"/>
                <w:color w:val="000000"/>
                <w:kern w:val="0"/>
                <w:szCs w:val="21"/>
              </w:rPr>
            </w:pPr>
          </w:p>
        </w:tc>
        <w:tc>
          <w:tcPr>
            <w:tcW w:w="697" w:type="dxa"/>
            <w:vMerge/>
            <w:tcBorders>
              <w:top w:val="nil"/>
              <w:left w:val="single" w:sz="4" w:space="0" w:color="auto"/>
              <w:bottom w:val="single" w:sz="4" w:space="0" w:color="000000"/>
              <w:right w:val="single" w:sz="4" w:space="0" w:color="auto"/>
            </w:tcBorders>
            <w:vAlign w:val="center"/>
            <w:hideMark/>
          </w:tcPr>
          <w:p w14:paraId="776E32DD" w14:textId="77777777" w:rsidR="00C2434C" w:rsidRPr="00C2434C" w:rsidRDefault="00C2434C" w:rsidP="00A33DDD">
            <w:pPr>
              <w:widowControl/>
              <w:jc w:val="left"/>
              <w:rPr>
                <w:rFonts w:ascii="宋体" w:eastAsia="宋体" w:hAnsi="宋体" w:cs="宋体"/>
                <w:b/>
                <w:bCs/>
                <w:color w:val="000000"/>
                <w:kern w:val="0"/>
                <w:szCs w:val="21"/>
              </w:rPr>
            </w:pPr>
          </w:p>
        </w:tc>
        <w:tc>
          <w:tcPr>
            <w:tcW w:w="567" w:type="dxa"/>
            <w:vMerge/>
            <w:tcBorders>
              <w:top w:val="nil"/>
              <w:left w:val="single" w:sz="4" w:space="0" w:color="auto"/>
              <w:bottom w:val="single" w:sz="4" w:space="0" w:color="000000"/>
              <w:right w:val="single" w:sz="4" w:space="0" w:color="auto"/>
            </w:tcBorders>
            <w:vAlign w:val="center"/>
            <w:hideMark/>
          </w:tcPr>
          <w:p w14:paraId="59A23215" w14:textId="77777777" w:rsidR="00C2434C" w:rsidRPr="00C2434C" w:rsidRDefault="00C2434C" w:rsidP="00A33DDD">
            <w:pPr>
              <w:widowControl/>
              <w:jc w:val="left"/>
              <w:rPr>
                <w:rFonts w:ascii="宋体" w:eastAsia="宋体" w:hAnsi="宋体" w:cs="宋体"/>
                <w:color w:val="000000"/>
                <w:kern w:val="0"/>
                <w:szCs w:val="21"/>
              </w:rPr>
            </w:pPr>
          </w:p>
        </w:tc>
        <w:tc>
          <w:tcPr>
            <w:tcW w:w="603" w:type="dxa"/>
            <w:vMerge/>
            <w:tcBorders>
              <w:top w:val="nil"/>
              <w:left w:val="single" w:sz="4" w:space="0" w:color="auto"/>
              <w:bottom w:val="single" w:sz="4" w:space="0" w:color="000000"/>
              <w:right w:val="single" w:sz="4" w:space="0" w:color="auto"/>
            </w:tcBorders>
            <w:vAlign w:val="center"/>
            <w:hideMark/>
          </w:tcPr>
          <w:p w14:paraId="3E683BC0" w14:textId="77777777" w:rsidR="00C2434C" w:rsidRPr="00C2434C" w:rsidRDefault="00C2434C" w:rsidP="00A33DDD">
            <w:pPr>
              <w:widowControl/>
              <w:jc w:val="left"/>
              <w:rPr>
                <w:rFonts w:ascii="宋体" w:eastAsia="宋体" w:hAnsi="宋体" w:cs="宋体"/>
                <w:b/>
                <w:bCs/>
                <w:color w:val="000000"/>
                <w:kern w:val="0"/>
                <w:szCs w:val="21"/>
              </w:rPr>
            </w:pPr>
          </w:p>
        </w:tc>
      </w:tr>
      <w:tr w:rsidR="00C2434C" w:rsidRPr="00C2434C" w14:paraId="27EDEC84" w14:textId="77777777" w:rsidTr="00A33DDD">
        <w:trPr>
          <w:trHeight w:val="510"/>
        </w:trPr>
        <w:tc>
          <w:tcPr>
            <w:tcW w:w="518" w:type="dxa"/>
            <w:vMerge/>
            <w:tcBorders>
              <w:top w:val="nil"/>
              <w:left w:val="single" w:sz="4" w:space="0" w:color="auto"/>
              <w:bottom w:val="single" w:sz="4" w:space="0" w:color="auto"/>
              <w:right w:val="single" w:sz="4" w:space="0" w:color="auto"/>
            </w:tcBorders>
            <w:vAlign w:val="center"/>
            <w:hideMark/>
          </w:tcPr>
          <w:p w14:paraId="1FDFA16B" w14:textId="77777777" w:rsidR="00C2434C" w:rsidRPr="00C2434C" w:rsidRDefault="00C2434C" w:rsidP="00A33DDD">
            <w:pPr>
              <w:widowControl/>
              <w:jc w:val="left"/>
              <w:rPr>
                <w:rFonts w:ascii="宋体" w:eastAsia="宋体" w:hAnsi="宋体" w:cs="宋体"/>
                <w:color w:val="000000"/>
                <w:kern w:val="0"/>
                <w:szCs w:val="21"/>
              </w:rPr>
            </w:pPr>
          </w:p>
        </w:tc>
        <w:tc>
          <w:tcPr>
            <w:tcW w:w="840" w:type="dxa"/>
            <w:vMerge/>
            <w:tcBorders>
              <w:top w:val="nil"/>
              <w:left w:val="single" w:sz="4" w:space="0" w:color="auto"/>
              <w:bottom w:val="single" w:sz="4" w:space="0" w:color="auto"/>
              <w:right w:val="single" w:sz="4" w:space="0" w:color="auto"/>
            </w:tcBorders>
            <w:vAlign w:val="center"/>
            <w:hideMark/>
          </w:tcPr>
          <w:p w14:paraId="61403C6B" w14:textId="77777777" w:rsidR="00C2434C" w:rsidRPr="00C2434C" w:rsidRDefault="00C2434C" w:rsidP="00A33DDD">
            <w:pPr>
              <w:widowControl/>
              <w:jc w:val="left"/>
              <w:rPr>
                <w:rFonts w:ascii="宋体" w:eastAsia="宋体" w:hAnsi="宋体" w:cs="宋体"/>
                <w:color w:val="000000"/>
                <w:kern w:val="0"/>
                <w:szCs w:val="21"/>
              </w:rPr>
            </w:pPr>
          </w:p>
        </w:tc>
        <w:tc>
          <w:tcPr>
            <w:tcW w:w="660" w:type="dxa"/>
            <w:vMerge/>
            <w:tcBorders>
              <w:top w:val="nil"/>
              <w:left w:val="single" w:sz="4" w:space="0" w:color="auto"/>
              <w:bottom w:val="single" w:sz="4" w:space="0" w:color="auto"/>
              <w:right w:val="single" w:sz="4" w:space="0" w:color="auto"/>
            </w:tcBorders>
            <w:vAlign w:val="center"/>
            <w:hideMark/>
          </w:tcPr>
          <w:p w14:paraId="785AB7B3" w14:textId="77777777" w:rsidR="00C2434C" w:rsidRPr="00C2434C" w:rsidRDefault="00C2434C" w:rsidP="00A33DDD">
            <w:pPr>
              <w:widowControl/>
              <w:jc w:val="left"/>
              <w:rPr>
                <w:rFonts w:ascii="宋体" w:eastAsia="宋体" w:hAnsi="宋体" w:cs="宋体"/>
                <w:color w:val="000000"/>
                <w:kern w:val="0"/>
                <w:szCs w:val="21"/>
              </w:rPr>
            </w:pPr>
          </w:p>
        </w:tc>
        <w:tc>
          <w:tcPr>
            <w:tcW w:w="6913" w:type="dxa"/>
            <w:tcBorders>
              <w:top w:val="nil"/>
              <w:left w:val="nil"/>
              <w:bottom w:val="single" w:sz="4" w:space="0" w:color="auto"/>
              <w:right w:val="single" w:sz="4" w:space="0" w:color="auto"/>
            </w:tcBorders>
            <w:shd w:val="clear" w:color="auto" w:fill="auto"/>
            <w:vAlign w:val="center"/>
            <w:hideMark/>
          </w:tcPr>
          <w:p w14:paraId="4B463E45" w14:textId="77777777" w:rsidR="00C2434C" w:rsidRPr="00C64062" w:rsidRDefault="00C2434C" w:rsidP="00A33DDD">
            <w:pPr>
              <w:widowControl/>
              <w:jc w:val="left"/>
              <w:rPr>
                <w:rFonts w:ascii="宋体" w:eastAsia="宋体" w:hAnsi="宋体" w:cs="宋体"/>
                <w:kern w:val="0"/>
                <w:szCs w:val="21"/>
              </w:rPr>
            </w:pPr>
            <w:r w:rsidRPr="00C64062">
              <w:rPr>
                <w:rFonts w:ascii="宋体" w:eastAsia="宋体" w:hAnsi="宋体" w:cs="宋体" w:hint="eastAsia"/>
                <w:kern w:val="0"/>
                <w:szCs w:val="21"/>
              </w:rPr>
              <w:t>没有数据的表格应当列出空表并说明。</w:t>
            </w:r>
          </w:p>
        </w:tc>
        <w:tc>
          <w:tcPr>
            <w:tcW w:w="1627" w:type="dxa"/>
            <w:vMerge/>
            <w:tcBorders>
              <w:top w:val="nil"/>
              <w:left w:val="single" w:sz="4" w:space="0" w:color="auto"/>
              <w:bottom w:val="single" w:sz="4" w:space="0" w:color="auto"/>
              <w:right w:val="single" w:sz="4" w:space="0" w:color="auto"/>
            </w:tcBorders>
            <w:vAlign w:val="center"/>
            <w:hideMark/>
          </w:tcPr>
          <w:p w14:paraId="60CFBACD" w14:textId="77777777" w:rsidR="00C2434C" w:rsidRPr="00C2434C" w:rsidRDefault="00C2434C" w:rsidP="00A33DDD">
            <w:pPr>
              <w:widowControl/>
              <w:jc w:val="left"/>
              <w:rPr>
                <w:rFonts w:ascii="宋体" w:eastAsia="宋体" w:hAnsi="宋体" w:cs="宋体"/>
                <w:color w:val="000000"/>
                <w:kern w:val="0"/>
                <w:szCs w:val="21"/>
              </w:rPr>
            </w:pPr>
          </w:p>
        </w:tc>
        <w:tc>
          <w:tcPr>
            <w:tcW w:w="782" w:type="dxa"/>
            <w:vMerge/>
            <w:tcBorders>
              <w:top w:val="nil"/>
              <w:left w:val="single" w:sz="4" w:space="0" w:color="auto"/>
              <w:bottom w:val="single" w:sz="4" w:space="0" w:color="auto"/>
              <w:right w:val="single" w:sz="4" w:space="0" w:color="auto"/>
            </w:tcBorders>
            <w:vAlign w:val="center"/>
            <w:hideMark/>
          </w:tcPr>
          <w:p w14:paraId="1C3E2D3B" w14:textId="77777777" w:rsidR="00C2434C" w:rsidRPr="00C2434C" w:rsidRDefault="00C2434C" w:rsidP="00A33DDD">
            <w:pPr>
              <w:widowControl/>
              <w:jc w:val="left"/>
              <w:rPr>
                <w:rFonts w:ascii="宋体" w:eastAsia="宋体" w:hAnsi="宋体" w:cs="宋体"/>
                <w:color w:val="000000"/>
                <w:kern w:val="0"/>
                <w:szCs w:val="21"/>
              </w:rPr>
            </w:pPr>
          </w:p>
        </w:tc>
        <w:tc>
          <w:tcPr>
            <w:tcW w:w="709" w:type="dxa"/>
            <w:vMerge/>
            <w:tcBorders>
              <w:top w:val="nil"/>
              <w:left w:val="single" w:sz="4" w:space="0" w:color="auto"/>
              <w:bottom w:val="single" w:sz="4" w:space="0" w:color="auto"/>
              <w:right w:val="single" w:sz="4" w:space="0" w:color="auto"/>
            </w:tcBorders>
            <w:vAlign w:val="center"/>
            <w:hideMark/>
          </w:tcPr>
          <w:p w14:paraId="1859F359" w14:textId="77777777" w:rsidR="00C2434C" w:rsidRPr="00C2434C" w:rsidRDefault="00C2434C" w:rsidP="00A33DDD">
            <w:pPr>
              <w:widowControl/>
              <w:jc w:val="left"/>
              <w:rPr>
                <w:rFonts w:ascii="宋体" w:eastAsia="宋体" w:hAnsi="宋体" w:cs="宋体"/>
                <w:color w:val="000000"/>
                <w:kern w:val="0"/>
                <w:szCs w:val="21"/>
              </w:rPr>
            </w:pPr>
          </w:p>
        </w:tc>
        <w:tc>
          <w:tcPr>
            <w:tcW w:w="851" w:type="dxa"/>
            <w:vMerge/>
            <w:tcBorders>
              <w:top w:val="nil"/>
              <w:left w:val="single" w:sz="4" w:space="0" w:color="auto"/>
              <w:bottom w:val="single" w:sz="4" w:space="0" w:color="auto"/>
              <w:right w:val="single" w:sz="4" w:space="0" w:color="auto"/>
            </w:tcBorders>
            <w:vAlign w:val="center"/>
            <w:hideMark/>
          </w:tcPr>
          <w:p w14:paraId="4DD958AD" w14:textId="77777777" w:rsidR="00C2434C" w:rsidRPr="00C2434C" w:rsidRDefault="00C2434C" w:rsidP="00A33DDD">
            <w:pPr>
              <w:widowControl/>
              <w:jc w:val="left"/>
              <w:rPr>
                <w:rFonts w:ascii="宋体" w:eastAsia="宋体" w:hAnsi="宋体" w:cs="宋体"/>
                <w:color w:val="000000"/>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14:paraId="262BB94B" w14:textId="77777777" w:rsidR="00C2434C" w:rsidRPr="00C2434C" w:rsidRDefault="00C2434C" w:rsidP="00A33DDD">
            <w:pPr>
              <w:widowControl/>
              <w:jc w:val="left"/>
              <w:rPr>
                <w:rFonts w:ascii="宋体" w:eastAsia="宋体" w:hAnsi="宋体" w:cs="宋体"/>
                <w:color w:val="000000"/>
                <w:kern w:val="0"/>
                <w:szCs w:val="21"/>
              </w:rPr>
            </w:pPr>
          </w:p>
        </w:tc>
        <w:tc>
          <w:tcPr>
            <w:tcW w:w="709" w:type="dxa"/>
            <w:vMerge/>
            <w:tcBorders>
              <w:top w:val="nil"/>
              <w:left w:val="single" w:sz="4" w:space="0" w:color="auto"/>
              <w:bottom w:val="single" w:sz="4" w:space="0" w:color="auto"/>
              <w:right w:val="single" w:sz="4" w:space="0" w:color="auto"/>
            </w:tcBorders>
            <w:vAlign w:val="center"/>
            <w:hideMark/>
          </w:tcPr>
          <w:p w14:paraId="767040EB" w14:textId="77777777" w:rsidR="00C2434C" w:rsidRPr="00C2434C" w:rsidRDefault="00C2434C" w:rsidP="00A33DDD">
            <w:pPr>
              <w:widowControl/>
              <w:jc w:val="left"/>
              <w:rPr>
                <w:rFonts w:ascii="宋体" w:eastAsia="宋体" w:hAnsi="宋体" w:cs="宋体"/>
                <w:b/>
                <w:bCs/>
                <w:color w:val="000000"/>
                <w:kern w:val="0"/>
                <w:szCs w:val="21"/>
              </w:rPr>
            </w:pPr>
          </w:p>
        </w:tc>
        <w:tc>
          <w:tcPr>
            <w:tcW w:w="437" w:type="dxa"/>
            <w:vMerge/>
            <w:tcBorders>
              <w:top w:val="nil"/>
              <w:left w:val="single" w:sz="4" w:space="0" w:color="auto"/>
              <w:bottom w:val="single" w:sz="4" w:space="0" w:color="auto"/>
              <w:right w:val="single" w:sz="4" w:space="0" w:color="auto"/>
            </w:tcBorders>
            <w:vAlign w:val="center"/>
            <w:hideMark/>
          </w:tcPr>
          <w:p w14:paraId="4B776CEF" w14:textId="77777777" w:rsidR="00C2434C" w:rsidRPr="00C2434C" w:rsidRDefault="00C2434C" w:rsidP="00A33DDD">
            <w:pPr>
              <w:widowControl/>
              <w:jc w:val="left"/>
              <w:rPr>
                <w:rFonts w:ascii="宋体" w:eastAsia="宋体" w:hAnsi="宋体" w:cs="宋体"/>
                <w:color w:val="000000"/>
                <w:kern w:val="0"/>
                <w:szCs w:val="21"/>
              </w:rPr>
            </w:pPr>
          </w:p>
        </w:tc>
        <w:tc>
          <w:tcPr>
            <w:tcW w:w="697" w:type="dxa"/>
            <w:vMerge/>
            <w:tcBorders>
              <w:top w:val="nil"/>
              <w:left w:val="single" w:sz="4" w:space="0" w:color="auto"/>
              <w:bottom w:val="single" w:sz="4" w:space="0" w:color="auto"/>
              <w:right w:val="single" w:sz="4" w:space="0" w:color="auto"/>
            </w:tcBorders>
            <w:vAlign w:val="center"/>
            <w:hideMark/>
          </w:tcPr>
          <w:p w14:paraId="3F9AE684" w14:textId="77777777" w:rsidR="00C2434C" w:rsidRPr="00C2434C" w:rsidRDefault="00C2434C" w:rsidP="00A33DDD">
            <w:pPr>
              <w:widowControl/>
              <w:jc w:val="left"/>
              <w:rPr>
                <w:rFonts w:ascii="宋体" w:eastAsia="宋体" w:hAnsi="宋体" w:cs="宋体"/>
                <w:b/>
                <w:bCs/>
                <w:color w:val="000000"/>
                <w:kern w:val="0"/>
                <w:szCs w:val="21"/>
              </w:rPr>
            </w:pPr>
          </w:p>
        </w:tc>
        <w:tc>
          <w:tcPr>
            <w:tcW w:w="567" w:type="dxa"/>
            <w:vMerge/>
            <w:tcBorders>
              <w:top w:val="nil"/>
              <w:left w:val="single" w:sz="4" w:space="0" w:color="auto"/>
              <w:bottom w:val="single" w:sz="4" w:space="0" w:color="auto"/>
              <w:right w:val="single" w:sz="4" w:space="0" w:color="auto"/>
            </w:tcBorders>
            <w:vAlign w:val="center"/>
            <w:hideMark/>
          </w:tcPr>
          <w:p w14:paraId="348A19B0" w14:textId="77777777" w:rsidR="00C2434C" w:rsidRPr="00C2434C" w:rsidRDefault="00C2434C" w:rsidP="00A33DDD">
            <w:pPr>
              <w:widowControl/>
              <w:jc w:val="left"/>
              <w:rPr>
                <w:rFonts w:ascii="宋体" w:eastAsia="宋体" w:hAnsi="宋体" w:cs="宋体"/>
                <w:color w:val="000000"/>
                <w:kern w:val="0"/>
                <w:szCs w:val="21"/>
              </w:rPr>
            </w:pPr>
          </w:p>
        </w:tc>
        <w:tc>
          <w:tcPr>
            <w:tcW w:w="603" w:type="dxa"/>
            <w:vMerge/>
            <w:tcBorders>
              <w:top w:val="nil"/>
              <w:left w:val="single" w:sz="4" w:space="0" w:color="auto"/>
              <w:bottom w:val="single" w:sz="4" w:space="0" w:color="auto"/>
              <w:right w:val="single" w:sz="4" w:space="0" w:color="auto"/>
            </w:tcBorders>
            <w:vAlign w:val="center"/>
            <w:hideMark/>
          </w:tcPr>
          <w:p w14:paraId="31085692" w14:textId="77777777" w:rsidR="00C2434C" w:rsidRPr="00C2434C" w:rsidRDefault="00C2434C" w:rsidP="00A33DDD">
            <w:pPr>
              <w:widowControl/>
              <w:jc w:val="left"/>
              <w:rPr>
                <w:rFonts w:ascii="宋体" w:eastAsia="宋体" w:hAnsi="宋体" w:cs="宋体"/>
                <w:b/>
                <w:bCs/>
                <w:color w:val="000000"/>
                <w:kern w:val="0"/>
                <w:szCs w:val="21"/>
              </w:rPr>
            </w:pPr>
          </w:p>
        </w:tc>
      </w:tr>
      <w:tr w:rsidR="00C2434C" w:rsidRPr="00C2434C" w14:paraId="1BE2DEB1" w14:textId="77777777" w:rsidTr="00A33DDD">
        <w:trPr>
          <w:trHeight w:val="990"/>
        </w:trPr>
        <w:tc>
          <w:tcPr>
            <w:tcW w:w="5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D9756BF" w14:textId="06DEEAFE" w:rsidR="00C2434C" w:rsidRPr="00C2434C" w:rsidRDefault="009E05F7" w:rsidP="00A33DDD">
            <w:pPr>
              <w:widowControl/>
              <w:jc w:val="center"/>
              <w:rPr>
                <w:rFonts w:ascii="宋体" w:eastAsia="宋体" w:hAnsi="宋体" w:cs="宋体"/>
                <w:color w:val="000000"/>
                <w:kern w:val="0"/>
                <w:szCs w:val="21"/>
              </w:rPr>
            </w:pPr>
            <w:r>
              <w:rPr>
                <w:rFonts w:ascii="宋体" w:eastAsia="宋体" w:hAnsi="宋体" w:cs="宋体"/>
                <w:color w:val="000000"/>
                <w:kern w:val="0"/>
                <w:szCs w:val="21"/>
              </w:rPr>
              <w:lastRenderedPageBreak/>
              <w:t>2</w:t>
            </w:r>
          </w:p>
        </w:tc>
        <w:tc>
          <w:tcPr>
            <w:tcW w:w="8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1E7D293" w14:textId="34CEF658" w:rsidR="00C2434C" w:rsidRPr="00C2434C" w:rsidRDefault="00C2434C" w:rsidP="00A33DDD">
            <w:pPr>
              <w:widowControl/>
              <w:jc w:val="center"/>
              <w:rPr>
                <w:rFonts w:ascii="宋体" w:eastAsia="宋体" w:hAnsi="宋体" w:cs="宋体"/>
                <w:color w:val="000000"/>
                <w:kern w:val="0"/>
                <w:szCs w:val="21"/>
              </w:rPr>
            </w:pPr>
            <w:r w:rsidRPr="00C2434C">
              <w:rPr>
                <w:rFonts w:ascii="宋体" w:eastAsia="宋体" w:hAnsi="宋体" w:cs="宋体" w:hint="eastAsia"/>
                <w:color w:val="000000"/>
                <w:kern w:val="0"/>
                <w:szCs w:val="21"/>
              </w:rPr>
              <w:t>财政预决算</w:t>
            </w:r>
          </w:p>
        </w:tc>
        <w:tc>
          <w:tcPr>
            <w:tcW w:w="6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5862E8B" w14:textId="77777777" w:rsidR="00C2434C" w:rsidRPr="00C2434C" w:rsidRDefault="00C2434C" w:rsidP="00A33DDD">
            <w:pPr>
              <w:widowControl/>
              <w:jc w:val="center"/>
              <w:rPr>
                <w:rFonts w:ascii="宋体" w:eastAsia="宋体" w:hAnsi="宋体" w:cs="宋体"/>
                <w:color w:val="000000"/>
                <w:kern w:val="0"/>
                <w:szCs w:val="21"/>
              </w:rPr>
            </w:pPr>
            <w:r w:rsidRPr="00C2434C">
              <w:rPr>
                <w:rFonts w:ascii="宋体" w:eastAsia="宋体" w:hAnsi="宋体" w:cs="宋体" w:hint="eastAsia"/>
                <w:color w:val="000000"/>
                <w:kern w:val="0"/>
                <w:szCs w:val="21"/>
              </w:rPr>
              <w:t>部门</w:t>
            </w:r>
            <w:r w:rsidRPr="00C2434C">
              <w:rPr>
                <w:rFonts w:ascii="宋体" w:eastAsia="宋体" w:hAnsi="宋体" w:cs="宋体" w:hint="eastAsia"/>
                <w:color w:val="000000"/>
                <w:kern w:val="0"/>
                <w:szCs w:val="21"/>
              </w:rPr>
              <w:br/>
              <w:t>决算</w:t>
            </w:r>
          </w:p>
        </w:tc>
        <w:tc>
          <w:tcPr>
            <w:tcW w:w="6913" w:type="dxa"/>
            <w:tcBorders>
              <w:top w:val="single" w:sz="4" w:space="0" w:color="auto"/>
              <w:left w:val="nil"/>
              <w:bottom w:val="single" w:sz="4" w:space="0" w:color="auto"/>
              <w:right w:val="single" w:sz="4" w:space="0" w:color="auto"/>
            </w:tcBorders>
            <w:shd w:val="clear" w:color="auto" w:fill="auto"/>
            <w:vAlign w:val="center"/>
            <w:hideMark/>
          </w:tcPr>
          <w:p w14:paraId="57B43581" w14:textId="77777777" w:rsidR="00C2434C" w:rsidRPr="00C64062" w:rsidRDefault="00C2434C" w:rsidP="00A33DDD">
            <w:pPr>
              <w:widowControl/>
              <w:jc w:val="left"/>
              <w:rPr>
                <w:rFonts w:ascii="宋体" w:eastAsia="宋体" w:hAnsi="宋体" w:cs="宋体"/>
                <w:kern w:val="0"/>
                <w:szCs w:val="21"/>
              </w:rPr>
            </w:pPr>
            <w:r w:rsidRPr="00C64062">
              <w:rPr>
                <w:rFonts w:ascii="宋体" w:eastAsia="宋体" w:hAnsi="宋体" w:cs="宋体" w:hint="eastAsia"/>
                <w:kern w:val="0"/>
                <w:szCs w:val="21"/>
              </w:rPr>
              <w:t>收支总体情况表：①部门收支总体情况表。②部门收入总体情况表。③部门支出总体情况表。</w:t>
            </w:r>
          </w:p>
        </w:tc>
        <w:tc>
          <w:tcPr>
            <w:tcW w:w="162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77579BE" w14:textId="77777777" w:rsidR="00C2434C" w:rsidRPr="00C2434C" w:rsidRDefault="00C2434C" w:rsidP="00A33DDD">
            <w:pPr>
              <w:widowControl/>
              <w:jc w:val="center"/>
              <w:rPr>
                <w:rFonts w:ascii="宋体" w:eastAsia="宋体" w:hAnsi="宋体" w:cs="宋体"/>
                <w:color w:val="000000"/>
                <w:kern w:val="0"/>
                <w:szCs w:val="21"/>
              </w:rPr>
            </w:pPr>
            <w:r w:rsidRPr="00C2434C">
              <w:rPr>
                <w:rFonts w:ascii="宋体" w:eastAsia="宋体" w:hAnsi="宋体" w:cs="宋体" w:hint="eastAsia"/>
                <w:color w:val="000000"/>
                <w:kern w:val="0"/>
                <w:szCs w:val="21"/>
              </w:rPr>
              <w:t>《中华人民共和国预算法》、《中华人民共和国政府信息公开条例》、《财政部关于印发&lt;地方预决算公开操作规程的通知&gt;》（财预〔2016〕143号）等法律法规和文件规定</w:t>
            </w:r>
          </w:p>
        </w:tc>
        <w:tc>
          <w:tcPr>
            <w:tcW w:w="7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0CC4CBC" w14:textId="77777777" w:rsidR="00C2434C" w:rsidRPr="00C2434C" w:rsidRDefault="00C2434C" w:rsidP="00A33DDD">
            <w:pPr>
              <w:widowControl/>
              <w:jc w:val="center"/>
              <w:rPr>
                <w:rFonts w:ascii="宋体" w:eastAsia="宋体" w:hAnsi="宋体" w:cs="宋体"/>
                <w:color w:val="000000"/>
                <w:kern w:val="0"/>
                <w:szCs w:val="21"/>
              </w:rPr>
            </w:pPr>
            <w:r w:rsidRPr="00C2434C">
              <w:rPr>
                <w:rFonts w:ascii="宋体" w:eastAsia="宋体" w:hAnsi="宋体" w:cs="宋体" w:hint="eastAsia"/>
                <w:color w:val="000000"/>
                <w:kern w:val="0"/>
                <w:szCs w:val="21"/>
              </w:rPr>
              <w:t>本级政府财政部门批复后20日内</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8A8928D" w14:textId="77777777" w:rsidR="00C2434C" w:rsidRPr="00C2434C" w:rsidRDefault="00C2434C" w:rsidP="00A33DDD">
            <w:pPr>
              <w:widowControl/>
              <w:jc w:val="center"/>
              <w:rPr>
                <w:rFonts w:ascii="宋体" w:eastAsia="宋体" w:hAnsi="宋体" w:cs="宋体"/>
                <w:color w:val="000000"/>
                <w:kern w:val="0"/>
                <w:szCs w:val="21"/>
              </w:rPr>
            </w:pPr>
            <w:r w:rsidRPr="00C2434C">
              <w:rPr>
                <w:rFonts w:ascii="宋体" w:eastAsia="宋体" w:hAnsi="宋体" w:cs="宋体" w:hint="eastAsia"/>
                <w:color w:val="000000"/>
                <w:kern w:val="0"/>
                <w:szCs w:val="21"/>
              </w:rPr>
              <w:t>各乡镇人民政府、县级各预算部门</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60B0549" w14:textId="77777777" w:rsidR="00C2434C" w:rsidRPr="00C2434C" w:rsidRDefault="00C2434C" w:rsidP="00A33DDD">
            <w:pPr>
              <w:widowControl/>
              <w:jc w:val="center"/>
              <w:rPr>
                <w:rFonts w:ascii="宋体" w:eastAsia="宋体" w:hAnsi="宋体" w:cs="宋体"/>
                <w:color w:val="000000"/>
                <w:kern w:val="0"/>
                <w:szCs w:val="21"/>
              </w:rPr>
            </w:pPr>
            <w:r w:rsidRPr="00C2434C">
              <w:rPr>
                <w:rFonts w:ascii="宋体" w:eastAsia="宋体" w:hAnsi="宋体" w:cs="宋体" w:hint="eastAsia"/>
                <w:color w:val="000000"/>
                <w:kern w:val="0"/>
                <w:szCs w:val="21"/>
              </w:rPr>
              <w:t>部门网站、 政府网站、政府公报</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FD6A819" w14:textId="77777777" w:rsidR="00C2434C" w:rsidRPr="00C2434C" w:rsidRDefault="00C2434C" w:rsidP="00A33DDD">
            <w:pPr>
              <w:widowControl/>
              <w:jc w:val="center"/>
              <w:rPr>
                <w:rFonts w:ascii="宋体" w:eastAsia="宋体" w:hAnsi="宋体" w:cs="宋体"/>
                <w:color w:val="000000"/>
                <w:kern w:val="0"/>
                <w:szCs w:val="21"/>
              </w:rPr>
            </w:pPr>
            <w:r w:rsidRPr="00C2434C">
              <w:rPr>
                <w:rFonts w:ascii="宋体" w:eastAsia="宋体" w:hAnsi="宋体" w:cs="宋体" w:hint="eastAsia"/>
                <w:color w:val="000000"/>
                <w:kern w:val="0"/>
                <w:szCs w:val="21"/>
              </w:rPr>
              <w:t>√</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8FB941B" w14:textId="3938D730" w:rsidR="00C2434C" w:rsidRPr="00C2434C" w:rsidRDefault="00C2434C" w:rsidP="00A33DDD">
            <w:pPr>
              <w:widowControl/>
              <w:jc w:val="center"/>
              <w:rPr>
                <w:rFonts w:ascii="宋体" w:eastAsia="宋体" w:hAnsi="宋体" w:cs="宋体"/>
                <w:color w:val="000000"/>
                <w:kern w:val="0"/>
                <w:szCs w:val="21"/>
              </w:rPr>
            </w:pPr>
          </w:p>
        </w:tc>
        <w:tc>
          <w:tcPr>
            <w:tcW w:w="43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66DC585" w14:textId="77777777" w:rsidR="00C2434C" w:rsidRPr="00C2434C" w:rsidRDefault="00C2434C" w:rsidP="00A33DDD">
            <w:pPr>
              <w:widowControl/>
              <w:jc w:val="center"/>
              <w:rPr>
                <w:rFonts w:ascii="宋体" w:eastAsia="宋体" w:hAnsi="宋体" w:cs="宋体"/>
                <w:color w:val="000000"/>
                <w:kern w:val="0"/>
                <w:szCs w:val="21"/>
              </w:rPr>
            </w:pPr>
            <w:r w:rsidRPr="00C2434C">
              <w:rPr>
                <w:rFonts w:ascii="宋体" w:eastAsia="宋体" w:hAnsi="宋体" w:cs="宋体" w:hint="eastAsia"/>
                <w:color w:val="000000"/>
                <w:kern w:val="0"/>
                <w:szCs w:val="21"/>
              </w:rPr>
              <w:t>√</w:t>
            </w:r>
          </w:p>
        </w:tc>
        <w:tc>
          <w:tcPr>
            <w:tcW w:w="69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C3F66F2" w14:textId="54A42E11" w:rsidR="00C2434C" w:rsidRPr="00C2434C" w:rsidRDefault="00C2434C" w:rsidP="00A33DDD">
            <w:pPr>
              <w:widowControl/>
              <w:jc w:val="center"/>
              <w:rPr>
                <w:rFonts w:ascii="宋体" w:eastAsia="宋体" w:hAnsi="宋体" w:cs="宋体"/>
                <w:color w:val="000000"/>
                <w:kern w:val="0"/>
                <w:szCs w:val="21"/>
              </w:rPr>
            </w:pP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75D0D68" w14:textId="1245BA9A" w:rsidR="00C2434C" w:rsidRPr="00C2434C" w:rsidRDefault="00C2434C" w:rsidP="00A33DDD">
            <w:pPr>
              <w:widowControl/>
              <w:jc w:val="center"/>
              <w:rPr>
                <w:rFonts w:ascii="宋体" w:eastAsia="宋体" w:hAnsi="宋体" w:cs="宋体"/>
                <w:color w:val="000000"/>
                <w:kern w:val="0"/>
                <w:szCs w:val="21"/>
              </w:rPr>
            </w:pPr>
          </w:p>
        </w:tc>
        <w:tc>
          <w:tcPr>
            <w:tcW w:w="60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7D83129" w14:textId="16DC08AE" w:rsidR="00C2434C" w:rsidRPr="00C2434C" w:rsidRDefault="00A33DDD" w:rsidP="00A33DDD">
            <w:pPr>
              <w:widowControl/>
              <w:jc w:val="center"/>
              <w:rPr>
                <w:rFonts w:ascii="宋体" w:eastAsia="宋体" w:hAnsi="宋体" w:cs="宋体"/>
                <w:color w:val="000000"/>
                <w:kern w:val="0"/>
                <w:szCs w:val="21"/>
              </w:rPr>
            </w:pPr>
            <w:r w:rsidRPr="00C2434C">
              <w:rPr>
                <w:rFonts w:ascii="宋体" w:eastAsia="宋体" w:hAnsi="宋体" w:cs="宋体" w:hint="eastAsia"/>
                <w:color w:val="000000"/>
                <w:kern w:val="0"/>
                <w:szCs w:val="21"/>
              </w:rPr>
              <w:t>√</w:t>
            </w:r>
          </w:p>
        </w:tc>
      </w:tr>
      <w:tr w:rsidR="00C2434C" w:rsidRPr="00C2434C" w14:paraId="6B6A6EF9" w14:textId="77777777" w:rsidTr="009E05F7">
        <w:trPr>
          <w:trHeight w:val="2670"/>
        </w:trPr>
        <w:tc>
          <w:tcPr>
            <w:tcW w:w="518" w:type="dxa"/>
            <w:vMerge/>
            <w:tcBorders>
              <w:top w:val="single" w:sz="4" w:space="0" w:color="auto"/>
              <w:left w:val="single" w:sz="4" w:space="0" w:color="auto"/>
              <w:bottom w:val="single" w:sz="4" w:space="0" w:color="auto"/>
              <w:right w:val="single" w:sz="4" w:space="0" w:color="auto"/>
            </w:tcBorders>
            <w:vAlign w:val="center"/>
            <w:hideMark/>
          </w:tcPr>
          <w:p w14:paraId="6985FC3F" w14:textId="77777777" w:rsidR="00C2434C" w:rsidRPr="00C2434C" w:rsidRDefault="00C2434C" w:rsidP="00A33DDD">
            <w:pPr>
              <w:widowControl/>
              <w:jc w:val="left"/>
              <w:rPr>
                <w:rFonts w:ascii="宋体" w:eastAsia="宋体" w:hAnsi="宋体" w:cs="宋体"/>
                <w:color w:val="000000"/>
                <w:kern w:val="0"/>
                <w:szCs w:val="21"/>
              </w:rPr>
            </w:pPr>
          </w:p>
        </w:tc>
        <w:tc>
          <w:tcPr>
            <w:tcW w:w="840" w:type="dxa"/>
            <w:vMerge/>
            <w:tcBorders>
              <w:top w:val="single" w:sz="4" w:space="0" w:color="auto"/>
              <w:left w:val="single" w:sz="4" w:space="0" w:color="auto"/>
              <w:bottom w:val="single" w:sz="4" w:space="0" w:color="auto"/>
              <w:right w:val="single" w:sz="4" w:space="0" w:color="auto"/>
            </w:tcBorders>
            <w:vAlign w:val="center"/>
            <w:hideMark/>
          </w:tcPr>
          <w:p w14:paraId="542AF5D2" w14:textId="77777777" w:rsidR="00C2434C" w:rsidRPr="00C2434C" w:rsidRDefault="00C2434C" w:rsidP="00A33DDD">
            <w:pPr>
              <w:widowControl/>
              <w:jc w:val="left"/>
              <w:rPr>
                <w:rFonts w:ascii="宋体" w:eastAsia="宋体" w:hAnsi="宋体" w:cs="宋体"/>
                <w:color w:val="000000"/>
                <w:kern w:val="0"/>
                <w:szCs w:val="21"/>
              </w:rPr>
            </w:pPr>
          </w:p>
        </w:tc>
        <w:tc>
          <w:tcPr>
            <w:tcW w:w="660" w:type="dxa"/>
            <w:vMerge/>
            <w:tcBorders>
              <w:top w:val="single" w:sz="4" w:space="0" w:color="auto"/>
              <w:left w:val="single" w:sz="4" w:space="0" w:color="auto"/>
              <w:bottom w:val="single" w:sz="4" w:space="0" w:color="auto"/>
              <w:right w:val="single" w:sz="4" w:space="0" w:color="auto"/>
            </w:tcBorders>
            <w:vAlign w:val="center"/>
            <w:hideMark/>
          </w:tcPr>
          <w:p w14:paraId="0F255993" w14:textId="77777777" w:rsidR="00C2434C" w:rsidRPr="00C2434C" w:rsidRDefault="00C2434C" w:rsidP="00A33DDD">
            <w:pPr>
              <w:widowControl/>
              <w:jc w:val="left"/>
              <w:rPr>
                <w:rFonts w:ascii="宋体" w:eastAsia="宋体" w:hAnsi="宋体" w:cs="宋体"/>
                <w:color w:val="000000"/>
                <w:kern w:val="0"/>
                <w:szCs w:val="21"/>
              </w:rPr>
            </w:pPr>
          </w:p>
        </w:tc>
        <w:tc>
          <w:tcPr>
            <w:tcW w:w="6913" w:type="dxa"/>
            <w:tcBorders>
              <w:top w:val="single" w:sz="4" w:space="0" w:color="auto"/>
              <w:left w:val="nil"/>
              <w:bottom w:val="single" w:sz="4" w:space="0" w:color="auto"/>
              <w:right w:val="single" w:sz="4" w:space="0" w:color="auto"/>
            </w:tcBorders>
            <w:shd w:val="clear" w:color="auto" w:fill="auto"/>
            <w:vAlign w:val="center"/>
            <w:hideMark/>
          </w:tcPr>
          <w:p w14:paraId="26EA1F8A" w14:textId="77777777" w:rsidR="00C2434C" w:rsidRPr="00C64062" w:rsidRDefault="00C2434C" w:rsidP="00A33DDD">
            <w:pPr>
              <w:widowControl/>
              <w:jc w:val="left"/>
              <w:rPr>
                <w:rFonts w:ascii="宋体" w:eastAsia="宋体" w:hAnsi="宋体" w:cs="宋体"/>
                <w:kern w:val="0"/>
                <w:szCs w:val="21"/>
              </w:rPr>
            </w:pPr>
            <w:r w:rsidRPr="00C64062">
              <w:rPr>
                <w:rFonts w:ascii="宋体" w:eastAsia="宋体" w:hAnsi="宋体" w:cs="宋体" w:hint="eastAsia"/>
                <w:kern w:val="0"/>
                <w:szCs w:val="21"/>
              </w:rPr>
              <w:t>财政拨款收支情况表：①财政拨款收支总体情况表。②财政拨款支出决算明细表。③一般公共预算财政拨款支出决算表。④一般公共预算财政拨款支出决算明细表。⑤一般公共预算财政拨款基本支出决算表。⑥一般公共预算财政拨款项目支出决算表。⑦一般公共预算财政拨款“三公”经费支出决算。⑧政府性基金预算财政拨款收入支出决算表。⑨政府性基金预算财政拨款“三公”经费支出决算表。⑩国有资本经营预算支出决算表。⑾机关运行经费、资产占用及政府采购支出信息表。</w:t>
            </w:r>
          </w:p>
        </w:tc>
        <w:tc>
          <w:tcPr>
            <w:tcW w:w="1627" w:type="dxa"/>
            <w:vMerge/>
            <w:tcBorders>
              <w:top w:val="single" w:sz="4" w:space="0" w:color="auto"/>
              <w:left w:val="single" w:sz="4" w:space="0" w:color="auto"/>
              <w:bottom w:val="single" w:sz="4" w:space="0" w:color="auto"/>
              <w:right w:val="single" w:sz="4" w:space="0" w:color="auto"/>
            </w:tcBorders>
            <w:vAlign w:val="center"/>
            <w:hideMark/>
          </w:tcPr>
          <w:p w14:paraId="7EC8C161" w14:textId="77777777" w:rsidR="00C2434C" w:rsidRPr="00C2434C" w:rsidRDefault="00C2434C" w:rsidP="00A33DDD">
            <w:pPr>
              <w:widowControl/>
              <w:jc w:val="left"/>
              <w:rPr>
                <w:rFonts w:ascii="宋体" w:eastAsia="宋体" w:hAnsi="宋体" w:cs="宋体"/>
                <w:color w:val="000000"/>
                <w:kern w:val="0"/>
                <w:szCs w:val="21"/>
              </w:rPr>
            </w:pPr>
          </w:p>
        </w:tc>
        <w:tc>
          <w:tcPr>
            <w:tcW w:w="782" w:type="dxa"/>
            <w:vMerge/>
            <w:tcBorders>
              <w:top w:val="single" w:sz="4" w:space="0" w:color="auto"/>
              <w:left w:val="single" w:sz="4" w:space="0" w:color="auto"/>
              <w:bottom w:val="single" w:sz="4" w:space="0" w:color="auto"/>
              <w:right w:val="single" w:sz="4" w:space="0" w:color="auto"/>
            </w:tcBorders>
            <w:vAlign w:val="center"/>
            <w:hideMark/>
          </w:tcPr>
          <w:p w14:paraId="76AF94AE" w14:textId="77777777" w:rsidR="00C2434C" w:rsidRPr="00C2434C" w:rsidRDefault="00C2434C" w:rsidP="00A33DDD">
            <w:pPr>
              <w:widowControl/>
              <w:jc w:val="left"/>
              <w:rPr>
                <w:rFonts w:ascii="宋体" w:eastAsia="宋体" w:hAnsi="宋体" w:cs="宋体"/>
                <w:color w:val="000000"/>
                <w:kern w:val="0"/>
                <w:szCs w:val="21"/>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48E7CD86" w14:textId="77777777" w:rsidR="00C2434C" w:rsidRPr="00C2434C" w:rsidRDefault="00C2434C" w:rsidP="00A33DDD">
            <w:pPr>
              <w:widowControl/>
              <w:jc w:val="left"/>
              <w:rPr>
                <w:rFonts w:ascii="宋体" w:eastAsia="宋体" w:hAnsi="宋体" w:cs="宋体"/>
                <w:color w:val="000000"/>
                <w:kern w:val="0"/>
                <w:szCs w:val="21"/>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7FC46052" w14:textId="77777777" w:rsidR="00C2434C" w:rsidRPr="00C2434C" w:rsidRDefault="00C2434C" w:rsidP="00A33DDD">
            <w:pPr>
              <w:widowControl/>
              <w:jc w:val="left"/>
              <w:rPr>
                <w:rFonts w:ascii="宋体" w:eastAsia="宋体" w:hAnsi="宋体" w:cs="宋体"/>
                <w:color w:val="000000"/>
                <w:kern w:val="0"/>
                <w:szCs w:val="21"/>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14:paraId="2BB03768" w14:textId="77777777" w:rsidR="00C2434C" w:rsidRPr="00C2434C" w:rsidRDefault="00C2434C" w:rsidP="00A33DDD">
            <w:pPr>
              <w:widowControl/>
              <w:jc w:val="left"/>
              <w:rPr>
                <w:rFonts w:ascii="宋体" w:eastAsia="宋体" w:hAnsi="宋体" w:cs="宋体"/>
                <w:color w:val="000000"/>
                <w:kern w:val="0"/>
                <w:szCs w:val="21"/>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224A4FF3" w14:textId="77777777" w:rsidR="00C2434C" w:rsidRPr="00C2434C" w:rsidRDefault="00C2434C" w:rsidP="00A33DDD">
            <w:pPr>
              <w:widowControl/>
              <w:jc w:val="left"/>
              <w:rPr>
                <w:rFonts w:ascii="宋体" w:eastAsia="宋体" w:hAnsi="宋体" w:cs="宋体"/>
                <w:color w:val="000000"/>
                <w:kern w:val="0"/>
                <w:szCs w:val="21"/>
              </w:rPr>
            </w:pPr>
          </w:p>
        </w:tc>
        <w:tc>
          <w:tcPr>
            <w:tcW w:w="437" w:type="dxa"/>
            <w:vMerge/>
            <w:tcBorders>
              <w:top w:val="single" w:sz="4" w:space="0" w:color="auto"/>
              <w:left w:val="single" w:sz="4" w:space="0" w:color="auto"/>
              <w:bottom w:val="single" w:sz="4" w:space="0" w:color="auto"/>
              <w:right w:val="single" w:sz="4" w:space="0" w:color="auto"/>
            </w:tcBorders>
            <w:vAlign w:val="center"/>
            <w:hideMark/>
          </w:tcPr>
          <w:p w14:paraId="17E9D57A" w14:textId="77777777" w:rsidR="00C2434C" w:rsidRPr="00C2434C" w:rsidRDefault="00C2434C" w:rsidP="00A33DDD">
            <w:pPr>
              <w:widowControl/>
              <w:jc w:val="left"/>
              <w:rPr>
                <w:rFonts w:ascii="宋体" w:eastAsia="宋体" w:hAnsi="宋体" w:cs="宋体"/>
                <w:color w:val="000000"/>
                <w:kern w:val="0"/>
                <w:szCs w:val="21"/>
              </w:rPr>
            </w:pPr>
          </w:p>
        </w:tc>
        <w:tc>
          <w:tcPr>
            <w:tcW w:w="697" w:type="dxa"/>
            <w:vMerge/>
            <w:tcBorders>
              <w:top w:val="single" w:sz="4" w:space="0" w:color="auto"/>
              <w:left w:val="single" w:sz="4" w:space="0" w:color="auto"/>
              <w:bottom w:val="single" w:sz="4" w:space="0" w:color="auto"/>
              <w:right w:val="single" w:sz="4" w:space="0" w:color="auto"/>
            </w:tcBorders>
            <w:vAlign w:val="center"/>
            <w:hideMark/>
          </w:tcPr>
          <w:p w14:paraId="00AF65A4" w14:textId="77777777" w:rsidR="00C2434C" w:rsidRPr="00C2434C" w:rsidRDefault="00C2434C" w:rsidP="00A33DDD">
            <w:pPr>
              <w:widowControl/>
              <w:jc w:val="left"/>
              <w:rPr>
                <w:rFonts w:ascii="宋体" w:eastAsia="宋体" w:hAnsi="宋体" w:cs="宋体"/>
                <w:color w:val="000000"/>
                <w:kern w:val="0"/>
                <w:szCs w:val="21"/>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63DB0085" w14:textId="77777777" w:rsidR="00C2434C" w:rsidRPr="00C2434C" w:rsidRDefault="00C2434C" w:rsidP="00A33DDD">
            <w:pPr>
              <w:widowControl/>
              <w:jc w:val="left"/>
              <w:rPr>
                <w:rFonts w:ascii="宋体" w:eastAsia="宋体" w:hAnsi="宋体" w:cs="宋体"/>
                <w:color w:val="000000"/>
                <w:kern w:val="0"/>
                <w:szCs w:val="21"/>
              </w:rPr>
            </w:pPr>
          </w:p>
        </w:tc>
        <w:tc>
          <w:tcPr>
            <w:tcW w:w="603" w:type="dxa"/>
            <w:vMerge/>
            <w:tcBorders>
              <w:top w:val="single" w:sz="4" w:space="0" w:color="auto"/>
              <w:left w:val="single" w:sz="4" w:space="0" w:color="auto"/>
              <w:bottom w:val="single" w:sz="4" w:space="0" w:color="auto"/>
              <w:right w:val="single" w:sz="4" w:space="0" w:color="auto"/>
            </w:tcBorders>
            <w:vAlign w:val="center"/>
            <w:hideMark/>
          </w:tcPr>
          <w:p w14:paraId="63AFD425" w14:textId="77777777" w:rsidR="00C2434C" w:rsidRPr="00C2434C" w:rsidRDefault="00C2434C" w:rsidP="00A33DDD">
            <w:pPr>
              <w:widowControl/>
              <w:jc w:val="left"/>
              <w:rPr>
                <w:rFonts w:ascii="宋体" w:eastAsia="宋体" w:hAnsi="宋体" w:cs="宋体"/>
                <w:color w:val="000000"/>
                <w:kern w:val="0"/>
                <w:szCs w:val="21"/>
              </w:rPr>
            </w:pPr>
          </w:p>
        </w:tc>
      </w:tr>
      <w:tr w:rsidR="00C2434C" w:rsidRPr="00C2434C" w14:paraId="4237EF6D" w14:textId="77777777" w:rsidTr="009E05F7">
        <w:trPr>
          <w:trHeight w:val="1276"/>
        </w:trPr>
        <w:tc>
          <w:tcPr>
            <w:tcW w:w="518" w:type="dxa"/>
            <w:vMerge/>
            <w:tcBorders>
              <w:top w:val="single" w:sz="4" w:space="0" w:color="auto"/>
              <w:left w:val="single" w:sz="4" w:space="0" w:color="auto"/>
              <w:bottom w:val="single" w:sz="4" w:space="0" w:color="auto"/>
              <w:right w:val="single" w:sz="4" w:space="0" w:color="auto"/>
            </w:tcBorders>
            <w:vAlign w:val="center"/>
            <w:hideMark/>
          </w:tcPr>
          <w:p w14:paraId="6D3036FF" w14:textId="77777777" w:rsidR="00C2434C" w:rsidRPr="00C2434C" w:rsidRDefault="00C2434C" w:rsidP="00A33DDD">
            <w:pPr>
              <w:widowControl/>
              <w:jc w:val="left"/>
              <w:rPr>
                <w:rFonts w:ascii="宋体" w:eastAsia="宋体" w:hAnsi="宋体" w:cs="宋体"/>
                <w:color w:val="000000"/>
                <w:kern w:val="0"/>
                <w:szCs w:val="21"/>
              </w:rPr>
            </w:pPr>
          </w:p>
        </w:tc>
        <w:tc>
          <w:tcPr>
            <w:tcW w:w="840" w:type="dxa"/>
            <w:vMerge/>
            <w:tcBorders>
              <w:top w:val="single" w:sz="4" w:space="0" w:color="auto"/>
              <w:left w:val="single" w:sz="4" w:space="0" w:color="auto"/>
              <w:bottom w:val="single" w:sz="4" w:space="0" w:color="auto"/>
              <w:right w:val="single" w:sz="4" w:space="0" w:color="auto"/>
            </w:tcBorders>
            <w:vAlign w:val="center"/>
            <w:hideMark/>
          </w:tcPr>
          <w:p w14:paraId="6DBACE3E" w14:textId="77777777" w:rsidR="00C2434C" w:rsidRPr="00C2434C" w:rsidRDefault="00C2434C" w:rsidP="00A33DDD">
            <w:pPr>
              <w:widowControl/>
              <w:jc w:val="left"/>
              <w:rPr>
                <w:rFonts w:ascii="宋体" w:eastAsia="宋体" w:hAnsi="宋体" w:cs="宋体"/>
                <w:color w:val="000000"/>
                <w:kern w:val="0"/>
                <w:szCs w:val="21"/>
              </w:rPr>
            </w:pPr>
          </w:p>
        </w:tc>
        <w:tc>
          <w:tcPr>
            <w:tcW w:w="660" w:type="dxa"/>
            <w:vMerge/>
            <w:tcBorders>
              <w:top w:val="single" w:sz="4" w:space="0" w:color="auto"/>
              <w:left w:val="single" w:sz="4" w:space="0" w:color="auto"/>
              <w:bottom w:val="single" w:sz="4" w:space="0" w:color="auto"/>
              <w:right w:val="single" w:sz="4" w:space="0" w:color="auto"/>
            </w:tcBorders>
            <w:vAlign w:val="center"/>
            <w:hideMark/>
          </w:tcPr>
          <w:p w14:paraId="3287193C" w14:textId="77777777" w:rsidR="00C2434C" w:rsidRPr="00C2434C" w:rsidRDefault="00C2434C" w:rsidP="00A33DDD">
            <w:pPr>
              <w:widowControl/>
              <w:jc w:val="left"/>
              <w:rPr>
                <w:rFonts w:ascii="宋体" w:eastAsia="宋体" w:hAnsi="宋体" w:cs="宋体"/>
                <w:color w:val="000000"/>
                <w:kern w:val="0"/>
                <w:szCs w:val="21"/>
              </w:rPr>
            </w:pPr>
          </w:p>
        </w:tc>
        <w:tc>
          <w:tcPr>
            <w:tcW w:w="6913" w:type="dxa"/>
            <w:tcBorders>
              <w:top w:val="single" w:sz="4" w:space="0" w:color="auto"/>
              <w:left w:val="nil"/>
              <w:bottom w:val="single" w:sz="4" w:space="0" w:color="auto"/>
              <w:right w:val="single" w:sz="4" w:space="0" w:color="auto"/>
            </w:tcBorders>
            <w:shd w:val="clear" w:color="auto" w:fill="auto"/>
            <w:vAlign w:val="center"/>
            <w:hideMark/>
          </w:tcPr>
          <w:p w14:paraId="03DFDE41" w14:textId="77777777" w:rsidR="00C2434C" w:rsidRPr="00C64062" w:rsidRDefault="00C2434C" w:rsidP="00A33DDD">
            <w:pPr>
              <w:widowControl/>
              <w:jc w:val="left"/>
              <w:rPr>
                <w:rFonts w:ascii="宋体" w:eastAsia="宋体" w:hAnsi="宋体" w:cs="宋体"/>
                <w:kern w:val="0"/>
                <w:szCs w:val="21"/>
              </w:rPr>
            </w:pPr>
            <w:r w:rsidRPr="00C64062">
              <w:rPr>
                <w:rFonts w:ascii="宋体" w:eastAsia="宋体" w:hAnsi="宋体" w:cs="宋体" w:hint="eastAsia"/>
                <w:kern w:val="0"/>
                <w:szCs w:val="21"/>
              </w:rPr>
              <w:t>一般公共预算支出情况</w:t>
            </w:r>
            <w:proofErr w:type="gramStart"/>
            <w:r w:rsidRPr="00C64062">
              <w:rPr>
                <w:rFonts w:ascii="宋体" w:eastAsia="宋体" w:hAnsi="宋体" w:cs="宋体" w:hint="eastAsia"/>
                <w:kern w:val="0"/>
                <w:szCs w:val="21"/>
              </w:rPr>
              <w:t>表公开</w:t>
            </w:r>
            <w:proofErr w:type="gramEnd"/>
            <w:r w:rsidRPr="00C64062">
              <w:rPr>
                <w:rFonts w:ascii="宋体" w:eastAsia="宋体" w:hAnsi="宋体" w:cs="宋体" w:hint="eastAsia"/>
                <w:kern w:val="0"/>
                <w:szCs w:val="21"/>
              </w:rPr>
              <w:t>到功能分类项级科目。一般公共预算基本支出</w:t>
            </w:r>
            <w:proofErr w:type="gramStart"/>
            <w:r w:rsidRPr="00C64062">
              <w:rPr>
                <w:rFonts w:ascii="宋体" w:eastAsia="宋体" w:hAnsi="宋体" w:cs="宋体" w:hint="eastAsia"/>
                <w:kern w:val="0"/>
                <w:szCs w:val="21"/>
              </w:rPr>
              <w:t>表公开</w:t>
            </w:r>
            <w:proofErr w:type="gramEnd"/>
            <w:r w:rsidRPr="00C64062">
              <w:rPr>
                <w:rFonts w:ascii="宋体" w:eastAsia="宋体" w:hAnsi="宋体" w:cs="宋体" w:hint="eastAsia"/>
                <w:kern w:val="0"/>
                <w:szCs w:val="21"/>
              </w:rPr>
              <w:t>到经济</w:t>
            </w:r>
            <w:proofErr w:type="gramStart"/>
            <w:r w:rsidRPr="00C64062">
              <w:rPr>
                <w:rFonts w:ascii="宋体" w:eastAsia="宋体" w:hAnsi="宋体" w:cs="宋体" w:hint="eastAsia"/>
                <w:kern w:val="0"/>
                <w:szCs w:val="21"/>
              </w:rPr>
              <w:t>分类款级</w:t>
            </w:r>
            <w:proofErr w:type="gramEnd"/>
            <w:r w:rsidRPr="00C64062">
              <w:rPr>
                <w:rFonts w:ascii="宋体" w:eastAsia="宋体" w:hAnsi="宋体" w:cs="宋体" w:hint="eastAsia"/>
                <w:kern w:val="0"/>
                <w:szCs w:val="21"/>
              </w:rPr>
              <w:t>科目。</w:t>
            </w:r>
          </w:p>
        </w:tc>
        <w:tc>
          <w:tcPr>
            <w:tcW w:w="1627" w:type="dxa"/>
            <w:vMerge/>
            <w:tcBorders>
              <w:top w:val="single" w:sz="4" w:space="0" w:color="auto"/>
              <w:left w:val="single" w:sz="4" w:space="0" w:color="auto"/>
              <w:bottom w:val="single" w:sz="4" w:space="0" w:color="auto"/>
              <w:right w:val="single" w:sz="4" w:space="0" w:color="auto"/>
            </w:tcBorders>
            <w:vAlign w:val="center"/>
            <w:hideMark/>
          </w:tcPr>
          <w:p w14:paraId="3E5E13B8" w14:textId="77777777" w:rsidR="00C2434C" w:rsidRPr="00C2434C" w:rsidRDefault="00C2434C" w:rsidP="00A33DDD">
            <w:pPr>
              <w:widowControl/>
              <w:jc w:val="left"/>
              <w:rPr>
                <w:rFonts w:ascii="宋体" w:eastAsia="宋体" w:hAnsi="宋体" w:cs="宋体"/>
                <w:color w:val="000000"/>
                <w:kern w:val="0"/>
                <w:szCs w:val="21"/>
              </w:rPr>
            </w:pPr>
          </w:p>
        </w:tc>
        <w:tc>
          <w:tcPr>
            <w:tcW w:w="782" w:type="dxa"/>
            <w:vMerge/>
            <w:tcBorders>
              <w:top w:val="single" w:sz="4" w:space="0" w:color="auto"/>
              <w:left w:val="single" w:sz="4" w:space="0" w:color="auto"/>
              <w:bottom w:val="single" w:sz="4" w:space="0" w:color="auto"/>
              <w:right w:val="single" w:sz="4" w:space="0" w:color="auto"/>
            </w:tcBorders>
            <w:vAlign w:val="center"/>
            <w:hideMark/>
          </w:tcPr>
          <w:p w14:paraId="3A2744D9" w14:textId="77777777" w:rsidR="00C2434C" w:rsidRPr="00C2434C" w:rsidRDefault="00C2434C" w:rsidP="00A33DDD">
            <w:pPr>
              <w:widowControl/>
              <w:jc w:val="left"/>
              <w:rPr>
                <w:rFonts w:ascii="宋体" w:eastAsia="宋体" w:hAnsi="宋体" w:cs="宋体"/>
                <w:color w:val="000000"/>
                <w:kern w:val="0"/>
                <w:szCs w:val="21"/>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0F890BDB" w14:textId="77777777" w:rsidR="00C2434C" w:rsidRPr="00C2434C" w:rsidRDefault="00C2434C" w:rsidP="00A33DDD">
            <w:pPr>
              <w:widowControl/>
              <w:jc w:val="left"/>
              <w:rPr>
                <w:rFonts w:ascii="宋体" w:eastAsia="宋体" w:hAnsi="宋体" w:cs="宋体"/>
                <w:color w:val="000000"/>
                <w:kern w:val="0"/>
                <w:szCs w:val="21"/>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17988DED" w14:textId="77777777" w:rsidR="00C2434C" w:rsidRPr="00C2434C" w:rsidRDefault="00C2434C" w:rsidP="00A33DDD">
            <w:pPr>
              <w:widowControl/>
              <w:jc w:val="left"/>
              <w:rPr>
                <w:rFonts w:ascii="宋体" w:eastAsia="宋体" w:hAnsi="宋体" w:cs="宋体"/>
                <w:color w:val="000000"/>
                <w:kern w:val="0"/>
                <w:szCs w:val="21"/>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14:paraId="52898DDF" w14:textId="77777777" w:rsidR="00C2434C" w:rsidRPr="00C2434C" w:rsidRDefault="00C2434C" w:rsidP="00A33DDD">
            <w:pPr>
              <w:widowControl/>
              <w:jc w:val="left"/>
              <w:rPr>
                <w:rFonts w:ascii="宋体" w:eastAsia="宋体" w:hAnsi="宋体" w:cs="宋体"/>
                <w:color w:val="000000"/>
                <w:kern w:val="0"/>
                <w:szCs w:val="21"/>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02147683" w14:textId="77777777" w:rsidR="00C2434C" w:rsidRPr="00C2434C" w:rsidRDefault="00C2434C" w:rsidP="00A33DDD">
            <w:pPr>
              <w:widowControl/>
              <w:jc w:val="left"/>
              <w:rPr>
                <w:rFonts w:ascii="宋体" w:eastAsia="宋体" w:hAnsi="宋体" w:cs="宋体"/>
                <w:color w:val="000000"/>
                <w:kern w:val="0"/>
                <w:szCs w:val="21"/>
              </w:rPr>
            </w:pPr>
          </w:p>
        </w:tc>
        <w:tc>
          <w:tcPr>
            <w:tcW w:w="437" w:type="dxa"/>
            <w:vMerge/>
            <w:tcBorders>
              <w:top w:val="single" w:sz="4" w:space="0" w:color="auto"/>
              <w:left w:val="single" w:sz="4" w:space="0" w:color="auto"/>
              <w:bottom w:val="single" w:sz="4" w:space="0" w:color="auto"/>
              <w:right w:val="single" w:sz="4" w:space="0" w:color="auto"/>
            </w:tcBorders>
            <w:vAlign w:val="center"/>
            <w:hideMark/>
          </w:tcPr>
          <w:p w14:paraId="6613328A" w14:textId="77777777" w:rsidR="00C2434C" w:rsidRPr="00C2434C" w:rsidRDefault="00C2434C" w:rsidP="00A33DDD">
            <w:pPr>
              <w:widowControl/>
              <w:jc w:val="left"/>
              <w:rPr>
                <w:rFonts w:ascii="宋体" w:eastAsia="宋体" w:hAnsi="宋体" w:cs="宋体"/>
                <w:color w:val="000000"/>
                <w:kern w:val="0"/>
                <w:szCs w:val="21"/>
              </w:rPr>
            </w:pPr>
          </w:p>
        </w:tc>
        <w:tc>
          <w:tcPr>
            <w:tcW w:w="697" w:type="dxa"/>
            <w:vMerge/>
            <w:tcBorders>
              <w:top w:val="single" w:sz="4" w:space="0" w:color="auto"/>
              <w:left w:val="single" w:sz="4" w:space="0" w:color="auto"/>
              <w:bottom w:val="single" w:sz="4" w:space="0" w:color="auto"/>
              <w:right w:val="single" w:sz="4" w:space="0" w:color="auto"/>
            </w:tcBorders>
            <w:vAlign w:val="center"/>
            <w:hideMark/>
          </w:tcPr>
          <w:p w14:paraId="0986C5C2" w14:textId="77777777" w:rsidR="00C2434C" w:rsidRPr="00C2434C" w:rsidRDefault="00C2434C" w:rsidP="00A33DDD">
            <w:pPr>
              <w:widowControl/>
              <w:jc w:val="left"/>
              <w:rPr>
                <w:rFonts w:ascii="宋体" w:eastAsia="宋体" w:hAnsi="宋体" w:cs="宋体"/>
                <w:color w:val="000000"/>
                <w:kern w:val="0"/>
                <w:szCs w:val="21"/>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125D63FE" w14:textId="77777777" w:rsidR="00C2434C" w:rsidRPr="00C2434C" w:rsidRDefault="00C2434C" w:rsidP="00A33DDD">
            <w:pPr>
              <w:widowControl/>
              <w:jc w:val="left"/>
              <w:rPr>
                <w:rFonts w:ascii="宋体" w:eastAsia="宋体" w:hAnsi="宋体" w:cs="宋体"/>
                <w:color w:val="000000"/>
                <w:kern w:val="0"/>
                <w:szCs w:val="21"/>
              </w:rPr>
            </w:pPr>
          </w:p>
        </w:tc>
        <w:tc>
          <w:tcPr>
            <w:tcW w:w="603" w:type="dxa"/>
            <w:vMerge/>
            <w:tcBorders>
              <w:top w:val="single" w:sz="4" w:space="0" w:color="auto"/>
              <w:left w:val="single" w:sz="4" w:space="0" w:color="auto"/>
              <w:bottom w:val="single" w:sz="4" w:space="0" w:color="auto"/>
              <w:right w:val="single" w:sz="4" w:space="0" w:color="auto"/>
            </w:tcBorders>
            <w:vAlign w:val="center"/>
            <w:hideMark/>
          </w:tcPr>
          <w:p w14:paraId="23D1C9D0" w14:textId="77777777" w:rsidR="00C2434C" w:rsidRPr="00C2434C" w:rsidRDefault="00C2434C" w:rsidP="00A33DDD">
            <w:pPr>
              <w:widowControl/>
              <w:jc w:val="left"/>
              <w:rPr>
                <w:rFonts w:ascii="宋体" w:eastAsia="宋体" w:hAnsi="宋体" w:cs="宋体"/>
                <w:color w:val="000000"/>
                <w:kern w:val="0"/>
                <w:szCs w:val="21"/>
              </w:rPr>
            </w:pPr>
          </w:p>
        </w:tc>
      </w:tr>
      <w:tr w:rsidR="00C2434C" w:rsidRPr="00C2434C" w14:paraId="39D23F1B" w14:textId="77777777" w:rsidTr="009E05F7">
        <w:trPr>
          <w:trHeight w:val="1975"/>
        </w:trPr>
        <w:tc>
          <w:tcPr>
            <w:tcW w:w="518" w:type="dxa"/>
            <w:vMerge/>
            <w:tcBorders>
              <w:top w:val="single" w:sz="4" w:space="0" w:color="auto"/>
              <w:left w:val="single" w:sz="4" w:space="0" w:color="auto"/>
              <w:bottom w:val="single" w:sz="4" w:space="0" w:color="auto"/>
              <w:right w:val="single" w:sz="4" w:space="0" w:color="auto"/>
            </w:tcBorders>
            <w:vAlign w:val="center"/>
            <w:hideMark/>
          </w:tcPr>
          <w:p w14:paraId="76E911A5" w14:textId="77777777" w:rsidR="00C2434C" w:rsidRPr="00C2434C" w:rsidRDefault="00C2434C" w:rsidP="00A33DDD">
            <w:pPr>
              <w:widowControl/>
              <w:jc w:val="left"/>
              <w:rPr>
                <w:rFonts w:ascii="宋体" w:eastAsia="宋体" w:hAnsi="宋体" w:cs="宋体"/>
                <w:color w:val="000000"/>
                <w:kern w:val="0"/>
                <w:szCs w:val="21"/>
              </w:rPr>
            </w:pPr>
          </w:p>
        </w:tc>
        <w:tc>
          <w:tcPr>
            <w:tcW w:w="840" w:type="dxa"/>
            <w:vMerge/>
            <w:tcBorders>
              <w:top w:val="single" w:sz="4" w:space="0" w:color="auto"/>
              <w:left w:val="single" w:sz="4" w:space="0" w:color="auto"/>
              <w:bottom w:val="single" w:sz="4" w:space="0" w:color="auto"/>
              <w:right w:val="single" w:sz="4" w:space="0" w:color="auto"/>
            </w:tcBorders>
            <w:vAlign w:val="center"/>
            <w:hideMark/>
          </w:tcPr>
          <w:p w14:paraId="6656DA1B" w14:textId="77777777" w:rsidR="00C2434C" w:rsidRPr="00C2434C" w:rsidRDefault="00C2434C" w:rsidP="00A33DDD">
            <w:pPr>
              <w:widowControl/>
              <w:jc w:val="left"/>
              <w:rPr>
                <w:rFonts w:ascii="宋体" w:eastAsia="宋体" w:hAnsi="宋体" w:cs="宋体"/>
                <w:color w:val="000000"/>
                <w:kern w:val="0"/>
                <w:szCs w:val="21"/>
              </w:rPr>
            </w:pPr>
          </w:p>
        </w:tc>
        <w:tc>
          <w:tcPr>
            <w:tcW w:w="660" w:type="dxa"/>
            <w:vMerge/>
            <w:tcBorders>
              <w:top w:val="single" w:sz="4" w:space="0" w:color="auto"/>
              <w:left w:val="single" w:sz="4" w:space="0" w:color="auto"/>
              <w:bottom w:val="single" w:sz="4" w:space="0" w:color="auto"/>
              <w:right w:val="single" w:sz="4" w:space="0" w:color="auto"/>
            </w:tcBorders>
            <w:vAlign w:val="center"/>
            <w:hideMark/>
          </w:tcPr>
          <w:p w14:paraId="2CFA1EB1" w14:textId="77777777" w:rsidR="00C2434C" w:rsidRPr="00C2434C" w:rsidRDefault="00C2434C" w:rsidP="00A33DDD">
            <w:pPr>
              <w:widowControl/>
              <w:jc w:val="left"/>
              <w:rPr>
                <w:rFonts w:ascii="宋体" w:eastAsia="宋体" w:hAnsi="宋体" w:cs="宋体"/>
                <w:color w:val="000000"/>
                <w:kern w:val="0"/>
                <w:szCs w:val="21"/>
              </w:rPr>
            </w:pPr>
          </w:p>
        </w:tc>
        <w:tc>
          <w:tcPr>
            <w:tcW w:w="6913" w:type="dxa"/>
            <w:tcBorders>
              <w:top w:val="single" w:sz="4" w:space="0" w:color="auto"/>
              <w:left w:val="nil"/>
              <w:bottom w:val="single" w:sz="4" w:space="0" w:color="auto"/>
              <w:right w:val="single" w:sz="4" w:space="0" w:color="auto"/>
            </w:tcBorders>
            <w:shd w:val="clear" w:color="auto" w:fill="auto"/>
            <w:vAlign w:val="center"/>
            <w:hideMark/>
          </w:tcPr>
          <w:p w14:paraId="127840D3" w14:textId="77777777" w:rsidR="00C2434C" w:rsidRPr="00C64062" w:rsidRDefault="00C2434C" w:rsidP="00A33DDD">
            <w:pPr>
              <w:widowControl/>
              <w:jc w:val="left"/>
              <w:rPr>
                <w:rFonts w:ascii="宋体" w:eastAsia="宋体" w:hAnsi="宋体" w:cs="宋体"/>
                <w:kern w:val="0"/>
                <w:szCs w:val="21"/>
              </w:rPr>
            </w:pPr>
            <w:r w:rsidRPr="00C64062">
              <w:rPr>
                <w:rFonts w:ascii="宋体" w:eastAsia="宋体" w:hAnsi="宋体" w:cs="宋体" w:hint="eastAsia"/>
                <w:kern w:val="0"/>
                <w:szCs w:val="21"/>
              </w:rPr>
              <w:t>一般公共预算“三公”经费支出表按“因公出国（境）费”“公务用车购置及运行费”“公务接待费”公开，其中，“公务用车购置及运行费”应当细化到“公务用车购置费”“公务用车运行费”两个项目，并对增减变化情况（与预算对比）进行说明。</w:t>
            </w:r>
          </w:p>
        </w:tc>
        <w:tc>
          <w:tcPr>
            <w:tcW w:w="1627" w:type="dxa"/>
            <w:vMerge/>
            <w:tcBorders>
              <w:top w:val="single" w:sz="4" w:space="0" w:color="auto"/>
              <w:left w:val="single" w:sz="4" w:space="0" w:color="auto"/>
              <w:bottom w:val="single" w:sz="4" w:space="0" w:color="auto"/>
              <w:right w:val="single" w:sz="4" w:space="0" w:color="auto"/>
            </w:tcBorders>
            <w:vAlign w:val="center"/>
            <w:hideMark/>
          </w:tcPr>
          <w:p w14:paraId="2A5B8DEF" w14:textId="77777777" w:rsidR="00C2434C" w:rsidRPr="00C2434C" w:rsidRDefault="00C2434C" w:rsidP="00A33DDD">
            <w:pPr>
              <w:widowControl/>
              <w:jc w:val="left"/>
              <w:rPr>
                <w:rFonts w:ascii="宋体" w:eastAsia="宋体" w:hAnsi="宋体" w:cs="宋体"/>
                <w:color w:val="000000"/>
                <w:kern w:val="0"/>
                <w:szCs w:val="21"/>
              </w:rPr>
            </w:pPr>
          </w:p>
        </w:tc>
        <w:tc>
          <w:tcPr>
            <w:tcW w:w="782" w:type="dxa"/>
            <w:vMerge/>
            <w:tcBorders>
              <w:top w:val="single" w:sz="4" w:space="0" w:color="auto"/>
              <w:left w:val="single" w:sz="4" w:space="0" w:color="auto"/>
              <w:bottom w:val="single" w:sz="4" w:space="0" w:color="auto"/>
              <w:right w:val="single" w:sz="4" w:space="0" w:color="auto"/>
            </w:tcBorders>
            <w:vAlign w:val="center"/>
            <w:hideMark/>
          </w:tcPr>
          <w:p w14:paraId="1560D4E8" w14:textId="77777777" w:rsidR="00C2434C" w:rsidRPr="00C2434C" w:rsidRDefault="00C2434C" w:rsidP="00A33DDD">
            <w:pPr>
              <w:widowControl/>
              <w:jc w:val="left"/>
              <w:rPr>
                <w:rFonts w:ascii="宋体" w:eastAsia="宋体" w:hAnsi="宋体" w:cs="宋体"/>
                <w:color w:val="000000"/>
                <w:kern w:val="0"/>
                <w:szCs w:val="21"/>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3ED47BE8" w14:textId="77777777" w:rsidR="00C2434C" w:rsidRPr="00C2434C" w:rsidRDefault="00C2434C" w:rsidP="00A33DDD">
            <w:pPr>
              <w:widowControl/>
              <w:jc w:val="left"/>
              <w:rPr>
                <w:rFonts w:ascii="宋体" w:eastAsia="宋体" w:hAnsi="宋体" w:cs="宋体"/>
                <w:color w:val="000000"/>
                <w:kern w:val="0"/>
                <w:szCs w:val="21"/>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78A252E3" w14:textId="77777777" w:rsidR="00C2434C" w:rsidRPr="00C2434C" w:rsidRDefault="00C2434C" w:rsidP="00A33DDD">
            <w:pPr>
              <w:widowControl/>
              <w:jc w:val="left"/>
              <w:rPr>
                <w:rFonts w:ascii="宋体" w:eastAsia="宋体" w:hAnsi="宋体" w:cs="宋体"/>
                <w:color w:val="000000"/>
                <w:kern w:val="0"/>
                <w:szCs w:val="21"/>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14:paraId="0652C5FB" w14:textId="77777777" w:rsidR="00C2434C" w:rsidRPr="00C2434C" w:rsidRDefault="00C2434C" w:rsidP="00A33DDD">
            <w:pPr>
              <w:widowControl/>
              <w:jc w:val="left"/>
              <w:rPr>
                <w:rFonts w:ascii="宋体" w:eastAsia="宋体" w:hAnsi="宋体" w:cs="宋体"/>
                <w:color w:val="000000"/>
                <w:kern w:val="0"/>
                <w:szCs w:val="21"/>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3081D6DF" w14:textId="77777777" w:rsidR="00C2434C" w:rsidRPr="00C2434C" w:rsidRDefault="00C2434C" w:rsidP="00A33DDD">
            <w:pPr>
              <w:widowControl/>
              <w:jc w:val="left"/>
              <w:rPr>
                <w:rFonts w:ascii="宋体" w:eastAsia="宋体" w:hAnsi="宋体" w:cs="宋体"/>
                <w:color w:val="000000"/>
                <w:kern w:val="0"/>
                <w:szCs w:val="21"/>
              </w:rPr>
            </w:pPr>
          </w:p>
        </w:tc>
        <w:tc>
          <w:tcPr>
            <w:tcW w:w="437" w:type="dxa"/>
            <w:vMerge/>
            <w:tcBorders>
              <w:top w:val="single" w:sz="4" w:space="0" w:color="auto"/>
              <w:left w:val="single" w:sz="4" w:space="0" w:color="auto"/>
              <w:bottom w:val="single" w:sz="4" w:space="0" w:color="auto"/>
              <w:right w:val="single" w:sz="4" w:space="0" w:color="auto"/>
            </w:tcBorders>
            <w:vAlign w:val="center"/>
            <w:hideMark/>
          </w:tcPr>
          <w:p w14:paraId="001CF4B2" w14:textId="77777777" w:rsidR="00C2434C" w:rsidRPr="00C2434C" w:rsidRDefault="00C2434C" w:rsidP="00A33DDD">
            <w:pPr>
              <w:widowControl/>
              <w:jc w:val="left"/>
              <w:rPr>
                <w:rFonts w:ascii="宋体" w:eastAsia="宋体" w:hAnsi="宋体" w:cs="宋体"/>
                <w:color w:val="000000"/>
                <w:kern w:val="0"/>
                <w:szCs w:val="21"/>
              </w:rPr>
            </w:pPr>
          </w:p>
        </w:tc>
        <w:tc>
          <w:tcPr>
            <w:tcW w:w="697" w:type="dxa"/>
            <w:vMerge/>
            <w:tcBorders>
              <w:top w:val="single" w:sz="4" w:space="0" w:color="auto"/>
              <w:left w:val="single" w:sz="4" w:space="0" w:color="auto"/>
              <w:bottom w:val="single" w:sz="4" w:space="0" w:color="auto"/>
              <w:right w:val="single" w:sz="4" w:space="0" w:color="auto"/>
            </w:tcBorders>
            <w:vAlign w:val="center"/>
            <w:hideMark/>
          </w:tcPr>
          <w:p w14:paraId="71E3EF4F" w14:textId="77777777" w:rsidR="00C2434C" w:rsidRPr="00C2434C" w:rsidRDefault="00C2434C" w:rsidP="00A33DDD">
            <w:pPr>
              <w:widowControl/>
              <w:jc w:val="left"/>
              <w:rPr>
                <w:rFonts w:ascii="宋体" w:eastAsia="宋体" w:hAnsi="宋体" w:cs="宋体"/>
                <w:color w:val="000000"/>
                <w:kern w:val="0"/>
                <w:szCs w:val="21"/>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50608EB4" w14:textId="77777777" w:rsidR="00C2434C" w:rsidRPr="00C2434C" w:rsidRDefault="00C2434C" w:rsidP="00A33DDD">
            <w:pPr>
              <w:widowControl/>
              <w:jc w:val="left"/>
              <w:rPr>
                <w:rFonts w:ascii="宋体" w:eastAsia="宋体" w:hAnsi="宋体" w:cs="宋体"/>
                <w:color w:val="000000"/>
                <w:kern w:val="0"/>
                <w:szCs w:val="21"/>
              </w:rPr>
            </w:pPr>
          </w:p>
        </w:tc>
        <w:tc>
          <w:tcPr>
            <w:tcW w:w="603" w:type="dxa"/>
            <w:vMerge/>
            <w:tcBorders>
              <w:top w:val="single" w:sz="4" w:space="0" w:color="auto"/>
              <w:left w:val="single" w:sz="4" w:space="0" w:color="auto"/>
              <w:bottom w:val="single" w:sz="4" w:space="0" w:color="auto"/>
              <w:right w:val="single" w:sz="4" w:space="0" w:color="auto"/>
            </w:tcBorders>
            <w:vAlign w:val="center"/>
            <w:hideMark/>
          </w:tcPr>
          <w:p w14:paraId="234F71EC" w14:textId="77777777" w:rsidR="00C2434C" w:rsidRPr="00C2434C" w:rsidRDefault="00C2434C" w:rsidP="00A33DDD">
            <w:pPr>
              <w:widowControl/>
              <w:jc w:val="left"/>
              <w:rPr>
                <w:rFonts w:ascii="宋体" w:eastAsia="宋体" w:hAnsi="宋体" w:cs="宋体"/>
                <w:color w:val="000000"/>
                <w:kern w:val="0"/>
                <w:szCs w:val="21"/>
              </w:rPr>
            </w:pPr>
          </w:p>
        </w:tc>
      </w:tr>
      <w:tr w:rsidR="00C2434C" w:rsidRPr="00C2434C" w14:paraId="2A68C229" w14:textId="77777777" w:rsidTr="009E05F7">
        <w:trPr>
          <w:trHeight w:val="2400"/>
        </w:trPr>
        <w:tc>
          <w:tcPr>
            <w:tcW w:w="518" w:type="dxa"/>
            <w:vMerge/>
            <w:tcBorders>
              <w:top w:val="single" w:sz="4" w:space="0" w:color="auto"/>
              <w:left w:val="single" w:sz="4" w:space="0" w:color="auto"/>
              <w:bottom w:val="single" w:sz="4" w:space="0" w:color="auto"/>
              <w:right w:val="single" w:sz="4" w:space="0" w:color="auto"/>
            </w:tcBorders>
            <w:vAlign w:val="center"/>
            <w:hideMark/>
          </w:tcPr>
          <w:p w14:paraId="51CBB684" w14:textId="77777777" w:rsidR="00C2434C" w:rsidRPr="00C2434C" w:rsidRDefault="00C2434C" w:rsidP="00A33DDD">
            <w:pPr>
              <w:widowControl/>
              <w:jc w:val="left"/>
              <w:rPr>
                <w:rFonts w:ascii="宋体" w:eastAsia="宋体" w:hAnsi="宋体" w:cs="宋体"/>
                <w:color w:val="000000"/>
                <w:kern w:val="0"/>
                <w:szCs w:val="21"/>
              </w:rPr>
            </w:pPr>
          </w:p>
        </w:tc>
        <w:tc>
          <w:tcPr>
            <w:tcW w:w="840" w:type="dxa"/>
            <w:vMerge/>
            <w:tcBorders>
              <w:top w:val="single" w:sz="4" w:space="0" w:color="auto"/>
              <w:left w:val="single" w:sz="4" w:space="0" w:color="auto"/>
              <w:bottom w:val="single" w:sz="4" w:space="0" w:color="auto"/>
              <w:right w:val="single" w:sz="4" w:space="0" w:color="auto"/>
            </w:tcBorders>
            <w:vAlign w:val="center"/>
            <w:hideMark/>
          </w:tcPr>
          <w:p w14:paraId="0F25B947" w14:textId="77777777" w:rsidR="00C2434C" w:rsidRPr="00C2434C" w:rsidRDefault="00C2434C" w:rsidP="00A33DDD">
            <w:pPr>
              <w:widowControl/>
              <w:jc w:val="left"/>
              <w:rPr>
                <w:rFonts w:ascii="宋体" w:eastAsia="宋体" w:hAnsi="宋体" w:cs="宋体"/>
                <w:color w:val="000000"/>
                <w:kern w:val="0"/>
                <w:szCs w:val="21"/>
              </w:rPr>
            </w:pPr>
          </w:p>
        </w:tc>
        <w:tc>
          <w:tcPr>
            <w:tcW w:w="660" w:type="dxa"/>
            <w:vMerge/>
            <w:tcBorders>
              <w:top w:val="single" w:sz="4" w:space="0" w:color="auto"/>
              <w:left w:val="single" w:sz="4" w:space="0" w:color="auto"/>
              <w:bottom w:val="single" w:sz="4" w:space="0" w:color="auto"/>
              <w:right w:val="single" w:sz="4" w:space="0" w:color="auto"/>
            </w:tcBorders>
            <w:vAlign w:val="center"/>
            <w:hideMark/>
          </w:tcPr>
          <w:p w14:paraId="35418BAC" w14:textId="77777777" w:rsidR="00C2434C" w:rsidRPr="00C2434C" w:rsidRDefault="00C2434C" w:rsidP="00A33DDD">
            <w:pPr>
              <w:widowControl/>
              <w:jc w:val="left"/>
              <w:rPr>
                <w:rFonts w:ascii="宋体" w:eastAsia="宋体" w:hAnsi="宋体" w:cs="宋体"/>
                <w:color w:val="000000"/>
                <w:kern w:val="0"/>
                <w:szCs w:val="21"/>
              </w:rPr>
            </w:pPr>
          </w:p>
        </w:tc>
        <w:tc>
          <w:tcPr>
            <w:tcW w:w="6913" w:type="dxa"/>
            <w:tcBorders>
              <w:top w:val="single" w:sz="4" w:space="0" w:color="auto"/>
              <w:left w:val="nil"/>
              <w:bottom w:val="single" w:sz="4" w:space="0" w:color="auto"/>
              <w:right w:val="single" w:sz="4" w:space="0" w:color="auto"/>
            </w:tcBorders>
            <w:shd w:val="clear" w:color="auto" w:fill="auto"/>
            <w:vAlign w:val="center"/>
            <w:hideMark/>
          </w:tcPr>
          <w:p w14:paraId="2E9805C6" w14:textId="77777777" w:rsidR="00C2434C" w:rsidRPr="00C64062" w:rsidRDefault="00C2434C" w:rsidP="00A33DDD">
            <w:pPr>
              <w:widowControl/>
              <w:jc w:val="left"/>
              <w:rPr>
                <w:rFonts w:ascii="宋体" w:eastAsia="宋体" w:hAnsi="宋体" w:cs="宋体"/>
                <w:kern w:val="0"/>
                <w:szCs w:val="21"/>
              </w:rPr>
            </w:pPr>
            <w:r w:rsidRPr="00C64062">
              <w:rPr>
                <w:rFonts w:ascii="宋体" w:eastAsia="宋体" w:hAnsi="宋体" w:cs="宋体" w:hint="eastAsia"/>
                <w:kern w:val="0"/>
                <w:szCs w:val="21"/>
              </w:rPr>
              <w:t>本部门职责、机构设置情况、决算收支增减变化、机关运行经费安排以及政府采购（主要包括部门政府采购支出总金额，货物、工程、服务的采购金额，授予中小企业的合同金额及占政府采购支出总金额的比重）等情况的说明，并对专业性较强的名词进行解释。结合工作进展情况，逐步公开国有资产占用、绩效评价结果等情况。</w:t>
            </w:r>
          </w:p>
        </w:tc>
        <w:tc>
          <w:tcPr>
            <w:tcW w:w="1627" w:type="dxa"/>
            <w:vMerge/>
            <w:tcBorders>
              <w:top w:val="single" w:sz="4" w:space="0" w:color="auto"/>
              <w:left w:val="single" w:sz="4" w:space="0" w:color="auto"/>
              <w:bottom w:val="single" w:sz="4" w:space="0" w:color="auto"/>
              <w:right w:val="single" w:sz="4" w:space="0" w:color="auto"/>
            </w:tcBorders>
            <w:vAlign w:val="center"/>
            <w:hideMark/>
          </w:tcPr>
          <w:p w14:paraId="192250ED" w14:textId="77777777" w:rsidR="00C2434C" w:rsidRPr="00C2434C" w:rsidRDefault="00C2434C" w:rsidP="00A33DDD">
            <w:pPr>
              <w:widowControl/>
              <w:jc w:val="left"/>
              <w:rPr>
                <w:rFonts w:ascii="宋体" w:eastAsia="宋体" w:hAnsi="宋体" w:cs="宋体"/>
                <w:color w:val="000000"/>
                <w:kern w:val="0"/>
                <w:szCs w:val="21"/>
              </w:rPr>
            </w:pPr>
          </w:p>
        </w:tc>
        <w:tc>
          <w:tcPr>
            <w:tcW w:w="782" w:type="dxa"/>
            <w:vMerge/>
            <w:tcBorders>
              <w:top w:val="single" w:sz="4" w:space="0" w:color="auto"/>
              <w:left w:val="single" w:sz="4" w:space="0" w:color="auto"/>
              <w:bottom w:val="single" w:sz="4" w:space="0" w:color="auto"/>
              <w:right w:val="single" w:sz="4" w:space="0" w:color="auto"/>
            </w:tcBorders>
            <w:vAlign w:val="center"/>
            <w:hideMark/>
          </w:tcPr>
          <w:p w14:paraId="54875F53" w14:textId="77777777" w:rsidR="00C2434C" w:rsidRPr="00C2434C" w:rsidRDefault="00C2434C" w:rsidP="00A33DDD">
            <w:pPr>
              <w:widowControl/>
              <w:jc w:val="left"/>
              <w:rPr>
                <w:rFonts w:ascii="宋体" w:eastAsia="宋体" w:hAnsi="宋体" w:cs="宋体"/>
                <w:color w:val="000000"/>
                <w:kern w:val="0"/>
                <w:szCs w:val="21"/>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6860DB13" w14:textId="77777777" w:rsidR="00C2434C" w:rsidRPr="00C2434C" w:rsidRDefault="00C2434C" w:rsidP="00A33DDD">
            <w:pPr>
              <w:widowControl/>
              <w:jc w:val="left"/>
              <w:rPr>
                <w:rFonts w:ascii="宋体" w:eastAsia="宋体" w:hAnsi="宋体" w:cs="宋体"/>
                <w:color w:val="000000"/>
                <w:kern w:val="0"/>
                <w:szCs w:val="21"/>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66C165A1" w14:textId="77777777" w:rsidR="00C2434C" w:rsidRPr="00C2434C" w:rsidRDefault="00C2434C" w:rsidP="00A33DDD">
            <w:pPr>
              <w:widowControl/>
              <w:jc w:val="left"/>
              <w:rPr>
                <w:rFonts w:ascii="宋体" w:eastAsia="宋体" w:hAnsi="宋体" w:cs="宋体"/>
                <w:color w:val="000000"/>
                <w:kern w:val="0"/>
                <w:szCs w:val="21"/>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14:paraId="2464C9C0" w14:textId="77777777" w:rsidR="00C2434C" w:rsidRPr="00C2434C" w:rsidRDefault="00C2434C" w:rsidP="00A33DDD">
            <w:pPr>
              <w:widowControl/>
              <w:jc w:val="left"/>
              <w:rPr>
                <w:rFonts w:ascii="宋体" w:eastAsia="宋体" w:hAnsi="宋体" w:cs="宋体"/>
                <w:color w:val="000000"/>
                <w:kern w:val="0"/>
                <w:szCs w:val="21"/>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499C92AE" w14:textId="77777777" w:rsidR="00C2434C" w:rsidRPr="00C2434C" w:rsidRDefault="00C2434C" w:rsidP="00A33DDD">
            <w:pPr>
              <w:widowControl/>
              <w:jc w:val="left"/>
              <w:rPr>
                <w:rFonts w:ascii="宋体" w:eastAsia="宋体" w:hAnsi="宋体" w:cs="宋体"/>
                <w:color w:val="000000"/>
                <w:kern w:val="0"/>
                <w:szCs w:val="21"/>
              </w:rPr>
            </w:pPr>
          </w:p>
        </w:tc>
        <w:tc>
          <w:tcPr>
            <w:tcW w:w="437" w:type="dxa"/>
            <w:vMerge/>
            <w:tcBorders>
              <w:top w:val="single" w:sz="4" w:space="0" w:color="auto"/>
              <w:left w:val="single" w:sz="4" w:space="0" w:color="auto"/>
              <w:bottom w:val="single" w:sz="4" w:space="0" w:color="auto"/>
              <w:right w:val="single" w:sz="4" w:space="0" w:color="auto"/>
            </w:tcBorders>
            <w:vAlign w:val="center"/>
            <w:hideMark/>
          </w:tcPr>
          <w:p w14:paraId="16B40570" w14:textId="77777777" w:rsidR="00C2434C" w:rsidRPr="00C2434C" w:rsidRDefault="00C2434C" w:rsidP="00A33DDD">
            <w:pPr>
              <w:widowControl/>
              <w:jc w:val="left"/>
              <w:rPr>
                <w:rFonts w:ascii="宋体" w:eastAsia="宋体" w:hAnsi="宋体" w:cs="宋体"/>
                <w:color w:val="000000"/>
                <w:kern w:val="0"/>
                <w:szCs w:val="21"/>
              </w:rPr>
            </w:pPr>
          </w:p>
        </w:tc>
        <w:tc>
          <w:tcPr>
            <w:tcW w:w="697" w:type="dxa"/>
            <w:vMerge/>
            <w:tcBorders>
              <w:top w:val="single" w:sz="4" w:space="0" w:color="auto"/>
              <w:left w:val="single" w:sz="4" w:space="0" w:color="auto"/>
              <w:bottom w:val="single" w:sz="4" w:space="0" w:color="auto"/>
              <w:right w:val="single" w:sz="4" w:space="0" w:color="auto"/>
            </w:tcBorders>
            <w:vAlign w:val="center"/>
            <w:hideMark/>
          </w:tcPr>
          <w:p w14:paraId="13416691" w14:textId="77777777" w:rsidR="00C2434C" w:rsidRPr="00C2434C" w:rsidRDefault="00C2434C" w:rsidP="00A33DDD">
            <w:pPr>
              <w:widowControl/>
              <w:jc w:val="left"/>
              <w:rPr>
                <w:rFonts w:ascii="宋体" w:eastAsia="宋体" w:hAnsi="宋体" w:cs="宋体"/>
                <w:color w:val="000000"/>
                <w:kern w:val="0"/>
                <w:szCs w:val="21"/>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4F088A16" w14:textId="77777777" w:rsidR="00C2434C" w:rsidRPr="00C2434C" w:rsidRDefault="00C2434C" w:rsidP="00A33DDD">
            <w:pPr>
              <w:widowControl/>
              <w:jc w:val="left"/>
              <w:rPr>
                <w:rFonts w:ascii="宋体" w:eastAsia="宋体" w:hAnsi="宋体" w:cs="宋体"/>
                <w:color w:val="000000"/>
                <w:kern w:val="0"/>
                <w:szCs w:val="21"/>
              </w:rPr>
            </w:pPr>
          </w:p>
        </w:tc>
        <w:tc>
          <w:tcPr>
            <w:tcW w:w="603" w:type="dxa"/>
            <w:vMerge/>
            <w:tcBorders>
              <w:top w:val="single" w:sz="4" w:space="0" w:color="auto"/>
              <w:left w:val="single" w:sz="4" w:space="0" w:color="auto"/>
              <w:bottom w:val="single" w:sz="4" w:space="0" w:color="auto"/>
              <w:right w:val="single" w:sz="4" w:space="0" w:color="auto"/>
            </w:tcBorders>
            <w:vAlign w:val="center"/>
            <w:hideMark/>
          </w:tcPr>
          <w:p w14:paraId="15A65DCA" w14:textId="77777777" w:rsidR="00C2434C" w:rsidRPr="00C2434C" w:rsidRDefault="00C2434C" w:rsidP="00A33DDD">
            <w:pPr>
              <w:widowControl/>
              <w:jc w:val="left"/>
              <w:rPr>
                <w:rFonts w:ascii="宋体" w:eastAsia="宋体" w:hAnsi="宋体" w:cs="宋体"/>
                <w:color w:val="000000"/>
                <w:kern w:val="0"/>
                <w:szCs w:val="21"/>
              </w:rPr>
            </w:pPr>
          </w:p>
        </w:tc>
      </w:tr>
      <w:tr w:rsidR="00C2434C" w:rsidRPr="00C2434C" w14:paraId="4334F69F" w14:textId="77777777" w:rsidTr="00A33DDD">
        <w:trPr>
          <w:trHeight w:val="841"/>
        </w:trPr>
        <w:tc>
          <w:tcPr>
            <w:tcW w:w="518" w:type="dxa"/>
            <w:vMerge/>
            <w:tcBorders>
              <w:top w:val="single" w:sz="4" w:space="0" w:color="auto"/>
              <w:left w:val="single" w:sz="4" w:space="0" w:color="auto"/>
              <w:bottom w:val="single" w:sz="4" w:space="0" w:color="auto"/>
              <w:right w:val="single" w:sz="4" w:space="0" w:color="auto"/>
            </w:tcBorders>
            <w:vAlign w:val="center"/>
            <w:hideMark/>
          </w:tcPr>
          <w:p w14:paraId="0FED6614" w14:textId="77777777" w:rsidR="00C2434C" w:rsidRPr="00C2434C" w:rsidRDefault="00C2434C" w:rsidP="00A33DDD">
            <w:pPr>
              <w:widowControl/>
              <w:jc w:val="left"/>
              <w:rPr>
                <w:rFonts w:ascii="宋体" w:eastAsia="宋体" w:hAnsi="宋体" w:cs="宋体"/>
                <w:color w:val="000000"/>
                <w:kern w:val="0"/>
                <w:szCs w:val="21"/>
              </w:rPr>
            </w:pPr>
          </w:p>
        </w:tc>
        <w:tc>
          <w:tcPr>
            <w:tcW w:w="840" w:type="dxa"/>
            <w:vMerge/>
            <w:tcBorders>
              <w:top w:val="single" w:sz="4" w:space="0" w:color="auto"/>
              <w:left w:val="single" w:sz="4" w:space="0" w:color="auto"/>
              <w:bottom w:val="single" w:sz="4" w:space="0" w:color="auto"/>
              <w:right w:val="single" w:sz="4" w:space="0" w:color="auto"/>
            </w:tcBorders>
            <w:vAlign w:val="center"/>
            <w:hideMark/>
          </w:tcPr>
          <w:p w14:paraId="2171D62C" w14:textId="77777777" w:rsidR="00C2434C" w:rsidRPr="00C2434C" w:rsidRDefault="00C2434C" w:rsidP="00A33DDD">
            <w:pPr>
              <w:widowControl/>
              <w:jc w:val="left"/>
              <w:rPr>
                <w:rFonts w:ascii="宋体" w:eastAsia="宋体" w:hAnsi="宋体" w:cs="宋体"/>
                <w:color w:val="000000"/>
                <w:kern w:val="0"/>
                <w:szCs w:val="21"/>
              </w:rPr>
            </w:pPr>
          </w:p>
        </w:tc>
        <w:tc>
          <w:tcPr>
            <w:tcW w:w="660" w:type="dxa"/>
            <w:vMerge/>
            <w:tcBorders>
              <w:top w:val="single" w:sz="4" w:space="0" w:color="auto"/>
              <w:left w:val="single" w:sz="4" w:space="0" w:color="auto"/>
              <w:bottom w:val="single" w:sz="4" w:space="0" w:color="auto"/>
              <w:right w:val="single" w:sz="4" w:space="0" w:color="auto"/>
            </w:tcBorders>
            <w:vAlign w:val="center"/>
            <w:hideMark/>
          </w:tcPr>
          <w:p w14:paraId="273225B6" w14:textId="77777777" w:rsidR="00C2434C" w:rsidRPr="00C2434C" w:rsidRDefault="00C2434C" w:rsidP="00A33DDD">
            <w:pPr>
              <w:widowControl/>
              <w:jc w:val="left"/>
              <w:rPr>
                <w:rFonts w:ascii="宋体" w:eastAsia="宋体" w:hAnsi="宋体" w:cs="宋体"/>
                <w:color w:val="000000"/>
                <w:kern w:val="0"/>
                <w:szCs w:val="21"/>
              </w:rPr>
            </w:pPr>
          </w:p>
        </w:tc>
        <w:tc>
          <w:tcPr>
            <w:tcW w:w="6913" w:type="dxa"/>
            <w:tcBorders>
              <w:top w:val="single" w:sz="4" w:space="0" w:color="auto"/>
              <w:left w:val="nil"/>
              <w:bottom w:val="single" w:sz="4" w:space="0" w:color="auto"/>
              <w:right w:val="single" w:sz="4" w:space="0" w:color="auto"/>
            </w:tcBorders>
            <w:shd w:val="clear" w:color="auto" w:fill="auto"/>
            <w:vAlign w:val="center"/>
            <w:hideMark/>
          </w:tcPr>
          <w:p w14:paraId="49DD74C8" w14:textId="77777777" w:rsidR="00C2434C" w:rsidRPr="00C64062" w:rsidRDefault="00C2434C" w:rsidP="00A33DDD">
            <w:pPr>
              <w:widowControl/>
              <w:jc w:val="left"/>
              <w:rPr>
                <w:rFonts w:ascii="宋体" w:eastAsia="宋体" w:hAnsi="宋体" w:cs="宋体"/>
                <w:kern w:val="0"/>
                <w:szCs w:val="21"/>
              </w:rPr>
            </w:pPr>
            <w:r w:rsidRPr="00C64062">
              <w:rPr>
                <w:rFonts w:ascii="宋体" w:eastAsia="宋体" w:hAnsi="宋体" w:cs="宋体" w:hint="eastAsia"/>
                <w:kern w:val="0"/>
                <w:szCs w:val="21"/>
              </w:rPr>
              <w:t>没有数据的表格应当列出空表并说明。</w:t>
            </w:r>
          </w:p>
        </w:tc>
        <w:tc>
          <w:tcPr>
            <w:tcW w:w="1627" w:type="dxa"/>
            <w:vMerge/>
            <w:tcBorders>
              <w:top w:val="single" w:sz="4" w:space="0" w:color="auto"/>
              <w:left w:val="single" w:sz="4" w:space="0" w:color="auto"/>
              <w:bottom w:val="single" w:sz="4" w:space="0" w:color="auto"/>
              <w:right w:val="single" w:sz="4" w:space="0" w:color="auto"/>
            </w:tcBorders>
            <w:vAlign w:val="center"/>
            <w:hideMark/>
          </w:tcPr>
          <w:p w14:paraId="4FD6094D" w14:textId="77777777" w:rsidR="00C2434C" w:rsidRPr="00C2434C" w:rsidRDefault="00C2434C" w:rsidP="00A33DDD">
            <w:pPr>
              <w:widowControl/>
              <w:jc w:val="left"/>
              <w:rPr>
                <w:rFonts w:ascii="宋体" w:eastAsia="宋体" w:hAnsi="宋体" w:cs="宋体"/>
                <w:color w:val="000000"/>
                <w:kern w:val="0"/>
                <w:szCs w:val="21"/>
              </w:rPr>
            </w:pPr>
          </w:p>
        </w:tc>
        <w:tc>
          <w:tcPr>
            <w:tcW w:w="782" w:type="dxa"/>
            <w:vMerge/>
            <w:tcBorders>
              <w:top w:val="single" w:sz="4" w:space="0" w:color="auto"/>
              <w:left w:val="single" w:sz="4" w:space="0" w:color="auto"/>
              <w:bottom w:val="single" w:sz="4" w:space="0" w:color="auto"/>
              <w:right w:val="single" w:sz="4" w:space="0" w:color="auto"/>
            </w:tcBorders>
            <w:vAlign w:val="center"/>
            <w:hideMark/>
          </w:tcPr>
          <w:p w14:paraId="612FB759" w14:textId="77777777" w:rsidR="00C2434C" w:rsidRPr="00C2434C" w:rsidRDefault="00C2434C" w:rsidP="00A33DDD">
            <w:pPr>
              <w:widowControl/>
              <w:jc w:val="left"/>
              <w:rPr>
                <w:rFonts w:ascii="宋体" w:eastAsia="宋体" w:hAnsi="宋体" w:cs="宋体"/>
                <w:color w:val="000000"/>
                <w:kern w:val="0"/>
                <w:szCs w:val="21"/>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7E99AC24" w14:textId="77777777" w:rsidR="00C2434C" w:rsidRPr="00C2434C" w:rsidRDefault="00C2434C" w:rsidP="00A33DDD">
            <w:pPr>
              <w:widowControl/>
              <w:jc w:val="left"/>
              <w:rPr>
                <w:rFonts w:ascii="宋体" w:eastAsia="宋体" w:hAnsi="宋体" w:cs="宋体"/>
                <w:color w:val="000000"/>
                <w:kern w:val="0"/>
                <w:szCs w:val="21"/>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686DE6F9" w14:textId="77777777" w:rsidR="00C2434C" w:rsidRPr="00C2434C" w:rsidRDefault="00C2434C" w:rsidP="00A33DDD">
            <w:pPr>
              <w:widowControl/>
              <w:jc w:val="left"/>
              <w:rPr>
                <w:rFonts w:ascii="宋体" w:eastAsia="宋体" w:hAnsi="宋体" w:cs="宋体"/>
                <w:color w:val="000000"/>
                <w:kern w:val="0"/>
                <w:szCs w:val="21"/>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14:paraId="5B42CF13" w14:textId="77777777" w:rsidR="00C2434C" w:rsidRPr="00C2434C" w:rsidRDefault="00C2434C" w:rsidP="00A33DDD">
            <w:pPr>
              <w:widowControl/>
              <w:jc w:val="left"/>
              <w:rPr>
                <w:rFonts w:ascii="宋体" w:eastAsia="宋体" w:hAnsi="宋体" w:cs="宋体"/>
                <w:color w:val="000000"/>
                <w:kern w:val="0"/>
                <w:szCs w:val="21"/>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2D0EE5F8" w14:textId="77777777" w:rsidR="00C2434C" w:rsidRPr="00C2434C" w:rsidRDefault="00C2434C" w:rsidP="00A33DDD">
            <w:pPr>
              <w:widowControl/>
              <w:jc w:val="left"/>
              <w:rPr>
                <w:rFonts w:ascii="宋体" w:eastAsia="宋体" w:hAnsi="宋体" w:cs="宋体"/>
                <w:color w:val="000000"/>
                <w:kern w:val="0"/>
                <w:szCs w:val="21"/>
              </w:rPr>
            </w:pPr>
          </w:p>
        </w:tc>
        <w:tc>
          <w:tcPr>
            <w:tcW w:w="437" w:type="dxa"/>
            <w:vMerge/>
            <w:tcBorders>
              <w:top w:val="single" w:sz="4" w:space="0" w:color="auto"/>
              <w:left w:val="single" w:sz="4" w:space="0" w:color="auto"/>
              <w:bottom w:val="single" w:sz="4" w:space="0" w:color="auto"/>
              <w:right w:val="single" w:sz="4" w:space="0" w:color="auto"/>
            </w:tcBorders>
            <w:vAlign w:val="center"/>
            <w:hideMark/>
          </w:tcPr>
          <w:p w14:paraId="2F991B4F" w14:textId="77777777" w:rsidR="00C2434C" w:rsidRPr="00C2434C" w:rsidRDefault="00C2434C" w:rsidP="00A33DDD">
            <w:pPr>
              <w:widowControl/>
              <w:jc w:val="left"/>
              <w:rPr>
                <w:rFonts w:ascii="宋体" w:eastAsia="宋体" w:hAnsi="宋体" w:cs="宋体"/>
                <w:color w:val="000000"/>
                <w:kern w:val="0"/>
                <w:szCs w:val="21"/>
              </w:rPr>
            </w:pPr>
          </w:p>
        </w:tc>
        <w:tc>
          <w:tcPr>
            <w:tcW w:w="697" w:type="dxa"/>
            <w:vMerge/>
            <w:tcBorders>
              <w:top w:val="single" w:sz="4" w:space="0" w:color="auto"/>
              <w:left w:val="single" w:sz="4" w:space="0" w:color="auto"/>
              <w:bottom w:val="single" w:sz="4" w:space="0" w:color="auto"/>
              <w:right w:val="single" w:sz="4" w:space="0" w:color="auto"/>
            </w:tcBorders>
            <w:vAlign w:val="center"/>
            <w:hideMark/>
          </w:tcPr>
          <w:p w14:paraId="1FB972BA" w14:textId="77777777" w:rsidR="00C2434C" w:rsidRPr="00C2434C" w:rsidRDefault="00C2434C" w:rsidP="00A33DDD">
            <w:pPr>
              <w:widowControl/>
              <w:jc w:val="left"/>
              <w:rPr>
                <w:rFonts w:ascii="宋体" w:eastAsia="宋体" w:hAnsi="宋体" w:cs="宋体"/>
                <w:color w:val="000000"/>
                <w:kern w:val="0"/>
                <w:szCs w:val="21"/>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287318EC" w14:textId="77777777" w:rsidR="00C2434C" w:rsidRPr="00C2434C" w:rsidRDefault="00C2434C" w:rsidP="00A33DDD">
            <w:pPr>
              <w:widowControl/>
              <w:jc w:val="left"/>
              <w:rPr>
                <w:rFonts w:ascii="宋体" w:eastAsia="宋体" w:hAnsi="宋体" w:cs="宋体"/>
                <w:color w:val="000000"/>
                <w:kern w:val="0"/>
                <w:szCs w:val="21"/>
              </w:rPr>
            </w:pPr>
          </w:p>
        </w:tc>
        <w:tc>
          <w:tcPr>
            <w:tcW w:w="603" w:type="dxa"/>
            <w:vMerge/>
            <w:tcBorders>
              <w:top w:val="single" w:sz="4" w:space="0" w:color="auto"/>
              <w:left w:val="single" w:sz="4" w:space="0" w:color="auto"/>
              <w:bottom w:val="single" w:sz="4" w:space="0" w:color="auto"/>
              <w:right w:val="single" w:sz="4" w:space="0" w:color="auto"/>
            </w:tcBorders>
            <w:vAlign w:val="center"/>
            <w:hideMark/>
          </w:tcPr>
          <w:p w14:paraId="628FD6EC" w14:textId="77777777" w:rsidR="00C2434C" w:rsidRPr="00C2434C" w:rsidRDefault="00C2434C" w:rsidP="00A33DDD">
            <w:pPr>
              <w:widowControl/>
              <w:jc w:val="left"/>
              <w:rPr>
                <w:rFonts w:ascii="宋体" w:eastAsia="宋体" w:hAnsi="宋体" w:cs="宋体"/>
                <w:color w:val="000000"/>
                <w:kern w:val="0"/>
                <w:szCs w:val="21"/>
              </w:rPr>
            </w:pPr>
          </w:p>
        </w:tc>
      </w:tr>
    </w:tbl>
    <w:p w14:paraId="508E975C" w14:textId="3867218A" w:rsidR="00C44C32" w:rsidRPr="004A0835" w:rsidRDefault="00A742D3" w:rsidP="004A0835">
      <w:pPr>
        <w:pStyle w:val="af0"/>
        <w:spacing w:before="0" w:after="0" w:line="240" w:lineRule="atLeast"/>
        <w:rPr>
          <w:rFonts w:ascii="宋体" w:eastAsia="宋体" w:hAnsi="宋体"/>
          <w:sz w:val="28"/>
          <w:szCs w:val="28"/>
        </w:rPr>
      </w:pPr>
      <w:bookmarkStart w:id="1" w:name="_Toc51628475"/>
      <w:r>
        <w:rPr>
          <w:rFonts w:ascii="宋体" w:eastAsia="宋体" w:hAnsi="宋体" w:hint="eastAsia"/>
          <w:sz w:val="28"/>
          <w:szCs w:val="28"/>
        </w:rPr>
        <w:lastRenderedPageBreak/>
        <w:t>2</w:t>
      </w:r>
      <w:r>
        <w:rPr>
          <w:rFonts w:ascii="宋体" w:eastAsia="宋体" w:hAnsi="宋体"/>
          <w:sz w:val="28"/>
          <w:szCs w:val="28"/>
        </w:rPr>
        <w:t>.</w:t>
      </w:r>
      <w:r w:rsidR="00C44C32" w:rsidRPr="004A0835">
        <w:rPr>
          <w:rFonts w:ascii="宋体" w:eastAsia="宋体" w:hAnsi="宋体"/>
          <w:sz w:val="28"/>
          <w:szCs w:val="28"/>
        </w:rPr>
        <w:t>重大建设项目</w:t>
      </w:r>
      <w:r w:rsidR="00C44C32" w:rsidRPr="004A0835">
        <w:rPr>
          <w:rFonts w:ascii="宋体" w:eastAsia="宋体" w:hAnsi="宋体" w:hint="eastAsia"/>
          <w:sz w:val="28"/>
          <w:szCs w:val="28"/>
        </w:rPr>
        <w:t>领域基层政务公开标准目录</w:t>
      </w:r>
      <w:bookmarkEnd w:id="1"/>
    </w:p>
    <w:tbl>
      <w:tblPr>
        <w:tblW w:w="154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5"/>
        <w:gridCol w:w="686"/>
        <w:gridCol w:w="1134"/>
        <w:gridCol w:w="1985"/>
        <w:gridCol w:w="3091"/>
        <w:gridCol w:w="1445"/>
        <w:gridCol w:w="1255"/>
        <w:gridCol w:w="2700"/>
        <w:gridCol w:w="540"/>
        <w:gridCol w:w="720"/>
        <w:gridCol w:w="540"/>
        <w:gridCol w:w="736"/>
      </w:tblGrid>
      <w:tr w:rsidR="00C44C32" w14:paraId="5F5BFD2B" w14:textId="77777777" w:rsidTr="00F002D9">
        <w:trPr>
          <w:cantSplit/>
          <w:trHeight w:val="57"/>
          <w:tblHeader/>
          <w:jc w:val="center"/>
        </w:trPr>
        <w:tc>
          <w:tcPr>
            <w:tcW w:w="585" w:type="dxa"/>
            <w:vMerge w:val="restart"/>
            <w:vAlign w:val="center"/>
          </w:tcPr>
          <w:p w14:paraId="48A48817" w14:textId="77777777" w:rsidR="00C44C32" w:rsidRPr="00B3043F" w:rsidRDefault="00C44C32" w:rsidP="00C44C32">
            <w:pPr>
              <w:widowControl/>
              <w:spacing w:line="240" w:lineRule="exact"/>
              <w:jc w:val="center"/>
              <w:rPr>
                <w:rFonts w:ascii="宋体" w:eastAsia="宋体" w:hAnsi="宋体"/>
                <w:b/>
                <w:bCs/>
                <w:color w:val="000000"/>
                <w:kern w:val="0"/>
                <w:szCs w:val="21"/>
              </w:rPr>
            </w:pPr>
            <w:r w:rsidRPr="00B3043F">
              <w:rPr>
                <w:rFonts w:ascii="宋体" w:eastAsia="宋体" w:hAnsi="宋体"/>
                <w:b/>
                <w:bCs/>
                <w:color w:val="000000"/>
                <w:kern w:val="0"/>
                <w:szCs w:val="21"/>
              </w:rPr>
              <w:t>序号</w:t>
            </w:r>
          </w:p>
        </w:tc>
        <w:tc>
          <w:tcPr>
            <w:tcW w:w="1820" w:type="dxa"/>
            <w:gridSpan w:val="2"/>
            <w:vAlign w:val="center"/>
          </w:tcPr>
          <w:p w14:paraId="6B05B0BF" w14:textId="77777777" w:rsidR="00C44C32" w:rsidRPr="00B3043F" w:rsidRDefault="00C44C32" w:rsidP="00C44C32">
            <w:pPr>
              <w:widowControl/>
              <w:spacing w:line="240" w:lineRule="exact"/>
              <w:jc w:val="center"/>
              <w:rPr>
                <w:rFonts w:ascii="宋体" w:eastAsia="宋体" w:hAnsi="宋体" w:cs="宋体"/>
                <w:b/>
                <w:bCs/>
                <w:color w:val="000000"/>
                <w:kern w:val="0"/>
                <w:szCs w:val="21"/>
              </w:rPr>
            </w:pPr>
            <w:r w:rsidRPr="00B3043F">
              <w:rPr>
                <w:rFonts w:ascii="宋体" w:eastAsia="宋体" w:hAnsi="宋体" w:cs="宋体" w:hint="eastAsia"/>
                <w:b/>
                <w:bCs/>
                <w:color w:val="000000"/>
                <w:kern w:val="0"/>
                <w:szCs w:val="21"/>
              </w:rPr>
              <w:t>公开事项</w:t>
            </w:r>
          </w:p>
        </w:tc>
        <w:tc>
          <w:tcPr>
            <w:tcW w:w="1985" w:type="dxa"/>
            <w:vMerge w:val="restart"/>
            <w:vAlign w:val="center"/>
          </w:tcPr>
          <w:p w14:paraId="545A79C9" w14:textId="77777777" w:rsidR="00C44C32" w:rsidRPr="00B3043F" w:rsidRDefault="00C44C32" w:rsidP="00C44C32">
            <w:pPr>
              <w:widowControl/>
              <w:spacing w:line="240" w:lineRule="exact"/>
              <w:jc w:val="center"/>
              <w:rPr>
                <w:rFonts w:ascii="宋体" w:eastAsia="宋体" w:hAnsi="宋体" w:cs="宋体"/>
                <w:b/>
                <w:bCs/>
                <w:color w:val="000000"/>
                <w:kern w:val="0"/>
                <w:szCs w:val="21"/>
              </w:rPr>
            </w:pPr>
            <w:r w:rsidRPr="00B3043F">
              <w:rPr>
                <w:rFonts w:ascii="宋体" w:eastAsia="宋体" w:hAnsi="宋体" w:cs="宋体" w:hint="eastAsia"/>
                <w:b/>
                <w:bCs/>
                <w:color w:val="000000"/>
                <w:kern w:val="0"/>
                <w:szCs w:val="21"/>
              </w:rPr>
              <w:t>公开内容（要素）</w:t>
            </w:r>
          </w:p>
        </w:tc>
        <w:tc>
          <w:tcPr>
            <w:tcW w:w="3091" w:type="dxa"/>
            <w:vMerge w:val="restart"/>
            <w:vAlign w:val="center"/>
          </w:tcPr>
          <w:p w14:paraId="2DFEEB2A" w14:textId="77777777" w:rsidR="00C44C32" w:rsidRPr="00B3043F" w:rsidRDefault="00C44C32" w:rsidP="00C44C32">
            <w:pPr>
              <w:widowControl/>
              <w:spacing w:line="240" w:lineRule="exact"/>
              <w:jc w:val="center"/>
              <w:rPr>
                <w:rFonts w:ascii="宋体" w:eastAsia="宋体" w:hAnsi="宋体" w:cs="宋体"/>
                <w:b/>
                <w:bCs/>
                <w:color w:val="000000"/>
                <w:kern w:val="0"/>
                <w:szCs w:val="21"/>
              </w:rPr>
            </w:pPr>
            <w:r w:rsidRPr="00B3043F">
              <w:rPr>
                <w:rFonts w:ascii="宋体" w:eastAsia="宋体" w:hAnsi="宋体" w:cs="宋体" w:hint="eastAsia"/>
                <w:b/>
                <w:bCs/>
                <w:color w:val="000000"/>
                <w:kern w:val="0"/>
                <w:szCs w:val="21"/>
              </w:rPr>
              <w:t>公开依据</w:t>
            </w:r>
          </w:p>
        </w:tc>
        <w:tc>
          <w:tcPr>
            <w:tcW w:w="1445" w:type="dxa"/>
            <w:vMerge w:val="restart"/>
            <w:vAlign w:val="center"/>
          </w:tcPr>
          <w:p w14:paraId="27906740" w14:textId="77777777" w:rsidR="00C44C32" w:rsidRPr="00B3043F" w:rsidRDefault="00C44C32" w:rsidP="00C44C32">
            <w:pPr>
              <w:widowControl/>
              <w:spacing w:line="240" w:lineRule="exact"/>
              <w:jc w:val="center"/>
              <w:rPr>
                <w:rFonts w:ascii="宋体" w:eastAsia="宋体" w:hAnsi="宋体" w:cs="宋体"/>
                <w:b/>
                <w:bCs/>
                <w:color w:val="000000"/>
                <w:kern w:val="0"/>
                <w:szCs w:val="21"/>
              </w:rPr>
            </w:pPr>
            <w:r w:rsidRPr="00B3043F">
              <w:rPr>
                <w:rFonts w:ascii="宋体" w:eastAsia="宋体" w:hAnsi="宋体" w:cs="宋体" w:hint="eastAsia"/>
                <w:b/>
                <w:bCs/>
                <w:color w:val="000000"/>
                <w:kern w:val="0"/>
                <w:szCs w:val="21"/>
              </w:rPr>
              <w:t>公开时限</w:t>
            </w:r>
          </w:p>
        </w:tc>
        <w:tc>
          <w:tcPr>
            <w:tcW w:w="1255" w:type="dxa"/>
            <w:vMerge w:val="restart"/>
            <w:vAlign w:val="center"/>
          </w:tcPr>
          <w:p w14:paraId="69D5D68B" w14:textId="77777777" w:rsidR="00C44C32" w:rsidRPr="00B3043F" w:rsidRDefault="00C44C32" w:rsidP="00C44C32">
            <w:pPr>
              <w:widowControl/>
              <w:spacing w:line="240" w:lineRule="exact"/>
              <w:jc w:val="center"/>
              <w:rPr>
                <w:rFonts w:ascii="宋体" w:eastAsia="宋体" w:hAnsi="宋体" w:cs="宋体"/>
                <w:b/>
                <w:bCs/>
                <w:color w:val="000000"/>
                <w:kern w:val="0"/>
                <w:szCs w:val="21"/>
              </w:rPr>
            </w:pPr>
            <w:r w:rsidRPr="00B3043F">
              <w:rPr>
                <w:rFonts w:ascii="宋体" w:eastAsia="宋体" w:hAnsi="宋体" w:cs="宋体" w:hint="eastAsia"/>
                <w:b/>
                <w:bCs/>
                <w:color w:val="000000"/>
                <w:kern w:val="0"/>
                <w:szCs w:val="21"/>
              </w:rPr>
              <w:t>公开主体</w:t>
            </w:r>
          </w:p>
        </w:tc>
        <w:tc>
          <w:tcPr>
            <w:tcW w:w="2700" w:type="dxa"/>
            <w:vMerge w:val="restart"/>
            <w:vAlign w:val="center"/>
          </w:tcPr>
          <w:p w14:paraId="4B947999" w14:textId="77777777" w:rsidR="00C44C32" w:rsidRPr="00B3043F" w:rsidRDefault="00C44C32" w:rsidP="00C44C32">
            <w:pPr>
              <w:widowControl/>
              <w:spacing w:line="240" w:lineRule="exact"/>
              <w:jc w:val="center"/>
              <w:rPr>
                <w:rFonts w:ascii="宋体" w:eastAsia="宋体" w:hAnsi="宋体" w:cs="宋体"/>
                <w:b/>
                <w:bCs/>
                <w:kern w:val="0"/>
                <w:szCs w:val="21"/>
              </w:rPr>
            </w:pPr>
            <w:r w:rsidRPr="00B3043F">
              <w:rPr>
                <w:rFonts w:ascii="宋体" w:eastAsia="宋体" w:hAnsi="宋体" w:cs="宋体" w:hint="eastAsia"/>
                <w:b/>
                <w:bCs/>
                <w:kern w:val="0"/>
                <w:szCs w:val="21"/>
              </w:rPr>
              <w:t>公开渠道和载体</w:t>
            </w:r>
          </w:p>
        </w:tc>
        <w:tc>
          <w:tcPr>
            <w:tcW w:w="1260" w:type="dxa"/>
            <w:gridSpan w:val="2"/>
            <w:vAlign w:val="center"/>
          </w:tcPr>
          <w:p w14:paraId="1A09BA07" w14:textId="77777777" w:rsidR="00C44C32" w:rsidRPr="00B3043F" w:rsidRDefault="00C44C32" w:rsidP="00C44C32">
            <w:pPr>
              <w:widowControl/>
              <w:spacing w:line="240" w:lineRule="exact"/>
              <w:jc w:val="center"/>
              <w:rPr>
                <w:rFonts w:ascii="宋体" w:eastAsia="宋体" w:hAnsi="宋体" w:cs="宋体"/>
                <w:b/>
                <w:bCs/>
                <w:color w:val="000000"/>
                <w:kern w:val="0"/>
                <w:szCs w:val="21"/>
              </w:rPr>
            </w:pPr>
            <w:r w:rsidRPr="00B3043F">
              <w:rPr>
                <w:rFonts w:ascii="宋体" w:eastAsia="宋体" w:hAnsi="宋体" w:cs="宋体" w:hint="eastAsia"/>
                <w:b/>
                <w:bCs/>
                <w:color w:val="000000"/>
                <w:kern w:val="0"/>
                <w:szCs w:val="21"/>
              </w:rPr>
              <w:t>公开对象</w:t>
            </w:r>
          </w:p>
        </w:tc>
        <w:tc>
          <w:tcPr>
            <w:tcW w:w="1276" w:type="dxa"/>
            <w:gridSpan w:val="2"/>
            <w:vAlign w:val="center"/>
          </w:tcPr>
          <w:p w14:paraId="0232510C" w14:textId="77777777" w:rsidR="00C44C32" w:rsidRPr="00B3043F" w:rsidRDefault="00C44C32" w:rsidP="00C44C32">
            <w:pPr>
              <w:widowControl/>
              <w:spacing w:line="240" w:lineRule="exact"/>
              <w:jc w:val="center"/>
              <w:rPr>
                <w:rFonts w:ascii="宋体" w:eastAsia="宋体" w:hAnsi="宋体" w:cs="宋体"/>
                <w:b/>
                <w:bCs/>
                <w:color w:val="000000"/>
                <w:kern w:val="0"/>
                <w:szCs w:val="21"/>
              </w:rPr>
            </w:pPr>
            <w:r w:rsidRPr="00B3043F">
              <w:rPr>
                <w:rFonts w:ascii="宋体" w:eastAsia="宋体" w:hAnsi="宋体" w:cs="宋体" w:hint="eastAsia"/>
                <w:b/>
                <w:bCs/>
                <w:color w:val="000000"/>
                <w:kern w:val="0"/>
                <w:szCs w:val="21"/>
              </w:rPr>
              <w:t>公开方式</w:t>
            </w:r>
          </w:p>
        </w:tc>
      </w:tr>
      <w:tr w:rsidR="00C44C32" w14:paraId="5077F856" w14:textId="77777777" w:rsidTr="00F002D9">
        <w:trPr>
          <w:cantSplit/>
          <w:trHeight w:val="57"/>
          <w:tblHeader/>
          <w:jc w:val="center"/>
        </w:trPr>
        <w:tc>
          <w:tcPr>
            <w:tcW w:w="585" w:type="dxa"/>
            <w:vMerge/>
            <w:vAlign w:val="center"/>
          </w:tcPr>
          <w:p w14:paraId="670C4339" w14:textId="77777777" w:rsidR="00C44C32" w:rsidRPr="00B3043F" w:rsidRDefault="00C44C32" w:rsidP="00C44C32">
            <w:pPr>
              <w:widowControl/>
              <w:spacing w:line="240" w:lineRule="exact"/>
              <w:jc w:val="center"/>
              <w:rPr>
                <w:rFonts w:ascii="宋体" w:eastAsia="宋体" w:hAnsi="宋体"/>
                <w:b/>
                <w:bCs/>
                <w:color w:val="000000"/>
                <w:kern w:val="0"/>
                <w:szCs w:val="21"/>
              </w:rPr>
            </w:pPr>
          </w:p>
        </w:tc>
        <w:tc>
          <w:tcPr>
            <w:tcW w:w="686" w:type="dxa"/>
            <w:vAlign w:val="center"/>
          </w:tcPr>
          <w:p w14:paraId="5C7BC210" w14:textId="77777777" w:rsidR="00C44C32" w:rsidRPr="00B3043F" w:rsidRDefault="00C44C32" w:rsidP="00C44C32">
            <w:pPr>
              <w:widowControl/>
              <w:spacing w:line="240" w:lineRule="exact"/>
              <w:jc w:val="center"/>
              <w:rPr>
                <w:rFonts w:ascii="宋体" w:eastAsia="宋体" w:hAnsi="宋体" w:cs="宋体"/>
                <w:b/>
                <w:bCs/>
                <w:color w:val="000000"/>
                <w:kern w:val="0"/>
                <w:szCs w:val="21"/>
              </w:rPr>
            </w:pPr>
            <w:r w:rsidRPr="00B3043F">
              <w:rPr>
                <w:rFonts w:ascii="宋体" w:eastAsia="宋体" w:hAnsi="宋体" w:cs="宋体" w:hint="eastAsia"/>
                <w:b/>
                <w:bCs/>
                <w:color w:val="000000"/>
                <w:kern w:val="0"/>
                <w:szCs w:val="21"/>
              </w:rPr>
              <w:t>一级事项</w:t>
            </w:r>
          </w:p>
        </w:tc>
        <w:tc>
          <w:tcPr>
            <w:tcW w:w="1134" w:type="dxa"/>
            <w:vAlign w:val="center"/>
          </w:tcPr>
          <w:p w14:paraId="299CB363" w14:textId="77777777" w:rsidR="00B3043F" w:rsidRPr="00B3043F" w:rsidRDefault="00C44C32" w:rsidP="00C44C32">
            <w:pPr>
              <w:widowControl/>
              <w:spacing w:line="240" w:lineRule="exact"/>
              <w:jc w:val="center"/>
              <w:rPr>
                <w:rFonts w:ascii="宋体" w:eastAsia="宋体" w:hAnsi="宋体" w:cs="宋体"/>
                <w:b/>
                <w:bCs/>
                <w:color w:val="000000"/>
                <w:kern w:val="0"/>
                <w:szCs w:val="21"/>
              </w:rPr>
            </w:pPr>
            <w:r w:rsidRPr="00B3043F">
              <w:rPr>
                <w:rFonts w:ascii="宋体" w:eastAsia="宋体" w:hAnsi="宋体" w:cs="宋体" w:hint="eastAsia"/>
                <w:b/>
                <w:bCs/>
                <w:color w:val="000000"/>
                <w:kern w:val="0"/>
                <w:szCs w:val="21"/>
              </w:rPr>
              <w:t>二级</w:t>
            </w:r>
          </w:p>
          <w:p w14:paraId="12D0D048" w14:textId="66B42FDA" w:rsidR="00C44C32" w:rsidRPr="00B3043F" w:rsidRDefault="00C44C32" w:rsidP="00C44C32">
            <w:pPr>
              <w:widowControl/>
              <w:spacing w:line="240" w:lineRule="exact"/>
              <w:jc w:val="center"/>
              <w:rPr>
                <w:rFonts w:ascii="宋体" w:eastAsia="宋体" w:hAnsi="宋体" w:cs="宋体"/>
                <w:b/>
                <w:bCs/>
                <w:color w:val="000000"/>
                <w:kern w:val="0"/>
                <w:szCs w:val="21"/>
              </w:rPr>
            </w:pPr>
            <w:r w:rsidRPr="00B3043F">
              <w:rPr>
                <w:rFonts w:ascii="宋体" w:eastAsia="宋体" w:hAnsi="宋体" w:cs="宋体" w:hint="eastAsia"/>
                <w:b/>
                <w:bCs/>
                <w:color w:val="000000"/>
                <w:kern w:val="0"/>
                <w:szCs w:val="21"/>
              </w:rPr>
              <w:t>事项</w:t>
            </w:r>
          </w:p>
        </w:tc>
        <w:tc>
          <w:tcPr>
            <w:tcW w:w="1985" w:type="dxa"/>
            <w:vMerge/>
            <w:vAlign w:val="center"/>
          </w:tcPr>
          <w:p w14:paraId="6FD32648" w14:textId="77777777" w:rsidR="00C44C32" w:rsidRPr="00B3043F" w:rsidRDefault="00C44C32" w:rsidP="00C44C32">
            <w:pPr>
              <w:widowControl/>
              <w:spacing w:line="240" w:lineRule="exact"/>
              <w:jc w:val="center"/>
              <w:rPr>
                <w:rFonts w:ascii="宋体" w:eastAsia="宋体" w:hAnsi="宋体" w:cs="宋体"/>
                <w:b/>
                <w:bCs/>
                <w:color w:val="000000"/>
                <w:kern w:val="0"/>
                <w:szCs w:val="21"/>
              </w:rPr>
            </w:pPr>
          </w:p>
        </w:tc>
        <w:tc>
          <w:tcPr>
            <w:tcW w:w="3091" w:type="dxa"/>
            <w:vMerge/>
            <w:vAlign w:val="center"/>
          </w:tcPr>
          <w:p w14:paraId="127086FA" w14:textId="77777777" w:rsidR="00C44C32" w:rsidRPr="00B3043F" w:rsidRDefault="00C44C32" w:rsidP="00C44C32">
            <w:pPr>
              <w:widowControl/>
              <w:spacing w:line="240" w:lineRule="exact"/>
              <w:jc w:val="center"/>
              <w:rPr>
                <w:rFonts w:ascii="宋体" w:eastAsia="宋体" w:hAnsi="宋体" w:cs="宋体"/>
                <w:b/>
                <w:bCs/>
                <w:color w:val="000000"/>
                <w:kern w:val="0"/>
                <w:szCs w:val="21"/>
              </w:rPr>
            </w:pPr>
          </w:p>
        </w:tc>
        <w:tc>
          <w:tcPr>
            <w:tcW w:w="1445" w:type="dxa"/>
            <w:vMerge/>
            <w:vAlign w:val="center"/>
          </w:tcPr>
          <w:p w14:paraId="01F6F12D" w14:textId="77777777" w:rsidR="00C44C32" w:rsidRPr="00B3043F" w:rsidRDefault="00C44C32" w:rsidP="00C44C32">
            <w:pPr>
              <w:widowControl/>
              <w:spacing w:line="240" w:lineRule="exact"/>
              <w:jc w:val="center"/>
              <w:rPr>
                <w:rFonts w:ascii="宋体" w:eastAsia="宋体" w:hAnsi="宋体" w:cs="宋体"/>
                <w:b/>
                <w:bCs/>
                <w:color w:val="000000"/>
                <w:kern w:val="0"/>
                <w:szCs w:val="21"/>
              </w:rPr>
            </w:pPr>
          </w:p>
        </w:tc>
        <w:tc>
          <w:tcPr>
            <w:tcW w:w="1255" w:type="dxa"/>
            <w:vMerge/>
            <w:vAlign w:val="center"/>
          </w:tcPr>
          <w:p w14:paraId="798F0258" w14:textId="77777777" w:rsidR="00C44C32" w:rsidRPr="00B3043F" w:rsidRDefault="00C44C32" w:rsidP="00C44C32">
            <w:pPr>
              <w:widowControl/>
              <w:spacing w:line="240" w:lineRule="exact"/>
              <w:jc w:val="center"/>
              <w:rPr>
                <w:rFonts w:ascii="宋体" w:eastAsia="宋体" w:hAnsi="宋体" w:cs="宋体"/>
                <w:b/>
                <w:bCs/>
                <w:color w:val="000000"/>
                <w:kern w:val="0"/>
                <w:szCs w:val="21"/>
              </w:rPr>
            </w:pPr>
          </w:p>
        </w:tc>
        <w:tc>
          <w:tcPr>
            <w:tcW w:w="2700" w:type="dxa"/>
            <w:vMerge/>
            <w:vAlign w:val="center"/>
          </w:tcPr>
          <w:p w14:paraId="7E59D03F" w14:textId="77777777" w:rsidR="00C44C32" w:rsidRPr="00B3043F" w:rsidRDefault="00C44C32" w:rsidP="00C44C32">
            <w:pPr>
              <w:widowControl/>
              <w:spacing w:line="240" w:lineRule="exact"/>
              <w:jc w:val="center"/>
              <w:rPr>
                <w:rFonts w:ascii="宋体" w:eastAsia="宋体" w:hAnsi="宋体" w:cs="宋体"/>
                <w:b/>
                <w:bCs/>
                <w:kern w:val="0"/>
                <w:szCs w:val="21"/>
              </w:rPr>
            </w:pPr>
          </w:p>
        </w:tc>
        <w:tc>
          <w:tcPr>
            <w:tcW w:w="540" w:type="dxa"/>
            <w:vAlign w:val="center"/>
          </w:tcPr>
          <w:p w14:paraId="5696EF68" w14:textId="77777777" w:rsidR="00C44C32" w:rsidRPr="00B3043F" w:rsidRDefault="00C44C32" w:rsidP="00C44C32">
            <w:pPr>
              <w:widowControl/>
              <w:spacing w:line="240" w:lineRule="exact"/>
              <w:jc w:val="center"/>
              <w:rPr>
                <w:rFonts w:ascii="宋体" w:eastAsia="宋体" w:hAnsi="宋体" w:cs="宋体"/>
                <w:b/>
                <w:bCs/>
                <w:color w:val="000000"/>
                <w:kern w:val="0"/>
                <w:szCs w:val="21"/>
              </w:rPr>
            </w:pPr>
            <w:r w:rsidRPr="00B3043F">
              <w:rPr>
                <w:rFonts w:ascii="宋体" w:eastAsia="宋体" w:hAnsi="宋体" w:cs="宋体" w:hint="eastAsia"/>
                <w:b/>
                <w:bCs/>
                <w:color w:val="000000"/>
                <w:kern w:val="0"/>
                <w:szCs w:val="21"/>
              </w:rPr>
              <w:t>全社会</w:t>
            </w:r>
          </w:p>
        </w:tc>
        <w:tc>
          <w:tcPr>
            <w:tcW w:w="720" w:type="dxa"/>
            <w:vAlign w:val="center"/>
          </w:tcPr>
          <w:p w14:paraId="776B3F9F" w14:textId="77777777" w:rsidR="00C44C32" w:rsidRPr="00B3043F" w:rsidRDefault="00C44C32" w:rsidP="00C44C32">
            <w:pPr>
              <w:widowControl/>
              <w:spacing w:line="240" w:lineRule="exact"/>
              <w:jc w:val="center"/>
              <w:rPr>
                <w:rFonts w:ascii="宋体" w:eastAsia="宋体" w:hAnsi="宋体" w:cs="宋体"/>
                <w:b/>
                <w:bCs/>
                <w:color w:val="000000"/>
                <w:kern w:val="0"/>
                <w:szCs w:val="21"/>
              </w:rPr>
            </w:pPr>
            <w:r w:rsidRPr="00B3043F">
              <w:rPr>
                <w:rFonts w:ascii="宋体" w:eastAsia="宋体" w:hAnsi="宋体" w:cs="宋体" w:hint="eastAsia"/>
                <w:b/>
                <w:bCs/>
                <w:color w:val="000000"/>
                <w:kern w:val="0"/>
                <w:szCs w:val="21"/>
              </w:rPr>
              <w:t>特定群众</w:t>
            </w:r>
          </w:p>
        </w:tc>
        <w:tc>
          <w:tcPr>
            <w:tcW w:w="540" w:type="dxa"/>
            <w:vAlign w:val="center"/>
          </w:tcPr>
          <w:p w14:paraId="6874A49B" w14:textId="77777777" w:rsidR="00C44C32" w:rsidRPr="00B3043F" w:rsidRDefault="00C44C32" w:rsidP="00C44C32">
            <w:pPr>
              <w:widowControl/>
              <w:spacing w:line="240" w:lineRule="exact"/>
              <w:jc w:val="center"/>
              <w:rPr>
                <w:rFonts w:ascii="宋体" w:eastAsia="宋体" w:hAnsi="宋体" w:cs="宋体"/>
                <w:b/>
                <w:bCs/>
                <w:color w:val="000000"/>
                <w:kern w:val="0"/>
                <w:szCs w:val="21"/>
              </w:rPr>
            </w:pPr>
            <w:r w:rsidRPr="00B3043F">
              <w:rPr>
                <w:rFonts w:ascii="宋体" w:eastAsia="宋体" w:hAnsi="宋体" w:cs="宋体" w:hint="eastAsia"/>
                <w:b/>
                <w:bCs/>
                <w:color w:val="000000"/>
                <w:kern w:val="0"/>
                <w:szCs w:val="21"/>
              </w:rPr>
              <w:t>主动</w:t>
            </w:r>
          </w:p>
        </w:tc>
        <w:tc>
          <w:tcPr>
            <w:tcW w:w="736" w:type="dxa"/>
            <w:vAlign w:val="center"/>
          </w:tcPr>
          <w:p w14:paraId="5DDBB33C" w14:textId="77777777" w:rsidR="00C44C32" w:rsidRPr="00B3043F" w:rsidRDefault="00C44C32" w:rsidP="00C44C32">
            <w:pPr>
              <w:widowControl/>
              <w:spacing w:line="240" w:lineRule="exact"/>
              <w:jc w:val="center"/>
              <w:rPr>
                <w:rFonts w:ascii="宋体" w:eastAsia="宋体" w:hAnsi="宋体" w:cs="宋体"/>
                <w:b/>
                <w:bCs/>
                <w:color w:val="000000"/>
                <w:kern w:val="0"/>
                <w:szCs w:val="21"/>
              </w:rPr>
            </w:pPr>
            <w:r w:rsidRPr="00B3043F">
              <w:rPr>
                <w:rFonts w:ascii="宋体" w:eastAsia="宋体" w:hAnsi="宋体" w:cs="宋体" w:hint="eastAsia"/>
                <w:b/>
                <w:bCs/>
                <w:color w:val="000000"/>
                <w:kern w:val="0"/>
                <w:szCs w:val="21"/>
              </w:rPr>
              <w:t>依申请公开</w:t>
            </w:r>
          </w:p>
        </w:tc>
      </w:tr>
      <w:tr w:rsidR="00C44C32" w14:paraId="2E62C5EC" w14:textId="77777777" w:rsidTr="00F002D9">
        <w:trPr>
          <w:cantSplit/>
          <w:trHeight w:val="1417"/>
          <w:jc w:val="center"/>
        </w:trPr>
        <w:tc>
          <w:tcPr>
            <w:tcW w:w="585" w:type="dxa"/>
            <w:vAlign w:val="center"/>
          </w:tcPr>
          <w:p w14:paraId="507CD3DE" w14:textId="60C2DD1B" w:rsidR="00C44C32" w:rsidRPr="00B3043F" w:rsidRDefault="00C44C32" w:rsidP="00C44C32">
            <w:pPr>
              <w:spacing w:line="220" w:lineRule="exact"/>
              <w:rPr>
                <w:rFonts w:ascii="宋体" w:eastAsia="宋体" w:hAnsi="宋体"/>
                <w:szCs w:val="21"/>
              </w:rPr>
            </w:pPr>
            <w:r w:rsidRPr="00B3043F">
              <w:rPr>
                <w:rFonts w:ascii="宋体" w:eastAsia="宋体" w:hAnsi="宋体" w:hint="eastAsia"/>
                <w:szCs w:val="21"/>
              </w:rPr>
              <w:t>1</w:t>
            </w:r>
          </w:p>
        </w:tc>
        <w:tc>
          <w:tcPr>
            <w:tcW w:w="686" w:type="dxa"/>
            <w:vAlign w:val="center"/>
          </w:tcPr>
          <w:p w14:paraId="5FD8B9CC" w14:textId="77777777" w:rsidR="00C44C32" w:rsidRPr="00B3043F" w:rsidRDefault="00C44C32" w:rsidP="00C44C32">
            <w:pPr>
              <w:spacing w:line="220" w:lineRule="exact"/>
              <w:rPr>
                <w:rFonts w:ascii="宋体" w:eastAsia="宋体" w:hAnsi="宋体"/>
                <w:szCs w:val="21"/>
              </w:rPr>
            </w:pPr>
            <w:r w:rsidRPr="00B3043F">
              <w:rPr>
                <w:rFonts w:ascii="宋体" w:eastAsia="宋体" w:hAnsi="宋体" w:hint="eastAsia"/>
                <w:szCs w:val="21"/>
              </w:rPr>
              <w:t>招标投标信息</w:t>
            </w:r>
          </w:p>
        </w:tc>
        <w:tc>
          <w:tcPr>
            <w:tcW w:w="1134" w:type="dxa"/>
            <w:vAlign w:val="center"/>
          </w:tcPr>
          <w:p w14:paraId="185CB242" w14:textId="77777777" w:rsidR="00C44C32" w:rsidRPr="00B3043F" w:rsidRDefault="00C44C32" w:rsidP="00C44C32">
            <w:pPr>
              <w:spacing w:line="220" w:lineRule="exact"/>
              <w:rPr>
                <w:rFonts w:ascii="宋体" w:eastAsia="宋体" w:hAnsi="宋体"/>
                <w:szCs w:val="21"/>
              </w:rPr>
            </w:pPr>
            <w:r w:rsidRPr="00B3043F">
              <w:rPr>
                <w:rFonts w:ascii="宋体" w:eastAsia="宋体" w:hAnsi="宋体" w:hint="eastAsia"/>
                <w:szCs w:val="21"/>
              </w:rPr>
              <w:t>招标投标</w:t>
            </w:r>
          </w:p>
        </w:tc>
        <w:tc>
          <w:tcPr>
            <w:tcW w:w="1985" w:type="dxa"/>
            <w:vAlign w:val="center"/>
          </w:tcPr>
          <w:p w14:paraId="372F5E13" w14:textId="77777777" w:rsidR="00C44C32" w:rsidRPr="00F002D9" w:rsidRDefault="00C44C32" w:rsidP="00C44C32">
            <w:pPr>
              <w:spacing w:line="220" w:lineRule="exact"/>
              <w:rPr>
                <w:rFonts w:ascii="宋体" w:eastAsia="宋体" w:hAnsi="宋体"/>
                <w:spacing w:val="-10"/>
                <w:szCs w:val="21"/>
              </w:rPr>
            </w:pPr>
            <w:r w:rsidRPr="00F002D9">
              <w:rPr>
                <w:rFonts w:ascii="宋体" w:eastAsia="宋体" w:hAnsi="宋体" w:hint="eastAsia"/>
                <w:spacing w:val="-10"/>
                <w:szCs w:val="21"/>
              </w:rPr>
              <w:t>招标公告、中标候选人公示、中标结果公示、合同订立及备案情况、招标投标违法处罚信息</w:t>
            </w:r>
          </w:p>
        </w:tc>
        <w:tc>
          <w:tcPr>
            <w:tcW w:w="3091" w:type="dxa"/>
            <w:vAlign w:val="center"/>
          </w:tcPr>
          <w:p w14:paraId="2F38DF69" w14:textId="77777777" w:rsidR="00C44C32" w:rsidRPr="00B3043F" w:rsidRDefault="00C44C32" w:rsidP="00C44C32">
            <w:pPr>
              <w:spacing w:line="220" w:lineRule="exact"/>
              <w:rPr>
                <w:rFonts w:ascii="宋体" w:eastAsia="宋体" w:hAnsi="宋体"/>
                <w:szCs w:val="21"/>
              </w:rPr>
            </w:pPr>
            <w:r w:rsidRPr="00B3043F">
              <w:rPr>
                <w:rFonts w:ascii="宋体" w:eastAsia="宋体" w:hAnsi="宋体" w:hint="eastAsia"/>
                <w:szCs w:val="21"/>
              </w:rPr>
              <w:t>《政府信息公开条例》、《关于全面推进政务公开工作意见》、《关于推进重大建设项目批准和实施领域政府信息公开的意见》</w:t>
            </w:r>
          </w:p>
        </w:tc>
        <w:tc>
          <w:tcPr>
            <w:tcW w:w="1445" w:type="dxa"/>
            <w:vAlign w:val="center"/>
          </w:tcPr>
          <w:p w14:paraId="33DF9730" w14:textId="204F8614" w:rsidR="00C44C32" w:rsidRPr="00B3043F" w:rsidRDefault="00F002D9" w:rsidP="00C44C32">
            <w:pPr>
              <w:spacing w:line="220" w:lineRule="exact"/>
              <w:rPr>
                <w:rFonts w:ascii="宋体" w:eastAsia="宋体" w:hAnsi="宋体"/>
                <w:szCs w:val="21"/>
              </w:rPr>
            </w:pPr>
            <w:r w:rsidRPr="00F002D9">
              <w:rPr>
                <w:rFonts w:ascii="仿宋_GB2312" w:eastAsia="仿宋_GB2312" w:hAnsi="Times New Roman" w:hint="eastAsia"/>
                <w:szCs w:val="21"/>
              </w:rPr>
              <w:t>信息形成2</w:t>
            </w:r>
            <w:r w:rsidRPr="00F002D9">
              <w:rPr>
                <w:rFonts w:ascii="仿宋_GB2312" w:eastAsia="仿宋_GB2312" w:hAnsi="Times New Roman"/>
                <w:szCs w:val="21"/>
              </w:rPr>
              <w:t>0</w:t>
            </w:r>
            <w:r w:rsidRPr="00F002D9">
              <w:rPr>
                <w:rFonts w:ascii="仿宋_GB2312" w:eastAsia="仿宋_GB2312" w:hAnsi="Times New Roman" w:hint="eastAsia"/>
                <w:szCs w:val="21"/>
              </w:rPr>
              <w:t>个工作日内公开；其中，行政许可，行政处罚类事项应自</w:t>
            </w:r>
            <w:proofErr w:type="gramStart"/>
            <w:r w:rsidRPr="00F002D9">
              <w:rPr>
                <w:rFonts w:ascii="仿宋_GB2312" w:eastAsia="仿宋_GB2312" w:hAnsi="Times New Roman" w:hint="eastAsia"/>
                <w:szCs w:val="21"/>
              </w:rPr>
              <w:t>作出</w:t>
            </w:r>
            <w:proofErr w:type="gramEnd"/>
            <w:r w:rsidRPr="00F002D9">
              <w:rPr>
                <w:rFonts w:ascii="仿宋_GB2312" w:eastAsia="仿宋_GB2312" w:hAnsi="Times New Roman" w:hint="eastAsia"/>
                <w:szCs w:val="21"/>
              </w:rPr>
              <w:t>行政决定之日起7个工作日 内公示</w:t>
            </w:r>
          </w:p>
        </w:tc>
        <w:tc>
          <w:tcPr>
            <w:tcW w:w="1255" w:type="dxa"/>
            <w:vAlign w:val="center"/>
          </w:tcPr>
          <w:p w14:paraId="23B7D053" w14:textId="77777777" w:rsidR="00C44C32" w:rsidRPr="00B3043F" w:rsidRDefault="00C44C32" w:rsidP="00C44C32">
            <w:pPr>
              <w:spacing w:line="220" w:lineRule="exact"/>
              <w:rPr>
                <w:rFonts w:ascii="宋体" w:eastAsia="宋体" w:hAnsi="宋体"/>
                <w:szCs w:val="21"/>
              </w:rPr>
            </w:pPr>
            <w:r w:rsidRPr="00B3043F">
              <w:rPr>
                <w:rFonts w:ascii="宋体" w:eastAsia="宋体" w:hAnsi="宋体" w:hint="eastAsia"/>
                <w:szCs w:val="21"/>
              </w:rPr>
              <w:t>招标人及其招标代理机构或相关行政监督部门</w:t>
            </w:r>
          </w:p>
        </w:tc>
        <w:tc>
          <w:tcPr>
            <w:tcW w:w="2700" w:type="dxa"/>
            <w:vAlign w:val="center"/>
          </w:tcPr>
          <w:p w14:paraId="5DBFC95B" w14:textId="76D16202" w:rsidR="00C44C32" w:rsidRPr="00B3043F" w:rsidRDefault="00C44C32" w:rsidP="00C44C32">
            <w:pPr>
              <w:spacing w:line="220" w:lineRule="exact"/>
              <w:rPr>
                <w:rFonts w:ascii="宋体" w:eastAsia="宋体" w:hAnsi="宋体"/>
                <w:szCs w:val="21"/>
              </w:rPr>
            </w:pPr>
            <w:r w:rsidRPr="00B3043F">
              <w:rPr>
                <w:rFonts w:ascii="宋体" w:eastAsia="宋体" w:hAnsi="宋体" w:hint="eastAsia"/>
                <w:szCs w:val="21"/>
              </w:rPr>
              <w:t xml:space="preserve">■政府网站   ■两微一端    </w:t>
            </w:r>
          </w:p>
          <w:p w14:paraId="4567608C" w14:textId="59A9EF8B" w:rsidR="00C44C32" w:rsidRPr="00B3043F" w:rsidRDefault="00C44C32" w:rsidP="00C44C32">
            <w:pPr>
              <w:spacing w:line="220" w:lineRule="exact"/>
              <w:rPr>
                <w:rFonts w:ascii="宋体" w:eastAsia="宋体" w:hAnsi="宋体"/>
                <w:szCs w:val="21"/>
              </w:rPr>
            </w:pPr>
            <w:r w:rsidRPr="00B3043F">
              <w:rPr>
                <w:rFonts w:ascii="宋体" w:eastAsia="宋体" w:hAnsi="宋体" w:hint="eastAsia"/>
                <w:szCs w:val="21"/>
              </w:rPr>
              <w:t>■政务服务中心</w:t>
            </w:r>
          </w:p>
        </w:tc>
        <w:tc>
          <w:tcPr>
            <w:tcW w:w="540" w:type="dxa"/>
            <w:vAlign w:val="center"/>
          </w:tcPr>
          <w:p w14:paraId="29EFB526" w14:textId="77777777" w:rsidR="00C44C32" w:rsidRPr="00B3043F" w:rsidRDefault="00C44C32" w:rsidP="00C44C32">
            <w:pPr>
              <w:spacing w:line="220" w:lineRule="exact"/>
              <w:rPr>
                <w:rFonts w:ascii="宋体" w:eastAsia="宋体" w:hAnsi="宋体"/>
                <w:szCs w:val="21"/>
              </w:rPr>
            </w:pPr>
            <w:r w:rsidRPr="00B3043F">
              <w:rPr>
                <w:rFonts w:ascii="宋体" w:eastAsia="宋体" w:hAnsi="宋体" w:hint="eastAsia"/>
                <w:szCs w:val="21"/>
              </w:rPr>
              <w:t>√</w:t>
            </w:r>
          </w:p>
        </w:tc>
        <w:tc>
          <w:tcPr>
            <w:tcW w:w="720" w:type="dxa"/>
            <w:vAlign w:val="center"/>
          </w:tcPr>
          <w:p w14:paraId="6C0547EC" w14:textId="77777777" w:rsidR="00C44C32" w:rsidRPr="00B3043F" w:rsidRDefault="00C44C32" w:rsidP="00C44C32">
            <w:pPr>
              <w:spacing w:line="220" w:lineRule="exact"/>
              <w:rPr>
                <w:rFonts w:ascii="宋体" w:eastAsia="宋体" w:hAnsi="宋体"/>
                <w:szCs w:val="21"/>
              </w:rPr>
            </w:pPr>
          </w:p>
        </w:tc>
        <w:tc>
          <w:tcPr>
            <w:tcW w:w="540" w:type="dxa"/>
            <w:vAlign w:val="center"/>
          </w:tcPr>
          <w:p w14:paraId="21A50FC3" w14:textId="77777777" w:rsidR="00C44C32" w:rsidRPr="00B3043F" w:rsidRDefault="00C44C32" w:rsidP="00C44C32">
            <w:pPr>
              <w:spacing w:line="220" w:lineRule="exact"/>
              <w:rPr>
                <w:rFonts w:ascii="宋体" w:eastAsia="宋体" w:hAnsi="宋体"/>
                <w:szCs w:val="21"/>
              </w:rPr>
            </w:pPr>
            <w:r w:rsidRPr="00B3043F">
              <w:rPr>
                <w:rFonts w:ascii="宋体" w:eastAsia="宋体" w:hAnsi="宋体" w:hint="eastAsia"/>
                <w:szCs w:val="21"/>
              </w:rPr>
              <w:t>√</w:t>
            </w:r>
          </w:p>
        </w:tc>
        <w:tc>
          <w:tcPr>
            <w:tcW w:w="736" w:type="dxa"/>
            <w:vAlign w:val="center"/>
          </w:tcPr>
          <w:p w14:paraId="545A7C63" w14:textId="77777777" w:rsidR="00C44C32" w:rsidRPr="00B3043F" w:rsidRDefault="00C44C32" w:rsidP="00C44C32">
            <w:pPr>
              <w:spacing w:line="220" w:lineRule="exact"/>
              <w:rPr>
                <w:rFonts w:ascii="宋体" w:eastAsia="宋体" w:hAnsi="宋体"/>
                <w:szCs w:val="21"/>
              </w:rPr>
            </w:pPr>
          </w:p>
        </w:tc>
      </w:tr>
      <w:tr w:rsidR="00C44C32" w14:paraId="1D45CA74" w14:textId="77777777" w:rsidTr="00F002D9">
        <w:trPr>
          <w:cantSplit/>
          <w:trHeight w:val="2136"/>
          <w:jc w:val="center"/>
        </w:trPr>
        <w:tc>
          <w:tcPr>
            <w:tcW w:w="585" w:type="dxa"/>
            <w:vAlign w:val="center"/>
          </w:tcPr>
          <w:p w14:paraId="1E4FAE0D" w14:textId="2EA94BA5" w:rsidR="00C44C32" w:rsidRPr="00B3043F" w:rsidRDefault="00C44C32" w:rsidP="00C44C32">
            <w:pPr>
              <w:spacing w:line="220" w:lineRule="exact"/>
              <w:rPr>
                <w:rFonts w:ascii="宋体" w:eastAsia="宋体" w:hAnsi="宋体"/>
                <w:szCs w:val="21"/>
              </w:rPr>
            </w:pPr>
            <w:r w:rsidRPr="00B3043F">
              <w:rPr>
                <w:rFonts w:ascii="宋体" w:eastAsia="宋体" w:hAnsi="宋体" w:hint="eastAsia"/>
                <w:szCs w:val="21"/>
              </w:rPr>
              <w:t>2</w:t>
            </w:r>
          </w:p>
        </w:tc>
        <w:tc>
          <w:tcPr>
            <w:tcW w:w="686" w:type="dxa"/>
            <w:vAlign w:val="center"/>
          </w:tcPr>
          <w:p w14:paraId="71D4EEDA" w14:textId="77777777" w:rsidR="00C44C32" w:rsidRPr="00B3043F" w:rsidRDefault="00C44C32" w:rsidP="00C44C32">
            <w:pPr>
              <w:spacing w:line="220" w:lineRule="exact"/>
              <w:rPr>
                <w:rFonts w:ascii="宋体" w:eastAsia="宋体" w:hAnsi="宋体"/>
                <w:szCs w:val="21"/>
              </w:rPr>
            </w:pPr>
            <w:r w:rsidRPr="00B3043F">
              <w:rPr>
                <w:rFonts w:ascii="宋体" w:eastAsia="宋体" w:hAnsi="宋体" w:hint="eastAsia"/>
                <w:szCs w:val="21"/>
              </w:rPr>
              <w:t>征收土地信息</w:t>
            </w:r>
          </w:p>
        </w:tc>
        <w:tc>
          <w:tcPr>
            <w:tcW w:w="1134" w:type="dxa"/>
            <w:vAlign w:val="center"/>
          </w:tcPr>
          <w:p w14:paraId="10DC2200" w14:textId="77777777" w:rsidR="00C44C32" w:rsidRPr="00B3043F" w:rsidRDefault="00C44C32" w:rsidP="00C44C32">
            <w:pPr>
              <w:spacing w:line="220" w:lineRule="exact"/>
              <w:rPr>
                <w:rFonts w:ascii="宋体" w:eastAsia="宋体" w:hAnsi="宋体"/>
                <w:szCs w:val="21"/>
              </w:rPr>
            </w:pPr>
            <w:r w:rsidRPr="00B3043F">
              <w:rPr>
                <w:rFonts w:ascii="宋体" w:eastAsia="宋体" w:hAnsi="宋体" w:hint="eastAsia"/>
                <w:szCs w:val="21"/>
              </w:rPr>
              <w:t>征收土地信息</w:t>
            </w:r>
          </w:p>
        </w:tc>
        <w:tc>
          <w:tcPr>
            <w:tcW w:w="1985" w:type="dxa"/>
            <w:vAlign w:val="center"/>
          </w:tcPr>
          <w:p w14:paraId="681116C4" w14:textId="77777777" w:rsidR="00C44C32" w:rsidRPr="00F002D9" w:rsidRDefault="00C44C32" w:rsidP="00C44C32">
            <w:pPr>
              <w:spacing w:line="220" w:lineRule="exact"/>
              <w:rPr>
                <w:rFonts w:ascii="宋体" w:eastAsia="宋体" w:hAnsi="宋体"/>
                <w:spacing w:val="-10"/>
                <w:szCs w:val="21"/>
              </w:rPr>
            </w:pPr>
            <w:r w:rsidRPr="00F002D9">
              <w:rPr>
                <w:rFonts w:ascii="宋体" w:eastAsia="宋体" w:hAnsi="宋体" w:hint="eastAsia"/>
                <w:spacing w:val="-10"/>
                <w:szCs w:val="21"/>
              </w:rPr>
              <w:t>征地告知书以及履行征地报批</w:t>
            </w:r>
            <w:proofErr w:type="gramStart"/>
            <w:r w:rsidRPr="00F002D9">
              <w:rPr>
                <w:rFonts w:ascii="宋体" w:eastAsia="宋体" w:hAnsi="宋体" w:hint="eastAsia"/>
                <w:spacing w:val="-10"/>
                <w:szCs w:val="21"/>
              </w:rPr>
              <w:t>前程序</w:t>
            </w:r>
            <w:proofErr w:type="gramEnd"/>
            <w:r w:rsidRPr="00F002D9">
              <w:rPr>
                <w:rFonts w:ascii="宋体" w:eastAsia="宋体" w:hAnsi="宋体" w:hint="eastAsia"/>
                <w:spacing w:val="-10"/>
                <w:szCs w:val="21"/>
              </w:rPr>
              <w:t>的相关证明材料、建设项目用地呈报说明书、农用地转用方案、补充耕地方案、征收土地方案、供地方案、征地批后实施中征地公告、征地补偿安置方案公告等</w:t>
            </w:r>
          </w:p>
        </w:tc>
        <w:tc>
          <w:tcPr>
            <w:tcW w:w="3091" w:type="dxa"/>
            <w:vAlign w:val="center"/>
          </w:tcPr>
          <w:p w14:paraId="72A342F4" w14:textId="77777777" w:rsidR="00C44C32" w:rsidRPr="00B3043F" w:rsidRDefault="00C44C32" w:rsidP="00C44C32">
            <w:pPr>
              <w:spacing w:line="220" w:lineRule="exact"/>
              <w:rPr>
                <w:rFonts w:ascii="宋体" w:eastAsia="宋体" w:hAnsi="宋体"/>
                <w:szCs w:val="21"/>
              </w:rPr>
            </w:pPr>
            <w:r w:rsidRPr="00B3043F">
              <w:rPr>
                <w:rFonts w:ascii="宋体" w:eastAsia="宋体" w:hAnsi="宋体" w:hint="eastAsia"/>
                <w:szCs w:val="21"/>
              </w:rPr>
              <w:t>《政府信息公开条例》、《关于全面推进政务公开工作意见》、《关于推进重大建设项目批准和实施领域政府信息公开的意见》</w:t>
            </w:r>
          </w:p>
        </w:tc>
        <w:tc>
          <w:tcPr>
            <w:tcW w:w="1445" w:type="dxa"/>
            <w:vAlign w:val="center"/>
          </w:tcPr>
          <w:p w14:paraId="7C4C7E1A" w14:textId="77777777" w:rsidR="00C44C32" w:rsidRPr="00B3043F" w:rsidRDefault="00C44C32" w:rsidP="00C44C32">
            <w:pPr>
              <w:spacing w:line="220" w:lineRule="exact"/>
              <w:rPr>
                <w:rFonts w:ascii="宋体" w:eastAsia="宋体" w:hAnsi="宋体"/>
                <w:szCs w:val="21"/>
              </w:rPr>
            </w:pPr>
            <w:r w:rsidRPr="00B3043F">
              <w:rPr>
                <w:rFonts w:ascii="宋体" w:eastAsia="宋体" w:hAnsi="宋体" w:hint="eastAsia"/>
                <w:szCs w:val="21"/>
              </w:rPr>
              <w:t>同上</w:t>
            </w:r>
          </w:p>
        </w:tc>
        <w:tc>
          <w:tcPr>
            <w:tcW w:w="1255" w:type="dxa"/>
            <w:vAlign w:val="center"/>
          </w:tcPr>
          <w:p w14:paraId="1D8EA834" w14:textId="77777777" w:rsidR="00C44C32" w:rsidRPr="00B3043F" w:rsidRDefault="00C44C32" w:rsidP="00C44C32">
            <w:pPr>
              <w:spacing w:line="220" w:lineRule="exact"/>
              <w:rPr>
                <w:rFonts w:ascii="宋体" w:eastAsia="宋体" w:hAnsi="宋体"/>
                <w:szCs w:val="21"/>
              </w:rPr>
            </w:pPr>
            <w:r w:rsidRPr="00B3043F">
              <w:rPr>
                <w:rFonts w:ascii="宋体" w:eastAsia="宋体" w:hAnsi="宋体" w:hint="eastAsia"/>
                <w:szCs w:val="21"/>
              </w:rPr>
              <w:t>辖区政府和相关审批部门</w:t>
            </w:r>
          </w:p>
        </w:tc>
        <w:tc>
          <w:tcPr>
            <w:tcW w:w="2700" w:type="dxa"/>
            <w:vAlign w:val="center"/>
          </w:tcPr>
          <w:p w14:paraId="04D79701" w14:textId="26F1E4E9" w:rsidR="00C44C32" w:rsidRPr="00B3043F" w:rsidRDefault="00C44C32" w:rsidP="00C44C32">
            <w:pPr>
              <w:spacing w:line="220" w:lineRule="exact"/>
              <w:rPr>
                <w:rFonts w:ascii="宋体" w:eastAsia="宋体" w:hAnsi="宋体"/>
                <w:szCs w:val="21"/>
              </w:rPr>
            </w:pPr>
            <w:r w:rsidRPr="00B3043F">
              <w:rPr>
                <w:rFonts w:ascii="宋体" w:eastAsia="宋体" w:hAnsi="宋体" w:hint="eastAsia"/>
                <w:szCs w:val="21"/>
              </w:rPr>
              <w:t xml:space="preserve">■政府网站   ■两微一端    </w:t>
            </w:r>
          </w:p>
          <w:p w14:paraId="5DC8B91C" w14:textId="77777777" w:rsidR="00C44C32" w:rsidRPr="00B3043F" w:rsidRDefault="00C44C32" w:rsidP="00C44C32">
            <w:pPr>
              <w:spacing w:line="220" w:lineRule="exact"/>
              <w:rPr>
                <w:rFonts w:ascii="宋体" w:eastAsia="宋体" w:hAnsi="宋体"/>
                <w:szCs w:val="21"/>
              </w:rPr>
            </w:pPr>
            <w:r w:rsidRPr="00B3043F">
              <w:rPr>
                <w:rFonts w:ascii="宋体" w:eastAsia="宋体" w:hAnsi="宋体" w:hint="eastAsia"/>
                <w:szCs w:val="21"/>
              </w:rPr>
              <w:t>■政务服务中心</w:t>
            </w:r>
          </w:p>
          <w:p w14:paraId="78724667" w14:textId="77777777" w:rsidR="00C44C32" w:rsidRPr="00B3043F" w:rsidRDefault="00C44C32" w:rsidP="00C44C32">
            <w:pPr>
              <w:spacing w:line="220" w:lineRule="exact"/>
              <w:rPr>
                <w:rFonts w:ascii="宋体" w:eastAsia="宋体" w:hAnsi="宋体"/>
                <w:szCs w:val="21"/>
              </w:rPr>
            </w:pPr>
            <w:r w:rsidRPr="00B3043F">
              <w:rPr>
                <w:rFonts w:ascii="宋体" w:eastAsia="宋体" w:hAnsi="宋体" w:hint="eastAsia"/>
                <w:szCs w:val="21"/>
              </w:rPr>
              <w:t>■投资项目</w:t>
            </w:r>
            <w:proofErr w:type="gramStart"/>
            <w:r w:rsidRPr="00B3043F">
              <w:rPr>
                <w:rFonts w:ascii="宋体" w:eastAsia="宋体" w:hAnsi="宋体" w:hint="eastAsia"/>
                <w:szCs w:val="21"/>
              </w:rPr>
              <w:t>在线审批</w:t>
            </w:r>
            <w:proofErr w:type="gramEnd"/>
            <w:r w:rsidRPr="00B3043F">
              <w:rPr>
                <w:rFonts w:ascii="宋体" w:eastAsia="宋体" w:hAnsi="宋体" w:hint="eastAsia"/>
                <w:szCs w:val="21"/>
              </w:rPr>
              <w:t>监管平台</w:t>
            </w:r>
          </w:p>
        </w:tc>
        <w:tc>
          <w:tcPr>
            <w:tcW w:w="540" w:type="dxa"/>
            <w:vAlign w:val="center"/>
          </w:tcPr>
          <w:p w14:paraId="5303D873" w14:textId="77777777" w:rsidR="00C44C32" w:rsidRPr="00B3043F" w:rsidRDefault="00C44C32" w:rsidP="00C44C32">
            <w:pPr>
              <w:spacing w:line="220" w:lineRule="exact"/>
              <w:rPr>
                <w:rFonts w:ascii="宋体" w:eastAsia="宋体" w:hAnsi="宋体"/>
                <w:szCs w:val="21"/>
              </w:rPr>
            </w:pPr>
            <w:r w:rsidRPr="00B3043F">
              <w:rPr>
                <w:rFonts w:ascii="宋体" w:eastAsia="宋体" w:hAnsi="宋体" w:hint="eastAsia"/>
                <w:szCs w:val="21"/>
              </w:rPr>
              <w:t>√</w:t>
            </w:r>
          </w:p>
        </w:tc>
        <w:tc>
          <w:tcPr>
            <w:tcW w:w="720" w:type="dxa"/>
            <w:vAlign w:val="center"/>
          </w:tcPr>
          <w:p w14:paraId="55939782" w14:textId="77777777" w:rsidR="00C44C32" w:rsidRPr="00B3043F" w:rsidRDefault="00C44C32" w:rsidP="00C44C32">
            <w:pPr>
              <w:spacing w:line="220" w:lineRule="exact"/>
              <w:rPr>
                <w:rFonts w:ascii="宋体" w:eastAsia="宋体" w:hAnsi="宋体"/>
                <w:szCs w:val="21"/>
              </w:rPr>
            </w:pPr>
          </w:p>
        </w:tc>
        <w:tc>
          <w:tcPr>
            <w:tcW w:w="540" w:type="dxa"/>
            <w:vAlign w:val="center"/>
          </w:tcPr>
          <w:p w14:paraId="1A282700" w14:textId="77777777" w:rsidR="00C44C32" w:rsidRPr="00B3043F" w:rsidRDefault="00C44C32" w:rsidP="00C44C32">
            <w:pPr>
              <w:spacing w:line="220" w:lineRule="exact"/>
              <w:rPr>
                <w:rFonts w:ascii="宋体" w:eastAsia="宋体" w:hAnsi="宋体"/>
                <w:szCs w:val="21"/>
              </w:rPr>
            </w:pPr>
            <w:r w:rsidRPr="00B3043F">
              <w:rPr>
                <w:rFonts w:ascii="宋体" w:eastAsia="宋体" w:hAnsi="宋体" w:hint="eastAsia"/>
                <w:szCs w:val="21"/>
              </w:rPr>
              <w:t>√</w:t>
            </w:r>
          </w:p>
        </w:tc>
        <w:tc>
          <w:tcPr>
            <w:tcW w:w="736" w:type="dxa"/>
            <w:vAlign w:val="center"/>
          </w:tcPr>
          <w:p w14:paraId="116CFD80" w14:textId="77777777" w:rsidR="00C44C32" w:rsidRPr="00B3043F" w:rsidRDefault="00C44C32" w:rsidP="00C44C32">
            <w:pPr>
              <w:spacing w:line="220" w:lineRule="exact"/>
              <w:rPr>
                <w:rFonts w:ascii="宋体" w:eastAsia="宋体" w:hAnsi="宋体"/>
                <w:szCs w:val="21"/>
              </w:rPr>
            </w:pPr>
          </w:p>
        </w:tc>
      </w:tr>
      <w:tr w:rsidR="00C44C32" w14:paraId="6D42A62A" w14:textId="77777777" w:rsidTr="00F002D9">
        <w:trPr>
          <w:cantSplit/>
          <w:trHeight w:val="838"/>
          <w:jc w:val="center"/>
        </w:trPr>
        <w:tc>
          <w:tcPr>
            <w:tcW w:w="585" w:type="dxa"/>
            <w:vAlign w:val="center"/>
          </w:tcPr>
          <w:p w14:paraId="19748B66" w14:textId="2FC7D5EE" w:rsidR="00C44C32" w:rsidRPr="00B3043F" w:rsidRDefault="00C44C32" w:rsidP="00C44C32">
            <w:pPr>
              <w:spacing w:line="220" w:lineRule="exact"/>
              <w:rPr>
                <w:rFonts w:ascii="宋体" w:eastAsia="宋体" w:hAnsi="宋体"/>
                <w:szCs w:val="21"/>
              </w:rPr>
            </w:pPr>
            <w:r w:rsidRPr="00B3043F">
              <w:rPr>
                <w:rFonts w:ascii="宋体" w:eastAsia="宋体" w:hAnsi="宋体" w:hint="eastAsia"/>
                <w:szCs w:val="21"/>
              </w:rPr>
              <w:t>3</w:t>
            </w:r>
          </w:p>
        </w:tc>
        <w:tc>
          <w:tcPr>
            <w:tcW w:w="686" w:type="dxa"/>
            <w:vAlign w:val="center"/>
          </w:tcPr>
          <w:p w14:paraId="271497EE" w14:textId="77777777" w:rsidR="00C44C32" w:rsidRPr="00B3043F" w:rsidRDefault="00C44C32" w:rsidP="00C44C32">
            <w:pPr>
              <w:spacing w:line="220" w:lineRule="exact"/>
              <w:rPr>
                <w:rFonts w:ascii="宋体" w:eastAsia="宋体" w:hAnsi="宋体"/>
                <w:szCs w:val="21"/>
              </w:rPr>
            </w:pPr>
            <w:r w:rsidRPr="00B3043F">
              <w:rPr>
                <w:rFonts w:ascii="宋体" w:eastAsia="宋体" w:hAnsi="宋体" w:hint="eastAsia"/>
                <w:szCs w:val="21"/>
              </w:rPr>
              <w:t>重大设计变更信息</w:t>
            </w:r>
          </w:p>
        </w:tc>
        <w:tc>
          <w:tcPr>
            <w:tcW w:w="1134" w:type="dxa"/>
            <w:vAlign w:val="center"/>
          </w:tcPr>
          <w:p w14:paraId="5C155110" w14:textId="77777777" w:rsidR="00C44C32" w:rsidRPr="00B3043F" w:rsidRDefault="00C44C32" w:rsidP="00C44C32">
            <w:pPr>
              <w:spacing w:line="220" w:lineRule="exact"/>
              <w:rPr>
                <w:rFonts w:ascii="宋体" w:eastAsia="宋体" w:hAnsi="宋体"/>
                <w:szCs w:val="21"/>
              </w:rPr>
            </w:pPr>
            <w:r w:rsidRPr="00B3043F">
              <w:rPr>
                <w:rFonts w:ascii="宋体" w:eastAsia="宋体" w:hAnsi="宋体" w:hint="eastAsia"/>
                <w:szCs w:val="21"/>
              </w:rPr>
              <w:t>重大设计变更审批</w:t>
            </w:r>
          </w:p>
        </w:tc>
        <w:tc>
          <w:tcPr>
            <w:tcW w:w="1985" w:type="dxa"/>
            <w:vAlign w:val="center"/>
          </w:tcPr>
          <w:p w14:paraId="38D3B738" w14:textId="77777777" w:rsidR="00C44C32" w:rsidRPr="00F002D9" w:rsidRDefault="00C44C32" w:rsidP="00C44C32">
            <w:pPr>
              <w:spacing w:line="220" w:lineRule="exact"/>
              <w:rPr>
                <w:rFonts w:ascii="宋体" w:eastAsia="宋体" w:hAnsi="宋体"/>
                <w:spacing w:val="-10"/>
                <w:szCs w:val="21"/>
              </w:rPr>
            </w:pPr>
            <w:r w:rsidRPr="00F002D9">
              <w:rPr>
                <w:rFonts w:ascii="宋体" w:eastAsia="宋体" w:hAnsi="宋体" w:hint="eastAsia"/>
                <w:spacing w:val="-10"/>
                <w:szCs w:val="21"/>
              </w:rPr>
              <w:t>项目设计变更原因、主要变更内容、批准单位、变更结果等</w:t>
            </w:r>
          </w:p>
        </w:tc>
        <w:tc>
          <w:tcPr>
            <w:tcW w:w="3091" w:type="dxa"/>
            <w:vAlign w:val="center"/>
          </w:tcPr>
          <w:p w14:paraId="2D28A21B" w14:textId="77777777" w:rsidR="00C44C32" w:rsidRPr="00B3043F" w:rsidRDefault="00C44C32" w:rsidP="00C44C32">
            <w:pPr>
              <w:spacing w:line="220" w:lineRule="exact"/>
              <w:rPr>
                <w:rFonts w:ascii="宋体" w:eastAsia="宋体" w:hAnsi="宋体"/>
                <w:szCs w:val="21"/>
              </w:rPr>
            </w:pPr>
            <w:r w:rsidRPr="00B3043F">
              <w:rPr>
                <w:rFonts w:ascii="宋体" w:eastAsia="宋体" w:hAnsi="宋体" w:hint="eastAsia"/>
                <w:szCs w:val="21"/>
              </w:rPr>
              <w:t>《政府信息公开条例》、《关于全面推进政务公开工作意见》、《关于推进重大建设项目批准和实施领域政府信息公开的意见》</w:t>
            </w:r>
          </w:p>
        </w:tc>
        <w:tc>
          <w:tcPr>
            <w:tcW w:w="1445" w:type="dxa"/>
            <w:vAlign w:val="center"/>
          </w:tcPr>
          <w:p w14:paraId="0ADFB995" w14:textId="77777777" w:rsidR="00C44C32" w:rsidRPr="00B3043F" w:rsidRDefault="00C44C32" w:rsidP="00C44C32">
            <w:pPr>
              <w:spacing w:line="220" w:lineRule="exact"/>
              <w:rPr>
                <w:rFonts w:ascii="宋体" w:eastAsia="宋体" w:hAnsi="宋体"/>
                <w:szCs w:val="21"/>
              </w:rPr>
            </w:pPr>
            <w:r w:rsidRPr="00B3043F">
              <w:rPr>
                <w:rFonts w:ascii="宋体" w:eastAsia="宋体" w:hAnsi="宋体" w:hint="eastAsia"/>
                <w:szCs w:val="21"/>
              </w:rPr>
              <w:t>同上</w:t>
            </w:r>
          </w:p>
        </w:tc>
        <w:tc>
          <w:tcPr>
            <w:tcW w:w="1255" w:type="dxa"/>
            <w:vAlign w:val="center"/>
          </w:tcPr>
          <w:p w14:paraId="43DF3F74" w14:textId="77777777" w:rsidR="00C44C32" w:rsidRPr="00B3043F" w:rsidRDefault="00C44C32" w:rsidP="00C44C32">
            <w:pPr>
              <w:spacing w:line="220" w:lineRule="exact"/>
              <w:rPr>
                <w:rFonts w:ascii="宋体" w:eastAsia="宋体" w:hAnsi="宋体"/>
                <w:szCs w:val="21"/>
              </w:rPr>
            </w:pPr>
            <w:r w:rsidRPr="00B3043F">
              <w:rPr>
                <w:rFonts w:ascii="宋体" w:eastAsia="宋体" w:hAnsi="宋体" w:hint="eastAsia"/>
                <w:szCs w:val="21"/>
              </w:rPr>
              <w:t>相关审批部门</w:t>
            </w:r>
          </w:p>
        </w:tc>
        <w:tc>
          <w:tcPr>
            <w:tcW w:w="2700" w:type="dxa"/>
            <w:vAlign w:val="center"/>
          </w:tcPr>
          <w:p w14:paraId="66921310" w14:textId="547A4117" w:rsidR="00C44C32" w:rsidRPr="00B3043F" w:rsidRDefault="00C44C32" w:rsidP="00C44C32">
            <w:pPr>
              <w:spacing w:line="220" w:lineRule="exact"/>
              <w:rPr>
                <w:rFonts w:ascii="宋体" w:eastAsia="宋体" w:hAnsi="宋体"/>
                <w:szCs w:val="21"/>
              </w:rPr>
            </w:pPr>
            <w:r w:rsidRPr="00B3043F">
              <w:rPr>
                <w:rFonts w:ascii="宋体" w:eastAsia="宋体" w:hAnsi="宋体" w:hint="eastAsia"/>
                <w:szCs w:val="21"/>
              </w:rPr>
              <w:t xml:space="preserve">■政府网站   ■两微一端    </w:t>
            </w:r>
          </w:p>
          <w:p w14:paraId="0CF2496C" w14:textId="77777777" w:rsidR="00C44C32" w:rsidRPr="00B3043F" w:rsidRDefault="00C44C32" w:rsidP="00C44C32">
            <w:pPr>
              <w:spacing w:line="220" w:lineRule="exact"/>
              <w:rPr>
                <w:rFonts w:ascii="宋体" w:eastAsia="宋体" w:hAnsi="宋体"/>
                <w:szCs w:val="21"/>
              </w:rPr>
            </w:pPr>
            <w:r w:rsidRPr="00B3043F">
              <w:rPr>
                <w:rFonts w:ascii="宋体" w:eastAsia="宋体" w:hAnsi="宋体" w:hint="eastAsia"/>
                <w:szCs w:val="21"/>
              </w:rPr>
              <w:t>■政务服务中心</w:t>
            </w:r>
          </w:p>
          <w:p w14:paraId="45F76A55" w14:textId="77777777" w:rsidR="00C44C32" w:rsidRPr="00B3043F" w:rsidRDefault="00C44C32" w:rsidP="00C44C32">
            <w:pPr>
              <w:spacing w:line="220" w:lineRule="exact"/>
              <w:rPr>
                <w:rFonts w:ascii="宋体" w:eastAsia="宋体" w:hAnsi="宋体"/>
                <w:szCs w:val="21"/>
              </w:rPr>
            </w:pPr>
            <w:r w:rsidRPr="00B3043F">
              <w:rPr>
                <w:rFonts w:ascii="宋体" w:eastAsia="宋体" w:hAnsi="宋体" w:hint="eastAsia"/>
                <w:szCs w:val="21"/>
              </w:rPr>
              <w:t>■投资项目</w:t>
            </w:r>
            <w:proofErr w:type="gramStart"/>
            <w:r w:rsidRPr="00B3043F">
              <w:rPr>
                <w:rFonts w:ascii="宋体" w:eastAsia="宋体" w:hAnsi="宋体" w:hint="eastAsia"/>
                <w:szCs w:val="21"/>
              </w:rPr>
              <w:t>在线审批</w:t>
            </w:r>
            <w:proofErr w:type="gramEnd"/>
            <w:r w:rsidRPr="00B3043F">
              <w:rPr>
                <w:rFonts w:ascii="宋体" w:eastAsia="宋体" w:hAnsi="宋体" w:hint="eastAsia"/>
                <w:szCs w:val="21"/>
              </w:rPr>
              <w:t>监管平台</w:t>
            </w:r>
          </w:p>
        </w:tc>
        <w:tc>
          <w:tcPr>
            <w:tcW w:w="540" w:type="dxa"/>
            <w:vAlign w:val="center"/>
          </w:tcPr>
          <w:p w14:paraId="3FB71E43" w14:textId="77777777" w:rsidR="00C44C32" w:rsidRPr="00B3043F" w:rsidRDefault="00C44C32" w:rsidP="00C44C32">
            <w:pPr>
              <w:spacing w:line="220" w:lineRule="exact"/>
              <w:rPr>
                <w:rFonts w:ascii="宋体" w:eastAsia="宋体" w:hAnsi="宋体"/>
                <w:szCs w:val="21"/>
              </w:rPr>
            </w:pPr>
            <w:r w:rsidRPr="00B3043F">
              <w:rPr>
                <w:rFonts w:ascii="宋体" w:eastAsia="宋体" w:hAnsi="宋体" w:hint="eastAsia"/>
                <w:szCs w:val="21"/>
              </w:rPr>
              <w:t>√</w:t>
            </w:r>
          </w:p>
        </w:tc>
        <w:tc>
          <w:tcPr>
            <w:tcW w:w="720" w:type="dxa"/>
            <w:vAlign w:val="center"/>
          </w:tcPr>
          <w:p w14:paraId="6F10D2F1" w14:textId="77777777" w:rsidR="00C44C32" w:rsidRPr="00B3043F" w:rsidRDefault="00C44C32" w:rsidP="00C44C32">
            <w:pPr>
              <w:spacing w:line="220" w:lineRule="exact"/>
              <w:rPr>
                <w:rFonts w:ascii="宋体" w:eastAsia="宋体" w:hAnsi="宋体"/>
                <w:szCs w:val="21"/>
              </w:rPr>
            </w:pPr>
          </w:p>
        </w:tc>
        <w:tc>
          <w:tcPr>
            <w:tcW w:w="540" w:type="dxa"/>
            <w:vAlign w:val="center"/>
          </w:tcPr>
          <w:p w14:paraId="73796940" w14:textId="77777777" w:rsidR="00C44C32" w:rsidRPr="00B3043F" w:rsidRDefault="00C44C32" w:rsidP="00C44C32">
            <w:pPr>
              <w:spacing w:line="220" w:lineRule="exact"/>
              <w:rPr>
                <w:rFonts w:ascii="宋体" w:eastAsia="宋体" w:hAnsi="宋体"/>
                <w:szCs w:val="21"/>
              </w:rPr>
            </w:pPr>
            <w:r w:rsidRPr="00B3043F">
              <w:rPr>
                <w:rFonts w:ascii="宋体" w:eastAsia="宋体" w:hAnsi="宋体" w:hint="eastAsia"/>
                <w:szCs w:val="21"/>
              </w:rPr>
              <w:t>√</w:t>
            </w:r>
          </w:p>
        </w:tc>
        <w:tc>
          <w:tcPr>
            <w:tcW w:w="736" w:type="dxa"/>
            <w:vAlign w:val="center"/>
          </w:tcPr>
          <w:p w14:paraId="13C7A647" w14:textId="77777777" w:rsidR="00C44C32" w:rsidRPr="00B3043F" w:rsidRDefault="00C44C32" w:rsidP="00C44C32">
            <w:pPr>
              <w:spacing w:line="220" w:lineRule="exact"/>
              <w:rPr>
                <w:rFonts w:ascii="宋体" w:eastAsia="宋体" w:hAnsi="宋体"/>
                <w:szCs w:val="21"/>
              </w:rPr>
            </w:pPr>
          </w:p>
        </w:tc>
      </w:tr>
      <w:tr w:rsidR="00C44C32" w14:paraId="6E94F5E9" w14:textId="77777777" w:rsidTr="00F002D9">
        <w:trPr>
          <w:cantSplit/>
          <w:trHeight w:val="1837"/>
          <w:jc w:val="center"/>
        </w:trPr>
        <w:tc>
          <w:tcPr>
            <w:tcW w:w="585" w:type="dxa"/>
            <w:vAlign w:val="center"/>
          </w:tcPr>
          <w:p w14:paraId="30ED9830" w14:textId="2066CEE6" w:rsidR="00C44C32" w:rsidRPr="00B3043F" w:rsidRDefault="00C44C32" w:rsidP="00C44C32">
            <w:pPr>
              <w:spacing w:line="220" w:lineRule="exact"/>
              <w:rPr>
                <w:rFonts w:ascii="宋体" w:eastAsia="宋体" w:hAnsi="宋体"/>
                <w:szCs w:val="21"/>
              </w:rPr>
            </w:pPr>
            <w:r w:rsidRPr="00B3043F">
              <w:rPr>
                <w:rFonts w:ascii="宋体" w:eastAsia="宋体" w:hAnsi="宋体" w:hint="eastAsia"/>
                <w:szCs w:val="21"/>
              </w:rPr>
              <w:t>4</w:t>
            </w:r>
          </w:p>
        </w:tc>
        <w:tc>
          <w:tcPr>
            <w:tcW w:w="686" w:type="dxa"/>
            <w:vAlign w:val="center"/>
          </w:tcPr>
          <w:p w14:paraId="25F437E4" w14:textId="77777777" w:rsidR="00C44C32" w:rsidRPr="00B3043F" w:rsidRDefault="00C44C32" w:rsidP="00C44C32">
            <w:pPr>
              <w:spacing w:line="220" w:lineRule="exact"/>
              <w:rPr>
                <w:rFonts w:ascii="宋体" w:eastAsia="宋体" w:hAnsi="宋体"/>
                <w:szCs w:val="21"/>
              </w:rPr>
            </w:pPr>
            <w:r w:rsidRPr="00B3043F">
              <w:rPr>
                <w:rFonts w:ascii="宋体" w:eastAsia="宋体" w:hAnsi="宋体" w:hint="eastAsia"/>
                <w:szCs w:val="21"/>
              </w:rPr>
              <w:t>施工有关信息</w:t>
            </w:r>
          </w:p>
        </w:tc>
        <w:tc>
          <w:tcPr>
            <w:tcW w:w="1134" w:type="dxa"/>
            <w:vAlign w:val="center"/>
          </w:tcPr>
          <w:p w14:paraId="2510E020" w14:textId="77777777" w:rsidR="00C44C32" w:rsidRPr="00B3043F" w:rsidRDefault="00C44C32" w:rsidP="00C44C32">
            <w:pPr>
              <w:spacing w:line="220" w:lineRule="exact"/>
              <w:rPr>
                <w:rFonts w:ascii="宋体" w:eastAsia="宋体" w:hAnsi="宋体"/>
                <w:szCs w:val="21"/>
              </w:rPr>
            </w:pPr>
            <w:r w:rsidRPr="00B3043F">
              <w:rPr>
                <w:rFonts w:ascii="宋体" w:eastAsia="宋体" w:hAnsi="宋体" w:hint="eastAsia"/>
                <w:szCs w:val="21"/>
              </w:rPr>
              <w:t>施工管理服务</w:t>
            </w:r>
          </w:p>
        </w:tc>
        <w:tc>
          <w:tcPr>
            <w:tcW w:w="1985" w:type="dxa"/>
            <w:vAlign w:val="center"/>
          </w:tcPr>
          <w:p w14:paraId="1372EB3E" w14:textId="77777777" w:rsidR="00C44C32" w:rsidRPr="00F002D9" w:rsidRDefault="00C44C32" w:rsidP="00C44C32">
            <w:pPr>
              <w:spacing w:line="220" w:lineRule="exact"/>
              <w:rPr>
                <w:rFonts w:ascii="宋体" w:eastAsia="宋体" w:hAnsi="宋体"/>
                <w:spacing w:val="-10"/>
                <w:szCs w:val="21"/>
              </w:rPr>
            </w:pPr>
            <w:r w:rsidRPr="00F002D9">
              <w:rPr>
                <w:rFonts w:ascii="宋体" w:eastAsia="宋体" w:hAnsi="宋体" w:hint="eastAsia"/>
                <w:spacing w:val="-10"/>
                <w:szCs w:val="21"/>
              </w:rPr>
              <w:t>施工图审查机构、审查人员、审查结果、审查时限，项目法人单位及其主要负责人信息，设计、施工、监理单位及其主要负责人、项目负责人信息、资质情况等</w:t>
            </w:r>
          </w:p>
        </w:tc>
        <w:tc>
          <w:tcPr>
            <w:tcW w:w="3091" w:type="dxa"/>
            <w:vAlign w:val="center"/>
          </w:tcPr>
          <w:p w14:paraId="3AB7652B" w14:textId="77777777" w:rsidR="00C44C32" w:rsidRPr="00B3043F" w:rsidRDefault="00C44C32" w:rsidP="00C44C32">
            <w:pPr>
              <w:spacing w:line="220" w:lineRule="exact"/>
              <w:rPr>
                <w:rFonts w:ascii="宋体" w:eastAsia="宋体" w:hAnsi="宋体"/>
                <w:szCs w:val="21"/>
              </w:rPr>
            </w:pPr>
            <w:r w:rsidRPr="00B3043F">
              <w:rPr>
                <w:rFonts w:ascii="宋体" w:eastAsia="宋体" w:hAnsi="宋体" w:hint="eastAsia"/>
                <w:szCs w:val="21"/>
              </w:rPr>
              <w:t>《政府信息公开条例》、《关于全面推进政务公开工作意见》、《关于推进重大建设项目批准和实施领域政府信息公开的意见》</w:t>
            </w:r>
          </w:p>
        </w:tc>
        <w:tc>
          <w:tcPr>
            <w:tcW w:w="1445" w:type="dxa"/>
            <w:vAlign w:val="center"/>
          </w:tcPr>
          <w:p w14:paraId="28B0EC94" w14:textId="77777777" w:rsidR="00C44C32" w:rsidRPr="00B3043F" w:rsidRDefault="00C44C32" w:rsidP="00C44C32">
            <w:pPr>
              <w:spacing w:line="220" w:lineRule="exact"/>
              <w:rPr>
                <w:rFonts w:ascii="宋体" w:eastAsia="宋体" w:hAnsi="宋体"/>
                <w:szCs w:val="21"/>
              </w:rPr>
            </w:pPr>
            <w:r w:rsidRPr="00B3043F">
              <w:rPr>
                <w:rFonts w:ascii="宋体" w:eastAsia="宋体" w:hAnsi="宋体" w:hint="eastAsia"/>
                <w:szCs w:val="21"/>
              </w:rPr>
              <w:t>同上</w:t>
            </w:r>
          </w:p>
        </w:tc>
        <w:tc>
          <w:tcPr>
            <w:tcW w:w="1255" w:type="dxa"/>
            <w:vAlign w:val="center"/>
          </w:tcPr>
          <w:p w14:paraId="2670A7F5" w14:textId="77777777" w:rsidR="00C44C32" w:rsidRPr="00B3043F" w:rsidRDefault="00C44C32" w:rsidP="00C44C32">
            <w:pPr>
              <w:spacing w:line="220" w:lineRule="exact"/>
              <w:rPr>
                <w:rFonts w:ascii="宋体" w:eastAsia="宋体" w:hAnsi="宋体"/>
                <w:szCs w:val="21"/>
              </w:rPr>
            </w:pPr>
            <w:r w:rsidRPr="00B3043F">
              <w:rPr>
                <w:rFonts w:ascii="宋体" w:eastAsia="宋体" w:hAnsi="宋体" w:hint="eastAsia"/>
                <w:szCs w:val="21"/>
              </w:rPr>
              <w:t>相关审批部门</w:t>
            </w:r>
          </w:p>
        </w:tc>
        <w:tc>
          <w:tcPr>
            <w:tcW w:w="2700" w:type="dxa"/>
            <w:vAlign w:val="center"/>
          </w:tcPr>
          <w:p w14:paraId="4AE832B4" w14:textId="705613EE" w:rsidR="00C44C32" w:rsidRPr="00B3043F" w:rsidRDefault="00C44C32" w:rsidP="00C44C32">
            <w:pPr>
              <w:spacing w:line="220" w:lineRule="exact"/>
              <w:rPr>
                <w:rFonts w:ascii="宋体" w:eastAsia="宋体" w:hAnsi="宋体"/>
                <w:szCs w:val="21"/>
              </w:rPr>
            </w:pPr>
            <w:r w:rsidRPr="00B3043F">
              <w:rPr>
                <w:rFonts w:ascii="宋体" w:eastAsia="宋体" w:hAnsi="宋体" w:hint="eastAsia"/>
                <w:szCs w:val="21"/>
              </w:rPr>
              <w:t xml:space="preserve">■政府网站   ■两微一端    </w:t>
            </w:r>
          </w:p>
          <w:p w14:paraId="48EDEEEB" w14:textId="77777777" w:rsidR="00C44C32" w:rsidRPr="00B3043F" w:rsidRDefault="00C44C32" w:rsidP="00C44C32">
            <w:pPr>
              <w:spacing w:line="220" w:lineRule="exact"/>
              <w:rPr>
                <w:rFonts w:ascii="宋体" w:eastAsia="宋体" w:hAnsi="宋体"/>
                <w:szCs w:val="21"/>
              </w:rPr>
            </w:pPr>
            <w:r w:rsidRPr="00B3043F">
              <w:rPr>
                <w:rFonts w:ascii="宋体" w:eastAsia="宋体" w:hAnsi="宋体" w:hint="eastAsia"/>
                <w:szCs w:val="21"/>
              </w:rPr>
              <w:t>■政务服务中心</w:t>
            </w:r>
          </w:p>
          <w:p w14:paraId="6AF38ACE" w14:textId="77777777" w:rsidR="00C44C32" w:rsidRPr="00B3043F" w:rsidRDefault="00C44C32" w:rsidP="00C44C32">
            <w:pPr>
              <w:spacing w:line="220" w:lineRule="exact"/>
              <w:rPr>
                <w:rFonts w:ascii="宋体" w:eastAsia="宋体" w:hAnsi="宋体"/>
                <w:szCs w:val="21"/>
              </w:rPr>
            </w:pPr>
            <w:r w:rsidRPr="00B3043F">
              <w:rPr>
                <w:rFonts w:ascii="宋体" w:eastAsia="宋体" w:hAnsi="宋体" w:hint="eastAsia"/>
                <w:szCs w:val="21"/>
              </w:rPr>
              <w:t>■投资项目</w:t>
            </w:r>
            <w:proofErr w:type="gramStart"/>
            <w:r w:rsidRPr="00B3043F">
              <w:rPr>
                <w:rFonts w:ascii="宋体" w:eastAsia="宋体" w:hAnsi="宋体" w:hint="eastAsia"/>
                <w:szCs w:val="21"/>
              </w:rPr>
              <w:t>在线审批</w:t>
            </w:r>
            <w:proofErr w:type="gramEnd"/>
            <w:r w:rsidRPr="00B3043F">
              <w:rPr>
                <w:rFonts w:ascii="宋体" w:eastAsia="宋体" w:hAnsi="宋体" w:hint="eastAsia"/>
                <w:szCs w:val="21"/>
              </w:rPr>
              <w:t>监管平台</w:t>
            </w:r>
          </w:p>
        </w:tc>
        <w:tc>
          <w:tcPr>
            <w:tcW w:w="540" w:type="dxa"/>
            <w:vAlign w:val="center"/>
          </w:tcPr>
          <w:p w14:paraId="1C20EE15" w14:textId="77777777" w:rsidR="00C44C32" w:rsidRPr="00B3043F" w:rsidRDefault="00C44C32" w:rsidP="00C44C32">
            <w:pPr>
              <w:spacing w:line="220" w:lineRule="exact"/>
              <w:rPr>
                <w:rFonts w:ascii="宋体" w:eastAsia="宋体" w:hAnsi="宋体"/>
                <w:szCs w:val="21"/>
              </w:rPr>
            </w:pPr>
            <w:r w:rsidRPr="00B3043F">
              <w:rPr>
                <w:rFonts w:ascii="宋体" w:eastAsia="宋体" w:hAnsi="宋体" w:hint="eastAsia"/>
                <w:szCs w:val="21"/>
              </w:rPr>
              <w:t>√</w:t>
            </w:r>
          </w:p>
        </w:tc>
        <w:tc>
          <w:tcPr>
            <w:tcW w:w="720" w:type="dxa"/>
            <w:vAlign w:val="center"/>
          </w:tcPr>
          <w:p w14:paraId="365A6F2D" w14:textId="77777777" w:rsidR="00C44C32" w:rsidRPr="00B3043F" w:rsidRDefault="00C44C32" w:rsidP="00C44C32">
            <w:pPr>
              <w:spacing w:line="220" w:lineRule="exact"/>
              <w:rPr>
                <w:rFonts w:ascii="宋体" w:eastAsia="宋体" w:hAnsi="宋体"/>
                <w:szCs w:val="21"/>
              </w:rPr>
            </w:pPr>
          </w:p>
        </w:tc>
        <w:tc>
          <w:tcPr>
            <w:tcW w:w="540" w:type="dxa"/>
            <w:vAlign w:val="center"/>
          </w:tcPr>
          <w:p w14:paraId="4667D921" w14:textId="77777777" w:rsidR="00C44C32" w:rsidRPr="00B3043F" w:rsidRDefault="00C44C32" w:rsidP="00C44C32">
            <w:pPr>
              <w:spacing w:line="220" w:lineRule="exact"/>
              <w:rPr>
                <w:rFonts w:ascii="宋体" w:eastAsia="宋体" w:hAnsi="宋体"/>
                <w:szCs w:val="21"/>
              </w:rPr>
            </w:pPr>
            <w:r w:rsidRPr="00B3043F">
              <w:rPr>
                <w:rFonts w:ascii="宋体" w:eastAsia="宋体" w:hAnsi="宋体" w:hint="eastAsia"/>
                <w:szCs w:val="21"/>
              </w:rPr>
              <w:t>√</w:t>
            </w:r>
          </w:p>
        </w:tc>
        <w:tc>
          <w:tcPr>
            <w:tcW w:w="736" w:type="dxa"/>
            <w:vAlign w:val="center"/>
          </w:tcPr>
          <w:p w14:paraId="1901A148" w14:textId="77777777" w:rsidR="00C44C32" w:rsidRPr="00B3043F" w:rsidRDefault="00C44C32" w:rsidP="00C44C32">
            <w:pPr>
              <w:spacing w:line="220" w:lineRule="exact"/>
              <w:rPr>
                <w:rFonts w:ascii="宋体" w:eastAsia="宋体" w:hAnsi="宋体"/>
                <w:szCs w:val="21"/>
              </w:rPr>
            </w:pPr>
          </w:p>
        </w:tc>
      </w:tr>
      <w:tr w:rsidR="00C44C32" w14:paraId="6AB200D1" w14:textId="77777777" w:rsidTr="00F002D9">
        <w:trPr>
          <w:cantSplit/>
          <w:trHeight w:val="964"/>
          <w:jc w:val="center"/>
        </w:trPr>
        <w:tc>
          <w:tcPr>
            <w:tcW w:w="585" w:type="dxa"/>
            <w:vAlign w:val="center"/>
          </w:tcPr>
          <w:p w14:paraId="63AAD2AB" w14:textId="231C1351" w:rsidR="00C44C32" w:rsidRPr="00B3043F" w:rsidRDefault="00C44C32" w:rsidP="00C44C32">
            <w:pPr>
              <w:spacing w:line="220" w:lineRule="exact"/>
              <w:rPr>
                <w:rFonts w:ascii="宋体" w:eastAsia="宋体" w:hAnsi="宋体"/>
                <w:szCs w:val="21"/>
              </w:rPr>
            </w:pPr>
            <w:r w:rsidRPr="00B3043F">
              <w:rPr>
                <w:rFonts w:ascii="宋体" w:eastAsia="宋体" w:hAnsi="宋体" w:hint="eastAsia"/>
                <w:szCs w:val="21"/>
              </w:rPr>
              <w:t>5</w:t>
            </w:r>
          </w:p>
        </w:tc>
        <w:tc>
          <w:tcPr>
            <w:tcW w:w="686" w:type="dxa"/>
            <w:vAlign w:val="center"/>
          </w:tcPr>
          <w:p w14:paraId="2B60E109" w14:textId="77777777" w:rsidR="00C44C32" w:rsidRPr="00B3043F" w:rsidRDefault="00C44C32" w:rsidP="00C44C32">
            <w:pPr>
              <w:spacing w:line="220" w:lineRule="exact"/>
              <w:rPr>
                <w:rFonts w:ascii="宋体" w:eastAsia="宋体" w:hAnsi="宋体"/>
                <w:szCs w:val="21"/>
              </w:rPr>
            </w:pPr>
            <w:r w:rsidRPr="00B3043F">
              <w:rPr>
                <w:rFonts w:ascii="宋体" w:eastAsia="宋体" w:hAnsi="宋体" w:hint="eastAsia"/>
                <w:szCs w:val="21"/>
              </w:rPr>
              <w:t>质量安全监督信息</w:t>
            </w:r>
          </w:p>
        </w:tc>
        <w:tc>
          <w:tcPr>
            <w:tcW w:w="1134" w:type="dxa"/>
            <w:vAlign w:val="center"/>
          </w:tcPr>
          <w:p w14:paraId="3EA5D3DC" w14:textId="77777777" w:rsidR="00C44C32" w:rsidRPr="00B3043F" w:rsidRDefault="00C44C32" w:rsidP="00C44C32">
            <w:pPr>
              <w:spacing w:line="220" w:lineRule="exact"/>
              <w:rPr>
                <w:rFonts w:ascii="宋体" w:eastAsia="宋体" w:hAnsi="宋体"/>
                <w:szCs w:val="21"/>
              </w:rPr>
            </w:pPr>
            <w:r w:rsidRPr="00B3043F">
              <w:rPr>
                <w:rFonts w:ascii="宋体" w:eastAsia="宋体" w:hAnsi="宋体" w:hint="eastAsia"/>
                <w:szCs w:val="21"/>
              </w:rPr>
              <w:t>质量安全监督</w:t>
            </w:r>
          </w:p>
        </w:tc>
        <w:tc>
          <w:tcPr>
            <w:tcW w:w="1985" w:type="dxa"/>
            <w:vAlign w:val="center"/>
          </w:tcPr>
          <w:p w14:paraId="7ABD8499" w14:textId="77777777" w:rsidR="00C44C32" w:rsidRPr="00F002D9" w:rsidRDefault="00C44C32" w:rsidP="00C44C32">
            <w:pPr>
              <w:spacing w:line="220" w:lineRule="exact"/>
              <w:rPr>
                <w:rFonts w:ascii="宋体" w:eastAsia="宋体" w:hAnsi="宋体"/>
                <w:spacing w:val="-10"/>
                <w:szCs w:val="21"/>
              </w:rPr>
            </w:pPr>
            <w:r w:rsidRPr="00F002D9">
              <w:rPr>
                <w:rFonts w:ascii="宋体" w:eastAsia="宋体" w:hAnsi="宋体" w:hint="eastAsia"/>
                <w:spacing w:val="-10"/>
                <w:szCs w:val="21"/>
              </w:rPr>
              <w:t>质量安全监督机构及其联系方式、质量安全行政处罚情况</w:t>
            </w:r>
          </w:p>
        </w:tc>
        <w:tc>
          <w:tcPr>
            <w:tcW w:w="3091" w:type="dxa"/>
            <w:vAlign w:val="center"/>
          </w:tcPr>
          <w:p w14:paraId="5394CE14" w14:textId="77777777" w:rsidR="00C44C32" w:rsidRPr="00B3043F" w:rsidRDefault="00C44C32" w:rsidP="00C44C32">
            <w:pPr>
              <w:spacing w:line="220" w:lineRule="exact"/>
              <w:rPr>
                <w:rFonts w:ascii="宋体" w:eastAsia="宋体" w:hAnsi="宋体"/>
                <w:szCs w:val="21"/>
              </w:rPr>
            </w:pPr>
            <w:r w:rsidRPr="00B3043F">
              <w:rPr>
                <w:rFonts w:ascii="宋体" w:eastAsia="宋体" w:hAnsi="宋体" w:hint="eastAsia"/>
                <w:szCs w:val="21"/>
              </w:rPr>
              <w:t>《政府信息公开条例》、《关于全面推进政务公开工作意见》、《关于推进重大建设项目批准和实施领域政府信息公开的意见》</w:t>
            </w:r>
          </w:p>
        </w:tc>
        <w:tc>
          <w:tcPr>
            <w:tcW w:w="1445" w:type="dxa"/>
            <w:vAlign w:val="center"/>
          </w:tcPr>
          <w:p w14:paraId="0EB2AFB5" w14:textId="77777777" w:rsidR="00C44C32" w:rsidRPr="00B3043F" w:rsidRDefault="00C44C32" w:rsidP="00C44C32">
            <w:pPr>
              <w:spacing w:line="220" w:lineRule="exact"/>
              <w:rPr>
                <w:rFonts w:ascii="宋体" w:eastAsia="宋体" w:hAnsi="宋体"/>
                <w:szCs w:val="21"/>
              </w:rPr>
            </w:pPr>
            <w:r w:rsidRPr="00B3043F">
              <w:rPr>
                <w:rFonts w:ascii="宋体" w:eastAsia="宋体" w:hAnsi="宋体" w:hint="eastAsia"/>
                <w:szCs w:val="21"/>
              </w:rPr>
              <w:t>同上</w:t>
            </w:r>
          </w:p>
        </w:tc>
        <w:tc>
          <w:tcPr>
            <w:tcW w:w="1255" w:type="dxa"/>
            <w:vAlign w:val="center"/>
          </w:tcPr>
          <w:p w14:paraId="780B6F71" w14:textId="77777777" w:rsidR="00C44C32" w:rsidRPr="00B3043F" w:rsidRDefault="00C44C32" w:rsidP="00C44C32">
            <w:pPr>
              <w:spacing w:line="220" w:lineRule="exact"/>
              <w:rPr>
                <w:rFonts w:ascii="宋体" w:eastAsia="宋体" w:hAnsi="宋体"/>
                <w:szCs w:val="21"/>
              </w:rPr>
            </w:pPr>
            <w:r w:rsidRPr="00B3043F">
              <w:rPr>
                <w:rFonts w:ascii="宋体" w:eastAsia="宋体" w:hAnsi="宋体" w:hint="eastAsia"/>
                <w:szCs w:val="21"/>
              </w:rPr>
              <w:t>相关主管部门</w:t>
            </w:r>
          </w:p>
        </w:tc>
        <w:tc>
          <w:tcPr>
            <w:tcW w:w="2700" w:type="dxa"/>
            <w:vAlign w:val="center"/>
          </w:tcPr>
          <w:p w14:paraId="69BF4732" w14:textId="5E23FBDC" w:rsidR="00C44C32" w:rsidRPr="00B3043F" w:rsidRDefault="00C44C32" w:rsidP="00C44C32">
            <w:pPr>
              <w:spacing w:line="220" w:lineRule="exact"/>
              <w:rPr>
                <w:rFonts w:ascii="宋体" w:eastAsia="宋体" w:hAnsi="宋体"/>
                <w:szCs w:val="21"/>
              </w:rPr>
            </w:pPr>
            <w:r w:rsidRPr="00B3043F">
              <w:rPr>
                <w:rFonts w:ascii="宋体" w:eastAsia="宋体" w:hAnsi="宋体" w:hint="eastAsia"/>
                <w:szCs w:val="21"/>
              </w:rPr>
              <w:t xml:space="preserve">■政府网站   ■两微一端    </w:t>
            </w:r>
          </w:p>
          <w:p w14:paraId="6A1B40D3" w14:textId="77777777" w:rsidR="00C44C32" w:rsidRPr="00B3043F" w:rsidRDefault="00C44C32" w:rsidP="00C44C32">
            <w:pPr>
              <w:spacing w:line="220" w:lineRule="exact"/>
              <w:rPr>
                <w:rFonts w:ascii="宋体" w:eastAsia="宋体" w:hAnsi="宋体"/>
                <w:szCs w:val="21"/>
              </w:rPr>
            </w:pPr>
            <w:r w:rsidRPr="00B3043F">
              <w:rPr>
                <w:rFonts w:ascii="宋体" w:eastAsia="宋体" w:hAnsi="宋体" w:hint="eastAsia"/>
                <w:szCs w:val="21"/>
              </w:rPr>
              <w:t>■政务服务中</w:t>
            </w:r>
          </w:p>
          <w:p w14:paraId="3292BB91" w14:textId="77777777" w:rsidR="00C44C32" w:rsidRPr="00B3043F" w:rsidRDefault="00C44C32" w:rsidP="00C44C32">
            <w:pPr>
              <w:spacing w:line="220" w:lineRule="exact"/>
              <w:rPr>
                <w:rFonts w:ascii="宋体" w:eastAsia="宋体" w:hAnsi="宋体"/>
                <w:szCs w:val="21"/>
              </w:rPr>
            </w:pPr>
            <w:r w:rsidRPr="00B3043F">
              <w:rPr>
                <w:rFonts w:ascii="宋体" w:eastAsia="宋体" w:hAnsi="宋体" w:hint="eastAsia"/>
                <w:szCs w:val="21"/>
              </w:rPr>
              <w:t>■投资项目</w:t>
            </w:r>
            <w:proofErr w:type="gramStart"/>
            <w:r w:rsidRPr="00B3043F">
              <w:rPr>
                <w:rFonts w:ascii="宋体" w:eastAsia="宋体" w:hAnsi="宋体" w:hint="eastAsia"/>
                <w:szCs w:val="21"/>
              </w:rPr>
              <w:t>在线审批</w:t>
            </w:r>
            <w:proofErr w:type="gramEnd"/>
            <w:r w:rsidRPr="00B3043F">
              <w:rPr>
                <w:rFonts w:ascii="宋体" w:eastAsia="宋体" w:hAnsi="宋体" w:hint="eastAsia"/>
                <w:szCs w:val="21"/>
              </w:rPr>
              <w:t>监管平台</w:t>
            </w:r>
          </w:p>
        </w:tc>
        <w:tc>
          <w:tcPr>
            <w:tcW w:w="540" w:type="dxa"/>
            <w:vAlign w:val="center"/>
          </w:tcPr>
          <w:p w14:paraId="42326625" w14:textId="77777777" w:rsidR="00C44C32" w:rsidRPr="00B3043F" w:rsidRDefault="00C44C32" w:rsidP="00C44C32">
            <w:pPr>
              <w:spacing w:line="220" w:lineRule="exact"/>
              <w:rPr>
                <w:rFonts w:ascii="宋体" w:eastAsia="宋体" w:hAnsi="宋体"/>
                <w:szCs w:val="21"/>
              </w:rPr>
            </w:pPr>
            <w:r w:rsidRPr="00B3043F">
              <w:rPr>
                <w:rFonts w:ascii="宋体" w:eastAsia="宋体" w:hAnsi="宋体" w:hint="eastAsia"/>
                <w:szCs w:val="21"/>
              </w:rPr>
              <w:t>√</w:t>
            </w:r>
          </w:p>
        </w:tc>
        <w:tc>
          <w:tcPr>
            <w:tcW w:w="720" w:type="dxa"/>
            <w:vAlign w:val="center"/>
          </w:tcPr>
          <w:p w14:paraId="22856353" w14:textId="77777777" w:rsidR="00C44C32" w:rsidRPr="00B3043F" w:rsidRDefault="00C44C32" w:rsidP="00C44C32">
            <w:pPr>
              <w:spacing w:line="220" w:lineRule="exact"/>
              <w:rPr>
                <w:rFonts w:ascii="宋体" w:eastAsia="宋体" w:hAnsi="宋体"/>
                <w:szCs w:val="21"/>
              </w:rPr>
            </w:pPr>
          </w:p>
        </w:tc>
        <w:tc>
          <w:tcPr>
            <w:tcW w:w="540" w:type="dxa"/>
            <w:vAlign w:val="center"/>
          </w:tcPr>
          <w:p w14:paraId="72401E5F" w14:textId="77777777" w:rsidR="00C44C32" w:rsidRPr="00B3043F" w:rsidRDefault="00C44C32" w:rsidP="00C44C32">
            <w:pPr>
              <w:spacing w:line="220" w:lineRule="exact"/>
              <w:rPr>
                <w:rFonts w:ascii="宋体" w:eastAsia="宋体" w:hAnsi="宋体"/>
                <w:szCs w:val="21"/>
              </w:rPr>
            </w:pPr>
            <w:r w:rsidRPr="00B3043F">
              <w:rPr>
                <w:rFonts w:ascii="宋体" w:eastAsia="宋体" w:hAnsi="宋体" w:hint="eastAsia"/>
                <w:szCs w:val="21"/>
              </w:rPr>
              <w:t>√</w:t>
            </w:r>
          </w:p>
        </w:tc>
        <w:tc>
          <w:tcPr>
            <w:tcW w:w="736" w:type="dxa"/>
            <w:vAlign w:val="center"/>
          </w:tcPr>
          <w:p w14:paraId="20DA1DB2" w14:textId="77777777" w:rsidR="00C44C32" w:rsidRPr="00B3043F" w:rsidRDefault="00C44C32" w:rsidP="00C44C32">
            <w:pPr>
              <w:spacing w:line="220" w:lineRule="exact"/>
              <w:rPr>
                <w:rFonts w:ascii="宋体" w:eastAsia="宋体" w:hAnsi="宋体"/>
                <w:szCs w:val="21"/>
              </w:rPr>
            </w:pPr>
          </w:p>
        </w:tc>
      </w:tr>
      <w:tr w:rsidR="00C44C32" w14:paraId="43DAFD7B" w14:textId="77777777" w:rsidTr="00F002D9">
        <w:trPr>
          <w:cantSplit/>
          <w:trHeight w:val="860"/>
          <w:jc w:val="center"/>
        </w:trPr>
        <w:tc>
          <w:tcPr>
            <w:tcW w:w="585" w:type="dxa"/>
            <w:vAlign w:val="center"/>
          </w:tcPr>
          <w:p w14:paraId="49D632E2" w14:textId="071DC207" w:rsidR="00C44C32" w:rsidRPr="00B3043F" w:rsidRDefault="00C44C32" w:rsidP="00C44C32">
            <w:pPr>
              <w:spacing w:line="220" w:lineRule="exact"/>
              <w:rPr>
                <w:rFonts w:ascii="宋体" w:eastAsia="宋体" w:hAnsi="宋体"/>
                <w:szCs w:val="21"/>
              </w:rPr>
            </w:pPr>
            <w:r w:rsidRPr="00B3043F">
              <w:rPr>
                <w:rFonts w:ascii="宋体" w:eastAsia="宋体" w:hAnsi="宋体" w:hint="eastAsia"/>
                <w:szCs w:val="21"/>
              </w:rPr>
              <w:lastRenderedPageBreak/>
              <w:t>6</w:t>
            </w:r>
          </w:p>
        </w:tc>
        <w:tc>
          <w:tcPr>
            <w:tcW w:w="686" w:type="dxa"/>
            <w:vAlign w:val="center"/>
          </w:tcPr>
          <w:p w14:paraId="396AE397" w14:textId="77777777" w:rsidR="00C44C32" w:rsidRPr="00B3043F" w:rsidRDefault="00C44C32" w:rsidP="00C44C32">
            <w:pPr>
              <w:spacing w:line="220" w:lineRule="exact"/>
              <w:rPr>
                <w:rFonts w:ascii="宋体" w:eastAsia="宋体" w:hAnsi="宋体"/>
                <w:szCs w:val="21"/>
              </w:rPr>
            </w:pPr>
            <w:r w:rsidRPr="00B3043F">
              <w:rPr>
                <w:rFonts w:ascii="宋体" w:eastAsia="宋体" w:hAnsi="宋体" w:hint="eastAsia"/>
                <w:szCs w:val="21"/>
              </w:rPr>
              <w:t>竣工有关信息</w:t>
            </w:r>
          </w:p>
        </w:tc>
        <w:tc>
          <w:tcPr>
            <w:tcW w:w="1134" w:type="dxa"/>
            <w:vAlign w:val="center"/>
          </w:tcPr>
          <w:p w14:paraId="54A9E960" w14:textId="77777777" w:rsidR="00C44C32" w:rsidRPr="00B3043F" w:rsidRDefault="00C44C32" w:rsidP="00C44C32">
            <w:pPr>
              <w:spacing w:line="220" w:lineRule="exact"/>
              <w:rPr>
                <w:rFonts w:ascii="宋体" w:eastAsia="宋体" w:hAnsi="宋体"/>
                <w:szCs w:val="21"/>
              </w:rPr>
            </w:pPr>
            <w:r w:rsidRPr="00B3043F">
              <w:rPr>
                <w:rFonts w:ascii="宋体" w:eastAsia="宋体" w:hAnsi="宋体" w:hint="eastAsia"/>
                <w:szCs w:val="21"/>
              </w:rPr>
              <w:t>竣工验收审批（备案）</w:t>
            </w:r>
          </w:p>
        </w:tc>
        <w:tc>
          <w:tcPr>
            <w:tcW w:w="1985" w:type="dxa"/>
            <w:vAlign w:val="center"/>
          </w:tcPr>
          <w:p w14:paraId="156AF9B2" w14:textId="77777777" w:rsidR="00C44C32" w:rsidRPr="00B3043F" w:rsidRDefault="00C44C32" w:rsidP="00C44C32">
            <w:pPr>
              <w:spacing w:line="220" w:lineRule="exact"/>
              <w:rPr>
                <w:rFonts w:ascii="宋体" w:eastAsia="宋体" w:hAnsi="宋体"/>
                <w:szCs w:val="21"/>
              </w:rPr>
            </w:pPr>
            <w:r w:rsidRPr="00B3043F">
              <w:rPr>
                <w:rFonts w:ascii="宋体" w:eastAsia="宋体" w:hAnsi="宋体" w:hint="eastAsia"/>
                <w:szCs w:val="21"/>
              </w:rPr>
              <w:t>竣工验收时间、竣工验收结果，竣工验收备案时间、备案编号、备案部门等</w:t>
            </w:r>
          </w:p>
        </w:tc>
        <w:tc>
          <w:tcPr>
            <w:tcW w:w="3091" w:type="dxa"/>
            <w:vAlign w:val="center"/>
          </w:tcPr>
          <w:p w14:paraId="43F9D1C5" w14:textId="77777777" w:rsidR="00C44C32" w:rsidRPr="00B3043F" w:rsidRDefault="00C44C32" w:rsidP="00C44C32">
            <w:pPr>
              <w:spacing w:line="220" w:lineRule="exact"/>
              <w:rPr>
                <w:rFonts w:ascii="宋体" w:eastAsia="宋体" w:hAnsi="宋体"/>
                <w:szCs w:val="21"/>
              </w:rPr>
            </w:pPr>
            <w:r w:rsidRPr="00B3043F">
              <w:rPr>
                <w:rFonts w:ascii="宋体" w:eastAsia="宋体" w:hAnsi="宋体" w:hint="eastAsia"/>
                <w:szCs w:val="21"/>
              </w:rPr>
              <w:t>《政府信息公开条例》、《关于全面推进政务公开工作意见》、《关于推进重大建设项目批准和实施领域政府信息公开的意见》</w:t>
            </w:r>
          </w:p>
        </w:tc>
        <w:tc>
          <w:tcPr>
            <w:tcW w:w="1445" w:type="dxa"/>
            <w:vAlign w:val="center"/>
          </w:tcPr>
          <w:p w14:paraId="61F13D91" w14:textId="77777777" w:rsidR="00C44C32" w:rsidRPr="00B3043F" w:rsidRDefault="00C44C32" w:rsidP="00C44C32">
            <w:pPr>
              <w:spacing w:line="220" w:lineRule="exact"/>
              <w:rPr>
                <w:rFonts w:ascii="宋体" w:eastAsia="宋体" w:hAnsi="宋体"/>
                <w:szCs w:val="21"/>
              </w:rPr>
            </w:pPr>
            <w:r w:rsidRPr="00B3043F">
              <w:rPr>
                <w:rFonts w:ascii="宋体" w:eastAsia="宋体" w:hAnsi="宋体" w:hint="eastAsia"/>
                <w:szCs w:val="21"/>
              </w:rPr>
              <w:t>同上</w:t>
            </w:r>
          </w:p>
        </w:tc>
        <w:tc>
          <w:tcPr>
            <w:tcW w:w="1255" w:type="dxa"/>
            <w:vAlign w:val="center"/>
          </w:tcPr>
          <w:p w14:paraId="7ED3DD0E" w14:textId="77777777" w:rsidR="00C44C32" w:rsidRPr="00B3043F" w:rsidRDefault="00C44C32" w:rsidP="00C44C32">
            <w:pPr>
              <w:spacing w:line="220" w:lineRule="exact"/>
              <w:rPr>
                <w:rFonts w:ascii="宋体" w:eastAsia="宋体" w:hAnsi="宋体"/>
                <w:szCs w:val="21"/>
              </w:rPr>
            </w:pPr>
            <w:r w:rsidRPr="00B3043F">
              <w:rPr>
                <w:rFonts w:ascii="宋体" w:eastAsia="宋体" w:hAnsi="宋体" w:hint="eastAsia"/>
                <w:szCs w:val="21"/>
              </w:rPr>
              <w:t>相关审批部门</w:t>
            </w:r>
          </w:p>
        </w:tc>
        <w:tc>
          <w:tcPr>
            <w:tcW w:w="2700" w:type="dxa"/>
            <w:vAlign w:val="center"/>
          </w:tcPr>
          <w:p w14:paraId="20D46C2E" w14:textId="0BE1D6C9" w:rsidR="00C44C32" w:rsidRPr="00B3043F" w:rsidRDefault="00C44C32" w:rsidP="00C44C32">
            <w:pPr>
              <w:spacing w:line="220" w:lineRule="exact"/>
              <w:rPr>
                <w:rFonts w:ascii="宋体" w:eastAsia="宋体" w:hAnsi="宋体"/>
                <w:szCs w:val="21"/>
              </w:rPr>
            </w:pPr>
            <w:r w:rsidRPr="00B3043F">
              <w:rPr>
                <w:rFonts w:ascii="宋体" w:eastAsia="宋体" w:hAnsi="宋体" w:hint="eastAsia"/>
                <w:szCs w:val="21"/>
              </w:rPr>
              <w:t xml:space="preserve">■政府网站   ■两微一端    </w:t>
            </w:r>
          </w:p>
          <w:p w14:paraId="1046F190" w14:textId="77777777" w:rsidR="00C44C32" w:rsidRPr="00B3043F" w:rsidRDefault="00C44C32" w:rsidP="00C44C32">
            <w:pPr>
              <w:spacing w:line="220" w:lineRule="exact"/>
              <w:rPr>
                <w:rFonts w:ascii="宋体" w:eastAsia="宋体" w:hAnsi="宋体"/>
                <w:szCs w:val="21"/>
              </w:rPr>
            </w:pPr>
            <w:r w:rsidRPr="00B3043F">
              <w:rPr>
                <w:rFonts w:ascii="宋体" w:eastAsia="宋体" w:hAnsi="宋体" w:hint="eastAsia"/>
                <w:szCs w:val="21"/>
              </w:rPr>
              <w:t>■政务服务中心</w:t>
            </w:r>
          </w:p>
          <w:p w14:paraId="0CADD46B" w14:textId="77777777" w:rsidR="00C44C32" w:rsidRPr="00B3043F" w:rsidRDefault="00C44C32" w:rsidP="00C44C32">
            <w:pPr>
              <w:spacing w:line="220" w:lineRule="exact"/>
              <w:rPr>
                <w:rFonts w:ascii="宋体" w:eastAsia="宋体" w:hAnsi="宋体"/>
                <w:szCs w:val="21"/>
              </w:rPr>
            </w:pPr>
            <w:r w:rsidRPr="00B3043F">
              <w:rPr>
                <w:rFonts w:ascii="宋体" w:eastAsia="宋体" w:hAnsi="宋体" w:hint="eastAsia"/>
                <w:szCs w:val="21"/>
              </w:rPr>
              <w:t>■投资项目</w:t>
            </w:r>
            <w:proofErr w:type="gramStart"/>
            <w:r w:rsidRPr="00B3043F">
              <w:rPr>
                <w:rFonts w:ascii="宋体" w:eastAsia="宋体" w:hAnsi="宋体" w:hint="eastAsia"/>
                <w:szCs w:val="21"/>
              </w:rPr>
              <w:t>在线审批</w:t>
            </w:r>
            <w:proofErr w:type="gramEnd"/>
            <w:r w:rsidRPr="00B3043F">
              <w:rPr>
                <w:rFonts w:ascii="宋体" w:eastAsia="宋体" w:hAnsi="宋体" w:hint="eastAsia"/>
                <w:szCs w:val="21"/>
              </w:rPr>
              <w:t>监管平台</w:t>
            </w:r>
          </w:p>
        </w:tc>
        <w:tc>
          <w:tcPr>
            <w:tcW w:w="540" w:type="dxa"/>
            <w:vAlign w:val="center"/>
          </w:tcPr>
          <w:p w14:paraId="03BABBB5" w14:textId="77777777" w:rsidR="00C44C32" w:rsidRPr="00B3043F" w:rsidRDefault="00C44C32" w:rsidP="00C44C32">
            <w:pPr>
              <w:spacing w:line="220" w:lineRule="exact"/>
              <w:rPr>
                <w:rFonts w:ascii="宋体" w:eastAsia="宋体" w:hAnsi="宋体"/>
                <w:szCs w:val="21"/>
              </w:rPr>
            </w:pPr>
            <w:r w:rsidRPr="00B3043F">
              <w:rPr>
                <w:rFonts w:ascii="宋体" w:eastAsia="宋体" w:hAnsi="宋体" w:hint="eastAsia"/>
                <w:szCs w:val="21"/>
              </w:rPr>
              <w:t>√</w:t>
            </w:r>
          </w:p>
        </w:tc>
        <w:tc>
          <w:tcPr>
            <w:tcW w:w="720" w:type="dxa"/>
            <w:vAlign w:val="center"/>
          </w:tcPr>
          <w:p w14:paraId="2DBFB006" w14:textId="77777777" w:rsidR="00C44C32" w:rsidRPr="00B3043F" w:rsidRDefault="00C44C32" w:rsidP="00C44C32">
            <w:pPr>
              <w:spacing w:line="220" w:lineRule="exact"/>
              <w:rPr>
                <w:rFonts w:ascii="宋体" w:eastAsia="宋体" w:hAnsi="宋体"/>
                <w:szCs w:val="21"/>
              </w:rPr>
            </w:pPr>
          </w:p>
        </w:tc>
        <w:tc>
          <w:tcPr>
            <w:tcW w:w="540" w:type="dxa"/>
            <w:vAlign w:val="center"/>
          </w:tcPr>
          <w:p w14:paraId="2DD0A288" w14:textId="77777777" w:rsidR="00C44C32" w:rsidRPr="00B3043F" w:rsidRDefault="00C44C32" w:rsidP="00C44C32">
            <w:pPr>
              <w:spacing w:line="220" w:lineRule="exact"/>
              <w:rPr>
                <w:rFonts w:ascii="宋体" w:eastAsia="宋体" w:hAnsi="宋体"/>
                <w:szCs w:val="21"/>
              </w:rPr>
            </w:pPr>
            <w:r w:rsidRPr="00B3043F">
              <w:rPr>
                <w:rFonts w:ascii="宋体" w:eastAsia="宋体" w:hAnsi="宋体" w:hint="eastAsia"/>
                <w:szCs w:val="21"/>
              </w:rPr>
              <w:t>√</w:t>
            </w:r>
          </w:p>
        </w:tc>
        <w:tc>
          <w:tcPr>
            <w:tcW w:w="736" w:type="dxa"/>
            <w:vAlign w:val="center"/>
          </w:tcPr>
          <w:p w14:paraId="37F818C5" w14:textId="77777777" w:rsidR="00C44C32" w:rsidRPr="00B3043F" w:rsidRDefault="00C44C32" w:rsidP="00C44C32">
            <w:pPr>
              <w:spacing w:line="220" w:lineRule="exact"/>
              <w:rPr>
                <w:rFonts w:ascii="宋体" w:eastAsia="宋体" w:hAnsi="宋体"/>
                <w:szCs w:val="21"/>
              </w:rPr>
            </w:pPr>
          </w:p>
        </w:tc>
      </w:tr>
    </w:tbl>
    <w:p w14:paraId="20598004" w14:textId="36EBDD61" w:rsidR="006B556B" w:rsidRPr="00A742D3" w:rsidRDefault="00A742D3" w:rsidP="00A742D3">
      <w:pPr>
        <w:pStyle w:val="af0"/>
        <w:spacing w:before="0" w:after="0" w:line="240" w:lineRule="atLeast"/>
        <w:rPr>
          <w:rFonts w:ascii="宋体" w:eastAsia="宋体" w:hAnsi="宋体"/>
          <w:sz w:val="28"/>
          <w:szCs w:val="28"/>
        </w:rPr>
      </w:pPr>
      <w:bookmarkStart w:id="2" w:name="_Toc51628476"/>
      <w:r w:rsidRPr="00A742D3">
        <w:rPr>
          <w:rFonts w:ascii="宋体" w:eastAsia="宋体" w:hAnsi="宋体" w:hint="eastAsia"/>
          <w:sz w:val="28"/>
          <w:szCs w:val="28"/>
        </w:rPr>
        <w:t>3</w:t>
      </w:r>
      <w:r w:rsidRPr="00A742D3">
        <w:rPr>
          <w:rFonts w:ascii="宋体" w:eastAsia="宋体" w:hAnsi="宋体"/>
          <w:sz w:val="28"/>
          <w:szCs w:val="28"/>
        </w:rPr>
        <w:t>.</w:t>
      </w:r>
      <w:r w:rsidR="006B556B" w:rsidRPr="00A742D3">
        <w:rPr>
          <w:rFonts w:ascii="宋体" w:eastAsia="宋体" w:hAnsi="宋体" w:hint="eastAsia"/>
          <w:sz w:val="28"/>
          <w:szCs w:val="28"/>
        </w:rPr>
        <w:t>扶贫领域基层政务公开标准目录</w:t>
      </w:r>
      <w:bookmarkEnd w:id="2"/>
    </w:p>
    <w:tbl>
      <w:tblPr>
        <w:tblW w:w="147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3"/>
        <w:gridCol w:w="687"/>
        <w:gridCol w:w="893"/>
        <w:gridCol w:w="2863"/>
        <w:gridCol w:w="1418"/>
        <w:gridCol w:w="1418"/>
        <w:gridCol w:w="1274"/>
        <w:gridCol w:w="1734"/>
        <w:gridCol w:w="687"/>
        <w:gridCol w:w="675"/>
        <w:gridCol w:w="525"/>
        <w:gridCol w:w="687"/>
        <w:gridCol w:w="687"/>
        <w:gridCol w:w="681"/>
      </w:tblGrid>
      <w:tr w:rsidR="006B556B" w14:paraId="0AEB8CEF" w14:textId="77777777" w:rsidTr="006B556B">
        <w:trPr>
          <w:cantSplit/>
          <w:trHeight w:val="57"/>
          <w:tblHeader/>
          <w:jc w:val="center"/>
        </w:trPr>
        <w:tc>
          <w:tcPr>
            <w:tcW w:w="174" w:type="pct"/>
            <w:vMerge w:val="restart"/>
            <w:vAlign w:val="center"/>
          </w:tcPr>
          <w:p w14:paraId="2490ECB3" w14:textId="77777777" w:rsidR="006B556B" w:rsidRPr="00B51BEE" w:rsidRDefault="006B556B" w:rsidP="00EB53AF">
            <w:pPr>
              <w:widowControl/>
              <w:jc w:val="center"/>
              <w:rPr>
                <w:rFonts w:ascii="宋体" w:eastAsia="宋体" w:hAnsi="宋体"/>
                <w:b/>
                <w:bCs/>
                <w:kern w:val="0"/>
                <w:szCs w:val="21"/>
              </w:rPr>
            </w:pPr>
            <w:r w:rsidRPr="00B51BEE">
              <w:rPr>
                <w:rFonts w:ascii="宋体" w:eastAsia="宋体" w:hAnsi="宋体" w:hint="eastAsia"/>
                <w:b/>
                <w:bCs/>
                <w:kern w:val="0"/>
                <w:szCs w:val="21"/>
              </w:rPr>
              <w:t>序号</w:t>
            </w:r>
          </w:p>
        </w:tc>
        <w:tc>
          <w:tcPr>
            <w:tcW w:w="536" w:type="pct"/>
            <w:gridSpan w:val="2"/>
            <w:vAlign w:val="center"/>
          </w:tcPr>
          <w:p w14:paraId="66D5614C" w14:textId="77777777" w:rsidR="006B556B" w:rsidRPr="00B51BEE" w:rsidRDefault="006B556B" w:rsidP="00EB53AF">
            <w:pPr>
              <w:widowControl/>
              <w:jc w:val="center"/>
              <w:rPr>
                <w:rFonts w:ascii="宋体" w:eastAsia="宋体" w:hAnsi="宋体" w:cs="宋体"/>
                <w:b/>
                <w:bCs/>
                <w:kern w:val="0"/>
                <w:szCs w:val="21"/>
              </w:rPr>
            </w:pPr>
            <w:r w:rsidRPr="00B51BEE">
              <w:rPr>
                <w:rFonts w:ascii="宋体" w:eastAsia="宋体" w:hAnsi="宋体" w:cs="宋体" w:hint="eastAsia"/>
                <w:b/>
                <w:bCs/>
                <w:kern w:val="0"/>
                <w:szCs w:val="21"/>
              </w:rPr>
              <w:t>公开事项</w:t>
            </w:r>
          </w:p>
        </w:tc>
        <w:tc>
          <w:tcPr>
            <w:tcW w:w="971" w:type="pct"/>
            <w:vMerge w:val="restart"/>
            <w:vAlign w:val="center"/>
          </w:tcPr>
          <w:p w14:paraId="23028B62" w14:textId="77777777" w:rsidR="006B556B" w:rsidRPr="00B51BEE" w:rsidRDefault="006B556B" w:rsidP="00EB53AF">
            <w:pPr>
              <w:widowControl/>
              <w:jc w:val="center"/>
              <w:rPr>
                <w:rFonts w:ascii="宋体" w:eastAsia="宋体" w:hAnsi="宋体" w:cs="宋体"/>
                <w:b/>
                <w:bCs/>
                <w:kern w:val="0"/>
                <w:szCs w:val="21"/>
              </w:rPr>
            </w:pPr>
            <w:r w:rsidRPr="00B51BEE">
              <w:rPr>
                <w:rFonts w:ascii="宋体" w:eastAsia="宋体" w:hAnsi="宋体" w:cs="宋体" w:hint="eastAsia"/>
                <w:b/>
                <w:bCs/>
                <w:kern w:val="0"/>
                <w:szCs w:val="21"/>
              </w:rPr>
              <w:t>公开内容（要素）</w:t>
            </w:r>
          </w:p>
        </w:tc>
        <w:tc>
          <w:tcPr>
            <w:tcW w:w="481" w:type="pct"/>
            <w:vMerge w:val="restart"/>
            <w:vAlign w:val="center"/>
          </w:tcPr>
          <w:p w14:paraId="33AA0239" w14:textId="77777777" w:rsidR="006B556B" w:rsidRPr="00B51BEE" w:rsidRDefault="006B556B" w:rsidP="00EB53AF">
            <w:pPr>
              <w:widowControl/>
              <w:jc w:val="center"/>
              <w:rPr>
                <w:rFonts w:ascii="宋体" w:eastAsia="宋体" w:hAnsi="宋体" w:cs="宋体"/>
                <w:b/>
                <w:bCs/>
                <w:kern w:val="0"/>
                <w:szCs w:val="21"/>
              </w:rPr>
            </w:pPr>
            <w:r w:rsidRPr="00B51BEE">
              <w:rPr>
                <w:rFonts w:ascii="宋体" w:eastAsia="宋体" w:hAnsi="宋体" w:cs="宋体" w:hint="eastAsia"/>
                <w:b/>
                <w:bCs/>
                <w:kern w:val="0"/>
                <w:szCs w:val="21"/>
              </w:rPr>
              <w:t>公开依据</w:t>
            </w:r>
          </w:p>
        </w:tc>
        <w:tc>
          <w:tcPr>
            <w:tcW w:w="481" w:type="pct"/>
            <w:vMerge w:val="restart"/>
            <w:vAlign w:val="center"/>
          </w:tcPr>
          <w:p w14:paraId="1C241376" w14:textId="77777777" w:rsidR="006B556B" w:rsidRPr="00B51BEE" w:rsidRDefault="006B556B" w:rsidP="00EB53AF">
            <w:pPr>
              <w:widowControl/>
              <w:jc w:val="center"/>
              <w:rPr>
                <w:rFonts w:ascii="宋体" w:eastAsia="宋体" w:hAnsi="宋体" w:cs="宋体"/>
                <w:b/>
                <w:bCs/>
                <w:kern w:val="0"/>
                <w:szCs w:val="21"/>
              </w:rPr>
            </w:pPr>
            <w:r w:rsidRPr="00B51BEE">
              <w:rPr>
                <w:rFonts w:ascii="宋体" w:eastAsia="宋体" w:hAnsi="宋体" w:cs="宋体" w:hint="eastAsia"/>
                <w:b/>
                <w:bCs/>
                <w:kern w:val="0"/>
                <w:szCs w:val="21"/>
              </w:rPr>
              <w:t>公开时限</w:t>
            </w:r>
          </w:p>
        </w:tc>
        <w:tc>
          <w:tcPr>
            <w:tcW w:w="432" w:type="pct"/>
            <w:vMerge w:val="restart"/>
            <w:vAlign w:val="center"/>
          </w:tcPr>
          <w:p w14:paraId="2F0B45AC" w14:textId="77777777" w:rsidR="006B556B" w:rsidRPr="00B51BEE" w:rsidRDefault="006B556B" w:rsidP="00EB53AF">
            <w:pPr>
              <w:widowControl/>
              <w:jc w:val="center"/>
              <w:rPr>
                <w:rFonts w:ascii="宋体" w:eastAsia="宋体" w:hAnsi="宋体" w:cs="宋体"/>
                <w:b/>
                <w:bCs/>
                <w:kern w:val="0"/>
                <w:szCs w:val="21"/>
              </w:rPr>
            </w:pPr>
            <w:r w:rsidRPr="00B51BEE">
              <w:rPr>
                <w:rFonts w:ascii="宋体" w:eastAsia="宋体" w:hAnsi="宋体" w:cs="宋体" w:hint="eastAsia"/>
                <w:b/>
                <w:bCs/>
                <w:kern w:val="0"/>
                <w:szCs w:val="21"/>
              </w:rPr>
              <w:t>公开主体</w:t>
            </w:r>
          </w:p>
        </w:tc>
        <w:tc>
          <w:tcPr>
            <w:tcW w:w="588" w:type="pct"/>
            <w:vMerge w:val="restart"/>
            <w:vAlign w:val="center"/>
          </w:tcPr>
          <w:p w14:paraId="5E7CACFA" w14:textId="77777777" w:rsidR="006B556B" w:rsidRPr="00B51BEE" w:rsidRDefault="006B556B" w:rsidP="00EB53AF">
            <w:pPr>
              <w:widowControl/>
              <w:jc w:val="center"/>
              <w:rPr>
                <w:rFonts w:ascii="宋体" w:eastAsia="宋体" w:hAnsi="宋体" w:cs="宋体"/>
                <w:b/>
                <w:bCs/>
                <w:kern w:val="0"/>
                <w:szCs w:val="21"/>
              </w:rPr>
            </w:pPr>
            <w:r w:rsidRPr="00B51BEE">
              <w:rPr>
                <w:rFonts w:ascii="宋体" w:eastAsia="宋体" w:hAnsi="宋体" w:cs="宋体" w:hint="eastAsia"/>
                <w:b/>
                <w:bCs/>
                <w:kern w:val="0"/>
                <w:szCs w:val="21"/>
              </w:rPr>
              <w:t>公开渠道和载体</w:t>
            </w:r>
          </w:p>
        </w:tc>
        <w:tc>
          <w:tcPr>
            <w:tcW w:w="462" w:type="pct"/>
            <w:gridSpan w:val="2"/>
            <w:vAlign w:val="center"/>
          </w:tcPr>
          <w:p w14:paraId="7004D653" w14:textId="77777777" w:rsidR="006B556B" w:rsidRPr="00B51BEE" w:rsidRDefault="006B556B" w:rsidP="00EB53AF">
            <w:pPr>
              <w:widowControl/>
              <w:jc w:val="center"/>
              <w:rPr>
                <w:rFonts w:ascii="宋体" w:eastAsia="宋体" w:hAnsi="宋体" w:cs="宋体"/>
                <w:b/>
                <w:bCs/>
                <w:kern w:val="0"/>
                <w:szCs w:val="21"/>
              </w:rPr>
            </w:pPr>
            <w:r w:rsidRPr="00B51BEE">
              <w:rPr>
                <w:rFonts w:ascii="宋体" w:eastAsia="宋体" w:hAnsi="宋体" w:cs="宋体" w:hint="eastAsia"/>
                <w:b/>
                <w:bCs/>
                <w:kern w:val="0"/>
                <w:szCs w:val="21"/>
              </w:rPr>
              <w:t>公开对象</w:t>
            </w:r>
          </w:p>
        </w:tc>
        <w:tc>
          <w:tcPr>
            <w:tcW w:w="411" w:type="pct"/>
            <w:gridSpan w:val="2"/>
            <w:vAlign w:val="center"/>
          </w:tcPr>
          <w:p w14:paraId="049F1063" w14:textId="77777777" w:rsidR="006B556B" w:rsidRPr="00B51BEE" w:rsidRDefault="006B556B" w:rsidP="00EB53AF">
            <w:pPr>
              <w:widowControl/>
              <w:jc w:val="center"/>
              <w:rPr>
                <w:rFonts w:ascii="宋体" w:eastAsia="宋体" w:hAnsi="宋体" w:cs="宋体"/>
                <w:b/>
                <w:bCs/>
                <w:kern w:val="0"/>
                <w:szCs w:val="21"/>
              </w:rPr>
            </w:pPr>
            <w:r w:rsidRPr="00B51BEE">
              <w:rPr>
                <w:rFonts w:ascii="宋体" w:eastAsia="宋体" w:hAnsi="宋体" w:cs="宋体" w:hint="eastAsia"/>
                <w:b/>
                <w:bCs/>
                <w:kern w:val="0"/>
                <w:szCs w:val="21"/>
              </w:rPr>
              <w:t>公开方式</w:t>
            </w:r>
          </w:p>
        </w:tc>
        <w:tc>
          <w:tcPr>
            <w:tcW w:w="464" w:type="pct"/>
            <w:gridSpan w:val="2"/>
            <w:vAlign w:val="center"/>
          </w:tcPr>
          <w:p w14:paraId="65445E89" w14:textId="77777777" w:rsidR="006B556B" w:rsidRPr="00B51BEE" w:rsidRDefault="006B556B" w:rsidP="00EB53AF">
            <w:pPr>
              <w:widowControl/>
              <w:jc w:val="center"/>
              <w:rPr>
                <w:rFonts w:ascii="宋体" w:eastAsia="宋体" w:hAnsi="宋体" w:cs="宋体"/>
                <w:b/>
                <w:bCs/>
                <w:kern w:val="0"/>
                <w:szCs w:val="21"/>
              </w:rPr>
            </w:pPr>
            <w:r w:rsidRPr="00B51BEE">
              <w:rPr>
                <w:rFonts w:ascii="宋体" w:eastAsia="宋体" w:hAnsi="宋体" w:cs="宋体" w:hint="eastAsia"/>
                <w:b/>
                <w:bCs/>
                <w:kern w:val="0"/>
                <w:szCs w:val="21"/>
              </w:rPr>
              <w:t>公开层级</w:t>
            </w:r>
          </w:p>
        </w:tc>
      </w:tr>
      <w:tr w:rsidR="006B556B" w14:paraId="21CFCB4F" w14:textId="77777777" w:rsidTr="006B556B">
        <w:trPr>
          <w:cantSplit/>
          <w:trHeight w:val="57"/>
          <w:tblHeader/>
          <w:jc w:val="center"/>
        </w:trPr>
        <w:tc>
          <w:tcPr>
            <w:tcW w:w="174" w:type="pct"/>
            <w:vMerge/>
            <w:vAlign w:val="center"/>
          </w:tcPr>
          <w:p w14:paraId="098A542A" w14:textId="77777777" w:rsidR="006B556B" w:rsidRPr="00B51BEE" w:rsidRDefault="006B556B" w:rsidP="00EB53AF">
            <w:pPr>
              <w:widowControl/>
              <w:jc w:val="left"/>
              <w:rPr>
                <w:rFonts w:ascii="宋体" w:eastAsia="宋体" w:hAnsi="宋体"/>
                <w:b/>
                <w:bCs/>
                <w:kern w:val="0"/>
                <w:szCs w:val="21"/>
              </w:rPr>
            </w:pPr>
          </w:p>
        </w:tc>
        <w:tc>
          <w:tcPr>
            <w:tcW w:w="233" w:type="pct"/>
            <w:vAlign w:val="center"/>
          </w:tcPr>
          <w:p w14:paraId="1ACB9099" w14:textId="77777777" w:rsidR="006B556B" w:rsidRPr="00B51BEE" w:rsidRDefault="006B556B" w:rsidP="00EB53AF">
            <w:pPr>
              <w:widowControl/>
              <w:jc w:val="center"/>
              <w:rPr>
                <w:rFonts w:ascii="宋体" w:eastAsia="宋体" w:hAnsi="宋体" w:cs="宋体"/>
                <w:b/>
                <w:bCs/>
                <w:kern w:val="0"/>
                <w:szCs w:val="21"/>
              </w:rPr>
            </w:pPr>
            <w:r w:rsidRPr="00B51BEE">
              <w:rPr>
                <w:rFonts w:ascii="宋体" w:eastAsia="宋体" w:hAnsi="宋体" w:cs="宋体" w:hint="eastAsia"/>
                <w:b/>
                <w:bCs/>
                <w:kern w:val="0"/>
                <w:szCs w:val="21"/>
              </w:rPr>
              <w:t>一级事项</w:t>
            </w:r>
          </w:p>
        </w:tc>
        <w:tc>
          <w:tcPr>
            <w:tcW w:w="303" w:type="pct"/>
            <w:vAlign w:val="center"/>
          </w:tcPr>
          <w:p w14:paraId="0E77000C" w14:textId="77777777" w:rsidR="006B556B" w:rsidRPr="00B51BEE" w:rsidRDefault="006B556B" w:rsidP="00EB53AF">
            <w:pPr>
              <w:widowControl/>
              <w:jc w:val="center"/>
              <w:rPr>
                <w:rFonts w:ascii="宋体" w:eastAsia="宋体" w:hAnsi="宋体" w:cs="宋体"/>
                <w:b/>
                <w:bCs/>
                <w:kern w:val="0"/>
                <w:szCs w:val="21"/>
              </w:rPr>
            </w:pPr>
            <w:r w:rsidRPr="00B51BEE">
              <w:rPr>
                <w:rFonts w:ascii="宋体" w:eastAsia="宋体" w:hAnsi="宋体" w:cs="宋体" w:hint="eastAsia"/>
                <w:b/>
                <w:bCs/>
                <w:kern w:val="0"/>
                <w:szCs w:val="21"/>
              </w:rPr>
              <w:t>二级事项</w:t>
            </w:r>
          </w:p>
        </w:tc>
        <w:tc>
          <w:tcPr>
            <w:tcW w:w="971" w:type="pct"/>
            <w:vMerge/>
            <w:vAlign w:val="center"/>
          </w:tcPr>
          <w:p w14:paraId="06498442" w14:textId="77777777" w:rsidR="006B556B" w:rsidRPr="00B51BEE" w:rsidRDefault="006B556B" w:rsidP="00EB53AF">
            <w:pPr>
              <w:widowControl/>
              <w:jc w:val="left"/>
              <w:rPr>
                <w:rFonts w:ascii="宋体" w:eastAsia="宋体" w:hAnsi="宋体" w:cs="宋体"/>
                <w:b/>
                <w:bCs/>
                <w:kern w:val="0"/>
                <w:szCs w:val="21"/>
              </w:rPr>
            </w:pPr>
          </w:p>
        </w:tc>
        <w:tc>
          <w:tcPr>
            <w:tcW w:w="481" w:type="pct"/>
            <w:vMerge/>
            <w:vAlign w:val="center"/>
          </w:tcPr>
          <w:p w14:paraId="4D639EC9" w14:textId="77777777" w:rsidR="006B556B" w:rsidRPr="00B51BEE" w:rsidRDefault="006B556B" w:rsidP="00EB53AF">
            <w:pPr>
              <w:widowControl/>
              <w:jc w:val="left"/>
              <w:rPr>
                <w:rFonts w:ascii="宋体" w:eastAsia="宋体" w:hAnsi="宋体" w:cs="宋体"/>
                <w:b/>
                <w:bCs/>
                <w:kern w:val="0"/>
                <w:szCs w:val="21"/>
              </w:rPr>
            </w:pPr>
          </w:p>
        </w:tc>
        <w:tc>
          <w:tcPr>
            <w:tcW w:w="481" w:type="pct"/>
            <w:vMerge/>
            <w:vAlign w:val="center"/>
          </w:tcPr>
          <w:p w14:paraId="01CF5173" w14:textId="77777777" w:rsidR="006B556B" w:rsidRPr="00B51BEE" w:rsidRDefault="006B556B" w:rsidP="00EB53AF">
            <w:pPr>
              <w:widowControl/>
              <w:jc w:val="left"/>
              <w:rPr>
                <w:rFonts w:ascii="宋体" w:eastAsia="宋体" w:hAnsi="宋体" w:cs="宋体"/>
                <w:b/>
                <w:bCs/>
                <w:kern w:val="0"/>
                <w:szCs w:val="21"/>
              </w:rPr>
            </w:pPr>
          </w:p>
        </w:tc>
        <w:tc>
          <w:tcPr>
            <w:tcW w:w="432" w:type="pct"/>
            <w:vMerge/>
            <w:vAlign w:val="center"/>
          </w:tcPr>
          <w:p w14:paraId="097466BF" w14:textId="77777777" w:rsidR="006B556B" w:rsidRPr="00B51BEE" w:rsidRDefault="006B556B" w:rsidP="00EB53AF">
            <w:pPr>
              <w:widowControl/>
              <w:jc w:val="left"/>
              <w:rPr>
                <w:rFonts w:ascii="宋体" w:eastAsia="宋体" w:hAnsi="宋体" w:cs="宋体"/>
                <w:b/>
                <w:bCs/>
                <w:kern w:val="0"/>
                <w:szCs w:val="21"/>
              </w:rPr>
            </w:pPr>
          </w:p>
        </w:tc>
        <w:tc>
          <w:tcPr>
            <w:tcW w:w="588" w:type="pct"/>
            <w:vMerge/>
            <w:vAlign w:val="center"/>
          </w:tcPr>
          <w:p w14:paraId="5196692E" w14:textId="77777777" w:rsidR="006B556B" w:rsidRPr="00B51BEE" w:rsidRDefault="006B556B" w:rsidP="00EB53AF">
            <w:pPr>
              <w:widowControl/>
              <w:jc w:val="left"/>
              <w:rPr>
                <w:rFonts w:ascii="宋体" w:eastAsia="宋体" w:hAnsi="宋体" w:cs="宋体"/>
                <w:b/>
                <w:bCs/>
                <w:kern w:val="0"/>
                <w:szCs w:val="21"/>
              </w:rPr>
            </w:pPr>
          </w:p>
        </w:tc>
        <w:tc>
          <w:tcPr>
            <w:tcW w:w="233" w:type="pct"/>
            <w:vAlign w:val="center"/>
          </w:tcPr>
          <w:p w14:paraId="124DF899" w14:textId="77777777" w:rsidR="006B556B" w:rsidRPr="00B51BEE" w:rsidRDefault="006B556B" w:rsidP="00EB53AF">
            <w:pPr>
              <w:widowControl/>
              <w:jc w:val="center"/>
              <w:rPr>
                <w:rFonts w:ascii="宋体" w:eastAsia="宋体" w:hAnsi="宋体" w:cs="宋体"/>
                <w:b/>
                <w:bCs/>
                <w:kern w:val="0"/>
                <w:szCs w:val="21"/>
              </w:rPr>
            </w:pPr>
            <w:r w:rsidRPr="00B51BEE">
              <w:rPr>
                <w:rFonts w:ascii="宋体" w:eastAsia="宋体" w:hAnsi="宋体" w:cs="宋体" w:hint="eastAsia"/>
                <w:b/>
                <w:bCs/>
                <w:kern w:val="0"/>
                <w:szCs w:val="21"/>
              </w:rPr>
              <w:t>全社会</w:t>
            </w:r>
          </w:p>
        </w:tc>
        <w:tc>
          <w:tcPr>
            <w:tcW w:w="229" w:type="pct"/>
            <w:vAlign w:val="center"/>
          </w:tcPr>
          <w:p w14:paraId="5446C98B" w14:textId="77777777" w:rsidR="006B556B" w:rsidRPr="00B51BEE" w:rsidRDefault="006B556B" w:rsidP="00EB53AF">
            <w:pPr>
              <w:widowControl/>
              <w:jc w:val="center"/>
              <w:rPr>
                <w:rFonts w:ascii="宋体" w:eastAsia="宋体" w:hAnsi="宋体" w:cs="宋体"/>
                <w:b/>
                <w:bCs/>
                <w:kern w:val="0"/>
                <w:szCs w:val="21"/>
              </w:rPr>
            </w:pPr>
            <w:r w:rsidRPr="00B51BEE">
              <w:rPr>
                <w:rFonts w:ascii="宋体" w:eastAsia="宋体" w:hAnsi="宋体" w:cs="宋体" w:hint="eastAsia"/>
                <w:b/>
                <w:bCs/>
                <w:kern w:val="0"/>
                <w:szCs w:val="21"/>
              </w:rPr>
              <w:t>特定群众</w:t>
            </w:r>
          </w:p>
        </w:tc>
        <w:tc>
          <w:tcPr>
            <w:tcW w:w="178" w:type="pct"/>
            <w:vAlign w:val="center"/>
          </w:tcPr>
          <w:p w14:paraId="3AAEA9AC" w14:textId="77777777" w:rsidR="006B556B" w:rsidRPr="00B51BEE" w:rsidRDefault="006B556B" w:rsidP="00EB53AF">
            <w:pPr>
              <w:widowControl/>
              <w:jc w:val="center"/>
              <w:rPr>
                <w:rFonts w:ascii="宋体" w:eastAsia="宋体" w:hAnsi="宋体" w:cs="宋体"/>
                <w:b/>
                <w:bCs/>
                <w:kern w:val="0"/>
                <w:szCs w:val="21"/>
              </w:rPr>
            </w:pPr>
            <w:r w:rsidRPr="00B51BEE">
              <w:rPr>
                <w:rFonts w:ascii="宋体" w:eastAsia="宋体" w:hAnsi="宋体" w:cs="宋体" w:hint="eastAsia"/>
                <w:b/>
                <w:bCs/>
                <w:kern w:val="0"/>
                <w:szCs w:val="21"/>
              </w:rPr>
              <w:t>主动</w:t>
            </w:r>
          </w:p>
        </w:tc>
        <w:tc>
          <w:tcPr>
            <w:tcW w:w="233" w:type="pct"/>
            <w:vAlign w:val="center"/>
          </w:tcPr>
          <w:p w14:paraId="59AFEC99" w14:textId="77777777" w:rsidR="006B556B" w:rsidRPr="00B51BEE" w:rsidRDefault="006B556B" w:rsidP="00EB53AF">
            <w:pPr>
              <w:widowControl/>
              <w:jc w:val="center"/>
              <w:rPr>
                <w:rFonts w:ascii="宋体" w:eastAsia="宋体" w:hAnsi="宋体" w:cs="宋体"/>
                <w:b/>
                <w:bCs/>
                <w:kern w:val="0"/>
                <w:szCs w:val="21"/>
              </w:rPr>
            </w:pPr>
            <w:r w:rsidRPr="00B51BEE">
              <w:rPr>
                <w:rFonts w:ascii="宋体" w:eastAsia="宋体" w:hAnsi="宋体" w:cs="宋体" w:hint="eastAsia"/>
                <w:b/>
                <w:bCs/>
                <w:kern w:val="0"/>
                <w:szCs w:val="21"/>
              </w:rPr>
              <w:t>依申请公开</w:t>
            </w:r>
          </w:p>
        </w:tc>
        <w:tc>
          <w:tcPr>
            <w:tcW w:w="233" w:type="pct"/>
            <w:vAlign w:val="center"/>
          </w:tcPr>
          <w:p w14:paraId="4D147D80" w14:textId="77777777" w:rsidR="006B556B" w:rsidRPr="00B51BEE" w:rsidRDefault="006B556B" w:rsidP="00EB53AF">
            <w:pPr>
              <w:widowControl/>
              <w:jc w:val="center"/>
              <w:rPr>
                <w:rFonts w:ascii="宋体" w:eastAsia="宋体" w:hAnsi="宋体" w:cs="宋体"/>
                <w:b/>
                <w:bCs/>
                <w:kern w:val="0"/>
                <w:szCs w:val="21"/>
              </w:rPr>
            </w:pPr>
            <w:r w:rsidRPr="00B51BEE">
              <w:rPr>
                <w:rFonts w:ascii="宋体" w:eastAsia="宋体" w:hAnsi="宋体" w:cs="宋体" w:hint="eastAsia"/>
                <w:b/>
                <w:bCs/>
                <w:kern w:val="0"/>
                <w:szCs w:val="21"/>
              </w:rPr>
              <w:t>县级</w:t>
            </w:r>
          </w:p>
        </w:tc>
        <w:tc>
          <w:tcPr>
            <w:tcW w:w="231" w:type="pct"/>
            <w:vAlign w:val="center"/>
          </w:tcPr>
          <w:p w14:paraId="261F8220" w14:textId="77777777" w:rsidR="006B556B" w:rsidRPr="00B51BEE" w:rsidRDefault="006B556B" w:rsidP="00EB53AF">
            <w:pPr>
              <w:widowControl/>
              <w:jc w:val="center"/>
              <w:rPr>
                <w:rFonts w:ascii="宋体" w:eastAsia="宋体" w:hAnsi="宋体" w:cs="宋体"/>
                <w:b/>
                <w:bCs/>
                <w:kern w:val="0"/>
                <w:szCs w:val="21"/>
              </w:rPr>
            </w:pPr>
            <w:r w:rsidRPr="00B51BEE">
              <w:rPr>
                <w:rFonts w:ascii="宋体" w:eastAsia="宋体" w:hAnsi="宋体" w:cs="宋体" w:hint="eastAsia"/>
                <w:b/>
                <w:bCs/>
                <w:kern w:val="0"/>
                <w:szCs w:val="21"/>
              </w:rPr>
              <w:t>乡、村级</w:t>
            </w:r>
          </w:p>
        </w:tc>
      </w:tr>
      <w:tr w:rsidR="006B556B" w:rsidRPr="00DE2F0C" w14:paraId="098B7D8D" w14:textId="77777777" w:rsidTr="006B556B">
        <w:trPr>
          <w:cantSplit/>
          <w:trHeight w:val="1301"/>
          <w:jc w:val="center"/>
        </w:trPr>
        <w:tc>
          <w:tcPr>
            <w:tcW w:w="174" w:type="pct"/>
            <w:vAlign w:val="center"/>
          </w:tcPr>
          <w:p w14:paraId="3BB76CB1" w14:textId="77777777" w:rsidR="006B556B" w:rsidRPr="00B51BEE" w:rsidRDefault="006B556B" w:rsidP="00EB53AF">
            <w:pPr>
              <w:widowControl/>
              <w:spacing w:line="320" w:lineRule="exact"/>
              <w:jc w:val="center"/>
              <w:rPr>
                <w:rFonts w:ascii="宋体" w:eastAsia="宋体" w:hAnsi="宋体"/>
                <w:szCs w:val="21"/>
              </w:rPr>
            </w:pPr>
            <w:r w:rsidRPr="00B51BEE">
              <w:rPr>
                <w:rFonts w:ascii="宋体" w:eastAsia="宋体" w:hAnsi="宋体" w:hint="eastAsia"/>
                <w:szCs w:val="21"/>
              </w:rPr>
              <w:t>1</w:t>
            </w:r>
          </w:p>
        </w:tc>
        <w:tc>
          <w:tcPr>
            <w:tcW w:w="233" w:type="pct"/>
            <w:vMerge w:val="restart"/>
            <w:vAlign w:val="center"/>
          </w:tcPr>
          <w:p w14:paraId="06D197B9" w14:textId="77777777" w:rsidR="006B556B" w:rsidRPr="00B51BEE" w:rsidRDefault="006B556B" w:rsidP="00EB53AF">
            <w:pPr>
              <w:widowControl/>
              <w:spacing w:line="320" w:lineRule="exact"/>
              <w:jc w:val="center"/>
              <w:rPr>
                <w:rFonts w:ascii="宋体" w:eastAsia="宋体" w:hAnsi="宋体"/>
                <w:szCs w:val="21"/>
              </w:rPr>
            </w:pPr>
            <w:r w:rsidRPr="00B51BEE">
              <w:rPr>
                <w:rFonts w:ascii="宋体" w:eastAsia="宋体" w:hAnsi="宋体" w:hint="eastAsia"/>
                <w:szCs w:val="21"/>
              </w:rPr>
              <w:t>政策文件</w:t>
            </w:r>
          </w:p>
        </w:tc>
        <w:tc>
          <w:tcPr>
            <w:tcW w:w="303" w:type="pct"/>
            <w:vAlign w:val="center"/>
          </w:tcPr>
          <w:p w14:paraId="31B64A62" w14:textId="77777777" w:rsidR="006B556B" w:rsidRPr="00B51BEE" w:rsidRDefault="006B556B" w:rsidP="00EB53AF">
            <w:pPr>
              <w:widowControl/>
              <w:spacing w:line="320" w:lineRule="exact"/>
              <w:jc w:val="center"/>
              <w:rPr>
                <w:rFonts w:ascii="宋体" w:eastAsia="宋体" w:hAnsi="宋体"/>
                <w:szCs w:val="21"/>
              </w:rPr>
            </w:pPr>
            <w:r w:rsidRPr="00B51BEE">
              <w:rPr>
                <w:rFonts w:ascii="宋体" w:eastAsia="宋体" w:hAnsi="宋体" w:hint="eastAsia"/>
                <w:szCs w:val="21"/>
              </w:rPr>
              <w:t>行政法规、规章</w:t>
            </w:r>
          </w:p>
        </w:tc>
        <w:tc>
          <w:tcPr>
            <w:tcW w:w="971" w:type="pct"/>
            <w:vAlign w:val="center"/>
          </w:tcPr>
          <w:p w14:paraId="625BE41F" w14:textId="77777777" w:rsidR="006B556B" w:rsidRDefault="006B556B" w:rsidP="00EB53AF">
            <w:pPr>
              <w:widowControl/>
              <w:spacing w:line="320" w:lineRule="exact"/>
              <w:jc w:val="left"/>
              <w:rPr>
                <w:rFonts w:ascii="宋体" w:eastAsia="宋体" w:hAnsi="宋体"/>
                <w:szCs w:val="21"/>
              </w:rPr>
            </w:pPr>
            <w:r w:rsidRPr="00B51BEE">
              <w:rPr>
                <w:rFonts w:ascii="宋体" w:eastAsia="宋体" w:hAnsi="宋体" w:hint="eastAsia"/>
                <w:szCs w:val="21"/>
              </w:rPr>
              <w:t>中央及地方政府涉及扶贫领域的行政法规</w:t>
            </w:r>
          </w:p>
          <w:p w14:paraId="39505197" w14:textId="4648651D" w:rsidR="006B556B" w:rsidRPr="00B51BEE" w:rsidRDefault="006B556B" w:rsidP="00EB53AF">
            <w:pPr>
              <w:widowControl/>
              <w:spacing w:line="320" w:lineRule="exact"/>
              <w:jc w:val="left"/>
              <w:rPr>
                <w:rFonts w:ascii="宋体" w:eastAsia="宋体" w:hAnsi="宋体"/>
                <w:szCs w:val="21"/>
              </w:rPr>
            </w:pPr>
            <w:r w:rsidRPr="00B51BEE">
              <w:rPr>
                <w:rFonts w:ascii="宋体" w:eastAsia="宋体" w:hAnsi="宋体" w:hint="eastAsia"/>
                <w:szCs w:val="21"/>
              </w:rPr>
              <w:t>中央及地方政府涉及扶贫领域的规章</w:t>
            </w:r>
          </w:p>
        </w:tc>
        <w:tc>
          <w:tcPr>
            <w:tcW w:w="481" w:type="pct"/>
            <w:vAlign w:val="center"/>
          </w:tcPr>
          <w:p w14:paraId="5956EC57" w14:textId="77777777" w:rsidR="006B556B" w:rsidRPr="00B51BEE" w:rsidRDefault="006B556B" w:rsidP="00EB53AF">
            <w:pPr>
              <w:widowControl/>
              <w:spacing w:line="320" w:lineRule="exact"/>
              <w:jc w:val="left"/>
              <w:rPr>
                <w:rFonts w:ascii="宋体" w:eastAsia="宋体" w:hAnsi="宋体"/>
                <w:szCs w:val="21"/>
              </w:rPr>
            </w:pPr>
            <w:r w:rsidRPr="00B51BEE">
              <w:rPr>
                <w:rFonts w:ascii="宋体" w:eastAsia="宋体" w:hAnsi="宋体" w:hint="eastAsia"/>
                <w:szCs w:val="21"/>
              </w:rPr>
              <w:t>《政府信息公开条例》</w:t>
            </w:r>
          </w:p>
        </w:tc>
        <w:tc>
          <w:tcPr>
            <w:tcW w:w="481" w:type="pct"/>
            <w:vAlign w:val="center"/>
          </w:tcPr>
          <w:p w14:paraId="76B5A151" w14:textId="77777777" w:rsidR="006B556B" w:rsidRPr="00B51BEE" w:rsidRDefault="006B556B" w:rsidP="00EB53AF">
            <w:pPr>
              <w:widowControl/>
              <w:spacing w:line="320" w:lineRule="exact"/>
              <w:jc w:val="left"/>
              <w:rPr>
                <w:rFonts w:ascii="宋体" w:eastAsia="宋体" w:hAnsi="宋体"/>
                <w:szCs w:val="21"/>
              </w:rPr>
            </w:pPr>
            <w:r w:rsidRPr="00B51BEE">
              <w:rPr>
                <w:rFonts w:ascii="宋体" w:eastAsia="宋体" w:hAnsi="宋体" w:hint="eastAsia"/>
                <w:szCs w:val="21"/>
              </w:rPr>
              <w:t>信息形成（变更）20个工作日内</w:t>
            </w:r>
          </w:p>
        </w:tc>
        <w:tc>
          <w:tcPr>
            <w:tcW w:w="432" w:type="pct"/>
            <w:vAlign w:val="center"/>
          </w:tcPr>
          <w:p w14:paraId="30FA86DB" w14:textId="77777777" w:rsidR="006B556B" w:rsidRPr="00B51BEE" w:rsidRDefault="006B556B" w:rsidP="00EB53AF">
            <w:pPr>
              <w:widowControl/>
              <w:spacing w:line="320" w:lineRule="exact"/>
              <w:jc w:val="left"/>
              <w:rPr>
                <w:rFonts w:ascii="宋体" w:eastAsia="宋体" w:hAnsi="宋体"/>
                <w:szCs w:val="21"/>
              </w:rPr>
            </w:pPr>
            <w:r w:rsidRPr="00B51BEE">
              <w:rPr>
                <w:rFonts w:ascii="宋体" w:eastAsia="宋体" w:hAnsi="宋体" w:hint="eastAsia"/>
                <w:szCs w:val="21"/>
              </w:rPr>
              <w:t>县级扶贫部门、乡镇人民政府</w:t>
            </w:r>
          </w:p>
        </w:tc>
        <w:tc>
          <w:tcPr>
            <w:tcW w:w="588" w:type="pct"/>
            <w:vAlign w:val="center"/>
          </w:tcPr>
          <w:p w14:paraId="16143EBA" w14:textId="77777777" w:rsidR="006B556B" w:rsidRPr="00B51BEE" w:rsidRDefault="006B556B" w:rsidP="00EB53AF">
            <w:pPr>
              <w:widowControl/>
              <w:spacing w:line="320" w:lineRule="exact"/>
              <w:jc w:val="left"/>
              <w:rPr>
                <w:rFonts w:ascii="宋体" w:eastAsia="宋体" w:hAnsi="宋体"/>
                <w:szCs w:val="21"/>
              </w:rPr>
            </w:pPr>
            <w:r w:rsidRPr="00B51BEE">
              <w:rPr>
                <w:rFonts w:ascii="宋体" w:eastAsia="宋体" w:hAnsi="宋体" w:hint="eastAsia"/>
                <w:szCs w:val="21"/>
              </w:rPr>
              <w:t xml:space="preserve">■政府网站      </w:t>
            </w:r>
          </w:p>
          <w:p w14:paraId="21B71DC5" w14:textId="463B272A" w:rsidR="006B556B" w:rsidRPr="00B51BEE" w:rsidRDefault="000F2ECC" w:rsidP="00EB53AF">
            <w:pPr>
              <w:widowControl/>
              <w:spacing w:line="320" w:lineRule="exact"/>
              <w:jc w:val="left"/>
              <w:rPr>
                <w:rFonts w:ascii="宋体" w:eastAsia="宋体" w:hAnsi="宋体"/>
                <w:szCs w:val="21"/>
              </w:rPr>
            </w:pPr>
            <w:r w:rsidRPr="00B51BEE">
              <w:rPr>
                <w:rFonts w:ascii="宋体" w:eastAsia="宋体" w:hAnsi="宋体" w:hint="eastAsia"/>
                <w:szCs w:val="21"/>
              </w:rPr>
              <w:t>■村（社区）公示栏（电子屏）</w:t>
            </w:r>
          </w:p>
        </w:tc>
        <w:tc>
          <w:tcPr>
            <w:tcW w:w="233" w:type="pct"/>
            <w:vAlign w:val="center"/>
          </w:tcPr>
          <w:p w14:paraId="08FDCAE3" w14:textId="77777777" w:rsidR="006B556B" w:rsidRPr="00B51BEE" w:rsidRDefault="006B556B" w:rsidP="00EB53AF">
            <w:pPr>
              <w:widowControl/>
              <w:spacing w:line="320" w:lineRule="exact"/>
              <w:jc w:val="center"/>
              <w:rPr>
                <w:rFonts w:ascii="宋体" w:eastAsia="宋体" w:hAnsi="宋体"/>
                <w:szCs w:val="21"/>
              </w:rPr>
            </w:pPr>
            <w:r w:rsidRPr="00B51BEE">
              <w:rPr>
                <w:rFonts w:ascii="宋体" w:eastAsia="宋体" w:hAnsi="宋体" w:hint="eastAsia"/>
                <w:szCs w:val="21"/>
              </w:rPr>
              <w:t>√</w:t>
            </w:r>
          </w:p>
        </w:tc>
        <w:tc>
          <w:tcPr>
            <w:tcW w:w="229" w:type="pct"/>
            <w:vAlign w:val="center"/>
          </w:tcPr>
          <w:p w14:paraId="0B5D2269" w14:textId="4027D18D" w:rsidR="006B556B" w:rsidRPr="00B51BEE" w:rsidRDefault="006B556B" w:rsidP="00EB53AF">
            <w:pPr>
              <w:widowControl/>
              <w:spacing w:line="320" w:lineRule="exact"/>
              <w:jc w:val="center"/>
              <w:rPr>
                <w:rFonts w:ascii="宋体" w:eastAsia="宋体" w:hAnsi="宋体"/>
                <w:szCs w:val="21"/>
              </w:rPr>
            </w:pPr>
          </w:p>
        </w:tc>
        <w:tc>
          <w:tcPr>
            <w:tcW w:w="178" w:type="pct"/>
            <w:vAlign w:val="center"/>
          </w:tcPr>
          <w:p w14:paraId="0EFDD59D" w14:textId="77777777" w:rsidR="006B556B" w:rsidRPr="00B51BEE" w:rsidRDefault="006B556B" w:rsidP="00EB53AF">
            <w:pPr>
              <w:widowControl/>
              <w:spacing w:line="320" w:lineRule="exact"/>
              <w:jc w:val="center"/>
              <w:rPr>
                <w:rFonts w:ascii="宋体" w:eastAsia="宋体" w:hAnsi="宋体"/>
                <w:szCs w:val="21"/>
              </w:rPr>
            </w:pPr>
            <w:r w:rsidRPr="00B51BEE">
              <w:rPr>
                <w:rFonts w:ascii="宋体" w:eastAsia="宋体" w:hAnsi="宋体" w:hint="eastAsia"/>
                <w:szCs w:val="21"/>
              </w:rPr>
              <w:t>√</w:t>
            </w:r>
          </w:p>
        </w:tc>
        <w:tc>
          <w:tcPr>
            <w:tcW w:w="233" w:type="pct"/>
            <w:vAlign w:val="center"/>
          </w:tcPr>
          <w:p w14:paraId="3AF895BE" w14:textId="398D0A40" w:rsidR="006B556B" w:rsidRPr="00B51BEE" w:rsidRDefault="006B556B" w:rsidP="00EB53AF">
            <w:pPr>
              <w:widowControl/>
              <w:spacing w:line="320" w:lineRule="exact"/>
              <w:jc w:val="center"/>
              <w:rPr>
                <w:rFonts w:ascii="宋体" w:eastAsia="宋体" w:hAnsi="宋体"/>
                <w:szCs w:val="21"/>
              </w:rPr>
            </w:pPr>
          </w:p>
        </w:tc>
        <w:tc>
          <w:tcPr>
            <w:tcW w:w="233" w:type="pct"/>
            <w:vAlign w:val="center"/>
          </w:tcPr>
          <w:p w14:paraId="6D956C38" w14:textId="77777777" w:rsidR="006B556B" w:rsidRPr="00B51BEE" w:rsidRDefault="006B556B" w:rsidP="00EB53AF">
            <w:pPr>
              <w:widowControl/>
              <w:spacing w:line="320" w:lineRule="exact"/>
              <w:jc w:val="center"/>
              <w:rPr>
                <w:rFonts w:ascii="宋体" w:eastAsia="宋体" w:hAnsi="宋体"/>
                <w:szCs w:val="21"/>
              </w:rPr>
            </w:pPr>
            <w:r w:rsidRPr="00B51BEE">
              <w:rPr>
                <w:rFonts w:ascii="宋体" w:eastAsia="宋体" w:hAnsi="宋体" w:hint="eastAsia"/>
                <w:szCs w:val="21"/>
              </w:rPr>
              <w:t>√</w:t>
            </w:r>
          </w:p>
        </w:tc>
        <w:tc>
          <w:tcPr>
            <w:tcW w:w="231" w:type="pct"/>
            <w:vAlign w:val="center"/>
          </w:tcPr>
          <w:p w14:paraId="18658427" w14:textId="77777777" w:rsidR="006B556B" w:rsidRPr="00B51BEE" w:rsidRDefault="006B556B" w:rsidP="00EB53AF">
            <w:pPr>
              <w:widowControl/>
              <w:spacing w:line="320" w:lineRule="exact"/>
              <w:jc w:val="center"/>
              <w:rPr>
                <w:rFonts w:ascii="宋体" w:eastAsia="宋体" w:hAnsi="宋体"/>
                <w:szCs w:val="21"/>
              </w:rPr>
            </w:pPr>
            <w:r w:rsidRPr="00B51BEE">
              <w:rPr>
                <w:rFonts w:ascii="宋体" w:eastAsia="宋体" w:hAnsi="宋体" w:hint="eastAsia"/>
                <w:szCs w:val="21"/>
              </w:rPr>
              <w:t>√</w:t>
            </w:r>
          </w:p>
        </w:tc>
      </w:tr>
      <w:tr w:rsidR="006B556B" w:rsidRPr="00DE2F0C" w14:paraId="66898276" w14:textId="77777777" w:rsidTr="006B556B">
        <w:trPr>
          <w:cantSplit/>
          <w:trHeight w:val="57"/>
          <w:jc w:val="center"/>
        </w:trPr>
        <w:tc>
          <w:tcPr>
            <w:tcW w:w="174" w:type="pct"/>
            <w:vAlign w:val="center"/>
          </w:tcPr>
          <w:p w14:paraId="475C323C" w14:textId="77777777" w:rsidR="006B556B" w:rsidRPr="00B51BEE" w:rsidRDefault="006B556B" w:rsidP="00EB53AF">
            <w:pPr>
              <w:widowControl/>
              <w:spacing w:line="320" w:lineRule="exact"/>
              <w:jc w:val="center"/>
              <w:rPr>
                <w:rFonts w:ascii="宋体" w:eastAsia="宋体" w:hAnsi="宋体"/>
                <w:szCs w:val="21"/>
              </w:rPr>
            </w:pPr>
            <w:r w:rsidRPr="00B51BEE">
              <w:rPr>
                <w:rFonts w:ascii="宋体" w:eastAsia="宋体" w:hAnsi="宋体" w:hint="eastAsia"/>
                <w:szCs w:val="21"/>
              </w:rPr>
              <w:t>2</w:t>
            </w:r>
          </w:p>
        </w:tc>
        <w:tc>
          <w:tcPr>
            <w:tcW w:w="233" w:type="pct"/>
            <w:vMerge/>
            <w:vAlign w:val="center"/>
          </w:tcPr>
          <w:p w14:paraId="3700017D" w14:textId="77777777" w:rsidR="006B556B" w:rsidRPr="00B51BEE" w:rsidRDefault="006B556B" w:rsidP="00EB53AF">
            <w:pPr>
              <w:widowControl/>
              <w:spacing w:line="320" w:lineRule="exact"/>
              <w:jc w:val="left"/>
              <w:rPr>
                <w:rFonts w:ascii="宋体" w:eastAsia="宋体" w:hAnsi="宋体"/>
                <w:szCs w:val="21"/>
              </w:rPr>
            </w:pPr>
          </w:p>
        </w:tc>
        <w:tc>
          <w:tcPr>
            <w:tcW w:w="303" w:type="pct"/>
            <w:vAlign w:val="center"/>
          </w:tcPr>
          <w:p w14:paraId="1645DC26" w14:textId="77777777" w:rsidR="006B556B" w:rsidRPr="00B51BEE" w:rsidRDefault="006B556B" w:rsidP="00EB53AF">
            <w:pPr>
              <w:widowControl/>
              <w:spacing w:line="320" w:lineRule="exact"/>
              <w:jc w:val="center"/>
              <w:rPr>
                <w:rFonts w:ascii="宋体" w:eastAsia="宋体" w:hAnsi="宋体"/>
                <w:szCs w:val="21"/>
              </w:rPr>
            </w:pPr>
            <w:r w:rsidRPr="00B51BEE">
              <w:rPr>
                <w:rFonts w:ascii="宋体" w:eastAsia="宋体" w:hAnsi="宋体" w:hint="eastAsia"/>
                <w:szCs w:val="21"/>
              </w:rPr>
              <w:t>规范性文件</w:t>
            </w:r>
          </w:p>
        </w:tc>
        <w:tc>
          <w:tcPr>
            <w:tcW w:w="971" w:type="pct"/>
            <w:vAlign w:val="center"/>
          </w:tcPr>
          <w:p w14:paraId="111B5913" w14:textId="77777777" w:rsidR="006B556B" w:rsidRPr="00B51BEE" w:rsidRDefault="006B556B" w:rsidP="00EB53AF">
            <w:pPr>
              <w:widowControl/>
              <w:spacing w:line="320" w:lineRule="exact"/>
              <w:jc w:val="left"/>
              <w:rPr>
                <w:rFonts w:ascii="宋体" w:eastAsia="宋体" w:hAnsi="宋体"/>
                <w:szCs w:val="21"/>
              </w:rPr>
            </w:pPr>
            <w:r w:rsidRPr="00B51BEE">
              <w:rPr>
                <w:rFonts w:ascii="宋体" w:eastAsia="宋体" w:hAnsi="宋体" w:hint="eastAsia"/>
                <w:szCs w:val="21"/>
              </w:rPr>
              <w:t>各级政府及部门涉及扶贫领域的规范性文件</w:t>
            </w:r>
          </w:p>
        </w:tc>
        <w:tc>
          <w:tcPr>
            <w:tcW w:w="481" w:type="pct"/>
            <w:vAlign w:val="center"/>
          </w:tcPr>
          <w:p w14:paraId="6134FB60" w14:textId="77777777" w:rsidR="006B556B" w:rsidRPr="00B51BEE" w:rsidRDefault="006B556B" w:rsidP="00EB53AF">
            <w:pPr>
              <w:widowControl/>
              <w:spacing w:line="320" w:lineRule="exact"/>
              <w:jc w:val="left"/>
              <w:rPr>
                <w:rFonts w:ascii="宋体" w:eastAsia="宋体" w:hAnsi="宋体"/>
                <w:szCs w:val="21"/>
              </w:rPr>
            </w:pPr>
            <w:r w:rsidRPr="00B51BEE">
              <w:rPr>
                <w:rFonts w:ascii="宋体" w:eastAsia="宋体" w:hAnsi="宋体" w:hint="eastAsia"/>
                <w:szCs w:val="21"/>
              </w:rPr>
              <w:t>《政府信息公开条例》</w:t>
            </w:r>
          </w:p>
        </w:tc>
        <w:tc>
          <w:tcPr>
            <w:tcW w:w="481" w:type="pct"/>
            <w:vAlign w:val="center"/>
          </w:tcPr>
          <w:p w14:paraId="489C8B09" w14:textId="77777777" w:rsidR="006B556B" w:rsidRPr="00B51BEE" w:rsidRDefault="006B556B" w:rsidP="00EB53AF">
            <w:pPr>
              <w:widowControl/>
              <w:spacing w:line="320" w:lineRule="exact"/>
              <w:jc w:val="left"/>
              <w:rPr>
                <w:rFonts w:ascii="宋体" w:eastAsia="宋体" w:hAnsi="宋体"/>
                <w:szCs w:val="21"/>
              </w:rPr>
            </w:pPr>
            <w:r w:rsidRPr="00B51BEE">
              <w:rPr>
                <w:rFonts w:ascii="宋体" w:eastAsia="宋体" w:hAnsi="宋体" w:hint="eastAsia"/>
                <w:szCs w:val="21"/>
              </w:rPr>
              <w:t>信息形成（变更）20个工作日内</w:t>
            </w:r>
          </w:p>
        </w:tc>
        <w:tc>
          <w:tcPr>
            <w:tcW w:w="432" w:type="pct"/>
            <w:vAlign w:val="center"/>
          </w:tcPr>
          <w:p w14:paraId="388EA718" w14:textId="77777777" w:rsidR="006B556B" w:rsidRPr="00B51BEE" w:rsidRDefault="006B556B" w:rsidP="00EB53AF">
            <w:pPr>
              <w:widowControl/>
              <w:spacing w:line="320" w:lineRule="exact"/>
              <w:jc w:val="left"/>
              <w:rPr>
                <w:rFonts w:ascii="宋体" w:eastAsia="宋体" w:hAnsi="宋体"/>
                <w:szCs w:val="21"/>
              </w:rPr>
            </w:pPr>
            <w:r w:rsidRPr="00B51BEE">
              <w:rPr>
                <w:rFonts w:ascii="宋体" w:eastAsia="宋体" w:hAnsi="宋体" w:hint="eastAsia"/>
                <w:szCs w:val="21"/>
              </w:rPr>
              <w:t>县级扶贫部门、乡镇人民政府</w:t>
            </w:r>
          </w:p>
        </w:tc>
        <w:tc>
          <w:tcPr>
            <w:tcW w:w="588" w:type="pct"/>
            <w:vAlign w:val="center"/>
          </w:tcPr>
          <w:p w14:paraId="53AD20DB" w14:textId="77777777" w:rsidR="006B556B" w:rsidRPr="00B51BEE" w:rsidRDefault="006B556B" w:rsidP="00EB53AF">
            <w:pPr>
              <w:widowControl/>
              <w:spacing w:line="320" w:lineRule="exact"/>
              <w:jc w:val="left"/>
              <w:rPr>
                <w:rFonts w:ascii="宋体" w:eastAsia="宋体" w:hAnsi="宋体"/>
                <w:szCs w:val="21"/>
              </w:rPr>
            </w:pPr>
            <w:r w:rsidRPr="00B51BEE">
              <w:rPr>
                <w:rFonts w:ascii="宋体" w:eastAsia="宋体" w:hAnsi="宋体" w:hint="eastAsia"/>
                <w:szCs w:val="21"/>
              </w:rPr>
              <w:t xml:space="preserve">■政府网站        </w:t>
            </w:r>
          </w:p>
          <w:p w14:paraId="33D242EF" w14:textId="78B1D52A" w:rsidR="006B556B" w:rsidRPr="00B51BEE" w:rsidRDefault="000F2ECC" w:rsidP="00EB53AF">
            <w:pPr>
              <w:widowControl/>
              <w:spacing w:line="320" w:lineRule="exact"/>
              <w:jc w:val="left"/>
              <w:rPr>
                <w:rFonts w:ascii="宋体" w:eastAsia="宋体" w:hAnsi="宋体"/>
                <w:szCs w:val="21"/>
              </w:rPr>
            </w:pPr>
            <w:r w:rsidRPr="00B51BEE">
              <w:rPr>
                <w:rFonts w:ascii="宋体" w:eastAsia="宋体" w:hAnsi="宋体" w:hint="eastAsia"/>
                <w:szCs w:val="21"/>
              </w:rPr>
              <w:t>■村（社区）公示栏（电子屏）</w:t>
            </w:r>
          </w:p>
        </w:tc>
        <w:tc>
          <w:tcPr>
            <w:tcW w:w="233" w:type="pct"/>
            <w:vAlign w:val="center"/>
          </w:tcPr>
          <w:p w14:paraId="245E8858" w14:textId="77777777" w:rsidR="006B556B" w:rsidRPr="00B51BEE" w:rsidRDefault="006B556B" w:rsidP="00EB53AF">
            <w:pPr>
              <w:widowControl/>
              <w:spacing w:line="320" w:lineRule="exact"/>
              <w:jc w:val="center"/>
              <w:rPr>
                <w:rFonts w:ascii="宋体" w:eastAsia="宋体" w:hAnsi="宋体"/>
                <w:szCs w:val="21"/>
              </w:rPr>
            </w:pPr>
            <w:r w:rsidRPr="00B51BEE">
              <w:rPr>
                <w:rFonts w:ascii="宋体" w:eastAsia="宋体" w:hAnsi="宋体" w:hint="eastAsia"/>
                <w:szCs w:val="21"/>
              </w:rPr>
              <w:t>√</w:t>
            </w:r>
          </w:p>
        </w:tc>
        <w:tc>
          <w:tcPr>
            <w:tcW w:w="229" w:type="pct"/>
            <w:vAlign w:val="center"/>
          </w:tcPr>
          <w:p w14:paraId="59A15050" w14:textId="529EDA80" w:rsidR="006B556B" w:rsidRPr="00B51BEE" w:rsidRDefault="006B556B" w:rsidP="00EB53AF">
            <w:pPr>
              <w:widowControl/>
              <w:spacing w:line="320" w:lineRule="exact"/>
              <w:jc w:val="center"/>
              <w:rPr>
                <w:rFonts w:ascii="宋体" w:eastAsia="宋体" w:hAnsi="宋体"/>
                <w:szCs w:val="21"/>
              </w:rPr>
            </w:pPr>
          </w:p>
        </w:tc>
        <w:tc>
          <w:tcPr>
            <w:tcW w:w="178" w:type="pct"/>
            <w:vAlign w:val="center"/>
          </w:tcPr>
          <w:p w14:paraId="1C92FDAF" w14:textId="77777777" w:rsidR="006B556B" w:rsidRPr="00B51BEE" w:rsidRDefault="006B556B" w:rsidP="00EB53AF">
            <w:pPr>
              <w:widowControl/>
              <w:spacing w:line="320" w:lineRule="exact"/>
              <w:jc w:val="center"/>
              <w:rPr>
                <w:rFonts w:ascii="宋体" w:eastAsia="宋体" w:hAnsi="宋体"/>
                <w:szCs w:val="21"/>
              </w:rPr>
            </w:pPr>
            <w:r w:rsidRPr="00B51BEE">
              <w:rPr>
                <w:rFonts w:ascii="宋体" w:eastAsia="宋体" w:hAnsi="宋体" w:hint="eastAsia"/>
                <w:szCs w:val="21"/>
              </w:rPr>
              <w:t>√</w:t>
            </w:r>
          </w:p>
        </w:tc>
        <w:tc>
          <w:tcPr>
            <w:tcW w:w="233" w:type="pct"/>
            <w:vAlign w:val="center"/>
          </w:tcPr>
          <w:p w14:paraId="4E1AD646" w14:textId="72CF0812" w:rsidR="006B556B" w:rsidRPr="00B51BEE" w:rsidRDefault="006B556B" w:rsidP="00EB53AF">
            <w:pPr>
              <w:widowControl/>
              <w:spacing w:line="320" w:lineRule="exact"/>
              <w:jc w:val="center"/>
              <w:rPr>
                <w:rFonts w:ascii="宋体" w:eastAsia="宋体" w:hAnsi="宋体"/>
                <w:szCs w:val="21"/>
              </w:rPr>
            </w:pPr>
          </w:p>
        </w:tc>
        <w:tc>
          <w:tcPr>
            <w:tcW w:w="233" w:type="pct"/>
            <w:vAlign w:val="center"/>
          </w:tcPr>
          <w:p w14:paraId="769B2201" w14:textId="77777777" w:rsidR="006B556B" w:rsidRPr="00B51BEE" w:rsidRDefault="006B556B" w:rsidP="00EB53AF">
            <w:pPr>
              <w:widowControl/>
              <w:spacing w:line="320" w:lineRule="exact"/>
              <w:jc w:val="center"/>
              <w:rPr>
                <w:rFonts w:ascii="宋体" w:eastAsia="宋体" w:hAnsi="宋体"/>
                <w:szCs w:val="21"/>
              </w:rPr>
            </w:pPr>
            <w:r w:rsidRPr="00B51BEE">
              <w:rPr>
                <w:rFonts w:ascii="宋体" w:eastAsia="宋体" w:hAnsi="宋体" w:hint="eastAsia"/>
                <w:szCs w:val="21"/>
              </w:rPr>
              <w:t>√</w:t>
            </w:r>
          </w:p>
        </w:tc>
        <w:tc>
          <w:tcPr>
            <w:tcW w:w="231" w:type="pct"/>
            <w:vAlign w:val="center"/>
          </w:tcPr>
          <w:p w14:paraId="387473C1" w14:textId="77777777" w:rsidR="006B556B" w:rsidRPr="00B51BEE" w:rsidRDefault="006B556B" w:rsidP="00EB53AF">
            <w:pPr>
              <w:widowControl/>
              <w:spacing w:line="320" w:lineRule="exact"/>
              <w:jc w:val="center"/>
              <w:rPr>
                <w:rFonts w:ascii="宋体" w:eastAsia="宋体" w:hAnsi="宋体"/>
                <w:szCs w:val="21"/>
              </w:rPr>
            </w:pPr>
            <w:r w:rsidRPr="00B51BEE">
              <w:rPr>
                <w:rFonts w:ascii="宋体" w:eastAsia="宋体" w:hAnsi="宋体" w:hint="eastAsia"/>
                <w:szCs w:val="21"/>
              </w:rPr>
              <w:t>√</w:t>
            </w:r>
          </w:p>
        </w:tc>
      </w:tr>
      <w:tr w:rsidR="006B556B" w:rsidRPr="00DE2F0C" w14:paraId="6BED785E" w14:textId="77777777" w:rsidTr="006B556B">
        <w:trPr>
          <w:cantSplit/>
          <w:trHeight w:val="57"/>
          <w:jc w:val="center"/>
        </w:trPr>
        <w:tc>
          <w:tcPr>
            <w:tcW w:w="174" w:type="pct"/>
            <w:vAlign w:val="center"/>
          </w:tcPr>
          <w:p w14:paraId="1DFE3F06" w14:textId="77777777" w:rsidR="006B556B" w:rsidRPr="00B51BEE" w:rsidRDefault="006B556B" w:rsidP="00EB53AF">
            <w:pPr>
              <w:widowControl/>
              <w:spacing w:line="320" w:lineRule="exact"/>
              <w:jc w:val="center"/>
              <w:rPr>
                <w:rFonts w:ascii="宋体" w:eastAsia="宋体" w:hAnsi="宋体"/>
                <w:szCs w:val="21"/>
              </w:rPr>
            </w:pPr>
            <w:r w:rsidRPr="00B51BEE">
              <w:rPr>
                <w:rFonts w:ascii="宋体" w:eastAsia="宋体" w:hAnsi="宋体" w:hint="eastAsia"/>
                <w:szCs w:val="21"/>
              </w:rPr>
              <w:t>4</w:t>
            </w:r>
          </w:p>
        </w:tc>
        <w:tc>
          <w:tcPr>
            <w:tcW w:w="233" w:type="pct"/>
            <w:vMerge/>
            <w:vAlign w:val="center"/>
          </w:tcPr>
          <w:p w14:paraId="3DC494DC" w14:textId="77777777" w:rsidR="006B556B" w:rsidRPr="00B51BEE" w:rsidRDefault="006B556B" w:rsidP="00EB53AF">
            <w:pPr>
              <w:widowControl/>
              <w:spacing w:line="320" w:lineRule="exact"/>
              <w:jc w:val="left"/>
              <w:rPr>
                <w:rFonts w:ascii="宋体" w:eastAsia="宋体" w:hAnsi="宋体"/>
                <w:szCs w:val="21"/>
              </w:rPr>
            </w:pPr>
          </w:p>
        </w:tc>
        <w:tc>
          <w:tcPr>
            <w:tcW w:w="303" w:type="pct"/>
            <w:vAlign w:val="center"/>
          </w:tcPr>
          <w:p w14:paraId="398F80EE" w14:textId="77777777" w:rsidR="006B556B" w:rsidRPr="00B51BEE" w:rsidRDefault="006B556B" w:rsidP="00EB53AF">
            <w:pPr>
              <w:widowControl/>
              <w:spacing w:line="320" w:lineRule="exact"/>
              <w:jc w:val="center"/>
              <w:rPr>
                <w:rFonts w:ascii="宋体" w:eastAsia="宋体" w:hAnsi="宋体"/>
                <w:szCs w:val="21"/>
              </w:rPr>
            </w:pPr>
            <w:r w:rsidRPr="00B51BEE">
              <w:rPr>
                <w:rFonts w:ascii="宋体" w:eastAsia="宋体" w:hAnsi="宋体" w:hint="eastAsia"/>
                <w:szCs w:val="21"/>
              </w:rPr>
              <w:t>其他政策文件</w:t>
            </w:r>
          </w:p>
        </w:tc>
        <w:tc>
          <w:tcPr>
            <w:tcW w:w="971" w:type="pct"/>
            <w:vAlign w:val="center"/>
          </w:tcPr>
          <w:p w14:paraId="51520F77" w14:textId="77777777" w:rsidR="006B556B" w:rsidRPr="00B51BEE" w:rsidRDefault="006B556B" w:rsidP="00EB53AF">
            <w:pPr>
              <w:widowControl/>
              <w:spacing w:line="320" w:lineRule="exact"/>
              <w:jc w:val="left"/>
              <w:rPr>
                <w:rFonts w:ascii="宋体" w:eastAsia="宋体" w:hAnsi="宋体"/>
                <w:szCs w:val="21"/>
              </w:rPr>
            </w:pPr>
            <w:r w:rsidRPr="00B51BEE">
              <w:rPr>
                <w:rFonts w:ascii="宋体" w:eastAsia="宋体" w:hAnsi="宋体" w:hint="eastAsia"/>
                <w:szCs w:val="21"/>
              </w:rPr>
              <w:t>涉及扶贫领域其他政策文件</w:t>
            </w:r>
          </w:p>
        </w:tc>
        <w:tc>
          <w:tcPr>
            <w:tcW w:w="481" w:type="pct"/>
            <w:vAlign w:val="center"/>
          </w:tcPr>
          <w:p w14:paraId="54281C60" w14:textId="77777777" w:rsidR="006B556B" w:rsidRPr="00B51BEE" w:rsidRDefault="006B556B" w:rsidP="00EB53AF">
            <w:pPr>
              <w:widowControl/>
              <w:spacing w:line="320" w:lineRule="exact"/>
              <w:jc w:val="left"/>
              <w:rPr>
                <w:rFonts w:ascii="宋体" w:eastAsia="宋体" w:hAnsi="宋体"/>
                <w:szCs w:val="21"/>
              </w:rPr>
            </w:pPr>
            <w:r w:rsidRPr="00B51BEE">
              <w:rPr>
                <w:rFonts w:ascii="宋体" w:eastAsia="宋体" w:hAnsi="宋体" w:hint="eastAsia"/>
                <w:szCs w:val="21"/>
              </w:rPr>
              <w:t>《政府信息公开条例》</w:t>
            </w:r>
          </w:p>
        </w:tc>
        <w:tc>
          <w:tcPr>
            <w:tcW w:w="481" w:type="pct"/>
            <w:vAlign w:val="center"/>
          </w:tcPr>
          <w:p w14:paraId="21D5680B" w14:textId="77777777" w:rsidR="006B556B" w:rsidRPr="00B51BEE" w:rsidRDefault="006B556B" w:rsidP="00EB53AF">
            <w:pPr>
              <w:widowControl/>
              <w:spacing w:line="320" w:lineRule="exact"/>
              <w:jc w:val="left"/>
              <w:rPr>
                <w:rFonts w:ascii="宋体" w:eastAsia="宋体" w:hAnsi="宋体"/>
                <w:szCs w:val="21"/>
              </w:rPr>
            </w:pPr>
            <w:r w:rsidRPr="00B51BEE">
              <w:rPr>
                <w:rFonts w:ascii="宋体" w:eastAsia="宋体" w:hAnsi="宋体" w:hint="eastAsia"/>
                <w:szCs w:val="21"/>
              </w:rPr>
              <w:t>信息形成（变更）20个工作日内</w:t>
            </w:r>
          </w:p>
        </w:tc>
        <w:tc>
          <w:tcPr>
            <w:tcW w:w="432" w:type="pct"/>
            <w:vAlign w:val="center"/>
          </w:tcPr>
          <w:p w14:paraId="13052752" w14:textId="77777777" w:rsidR="006B556B" w:rsidRPr="00B51BEE" w:rsidRDefault="006B556B" w:rsidP="00EB53AF">
            <w:pPr>
              <w:widowControl/>
              <w:spacing w:line="320" w:lineRule="exact"/>
              <w:jc w:val="left"/>
              <w:rPr>
                <w:rFonts w:ascii="宋体" w:eastAsia="宋体" w:hAnsi="宋体"/>
                <w:szCs w:val="21"/>
              </w:rPr>
            </w:pPr>
            <w:r w:rsidRPr="00B51BEE">
              <w:rPr>
                <w:rFonts w:ascii="宋体" w:eastAsia="宋体" w:hAnsi="宋体" w:hint="eastAsia"/>
                <w:szCs w:val="21"/>
              </w:rPr>
              <w:t>县级扶贫部门、乡镇人民政府</w:t>
            </w:r>
          </w:p>
        </w:tc>
        <w:tc>
          <w:tcPr>
            <w:tcW w:w="588" w:type="pct"/>
            <w:vAlign w:val="center"/>
          </w:tcPr>
          <w:p w14:paraId="47C2268B" w14:textId="77777777" w:rsidR="006B556B" w:rsidRPr="00B51BEE" w:rsidRDefault="006B556B" w:rsidP="00EB53AF">
            <w:pPr>
              <w:widowControl/>
              <w:spacing w:line="320" w:lineRule="exact"/>
              <w:jc w:val="left"/>
              <w:rPr>
                <w:rFonts w:ascii="宋体" w:eastAsia="宋体" w:hAnsi="宋体"/>
                <w:szCs w:val="21"/>
              </w:rPr>
            </w:pPr>
            <w:r w:rsidRPr="00B51BEE">
              <w:rPr>
                <w:rFonts w:ascii="宋体" w:eastAsia="宋体" w:hAnsi="宋体" w:hint="eastAsia"/>
                <w:szCs w:val="21"/>
              </w:rPr>
              <w:t xml:space="preserve">■政府网站       </w:t>
            </w:r>
          </w:p>
          <w:p w14:paraId="7E4D6D59" w14:textId="05466588" w:rsidR="006B556B" w:rsidRPr="00B51BEE" w:rsidRDefault="000F2ECC" w:rsidP="00EB53AF">
            <w:pPr>
              <w:widowControl/>
              <w:spacing w:line="320" w:lineRule="exact"/>
              <w:jc w:val="left"/>
              <w:rPr>
                <w:rFonts w:ascii="宋体" w:eastAsia="宋体" w:hAnsi="宋体"/>
                <w:szCs w:val="21"/>
              </w:rPr>
            </w:pPr>
            <w:r w:rsidRPr="00B51BEE">
              <w:rPr>
                <w:rFonts w:ascii="宋体" w:eastAsia="宋体" w:hAnsi="宋体" w:hint="eastAsia"/>
                <w:szCs w:val="21"/>
              </w:rPr>
              <w:t>■村（社区）公示栏（电子屏）</w:t>
            </w:r>
            <w:r w:rsidR="006B556B" w:rsidRPr="00B51BEE">
              <w:rPr>
                <w:rFonts w:ascii="宋体" w:eastAsia="宋体" w:hAnsi="宋体" w:hint="eastAsia"/>
                <w:szCs w:val="21"/>
              </w:rPr>
              <w:t xml:space="preserve"> </w:t>
            </w:r>
          </w:p>
        </w:tc>
        <w:tc>
          <w:tcPr>
            <w:tcW w:w="233" w:type="pct"/>
            <w:vAlign w:val="center"/>
          </w:tcPr>
          <w:p w14:paraId="7B68DAC7" w14:textId="77777777" w:rsidR="006B556B" w:rsidRPr="00B51BEE" w:rsidRDefault="006B556B" w:rsidP="00EB53AF">
            <w:pPr>
              <w:widowControl/>
              <w:spacing w:line="320" w:lineRule="exact"/>
              <w:jc w:val="center"/>
              <w:rPr>
                <w:rFonts w:ascii="宋体" w:eastAsia="宋体" w:hAnsi="宋体"/>
                <w:szCs w:val="21"/>
              </w:rPr>
            </w:pPr>
            <w:r w:rsidRPr="00B51BEE">
              <w:rPr>
                <w:rFonts w:ascii="宋体" w:eastAsia="宋体" w:hAnsi="宋体" w:hint="eastAsia"/>
                <w:szCs w:val="21"/>
              </w:rPr>
              <w:t>√</w:t>
            </w:r>
          </w:p>
        </w:tc>
        <w:tc>
          <w:tcPr>
            <w:tcW w:w="229" w:type="pct"/>
            <w:vAlign w:val="center"/>
          </w:tcPr>
          <w:p w14:paraId="009DF06B" w14:textId="0213B33B" w:rsidR="006B556B" w:rsidRPr="00B51BEE" w:rsidRDefault="006B556B" w:rsidP="00EB53AF">
            <w:pPr>
              <w:widowControl/>
              <w:spacing w:line="320" w:lineRule="exact"/>
              <w:jc w:val="center"/>
              <w:rPr>
                <w:rFonts w:ascii="宋体" w:eastAsia="宋体" w:hAnsi="宋体"/>
                <w:szCs w:val="21"/>
              </w:rPr>
            </w:pPr>
          </w:p>
        </w:tc>
        <w:tc>
          <w:tcPr>
            <w:tcW w:w="178" w:type="pct"/>
            <w:vAlign w:val="center"/>
          </w:tcPr>
          <w:p w14:paraId="461CF08B" w14:textId="77777777" w:rsidR="006B556B" w:rsidRPr="00B51BEE" w:rsidRDefault="006B556B" w:rsidP="00EB53AF">
            <w:pPr>
              <w:widowControl/>
              <w:spacing w:line="320" w:lineRule="exact"/>
              <w:jc w:val="center"/>
              <w:rPr>
                <w:rFonts w:ascii="宋体" w:eastAsia="宋体" w:hAnsi="宋体"/>
                <w:szCs w:val="21"/>
              </w:rPr>
            </w:pPr>
            <w:r w:rsidRPr="00B51BEE">
              <w:rPr>
                <w:rFonts w:ascii="宋体" w:eastAsia="宋体" w:hAnsi="宋体" w:hint="eastAsia"/>
                <w:szCs w:val="21"/>
              </w:rPr>
              <w:t>√</w:t>
            </w:r>
          </w:p>
        </w:tc>
        <w:tc>
          <w:tcPr>
            <w:tcW w:w="233" w:type="pct"/>
            <w:vAlign w:val="center"/>
          </w:tcPr>
          <w:p w14:paraId="5F44DCC3" w14:textId="27FB4E26" w:rsidR="006B556B" w:rsidRPr="00B51BEE" w:rsidRDefault="006B556B" w:rsidP="00EB53AF">
            <w:pPr>
              <w:widowControl/>
              <w:spacing w:line="320" w:lineRule="exact"/>
              <w:jc w:val="center"/>
              <w:rPr>
                <w:rFonts w:ascii="宋体" w:eastAsia="宋体" w:hAnsi="宋体"/>
                <w:szCs w:val="21"/>
              </w:rPr>
            </w:pPr>
          </w:p>
        </w:tc>
        <w:tc>
          <w:tcPr>
            <w:tcW w:w="233" w:type="pct"/>
            <w:vAlign w:val="center"/>
          </w:tcPr>
          <w:p w14:paraId="6FD60917" w14:textId="77777777" w:rsidR="006B556B" w:rsidRPr="00B51BEE" w:rsidRDefault="006B556B" w:rsidP="00EB53AF">
            <w:pPr>
              <w:widowControl/>
              <w:spacing w:line="320" w:lineRule="exact"/>
              <w:jc w:val="center"/>
              <w:rPr>
                <w:rFonts w:ascii="宋体" w:eastAsia="宋体" w:hAnsi="宋体"/>
                <w:szCs w:val="21"/>
              </w:rPr>
            </w:pPr>
            <w:r w:rsidRPr="00B51BEE">
              <w:rPr>
                <w:rFonts w:ascii="宋体" w:eastAsia="宋体" w:hAnsi="宋体" w:hint="eastAsia"/>
                <w:szCs w:val="21"/>
              </w:rPr>
              <w:t>√</w:t>
            </w:r>
          </w:p>
        </w:tc>
        <w:tc>
          <w:tcPr>
            <w:tcW w:w="231" w:type="pct"/>
            <w:vAlign w:val="center"/>
          </w:tcPr>
          <w:p w14:paraId="0127B8E9" w14:textId="77777777" w:rsidR="006B556B" w:rsidRPr="00B51BEE" w:rsidRDefault="006B556B" w:rsidP="00EB53AF">
            <w:pPr>
              <w:widowControl/>
              <w:spacing w:line="320" w:lineRule="exact"/>
              <w:jc w:val="center"/>
              <w:rPr>
                <w:rFonts w:ascii="宋体" w:eastAsia="宋体" w:hAnsi="宋体"/>
                <w:szCs w:val="21"/>
              </w:rPr>
            </w:pPr>
            <w:r w:rsidRPr="00B51BEE">
              <w:rPr>
                <w:rFonts w:ascii="宋体" w:eastAsia="宋体" w:hAnsi="宋体" w:hint="eastAsia"/>
                <w:szCs w:val="21"/>
              </w:rPr>
              <w:t>√</w:t>
            </w:r>
          </w:p>
        </w:tc>
      </w:tr>
      <w:tr w:rsidR="006B556B" w:rsidRPr="00CE69B2" w14:paraId="256052EE" w14:textId="77777777" w:rsidTr="006B556B">
        <w:trPr>
          <w:cantSplit/>
          <w:trHeight w:val="57"/>
          <w:jc w:val="center"/>
        </w:trPr>
        <w:tc>
          <w:tcPr>
            <w:tcW w:w="174" w:type="pct"/>
            <w:vAlign w:val="center"/>
          </w:tcPr>
          <w:p w14:paraId="102F910F" w14:textId="77777777" w:rsidR="006B556B" w:rsidRPr="00B51BEE" w:rsidRDefault="006B556B" w:rsidP="00EB53AF">
            <w:pPr>
              <w:widowControl/>
              <w:spacing w:line="320" w:lineRule="exact"/>
              <w:jc w:val="center"/>
              <w:rPr>
                <w:rFonts w:ascii="宋体" w:eastAsia="宋体" w:hAnsi="宋体"/>
                <w:szCs w:val="21"/>
              </w:rPr>
            </w:pPr>
            <w:r w:rsidRPr="00B51BEE">
              <w:rPr>
                <w:rFonts w:ascii="宋体" w:eastAsia="宋体" w:hAnsi="宋体" w:hint="eastAsia"/>
                <w:szCs w:val="21"/>
              </w:rPr>
              <w:t>5</w:t>
            </w:r>
          </w:p>
        </w:tc>
        <w:tc>
          <w:tcPr>
            <w:tcW w:w="233" w:type="pct"/>
            <w:vAlign w:val="center"/>
          </w:tcPr>
          <w:p w14:paraId="0BDCA27A" w14:textId="77777777" w:rsidR="006B556B" w:rsidRPr="00B51BEE" w:rsidRDefault="006B556B" w:rsidP="00EB53AF">
            <w:pPr>
              <w:widowControl/>
              <w:spacing w:line="320" w:lineRule="exact"/>
              <w:jc w:val="center"/>
              <w:rPr>
                <w:rFonts w:ascii="宋体" w:eastAsia="宋体" w:hAnsi="宋体"/>
                <w:szCs w:val="21"/>
              </w:rPr>
            </w:pPr>
            <w:r w:rsidRPr="00B51BEE">
              <w:rPr>
                <w:rFonts w:ascii="宋体" w:eastAsia="宋体" w:hAnsi="宋体" w:hint="eastAsia"/>
                <w:szCs w:val="21"/>
              </w:rPr>
              <w:t>扶贫对象</w:t>
            </w:r>
          </w:p>
        </w:tc>
        <w:tc>
          <w:tcPr>
            <w:tcW w:w="303" w:type="pct"/>
            <w:vAlign w:val="center"/>
          </w:tcPr>
          <w:p w14:paraId="2A51D460" w14:textId="77777777" w:rsidR="006B556B" w:rsidRPr="00B51BEE" w:rsidRDefault="006B556B" w:rsidP="00EB53AF">
            <w:pPr>
              <w:widowControl/>
              <w:spacing w:line="320" w:lineRule="exact"/>
              <w:jc w:val="center"/>
              <w:rPr>
                <w:rFonts w:ascii="宋体" w:eastAsia="宋体" w:hAnsi="宋体"/>
                <w:szCs w:val="21"/>
              </w:rPr>
            </w:pPr>
            <w:r w:rsidRPr="00B51BEE">
              <w:rPr>
                <w:rFonts w:ascii="宋体" w:eastAsia="宋体" w:hAnsi="宋体" w:hint="eastAsia"/>
                <w:szCs w:val="21"/>
              </w:rPr>
              <w:t>贫困人口识别</w:t>
            </w:r>
          </w:p>
        </w:tc>
        <w:tc>
          <w:tcPr>
            <w:tcW w:w="971" w:type="pct"/>
            <w:vAlign w:val="center"/>
          </w:tcPr>
          <w:p w14:paraId="204D273E" w14:textId="199CC4A4" w:rsidR="006B556B" w:rsidRPr="00B51BEE" w:rsidRDefault="006B556B" w:rsidP="000247CC">
            <w:pPr>
              <w:widowControl/>
              <w:spacing w:line="320" w:lineRule="exact"/>
              <w:jc w:val="left"/>
              <w:rPr>
                <w:rFonts w:ascii="宋体" w:eastAsia="宋体" w:hAnsi="宋体"/>
                <w:szCs w:val="21"/>
              </w:rPr>
            </w:pPr>
            <w:r w:rsidRPr="00FB5B66">
              <w:rPr>
                <w:rFonts w:ascii="宋体" w:eastAsia="宋体" w:hAnsi="宋体" w:hint="eastAsia"/>
                <w:b/>
                <w:bCs/>
                <w:szCs w:val="21"/>
              </w:rPr>
              <w:t>识别标准</w:t>
            </w:r>
            <w:r w:rsidRPr="00B51BEE">
              <w:rPr>
                <w:rFonts w:ascii="宋体" w:eastAsia="宋体" w:hAnsi="宋体" w:hint="eastAsia"/>
                <w:szCs w:val="21"/>
              </w:rPr>
              <w:t>（国定标准、省定标准）；</w:t>
            </w:r>
            <w:r w:rsidRPr="00FB5B66">
              <w:rPr>
                <w:rFonts w:ascii="宋体" w:eastAsia="宋体" w:hAnsi="宋体" w:hint="eastAsia"/>
                <w:b/>
                <w:bCs/>
                <w:szCs w:val="21"/>
              </w:rPr>
              <w:t>识别程序</w:t>
            </w:r>
            <w:r w:rsidRPr="00B51BEE">
              <w:rPr>
                <w:rFonts w:ascii="宋体" w:eastAsia="宋体" w:hAnsi="宋体" w:hint="eastAsia"/>
                <w:szCs w:val="21"/>
              </w:rPr>
              <w:t>(农户申请、民主</w:t>
            </w:r>
            <w:r w:rsidRPr="00B51BEE">
              <w:rPr>
                <w:rFonts w:ascii="宋体" w:eastAsia="宋体" w:hAnsi="宋体" w:hint="eastAsia"/>
                <w:spacing w:val="-16"/>
                <w:szCs w:val="21"/>
              </w:rPr>
              <w:t>评议、公示公告、逐级审核）；</w:t>
            </w:r>
            <w:r w:rsidRPr="00FB5B66">
              <w:rPr>
                <w:rFonts w:ascii="宋体" w:eastAsia="宋体" w:hAnsi="宋体" w:hint="eastAsia"/>
                <w:b/>
                <w:bCs/>
                <w:szCs w:val="21"/>
              </w:rPr>
              <w:t>识别结果</w:t>
            </w:r>
            <w:r w:rsidRPr="00B51BEE">
              <w:rPr>
                <w:rFonts w:ascii="宋体" w:eastAsia="宋体" w:hAnsi="宋体" w:hint="eastAsia"/>
                <w:szCs w:val="21"/>
              </w:rPr>
              <w:t>(贫困户名单、数量)</w:t>
            </w:r>
          </w:p>
        </w:tc>
        <w:tc>
          <w:tcPr>
            <w:tcW w:w="481" w:type="pct"/>
            <w:vAlign w:val="center"/>
          </w:tcPr>
          <w:p w14:paraId="4AE72A1F" w14:textId="77777777" w:rsidR="006B556B" w:rsidRPr="00B51BEE" w:rsidRDefault="006B556B" w:rsidP="00EB53AF">
            <w:pPr>
              <w:widowControl/>
              <w:spacing w:line="320" w:lineRule="exact"/>
              <w:jc w:val="left"/>
              <w:rPr>
                <w:rFonts w:ascii="宋体" w:eastAsia="宋体" w:hAnsi="宋体"/>
                <w:szCs w:val="21"/>
              </w:rPr>
            </w:pPr>
            <w:r w:rsidRPr="00B51BEE">
              <w:rPr>
                <w:rFonts w:ascii="宋体" w:eastAsia="宋体" w:hAnsi="宋体" w:hint="eastAsia"/>
                <w:szCs w:val="21"/>
              </w:rPr>
              <w:t>《国务院扶贫办扶贫开发建档立卡工作方案》</w:t>
            </w:r>
          </w:p>
        </w:tc>
        <w:tc>
          <w:tcPr>
            <w:tcW w:w="481" w:type="pct"/>
            <w:vAlign w:val="center"/>
          </w:tcPr>
          <w:p w14:paraId="2147D4BC" w14:textId="77777777" w:rsidR="006B556B" w:rsidRPr="00B51BEE" w:rsidRDefault="006B556B" w:rsidP="00EB53AF">
            <w:pPr>
              <w:widowControl/>
              <w:spacing w:line="320" w:lineRule="exact"/>
              <w:jc w:val="left"/>
              <w:rPr>
                <w:rFonts w:ascii="宋体" w:eastAsia="宋体" w:hAnsi="宋体"/>
                <w:szCs w:val="21"/>
              </w:rPr>
            </w:pPr>
            <w:r w:rsidRPr="00B51BEE">
              <w:rPr>
                <w:rFonts w:ascii="宋体" w:eastAsia="宋体" w:hAnsi="宋体" w:hint="eastAsia"/>
                <w:szCs w:val="21"/>
              </w:rPr>
              <w:t>信息形成（变更）20个工作日内</w:t>
            </w:r>
          </w:p>
        </w:tc>
        <w:tc>
          <w:tcPr>
            <w:tcW w:w="432" w:type="pct"/>
            <w:vAlign w:val="center"/>
          </w:tcPr>
          <w:p w14:paraId="5BB8F23B" w14:textId="77777777" w:rsidR="006B556B" w:rsidRPr="00B51BEE" w:rsidRDefault="006B556B" w:rsidP="00EB53AF">
            <w:pPr>
              <w:widowControl/>
              <w:spacing w:line="320" w:lineRule="exact"/>
              <w:jc w:val="left"/>
              <w:rPr>
                <w:rFonts w:ascii="宋体" w:eastAsia="宋体" w:hAnsi="宋体"/>
                <w:szCs w:val="21"/>
              </w:rPr>
            </w:pPr>
            <w:r w:rsidRPr="00B51BEE">
              <w:rPr>
                <w:rFonts w:ascii="宋体" w:eastAsia="宋体" w:hAnsi="宋体" w:hint="eastAsia"/>
                <w:szCs w:val="21"/>
              </w:rPr>
              <w:t>贫困人口所在行政村</w:t>
            </w:r>
          </w:p>
        </w:tc>
        <w:tc>
          <w:tcPr>
            <w:tcW w:w="588" w:type="pct"/>
            <w:vAlign w:val="center"/>
          </w:tcPr>
          <w:p w14:paraId="6131BBA4" w14:textId="77777777" w:rsidR="006B556B" w:rsidRPr="00B51BEE" w:rsidRDefault="006B556B" w:rsidP="00EB53AF">
            <w:pPr>
              <w:widowControl/>
              <w:spacing w:line="320" w:lineRule="exact"/>
              <w:jc w:val="left"/>
              <w:rPr>
                <w:rFonts w:ascii="宋体" w:eastAsia="宋体" w:hAnsi="宋体"/>
                <w:szCs w:val="21"/>
              </w:rPr>
            </w:pPr>
            <w:r w:rsidRPr="00B51BEE">
              <w:rPr>
                <w:rFonts w:ascii="宋体" w:eastAsia="宋体" w:hAnsi="宋体" w:hint="eastAsia"/>
                <w:szCs w:val="21"/>
              </w:rPr>
              <w:t xml:space="preserve">■村（社区）公示栏（电子屏） </w:t>
            </w:r>
          </w:p>
        </w:tc>
        <w:tc>
          <w:tcPr>
            <w:tcW w:w="233" w:type="pct"/>
            <w:vAlign w:val="center"/>
          </w:tcPr>
          <w:p w14:paraId="4BF8663B" w14:textId="77777777" w:rsidR="006B556B" w:rsidRPr="00B51BEE" w:rsidRDefault="006B556B" w:rsidP="00EB53AF">
            <w:pPr>
              <w:widowControl/>
              <w:spacing w:line="320" w:lineRule="exact"/>
              <w:jc w:val="center"/>
              <w:rPr>
                <w:rFonts w:ascii="宋体" w:eastAsia="宋体" w:hAnsi="宋体"/>
                <w:szCs w:val="21"/>
              </w:rPr>
            </w:pPr>
            <w:r w:rsidRPr="00B51BEE">
              <w:rPr>
                <w:rFonts w:ascii="宋体" w:eastAsia="宋体" w:hAnsi="宋体" w:hint="eastAsia"/>
                <w:szCs w:val="21"/>
              </w:rPr>
              <w:t>√</w:t>
            </w:r>
          </w:p>
        </w:tc>
        <w:tc>
          <w:tcPr>
            <w:tcW w:w="229" w:type="pct"/>
            <w:vAlign w:val="center"/>
          </w:tcPr>
          <w:p w14:paraId="1376D59B" w14:textId="48CF8F36" w:rsidR="006B556B" w:rsidRPr="00B51BEE" w:rsidRDefault="006B556B" w:rsidP="00EB53AF">
            <w:pPr>
              <w:widowControl/>
              <w:spacing w:line="320" w:lineRule="exact"/>
              <w:jc w:val="center"/>
              <w:rPr>
                <w:rFonts w:ascii="宋体" w:eastAsia="宋体" w:hAnsi="宋体"/>
                <w:szCs w:val="21"/>
              </w:rPr>
            </w:pPr>
          </w:p>
        </w:tc>
        <w:tc>
          <w:tcPr>
            <w:tcW w:w="178" w:type="pct"/>
            <w:vAlign w:val="center"/>
          </w:tcPr>
          <w:p w14:paraId="50ED4B90" w14:textId="77777777" w:rsidR="006B556B" w:rsidRPr="00B51BEE" w:rsidRDefault="006B556B" w:rsidP="00EB53AF">
            <w:pPr>
              <w:widowControl/>
              <w:spacing w:line="320" w:lineRule="exact"/>
              <w:jc w:val="center"/>
              <w:rPr>
                <w:rFonts w:ascii="宋体" w:eastAsia="宋体" w:hAnsi="宋体"/>
                <w:szCs w:val="21"/>
              </w:rPr>
            </w:pPr>
            <w:r w:rsidRPr="00B51BEE">
              <w:rPr>
                <w:rFonts w:ascii="宋体" w:eastAsia="宋体" w:hAnsi="宋体" w:hint="eastAsia"/>
                <w:szCs w:val="21"/>
              </w:rPr>
              <w:t>√</w:t>
            </w:r>
          </w:p>
        </w:tc>
        <w:tc>
          <w:tcPr>
            <w:tcW w:w="233" w:type="pct"/>
            <w:vAlign w:val="center"/>
          </w:tcPr>
          <w:p w14:paraId="3A78AC41" w14:textId="5DB5EDF9" w:rsidR="006B556B" w:rsidRPr="00B51BEE" w:rsidRDefault="006B556B" w:rsidP="00EB53AF">
            <w:pPr>
              <w:widowControl/>
              <w:spacing w:line="320" w:lineRule="exact"/>
              <w:jc w:val="center"/>
              <w:rPr>
                <w:rFonts w:ascii="宋体" w:eastAsia="宋体" w:hAnsi="宋体"/>
                <w:szCs w:val="21"/>
              </w:rPr>
            </w:pPr>
          </w:p>
        </w:tc>
        <w:tc>
          <w:tcPr>
            <w:tcW w:w="233" w:type="pct"/>
            <w:vAlign w:val="center"/>
          </w:tcPr>
          <w:p w14:paraId="42750464" w14:textId="6EF1E011" w:rsidR="006B556B" w:rsidRPr="00B51BEE" w:rsidRDefault="006B556B" w:rsidP="00EB53AF">
            <w:pPr>
              <w:widowControl/>
              <w:spacing w:line="320" w:lineRule="exact"/>
              <w:jc w:val="center"/>
              <w:rPr>
                <w:rFonts w:ascii="宋体" w:eastAsia="宋体" w:hAnsi="宋体"/>
                <w:szCs w:val="21"/>
              </w:rPr>
            </w:pPr>
          </w:p>
        </w:tc>
        <w:tc>
          <w:tcPr>
            <w:tcW w:w="231" w:type="pct"/>
            <w:vAlign w:val="center"/>
          </w:tcPr>
          <w:p w14:paraId="1E3654CF" w14:textId="77777777" w:rsidR="006B556B" w:rsidRPr="00B51BEE" w:rsidRDefault="006B556B" w:rsidP="00EB53AF">
            <w:pPr>
              <w:widowControl/>
              <w:spacing w:line="320" w:lineRule="exact"/>
              <w:jc w:val="center"/>
              <w:rPr>
                <w:rFonts w:ascii="宋体" w:eastAsia="宋体" w:hAnsi="宋体"/>
                <w:szCs w:val="21"/>
              </w:rPr>
            </w:pPr>
            <w:r w:rsidRPr="00B51BEE">
              <w:rPr>
                <w:rFonts w:ascii="宋体" w:eastAsia="宋体" w:hAnsi="宋体" w:hint="eastAsia"/>
                <w:szCs w:val="21"/>
              </w:rPr>
              <w:t>√</w:t>
            </w:r>
          </w:p>
        </w:tc>
      </w:tr>
      <w:tr w:rsidR="006B556B" w:rsidRPr="00DE2F0C" w14:paraId="6FE8EE6C" w14:textId="77777777" w:rsidTr="00FB5B66">
        <w:trPr>
          <w:cantSplit/>
          <w:trHeight w:val="2680"/>
          <w:jc w:val="center"/>
        </w:trPr>
        <w:tc>
          <w:tcPr>
            <w:tcW w:w="174" w:type="pct"/>
            <w:vAlign w:val="center"/>
          </w:tcPr>
          <w:p w14:paraId="7B5A441B" w14:textId="77777777" w:rsidR="006B556B" w:rsidRPr="00B51BEE" w:rsidRDefault="006B556B" w:rsidP="00EB53AF">
            <w:pPr>
              <w:widowControl/>
              <w:spacing w:line="320" w:lineRule="exact"/>
              <w:jc w:val="center"/>
              <w:rPr>
                <w:rFonts w:ascii="宋体" w:eastAsia="宋体" w:hAnsi="宋体"/>
                <w:szCs w:val="21"/>
              </w:rPr>
            </w:pPr>
            <w:r w:rsidRPr="00B51BEE">
              <w:rPr>
                <w:rFonts w:ascii="宋体" w:eastAsia="宋体" w:hAnsi="宋体" w:hint="eastAsia"/>
                <w:szCs w:val="21"/>
              </w:rPr>
              <w:lastRenderedPageBreak/>
              <w:t>6</w:t>
            </w:r>
          </w:p>
        </w:tc>
        <w:tc>
          <w:tcPr>
            <w:tcW w:w="233" w:type="pct"/>
            <w:vAlign w:val="center"/>
          </w:tcPr>
          <w:p w14:paraId="50F3C33B" w14:textId="77777777" w:rsidR="006B556B" w:rsidRPr="00B51BEE" w:rsidRDefault="006B556B" w:rsidP="00EB53AF">
            <w:pPr>
              <w:widowControl/>
              <w:spacing w:line="320" w:lineRule="exact"/>
              <w:jc w:val="center"/>
              <w:rPr>
                <w:rFonts w:ascii="宋体" w:eastAsia="宋体" w:hAnsi="宋体"/>
                <w:szCs w:val="21"/>
              </w:rPr>
            </w:pPr>
            <w:r w:rsidRPr="00B51BEE">
              <w:rPr>
                <w:rFonts w:ascii="宋体" w:eastAsia="宋体" w:hAnsi="宋体" w:hint="eastAsia"/>
                <w:szCs w:val="21"/>
              </w:rPr>
              <w:t>扶贫对象</w:t>
            </w:r>
          </w:p>
        </w:tc>
        <w:tc>
          <w:tcPr>
            <w:tcW w:w="303" w:type="pct"/>
            <w:vAlign w:val="center"/>
          </w:tcPr>
          <w:p w14:paraId="32959F5A" w14:textId="77777777" w:rsidR="006B556B" w:rsidRPr="00B51BEE" w:rsidRDefault="006B556B" w:rsidP="00EB53AF">
            <w:pPr>
              <w:widowControl/>
              <w:spacing w:line="320" w:lineRule="exact"/>
              <w:jc w:val="center"/>
              <w:rPr>
                <w:rFonts w:ascii="宋体" w:eastAsia="宋体" w:hAnsi="宋体"/>
                <w:szCs w:val="21"/>
              </w:rPr>
            </w:pPr>
            <w:r w:rsidRPr="00B51BEE">
              <w:rPr>
                <w:rFonts w:ascii="宋体" w:eastAsia="宋体" w:hAnsi="宋体" w:hint="eastAsia"/>
                <w:szCs w:val="21"/>
              </w:rPr>
              <w:t>贫困人口退出</w:t>
            </w:r>
          </w:p>
        </w:tc>
        <w:tc>
          <w:tcPr>
            <w:tcW w:w="971" w:type="pct"/>
            <w:vAlign w:val="center"/>
          </w:tcPr>
          <w:p w14:paraId="29C9A029" w14:textId="2E3090DC" w:rsidR="006B556B" w:rsidRPr="00B51BEE" w:rsidRDefault="006B556B" w:rsidP="00EB53AF">
            <w:pPr>
              <w:widowControl/>
              <w:spacing w:line="320" w:lineRule="exact"/>
              <w:jc w:val="left"/>
              <w:rPr>
                <w:rFonts w:ascii="宋体" w:eastAsia="宋体" w:hAnsi="宋体"/>
                <w:szCs w:val="21"/>
              </w:rPr>
            </w:pPr>
            <w:r w:rsidRPr="00FB5B66">
              <w:rPr>
                <w:rFonts w:ascii="宋体" w:eastAsia="宋体" w:hAnsi="宋体" w:hint="eastAsia"/>
                <w:b/>
                <w:bCs/>
                <w:szCs w:val="21"/>
              </w:rPr>
              <w:t>退出计划；退出标准</w:t>
            </w:r>
            <w:r w:rsidRPr="00B51BEE">
              <w:rPr>
                <w:rFonts w:ascii="宋体" w:eastAsia="宋体" w:hAnsi="宋体" w:hint="eastAsia"/>
                <w:szCs w:val="21"/>
              </w:rPr>
              <w:t>（人均纯收入稳定</w:t>
            </w:r>
            <w:proofErr w:type="gramStart"/>
            <w:r w:rsidRPr="00B51BEE">
              <w:rPr>
                <w:rFonts w:ascii="宋体" w:eastAsia="宋体" w:hAnsi="宋体" w:hint="eastAsia"/>
                <w:szCs w:val="21"/>
              </w:rPr>
              <w:t>超过国</w:t>
            </w:r>
            <w:proofErr w:type="gramEnd"/>
            <w:r w:rsidRPr="00B51BEE">
              <w:rPr>
                <w:rFonts w:ascii="宋体" w:eastAsia="宋体" w:hAnsi="宋体" w:hint="eastAsia"/>
                <w:szCs w:val="21"/>
              </w:rPr>
              <w:t>定标准、实现“两不愁、三保障”）；</w:t>
            </w:r>
          </w:p>
          <w:p w14:paraId="7A557142" w14:textId="77777777" w:rsidR="00FB5B66" w:rsidRDefault="006B556B" w:rsidP="00EB53AF">
            <w:pPr>
              <w:widowControl/>
              <w:spacing w:line="320" w:lineRule="exact"/>
              <w:jc w:val="left"/>
              <w:rPr>
                <w:rFonts w:ascii="宋体" w:eastAsia="宋体" w:hAnsi="宋体"/>
                <w:szCs w:val="21"/>
              </w:rPr>
            </w:pPr>
            <w:r w:rsidRPr="00FB5B66">
              <w:rPr>
                <w:rFonts w:ascii="宋体" w:eastAsia="宋体" w:hAnsi="宋体" w:hint="eastAsia"/>
                <w:b/>
                <w:bCs/>
                <w:szCs w:val="21"/>
              </w:rPr>
              <w:t>退出程序</w:t>
            </w:r>
            <w:r w:rsidRPr="00FB5B66">
              <w:rPr>
                <w:rFonts w:ascii="宋体" w:eastAsia="宋体" w:hAnsi="宋体" w:hint="eastAsia"/>
                <w:spacing w:val="-8"/>
                <w:szCs w:val="21"/>
              </w:rPr>
              <w:t>（民主评议、村两委和驻村工作队核实、贫困户认可、公示公告、退出销号）</w:t>
            </w:r>
          </w:p>
          <w:p w14:paraId="3712136C" w14:textId="7ACF35F2" w:rsidR="006B556B" w:rsidRPr="00B51BEE" w:rsidRDefault="006B556B" w:rsidP="00EB53AF">
            <w:pPr>
              <w:widowControl/>
              <w:spacing w:line="320" w:lineRule="exact"/>
              <w:jc w:val="left"/>
              <w:rPr>
                <w:rFonts w:ascii="宋体" w:eastAsia="宋体" w:hAnsi="宋体"/>
                <w:szCs w:val="21"/>
              </w:rPr>
            </w:pPr>
            <w:r w:rsidRPr="00FB5B66">
              <w:rPr>
                <w:rFonts w:ascii="宋体" w:eastAsia="宋体" w:hAnsi="宋体" w:hint="eastAsia"/>
                <w:b/>
                <w:bCs/>
                <w:szCs w:val="21"/>
              </w:rPr>
              <w:t>退出结果</w:t>
            </w:r>
            <w:r w:rsidRPr="00B51BEE">
              <w:rPr>
                <w:rFonts w:ascii="宋体" w:eastAsia="宋体" w:hAnsi="宋体" w:hint="eastAsia"/>
                <w:szCs w:val="21"/>
              </w:rPr>
              <w:t>（脱贫名单）</w:t>
            </w:r>
          </w:p>
        </w:tc>
        <w:tc>
          <w:tcPr>
            <w:tcW w:w="481" w:type="pct"/>
            <w:vAlign w:val="center"/>
          </w:tcPr>
          <w:p w14:paraId="4B7FD77F" w14:textId="77777777" w:rsidR="006B556B" w:rsidRPr="00B51BEE" w:rsidRDefault="006B556B" w:rsidP="00EB53AF">
            <w:pPr>
              <w:widowControl/>
              <w:spacing w:line="320" w:lineRule="exact"/>
              <w:jc w:val="left"/>
              <w:rPr>
                <w:rFonts w:ascii="宋体" w:eastAsia="宋体" w:hAnsi="宋体"/>
                <w:szCs w:val="21"/>
              </w:rPr>
            </w:pPr>
            <w:r w:rsidRPr="00B51BEE">
              <w:rPr>
                <w:rFonts w:ascii="宋体" w:eastAsia="宋体" w:hAnsi="宋体" w:hint="eastAsia"/>
                <w:szCs w:val="21"/>
              </w:rPr>
              <w:t>《中共中央办公厅、国务院办公厅关于建立贫困退出机制的意见》</w:t>
            </w:r>
          </w:p>
        </w:tc>
        <w:tc>
          <w:tcPr>
            <w:tcW w:w="481" w:type="pct"/>
            <w:vAlign w:val="center"/>
          </w:tcPr>
          <w:p w14:paraId="027B04FF" w14:textId="77777777" w:rsidR="006B556B" w:rsidRPr="00B51BEE" w:rsidRDefault="006B556B" w:rsidP="00EB53AF">
            <w:pPr>
              <w:widowControl/>
              <w:spacing w:line="320" w:lineRule="exact"/>
              <w:jc w:val="left"/>
              <w:rPr>
                <w:rFonts w:ascii="宋体" w:eastAsia="宋体" w:hAnsi="宋体"/>
                <w:szCs w:val="21"/>
              </w:rPr>
            </w:pPr>
            <w:r w:rsidRPr="00B51BEE">
              <w:rPr>
                <w:rFonts w:ascii="宋体" w:eastAsia="宋体" w:hAnsi="宋体" w:hint="eastAsia"/>
                <w:szCs w:val="21"/>
              </w:rPr>
              <w:t>信息形成（变更）20个工作日内</w:t>
            </w:r>
          </w:p>
        </w:tc>
        <w:tc>
          <w:tcPr>
            <w:tcW w:w="432" w:type="pct"/>
            <w:vAlign w:val="center"/>
          </w:tcPr>
          <w:p w14:paraId="447B66A8" w14:textId="77777777" w:rsidR="006B556B" w:rsidRPr="00B51BEE" w:rsidRDefault="006B556B" w:rsidP="00EB53AF">
            <w:pPr>
              <w:widowControl/>
              <w:spacing w:line="320" w:lineRule="exact"/>
              <w:jc w:val="left"/>
              <w:rPr>
                <w:rFonts w:ascii="宋体" w:eastAsia="宋体" w:hAnsi="宋体"/>
                <w:szCs w:val="21"/>
              </w:rPr>
            </w:pPr>
            <w:r w:rsidRPr="00B51BEE">
              <w:rPr>
                <w:rFonts w:ascii="宋体" w:eastAsia="宋体" w:hAnsi="宋体" w:hint="eastAsia"/>
                <w:szCs w:val="21"/>
              </w:rPr>
              <w:t>贫困退出人口所在行政村</w:t>
            </w:r>
          </w:p>
        </w:tc>
        <w:tc>
          <w:tcPr>
            <w:tcW w:w="588" w:type="pct"/>
            <w:vAlign w:val="center"/>
          </w:tcPr>
          <w:p w14:paraId="4D1E0177" w14:textId="77777777" w:rsidR="006B556B" w:rsidRPr="00B51BEE" w:rsidRDefault="006B556B" w:rsidP="00EB53AF">
            <w:pPr>
              <w:widowControl/>
              <w:spacing w:line="320" w:lineRule="exact"/>
              <w:jc w:val="left"/>
              <w:rPr>
                <w:rFonts w:ascii="宋体" w:eastAsia="宋体" w:hAnsi="宋体"/>
                <w:szCs w:val="21"/>
              </w:rPr>
            </w:pPr>
            <w:r w:rsidRPr="00B51BEE">
              <w:rPr>
                <w:rFonts w:ascii="宋体" w:eastAsia="宋体" w:hAnsi="宋体" w:hint="eastAsia"/>
                <w:szCs w:val="21"/>
              </w:rPr>
              <w:t xml:space="preserve">■政府网站    </w:t>
            </w:r>
          </w:p>
          <w:p w14:paraId="132B192F" w14:textId="77777777" w:rsidR="006B556B" w:rsidRPr="00B51BEE" w:rsidRDefault="006B556B" w:rsidP="00EB53AF">
            <w:pPr>
              <w:widowControl/>
              <w:spacing w:line="320" w:lineRule="exact"/>
              <w:jc w:val="left"/>
              <w:rPr>
                <w:rFonts w:ascii="宋体" w:eastAsia="宋体" w:hAnsi="宋体"/>
                <w:szCs w:val="21"/>
              </w:rPr>
            </w:pPr>
            <w:r w:rsidRPr="00B51BEE">
              <w:rPr>
                <w:rFonts w:ascii="宋体" w:eastAsia="宋体" w:hAnsi="宋体" w:hint="eastAsia"/>
                <w:szCs w:val="21"/>
              </w:rPr>
              <w:t xml:space="preserve">■村（社区）公示栏（电子屏） </w:t>
            </w:r>
          </w:p>
        </w:tc>
        <w:tc>
          <w:tcPr>
            <w:tcW w:w="233" w:type="pct"/>
            <w:vAlign w:val="center"/>
          </w:tcPr>
          <w:p w14:paraId="7771E993" w14:textId="77777777" w:rsidR="006B556B" w:rsidRPr="00B51BEE" w:rsidRDefault="006B556B" w:rsidP="00EB53AF">
            <w:pPr>
              <w:widowControl/>
              <w:spacing w:line="320" w:lineRule="exact"/>
              <w:jc w:val="center"/>
              <w:rPr>
                <w:rFonts w:ascii="宋体" w:eastAsia="宋体" w:hAnsi="宋体"/>
                <w:szCs w:val="21"/>
              </w:rPr>
            </w:pPr>
            <w:r w:rsidRPr="00B51BEE">
              <w:rPr>
                <w:rFonts w:ascii="宋体" w:eastAsia="宋体" w:hAnsi="宋体" w:hint="eastAsia"/>
                <w:szCs w:val="21"/>
              </w:rPr>
              <w:t>√</w:t>
            </w:r>
          </w:p>
        </w:tc>
        <w:tc>
          <w:tcPr>
            <w:tcW w:w="229" w:type="pct"/>
            <w:vAlign w:val="center"/>
          </w:tcPr>
          <w:p w14:paraId="681AB3DF" w14:textId="502DEB54" w:rsidR="006B556B" w:rsidRPr="00B51BEE" w:rsidRDefault="006B556B" w:rsidP="00EB53AF">
            <w:pPr>
              <w:widowControl/>
              <w:spacing w:line="320" w:lineRule="exact"/>
              <w:jc w:val="center"/>
              <w:rPr>
                <w:rFonts w:ascii="宋体" w:eastAsia="宋体" w:hAnsi="宋体"/>
                <w:szCs w:val="21"/>
              </w:rPr>
            </w:pPr>
          </w:p>
        </w:tc>
        <w:tc>
          <w:tcPr>
            <w:tcW w:w="178" w:type="pct"/>
            <w:vAlign w:val="center"/>
          </w:tcPr>
          <w:p w14:paraId="63735B6F" w14:textId="77777777" w:rsidR="006B556B" w:rsidRPr="00B51BEE" w:rsidRDefault="006B556B" w:rsidP="00EB53AF">
            <w:pPr>
              <w:widowControl/>
              <w:spacing w:line="320" w:lineRule="exact"/>
              <w:jc w:val="center"/>
              <w:rPr>
                <w:rFonts w:ascii="宋体" w:eastAsia="宋体" w:hAnsi="宋体"/>
                <w:szCs w:val="21"/>
              </w:rPr>
            </w:pPr>
            <w:r w:rsidRPr="00B51BEE">
              <w:rPr>
                <w:rFonts w:ascii="宋体" w:eastAsia="宋体" w:hAnsi="宋体" w:hint="eastAsia"/>
                <w:szCs w:val="21"/>
              </w:rPr>
              <w:t>√</w:t>
            </w:r>
          </w:p>
        </w:tc>
        <w:tc>
          <w:tcPr>
            <w:tcW w:w="233" w:type="pct"/>
            <w:vAlign w:val="center"/>
          </w:tcPr>
          <w:p w14:paraId="5B87A0F7" w14:textId="0CA9D8CD" w:rsidR="006B556B" w:rsidRPr="00B51BEE" w:rsidRDefault="006B556B" w:rsidP="00EB53AF">
            <w:pPr>
              <w:widowControl/>
              <w:spacing w:line="320" w:lineRule="exact"/>
              <w:jc w:val="center"/>
              <w:rPr>
                <w:rFonts w:ascii="宋体" w:eastAsia="宋体" w:hAnsi="宋体"/>
                <w:szCs w:val="21"/>
              </w:rPr>
            </w:pPr>
          </w:p>
        </w:tc>
        <w:tc>
          <w:tcPr>
            <w:tcW w:w="233" w:type="pct"/>
            <w:vAlign w:val="center"/>
          </w:tcPr>
          <w:p w14:paraId="7D37164B" w14:textId="6AEED76F" w:rsidR="006B556B" w:rsidRPr="00B51BEE" w:rsidRDefault="006B556B" w:rsidP="00EB53AF">
            <w:pPr>
              <w:widowControl/>
              <w:spacing w:line="320" w:lineRule="exact"/>
              <w:jc w:val="center"/>
              <w:rPr>
                <w:rFonts w:ascii="宋体" w:eastAsia="宋体" w:hAnsi="宋体"/>
                <w:szCs w:val="21"/>
              </w:rPr>
            </w:pPr>
          </w:p>
        </w:tc>
        <w:tc>
          <w:tcPr>
            <w:tcW w:w="231" w:type="pct"/>
            <w:vAlign w:val="center"/>
          </w:tcPr>
          <w:p w14:paraId="455F3109" w14:textId="77777777" w:rsidR="006B556B" w:rsidRPr="00B51BEE" w:rsidRDefault="006B556B" w:rsidP="00EB53AF">
            <w:pPr>
              <w:widowControl/>
              <w:spacing w:line="320" w:lineRule="exact"/>
              <w:jc w:val="center"/>
              <w:rPr>
                <w:rFonts w:ascii="宋体" w:eastAsia="宋体" w:hAnsi="宋体"/>
                <w:szCs w:val="21"/>
              </w:rPr>
            </w:pPr>
            <w:r w:rsidRPr="00B51BEE">
              <w:rPr>
                <w:rFonts w:ascii="宋体" w:eastAsia="宋体" w:hAnsi="宋体" w:hint="eastAsia"/>
                <w:szCs w:val="21"/>
              </w:rPr>
              <w:t>√</w:t>
            </w:r>
          </w:p>
        </w:tc>
      </w:tr>
      <w:tr w:rsidR="006B556B" w:rsidRPr="00DE2F0C" w14:paraId="2993CDB2" w14:textId="77777777" w:rsidTr="006B556B">
        <w:trPr>
          <w:cantSplit/>
          <w:trHeight w:val="2098"/>
          <w:jc w:val="center"/>
        </w:trPr>
        <w:tc>
          <w:tcPr>
            <w:tcW w:w="174" w:type="pct"/>
            <w:vAlign w:val="center"/>
          </w:tcPr>
          <w:p w14:paraId="560FA25D" w14:textId="77777777" w:rsidR="006B556B" w:rsidRPr="00B51BEE" w:rsidRDefault="006B556B" w:rsidP="00EB53AF">
            <w:pPr>
              <w:widowControl/>
              <w:spacing w:line="320" w:lineRule="exact"/>
              <w:jc w:val="center"/>
              <w:rPr>
                <w:rFonts w:ascii="宋体" w:eastAsia="宋体" w:hAnsi="宋体"/>
                <w:szCs w:val="21"/>
              </w:rPr>
            </w:pPr>
            <w:r w:rsidRPr="00B51BEE">
              <w:rPr>
                <w:rFonts w:ascii="宋体" w:eastAsia="宋体" w:hAnsi="宋体" w:hint="eastAsia"/>
                <w:szCs w:val="21"/>
              </w:rPr>
              <w:t>7</w:t>
            </w:r>
          </w:p>
        </w:tc>
        <w:tc>
          <w:tcPr>
            <w:tcW w:w="233" w:type="pct"/>
            <w:vAlign w:val="center"/>
          </w:tcPr>
          <w:p w14:paraId="30D4B0D0" w14:textId="77777777" w:rsidR="006B556B" w:rsidRPr="00B51BEE" w:rsidRDefault="006B556B" w:rsidP="00EB53AF">
            <w:pPr>
              <w:widowControl/>
              <w:spacing w:line="320" w:lineRule="exact"/>
              <w:jc w:val="center"/>
              <w:rPr>
                <w:rFonts w:ascii="宋体" w:eastAsia="宋体" w:hAnsi="宋体"/>
                <w:szCs w:val="21"/>
              </w:rPr>
            </w:pPr>
            <w:r w:rsidRPr="00B51BEE">
              <w:rPr>
                <w:rFonts w:ascii="宋体" w:eastAsia="宋体" w:hAnsi="宋体" w:hint="eastAsia"/>
                <w:szCs w:val="21"/>
              </w:rPr>
              <w:t>扶贫资金</w:t>
            </w:r>
          </w:p>
        </w:tc>
        <w:tc>
          <w:tcPr>
            <w:tcW w:w="303" w:type="pct"/>
            <w:vAlign w:val="center"/>
          </w:tcPr>
          <w:p w14:paraId="6A8FEC09" w14:textId="77777777" w:rsidR="006B556B" w:rsidRPr="00B51BEE" w:rsidRDefault="006B556B" w:rsidP="00EB53AF">
            <w:pPr>
              <w:widowControl/>
              <w:spacing w:line="320" w:lineRule="exact"/>
              <w:jc w:val="center"/>
              <w:rPr>
                <w:rFonts w:ascii="宋体" w:eastAsia="宋体" w:hAnsi="宋体"/>
                <w:szCs w:val="21"/>
              </w:rPr>
            </w:pPr>
            <w:r w:rsidRPr="00B51BEE">
              <w:rPr>
                <w:rFonts w:ascii="宋体" w:eastAsia="宋体" w:hAnsi="宋体" w:hint="eastAsia"/>
                <w:szCs w:val="21"/>
              </w:rPr>
              <w:t>财政专项扶贫资金分配结果</w:t>
            </w:r>
          </w:p>
        </w:tc>
        <w:tc>
          <w:tcPr>
            <w:tcW w:w="971" w:type="pct"/>
            <w:vAlign w:val="center"/>
          </w:tcPr>
          <w:p w14:paraId="2E5EF242" w14:textId="46C55A38" w:rsidR="006B556B" w:rsidRPr="00B51BEE" w:rsidRDefault="006B556B" w:rsidP="00EB53AF">
            <w:pPr>
              <w:widowControl/>
              <w:spacing w:line="320" w:lineRule="exact"/>
              <w:jc w:val="left"/>
              <w:rPr>
                <w:rFonts w:ascii="宋体" w:eastAsia="宋体" w:hAnsi="宋体"/>
                <w:szCs w:val="21"/>
              </w:rPr>
            </w:pPr>
            <w:r w:rsidRPr="00B51BEE">
              <w:rPr>
                <w:rFonts w:ascii="宋体" w:eastAsia="宋体" w:hAnsi="宋体" w:hint="eastAsia"/>
                <w:szCs w:val="21"/>
              </w:rPr>
              <w:t>资金名称</w:t>
            </w:r>
            <w:r w:rsidRPr="00B51BEE">
              <w:rPr>
                <w:rFonts w:ascii="宋体" w:eastAsia="宋体" w:hAnsi="宋体" w:hint="eastAsia"/>
                <w:szCs w:val="21"/>
              </w:rPr>
              <w:br/>
              <w:t>分配结果</w:t>
            </w:r>
          </w:p>
        </w:tc>
        <w:tc>
          <w:tcPr>
            <w:tcW w:w="481" w:type="pct"/>
            <w:vAlign w:val="center"/>
          </w:tcPr>
          <w:p w14:paraId="0B80916A" w14:textId="77777777" w:rsidR="006B556B" w:rsidRPr="008A6151" w:rsidRDefault="006B556B" w:rsidP="00EB53AF">
            <w:pPr>
              <w:widowControl/>
              <w:spacing w:line="320" w:lineRule="exact"/>
              <w:jc w:val="left"/>
              <w:rPr>
                <w:rFonts w:ascii="宋体" w:eastAsia="宋体" w:hAnsi="宋体"/>
                <w:spacing w:val="-12"/>
                <w:szCs w:val="21"/>
              </w:rPr>
            </w:pPr>
            <w:r w:rsidRPr="008A6151">
              <w:rPr>
                <w:rFonts w:ascii="宋体" w:eastAsia="宋体" w:hAnsi="宋体" w:hint="eastAsia"/>
                <w:spacing w:val="-12"/>
                <w:szCs w:val="21"/>
              </w:rPr>
              <w:t>《国务院扶贫办、财政部关于完善扶贫资金项目公告公示制度的指导意见》</w:t>
            </w:r>
          </w:p>
        </w:tc>
        <w:tc>
          <w:tcPr>
            <w:tcW w:w="481" w:type="pct"/>
            <w:vAlign w:val="center"/>
          </w:tcPr>
          <w:p w14:paraId="5E575544" w14:textId="77777777" w:rsidR="006B556B" w:rsidRPr="008A6151" w:rsidRDefault="006B556B" w:rsidP="00EB53AF">
            <w:pPr>
              <w:widowControl/>
              <w:spacing w:line="320" w:lineRule="exact"/>
              <w:jc w:val="left"/>
              <w:rPr>
                <w:rFonts w:ascii="宋体" w:eastAsia="宋体" w:hAnsi="宋体"/>
                <w:spacing w:val="-12"/>
                <w:szCs w:val="21"/>
              </w:rPr>
            </w:pPr>
            <w:r w:rsidRPr="008A6151">
              <w:rPr>
                <w:rFonts w:ascii="宋体" w:eastAsia="宋体" w:hAnsi="宋体" w:hint="eastAsia"/>
                <w:spacing w:val="-12"/>
                <w:szCs w:val="21"/>
              </w:rPr>
              <w:t>资金分配结果下达:县级15个工作日内,乡镇、村10个工作日内。</w:t>
            </w:r>
          </w:p>
        </w:tc>
        <w:tc>
          <w:tcPr>
            <w:tcW w:w="432" w:type="pct"/>
            <w:vAlign w:val="center"/>
          </w:tcPr>
          <w:p w14:paraId="576EEFA9" w14:textId="77777777" w:rsidR="006B556B" w:rsidRPr="008A6151" w:rsidRDefault="006B556B" w:rsidP="00EB53AF">
            <w:pPr>
              <w:widowControl/>
              <w:spacing w:line="320" w:lineRule="exact"/>
              <w:jc w:val="left"/>
              <w:rPr>
                <w:rFonts w:ascii="宋体" w:eastAsia="宋体" w:hAnsi="宋体"/>
                <w:spacing w:val="-12"/>
                <w:szCs w:val="21"/>
              </w:rPr>
            </w:pPr>
            <w:r w:rsidRPr="008A6151">
              <w:rPr>
                <w:rFonts w:ascii="宋体" w:eastAsia="宋体" w:hAnsi="宋体" w:hint="eastAsia"/>
                <w:spacing w:val="-12"/>
                <w:szCs w:val="21"/>
              </w:rPr>
              <w:t>县级人民政府(扶贫部门)、乡镇人民政府、村委会</w:t>
            </w:r>
          </w:p>
        </w:tc>
        <w:tc>
          <w:tcPr>
            <w:tcW w:w="588" w:type="pct"/>
            <w:vAlign w:val="center"/>
          </w:tcPr>
          <w:p w14:paraId="55ED1E0E" w14:textId="77777777" w:rsidR="006B556B" w:rsidRPr="00B51BEE" w:rsidRDefault="006B556B" w:rsidP="00EB53AF">
            <w:pPr>
              <w:widowControl/>
              <w:spacing w:line="320" w:lineRule="exact"/>
              <w:jc w:val="left"/>
              <w:rPr>
                <w:rFonts w:ascii="宋体" w:eastAsia="宋体" w:hAnsi="宋体"/>
                <w:szCs w:val="21"/>
              </w:rPr>
            </w:pPr>
            <w:r w:rsidRPr="00B51BEE">
              <w:rPr>
                <w:rFonts w:ascii="宋体" w:eastAsia="宋体" w:hAnsi="宋体" w:hint="eastAsia"/>
                <w:szCs w:val="21"/>
              </w:rPr>
              <w:t xml:space="preserve">■政府网站       </w:t>
            </w:r>
          </w:p>
          <w:p w14:paraId="04A6DC00" w14:textId="77777777" w:rsidR="006B556B" w:rsidRPr="00B51BEE" w:rsidRDefault="006B556B" w:rsidP="00EB53AF">
            <w:pPr>
              <w:widowControl/>
              <w:spacing w:line="320" w:lineRule="exact"/>
              <w:jc w:val="left"/>
              <w:rPr>
                <w:rFonts w:ascii="宋体" w:eastAsia="宋体" w:hAnsi="宋体"/>
                <w:szCs w:val="21"/>
              </w:rPr>
            </w:pPr>
            <w:r w:rsidRPr="00B51BEE">
              <w:rPr>
                <w:rFonts w:ascii="宋体" w:eastAsia="宋体" w:hAnsi="宋体" w:hint="eastAsia"/>
                <w:szCs w:val="21"/>
              </w:rPr>
              <w:t xml:space="preserve">■社区/企事业单位/村公示栏（电子屏） </w:t>
            </w:r>
          </w:p>
        </w:tc>
        <w:tc>
          <w:tcPr>
            <w:tcW w:w="233" w:type="pct"/>
            <w:vAlign w:val="center"/>
          </w:tcPr>
          <w:p w14:paraId="1052A878" w14:textId="77777777" w:rsidR="006B556B" w:rsidRPr="00B51BEE" w:rsidRDefault="006B556B" w:rsidP="00EB53AF">
            <w:pPr>
              <w:widowControl/>
              <w:spacing w:line="320" w:lineRule="exact"/>
              <w:jc w:val="center"/>
              <w:rPr>
                <w:rFonts w:ascii="宋体" w:eastAsia="宋体" w:hAnsi="宋体"/>
                <w:szCs w:val="21"/>
              </w:rPr>
            </w:pPr>
            <w:r w:rsidRPr="00B51BEE">
              <w:rPr>
                <w:rFonts w:ascii="宋体" w:eastAsia="宋体" w:hAnsi="宋体" w:hint="eastAsia"/>
                <w:szCs w:val="21"/>
              </w:rPr>
              <w:t>√</w:t>
            </w:r>
          </w:p>
        </w:tc>
        <w:tc>
          <w:tcPr>
            <w:tcW w:w="229" w:type="pct"/>
            <w:vAlign w:val="center"/>
          </w:tcPr>
          <w:p w14:paraId="4E15CD79" w14:textId="67CBA88B" w:rsidR="006B556B" w:rsidRPr="00B51BEE" w:rsidRDefault="006B556B" w:rsidP="00EB53AF">
            <w:pPr>
              <w:widowControl/>
              <w:spacing w:line="320" w:lineRule="exact"/>
              <w:jc w:val="center"/>
              <w:rPr>
                <w:rFonts w:ascii="宋体" w:eastAsia="宋体" w:hAnsi="宋体"/>
                <w:szCs w:val="21"/>
              </w:rPr>
            </w:pPr>
          </w:p>
        </w:tc>
        <w:tc>
          <w:tcPr>
            <w:tcW w:w="178" w:type="pct"/>
            <w:vAlign w:val="center"/>
          </w:tcPr>
          <w:p w14:paraId="3578788B" w14:textId="77777777" w:rsidR="006B556B" w:rsidRPr="00B51BEE" w:rsidRDefault="006B556B" w:rsidP="00EB53AF">
            <w:pPr>
              <w:widowControl/>
              <w:spacing w:line="320" w:lineRule="exact"/>
              <w:jc w:val="center"/>
              <w:rPr>
                <w:rFonts w:ascii="宋体" w:eastAsia="宋体" w:hAnsi="宋体"/>
                <w:szCs w:val="21"/>
              </w:rPr>
            </w:pPr>
            <w:r w:rsidRPr="00B51BEE">
              <w:rPr>
                <w:rFonts w:ascii="宋体" w:eastAsia="宋体" w:hAnsi="宋体" w:hint="eastAsia"/>
                <w:szCs w:val="21"/>
              </w:rPr>
              <w:t>√</w:t>
            </w:r>
          </w:p>
        </w:tc>
        <w:tc>
          <w:tcPr>
            <w:tcW w:w="233" w:type="pct"/>
            <w:vAlign w:val="center"/>
          </w:tcPr>
          <w:p w14:paraId="69B54150" w14:textId="0B0DDA01" w:rsidR="006B556B" w:rsidRPr="00B51BEE" w:rsidRDefault="006B556B" w:rsidP="00EB53AF">
            <w:pPr>
              <w:widowControl/>
              <w:spacing w:line="320" w:lineRule="exact"/>
              <w:jc w:val="center"/>
              <w:rPr>
                <w:rFonts w:ascii="宋体" w:eastAsia="宋体" w:hAnsi="宋体"/>
                <w:szCs w:val="21"/>
              </w:rPr>
            </w:pPr>
          </w:p>
        </w:tc>
        <w:tc>
          <w:tcPr>
            <w:tcW w:w="233" w:type="pct"/>
            <w:vAlign w:val="center"/>
          </w:tcPr>
          <w:p w14:paraId="69978B94" w14:textId="77777777" w:rsidR="006B556B" w:rsidRPr="00B51BEE" w:rsidRDefault="006B556B" w:rsidP="00EB53AF">
            <w:pPr>
              <w:widowControl/>
              <w:spacing w:line="320" w:lineRule="exact"/>
              <w:jc w:val="center"/>
              <w:rPr>
                <w:rFonts w:ascii="宋体" w:eastAsia="宋体" w:hAnsi="宋体"/>
                <w:szCs w:val="21"/>
              </w:rPr>
            </w:pPr>
            <w:r w:rsidRPr="00B51BEE">
              <w:rPr>
                <w:rFonts w:ascii="宋体" w:eastAsia="宋体" w:hAnsi="宋体" w:hint="eastAsia"/>
                <w:szCs w:val="21"/>
              </w:rPr>
              <w:t>√</w:t>
            </w:r>
          </w:p>
        </w:tc>
        <w:tc>
          <w:tcPr>
            <w:tcW w:w="231" w:type="pct"/>
            <w:vAlign w:val="center"/>
          </w:tcPr>
          <w:p w14:paraId="75D28DB8" w14:textId="77777777" w:rsidR="006B556B" w:rsidRPr="00B51BEE" w:rsidRDefault="006B556B" w:rsidP="00EB53AF">
            <w:pPr>
              <w:widowControl/>
              <w:spacing w:line="320" w:lineRule="exact"/>
              <w:jc w:val="center"/>
              <w:rPr>
                <w:rFonts w:ascii="宋体" w:eastAsia="宋体" w:hAnsi="宋体"/>
                <w:szCs w:val="21"/>
              </w:rPr>
            </w:pPr>
            <w:r w:rsidRPr="00B51BEE">
              <w:rPr>
                <w:rFonts w:ascii="宋体" w:eastAsia="宋体" w:hAnsi="宋体" w:hint="eastAsia"/>
                <w:szCs w:val="21"/>
              </w:rPr>
              <w:t>√</w:t>
            </w:r>
          </w:p>
        </w:tc>
      </w:tr>
      <w:tr w:rsidR="006B556B" w:rsidRPr="00DE2F0C" w14:paraId="50258461" w14:textId="77777777" w:rsidTr="00FB5B66">
        <w:trPr>
          <w:cantSplit/>
          <w:trHeight w:val="2098"/>
          <w:jc w:val="center"/>
        </w:trPr>
        <w:tc>
          <w:tcPr>
            <w:tcW w:w="174" w:type="pct"/>
            <w:vAlign w:val="center"/>
          </w:tcPr>
          <w:p w14:paraId="2646F743" w14:textId="77777777" w:rsidR="006B556B" w:rsidRPr="00B51BEE" w:rsidRDefault="006B556B" w:rsidP="00EB53AF">
            <w:pPr>
              <w:widowControl/>
              <w:spacing w:line="320" w:lineRule="exact"/>
              <w:jc w:val="center"/>
              <w:rPr>
                <w:rFonts w:ascii="宋体" w:eastAsia="宋体" w:hAnsi="宋体"/>
                <w:szCs w:val="21"/>
              </w:rPr>
            </w:pPr>
            <w:r w:rsidRPr="00B51BEE">
              <w:rPr>
                <w:rFonts w:ascii="宋体" w:eastAsia="宋体" w:hAnsi="宋体" w:hint="eastAsia"/>
                <w:szCs w:val="21"/>
              </w:rPr>
              <w:t>8</w:t>
            </w:r>
          </w:p>
        </w:tc>
        <w:tc>
          <w:tcPr>
            <w:tcW w:w="233" w:type="pct"/>
            <w:vAlign w:val="center"/>
          </w:tcPr>
          <w:p w14:paraId="0B8897C4" w14:textId="77777777" w:rsidR="006B556B" w:rsidRPr="00B51BEE" w:rsidRDefault="006B556B" w:rsidP="00EB53AF">
            <w:pPr>
              <w:widowControl/>
              <w:spacing w:line="320" w:lineRule="exact"/>
              <w:jc w:val="left"/>
              <w:rPr>
                <w:rFonts w:ascii="宋体" w:eastAsia="宋体" w:hAnsi="宋体"/>
                <w:szCs w:val="21"/>
              </w:rPr>
            </w:pPr>
            <w:r w:rsidRPr="00B51BEE">
              <w:rPr>
                <w:rFonts w:ascii="宋体" w:eastAsia="宋体" w:hAnsi="宋体" w:hint="eastAsia"/>
                <w:szCs w:val="21"/>
              </w:rPr>
              <w:t>扶贫资金</w:t>
            </w:r>
          </w:p>
        </w:tc>
        <w:tc>
          <w:tcPr>
            <w:tcW w:w="303" w:type="pct"/>
            <w:vAlign w:val="center"/>
          </w:tcPr>
          <w:p w14:paraId="1232E630" w14:textId="77777777" w:rsidR="006B556B" w:rsidRPr="00B51BEE" w:rsidRDefault="006B556B" w:rsidP="00EB53AF">
            <w:pPr>
              <w:widowControl/>
              <w:spacing w:line="320" w:lineRule="exact"/>
              <w:jc w:val="center"/>
              <w:rPr>
                <w:rFonts w:ascii="宋体" w:eastAsia="宋体" w:hAnsi="宋体"/>
                <w:szCs w:val="21"/>
              </w:rPr>
            </w:pPr>
            <w:r w:rsidRPr="00B51BEE">
              <w:rPr>
                <w:rFonts w:ascii="宋体" w:eastAsia="宋体" w:hAnsi="宋体" w:hint="eastAsia"/>
                <w:szCs w:val="21"/>
              </w:rPr>
              <w:t>年度计划</w:t>
            </w:r>
          </w:p>
        </w:tc>
        <w:tc>
          <w:tcPr>
            <w:tcW w:w="971" w:type="pct"/>
            <w:vAlign w:val="center"/>
          </w:tcPr>
          <w:p w14:paraId="45B58AD1" w14:textId="03D527B5" w:rsidR="006B556B" w:rsidRPr="00FB5B66" w:rsidRDefault="006B556B" w:rsidP="00EB53AF">
            <w:pPr>
              <w:widowControl/>
              <w:spacing w:line="320" w:lineRule="exact"/>
              <w:jc w:val="left"/>
              <w:rPr>
                <w:rFonts w:ascii="宋体" w:eastAsia="宋体" w:hAnsi="宋体"/>
                <w:b/>
                <w:bCs/>
                <w:szCs w:val="21"/>
              </w:rPr>
            </w:pPr>
            <w:r w:rsidRPr="00FB5B66">
              <w:rPr>
                <w:rFonts w:ascii="宋体" w:eastAsia="宋体" w:hAnsi="宋体" w:hint="eastAsia"/>
                <w:b/>
                <w:bCs/>
                <w:szCs w:val="21"/>
              </w:rPr>
              <w:t>计划安排情况</w:t>
            </w:r>
          </w:p>
          <w:p w14:paraId="609B436C" w14:textId="2360F684" w:rsidR="006B556B" w:rsidRPr="00B51BEE" w:rsidRDefault="006B556B" w:rsidP="00EB53AF">
            <w:pPr>
              <w:widowControl/>
              <w:spacing w:line="320" w:lineRule="exact"/>
              <w:jc w:val="left"/>
              <w:rPr>
                <w:rFonts w:ascii="宋体" w:eastAsia="宋体" w:hAnsi="宋体"/>
                <w:szCs w:val="21"/>
              </w:rPr>
            </w:pPr>
            <w:r w:rsidRPr="00FB5B66">
              <w:rPr>
                <w:rFonts w:ascii="宋体" w:eastAsia="宋体" w:hAnsi="宋体" w:hint="eastAsia"/>
                <w:b/>
                <w:bCs/>
                <w:szCs w:val="21"/>
              </w:rPr>
              <w:t>计划完成情况</w:t>
            </w:r>
            <w:r w:rsidRPr="00B51BEE">
              <w:rPr>
                <w:rFonts w:ascii="宋体" w:eastAsia="宋体" w:hAnsi="宋体" w:hint="eastAsia"/>
                <w:szCs w:val="21"/>
              </w:rPr>
              <w:t>（项目建设完成、资金使用、绩效目标和减</w:t>
            </w:r>
            <w:proofErr w:type="gramStart"/>
            <w:r w:rsidRPr="00B51BEE">
              <w:rPr>
                <w:rFonts w:ascii="宋体" w:eastAsia="宋体" w:hAnsi="宋体" w:hint="eastAsia"/>
                <w:szCs w:val="21"/>
              </w:rPr>
              <w:t>贫机制</w:t>
            </w:r>
            <w:proofErr w:type="gramEnd"/>
            <w:r w:rsidRPr="00B51BEE">
              <w:rPr>
                <w:rFonts w:ascii="宋体" w:eastAsia="宋体" w:hAnsi="宋体" w:hint="eastAsia"/>
                <w:szCs w:val="21"/>
              </w:rPr>
              <w:t>实现情况等）</w:t>
            </w:r>
          </w:p>
        </w:tc>
        <w:tc>
          <w:tcPr>
            <w:tcW w:w="481" w:type="pct"/>
            <w:vAlign w:val="center"/>
          </w:tcPr>
          <w:p w14:paraId="3F767BB9" w14:textId="77777777" w:rsidR="006B556B" w:rsidRPr="008A6151" w:rsidRDefault="006B556B" w:rsidP="00EB53AF">
            <w:pPr>
              <w:widowControl/>
              <w:spacing w:line="320" w:lineRule="exact"/>
              <w:jc w:val="left"/>
              <w:rPr>
                <w:rFonts w:ascii="宋体" w:eastAsia="宋体" w:hAnsi="宋体"/>
                <w:spacing w:val="-12"/>
                <w:szCs w:val="21"/>
              </w:rPr>
            </w:pPr>
            <w:r w:rsidRPr="008A6151">
              <w:rPr>
                <w:rFonts w:ascii="宋体" w:eastAsia="宋体" w:hAnsi="宋体" w:hint="eastAsia"/>
                <w:spacing w:val="-12"/>
                <w:szCs w:val="21"/>
              </w:rPr>
              <w:t>《国务院扶贫办、财政部关于完善扶贫资金项目公告公示制度的指导意见》</w:t>
            </w:r>
          </w:p>
        </w:tc>
        <w:tc>
          <w:tcPr>
            <w:tcW w:w="481" w:type="pct"/>
            <w:vAlign w:val="center"/>
          </w:tcPr>
          <w:p w14:paraId="3F753ADA" w14:textId="77777777" w:rsidR="006B556B" w:rsidRPr="008A6151" w:rsidRDefault="006B556B" w:rsidP="00EB53AF">
            <w:pPr>
              <w:widowControl/>
              <w:spacing w:line="320" w:lineRule="exact"/>
              <w:jc w:val="left"/>
              <w:rPr>
                <w:rFonts w:ascii="宋体" w:eastAsia="宋体" w:hAnsi="宋体"/>
                <w:spacing w:val="-12"/>
                <w:szCs w:val="21"/>
              </w:rPr>
            </w:pPr>
            <w:r w:rsidRPr="008A6151">
              <w:rPr>
                <w:rFonts w:ascii="宋体" w:eastAsia="宋体" w:hAnsi="宋体" w:hint="eastAsia"/>
                <w:spacing w:val="-12"/>
                <w:szCs w:val="21"/>
              </w:rPr>
              <w:t>信息形成（变更）20个工作日内</w:t>
            </w:r>
          </w:p>
        </w:tc>
        <w:tc>
          <w:tcPr>
            <w:tcW w:w="432" w:type="pct"/>
            <w:vAlign w:val="center"/>
          </w:tcPr>
          <w:p w14:paraId="0F5FA473" w14:textId="77777777" w:rsidR="006B556B" w:rsidRPr="008A6151" w:rsidRDefault="006B556B" w:rsidP="00EB53AF">
            <w:pPr>
              <w:widowControl/>
              <w:spacing w:line="320" w:lineRule="exact"/>
              <w:jc w:val="left"/>
              <w:rPr>
                <w:rFonts w:ascii="宋体" w:eastAsia="宋体" w:hAnsi="宋体"/>
                <w:spacing w:val="-12"/>
                <w:szCs w:val="21"/>
              </w:rPr>
            </w:pPr>
            <w:r w:rsidRPr="008A6151">
              <w:rPr>
                <w:rFonts w:ascii="宋体" w:eastAsia="宋体" w:hAnsi="宋体" w:hint="eastAsia"/>
                <w:spacing w:val="-12"/>
                <w:szCs w:val="21"/>
              </w:rPr>
              <w:t>县级人民政府（脱贫办）、乡镇人民政府、村委会</w:t>
            </w:r>
          </w:p>
        </w:tc>
        <w:tc>
          <w:tcPr>
            <w:tcW w:w="588" w:type="pct"/>
            <w:vAlign w:val="center"/>
          </w:tcPr>
          <w:p w14:paraId="63348ECA" w14:textId="77777777" w:rsidR="006B556B" w:rsidRPr="00B51BEE" w:rsidRDefault="006B556B" w:rsidP="00EB53AF">
            <w:pPr>
              <w:widowControl/>
              <w:spacing w:line="320" w:lineRule="exact"/>
              <w:jc w:val="left"/>
              <w:rPr>
                <w:rFonts w:ascii="宋体" w:eastAsia="宋体" w:hAnsi="宋体"/>
                <w:szCs w:val="21"/>
              </w:rPr>
            </w:pPr>
            <w:r w:rsidRPr="00B51BEE">
              <w:rPr>
                <w:rFonts w:ascii="宋体" w:eastAsia="宋体" w:hAnsi="宋体" w:hint="eastAsia"/>
                <w:szCs w:val="21"/>
              </w:rPr>
              <w:t xml:space="preserve">■政府网站      </w:t>
            </w:r>
          </w:p>
          <w:p w14:paraId="7256D25E" w14:textId="77777777" w:rsidR="006B556B" w:rsidRPr="00B51BEE" w:rsidRDefault="006B556B" w:rsidP="00EB53AF">
            <w:pPr>
              <w:widowControl/>
              <w:spacing w:line="320" w:lineRule="exact"/>
              <w:jc w:val="left"/>
              <w:rPr>
                <w:rFonts w:ascii="宋体" w:eastAsia="宋体" w:hAnsi="宋体"/>
                <w:szCs w:val="21"/>
              </w:rPr>
            </w:pPr>
            <w:r w:rsidRPr="00B51BEE">
              <w:rPr>
                <w:rFonts w:ascii="宋体" w:eastAsia="宋体" w:hAnsi="宋体" w:hint="eastAsia"/>
                <w:szCs w:val="21"/>
              </w:rPr>
              <w:t xml:space="preserve">■社区/企事业单位/村公示栏（电子屏）         </w:t>
            </w:r>
          </w:p>
        </w:tc>
        <w:tc>
          <w:tcPr>
            <w:tcW w:w="233" w:type="pct"/>
            <w:vAlign w:val="center"/>
          </w:tcPr>
          <w:p w14:paraId="07D14B13" w14:textId="77777777" w:rsidR="006B556B" w:rsidRPr="00B51BEE" w:rsidRDefault="006B556B" w:rsidP="00EB53AF">
            <w:pPr>
              <w:widowControl/>
              <w:spacing w:line="320" w:lineRule="exact"/>
              <w:jc w:val="center"/>
              <w:rPr>
                <w:rFonts w:ascii="宋体" w:eastAsia="宋体" w:hAnsi="宋体"/>
                <w:szCs w:val="21"/>
              </w:rPr>
            </w:pPr>
            <w:r w:rsidRPr="00B51BEE">
              <w:rPr>
                <w:rFonts w:ascii="宋体" w:eastAsia="宋体" w:hAnsi="宋体" w:hint="eastAsia"/>
                <w:szCs w:val="21"/>
              </w:rPr>
              <w:t>√</w:t>
            </w:r>
          </w:p>
        </w:tc>
        <w:tc>
          <w:tcPr>
            <w:tcW w:w="229" w:type="pct"/>
            <w:vAlign w:val="center"/>
          </w:tcPr>
          <w:p w14:paraId="0339D32D" w14:textId="2D71155B" w:rsidR="006B556B" w:rsidRPr="00B51BEE" w:rsidRDefault="006B556B" w:rsidP="00EB53AF">
            <w:pPr>
              <w:widowControl/>
              <w:spacing w:line="320" w:lineRule="exact"/>
              <w:jc w:val="center"/>
              <w:rPr>
                <w:rFonts w:ascii="宋体" w:eastAsia="宋体" w:hAnsi="宋体"/>
                <w:szCs w:val="21"/>
              </w:rPr>
            </w:pPr>
          </w:p>
        </w:tc>
        <w:tc>
          <w:tcPr>
            <w:tcW w:w="178" w:type="pct"/>
            <w:vAlign w:val="center"/>
          </w:tcPr>
          <w:p w14:paraId="5C670C75" w14:textId="77777777" w:rsidR="006B556B" w:rsidRPr="00B51BEE" w:rsidRDefault="006B556B" w:rsidP="00EB53AF">
            <w:pPr>
              <w:widowControl/>
              <w:spacing w:line="320" w:lineRule="exact"/>
              <w:jc w:val="center"/>
              <w:rPr>
                <w:rFonts w:ascii="宋体" w:eastAsia="宋体" w:hAnsi="宋体"/>
                <w:szCs w:val="21"/>
              </w:rPr>
            </w:pPr>
            <w:r w:rsidRPr="00B51BEE">
              <w:rPr>
                <w:rFonts w:ascii="宋体" w:eastAsia="宋体" w:hAnsi="宋体" w:hint="eastAsia"/>
                <w:szCs w:val="21"/>
              </w:rPr>
              <w:t>√</w:t>
            </w:r>
          </w:p>
        </w:tc>
        <w:tc>
          <w:tcPr>
            <w:tcW w:w="233" w:type="pct"/>
            <w:vAlign w:val="center"/>
          </w:tcPr>
          <w:p w14:paraId="7855DDAA" w14:textId="664D185A" w:rsidR="006B556B" w:rsidRPr="00B51BEE" w:rsidRDefault="006B556B" w:rsidP="00EB53AF">
            <w:pPr>
              <w:widowControl/>
              <w:spacing w:line="320" w:lineRule="exact"/>
              <w:jc w:val="center"/>
              <w:rPr>
                <w:rFonts w:ascii="宋体" w:eastAsia="宋体" w:hAnsi="宋体"/>
                <w:szCs w:val="21"/>
              </w:rPr>
            </w:pPr>
          </w:p>
        </w:tc>
        <w:tc>
          <w:tcPr>
            <w:tcW w:w="233" w:type="pct"/>
            <w:vAlign w:val="center"/>
          </w:tcPr>
          <w:p w14:paraId="1125A897" w14:textId="77777777" w:rsidR="006B556B" w:rsidRPr="00B51BEE" w:rsidRDefault="006B556B" w:rsidP="00EB53AF">
            <w:pPr>
              <w:widowControl/>
              <w:spacing w:line="320" w:lineRule="exact"/>
              <w:jc w:val="center"/>
              <w:rPr>
                <w:rFonts w:ascii="宋体" w:eastAsia="宋体" w:hAnsi="宋体"/>
                <w:szCs w:val="21"/>
              </w:rPr>
            </w:pPr>
            <w:r w:rsidRPr="00B51BEE">
              <w:rPr>
                <w:rFonts w:ascii="宋体" w:eastAsia="宋体" w:hAnsi="宋体" w:hint="eastAsia"/>
                <w:szCs w:val="21"/>
              </w:rPr>
              <w:t>√</w:t>
            </w:r>
          </w:p>
        </w:tc>
        <w:tc>
          <w:tcPr>
            <w:tcW w:w="231" w:type="pct"/>
            <w:vAlign w:val="center"/>
          </w:tcPr>
          <w:p w14:paraId="6CC156A2" w14:textId="77777777" w:rsidR="006B556B" w:rsidRPr="00B51BEE" w:rsidRDefault="006B556B" w:rsidP="00EB53AF">
            <w:pPr>
              <w:widowControl/>
              <w:spacing w:line="320" w:lineRule="exact"/>
              <w:jc w:val="center"/>
              <w:rPr>
                <w:rFonts w:ascii="宋体" w:eastAsia="宋体" w:hAnsi="宋体"/>
                <w:szCs w:val="21"/>
              </w:rPr>
            </w:pPr>
            <w:r w:rsidRPr="00B51BEE">
              <w:rPr>
                <w:rFonts w:ascii="宋体" w:eastAsia="宋体" w:hAnsi="宋体" w:hint="eastAsia"/>
                <w:szCs w:val="21"/>
              </w:rPr>
              <w:t>√</w:t>
            </w:r>
          </w:p>
        </w:tc>
      </w:tr>
      <w:tr w:rsidR="006B556B" w:rsidRPr="00DE2F0C" w14:paraId="4D7C8EB0" w14:textId="77777777" w:rsidTr="006B556B">
        <w:trPr>
          <w:cantSplit/>
          <w:trHeight w:val="57"/>
          <w:jc w:val="center"/>
        </w:trPr>
        <w:tc>
          <w:tcPr>
            <w:tcW w:w="174" w:type="pct"/>
            <w:vAlign w:val="center"/>
          </w:tcPr>
          <w:p w14:paraId="4A545D12" w14:textId="77777777" w:rsidR="006B556B" w:rsidRPr="00B51BEE" w:rsidRDefault="006B556B" w:rsidP="00EB53AF">
            <w:pPr>
              <w:widowControl/>
              <w:spacing w:line="320" w:lineRule="exact"/>
              <w:jc w:val="center"/>
              <w:rPr>
                <w:rFonts w:ascii="宋体" w:eastAsia="宋体" w:hAnsi="宋体"/>
                <w:szCs w:val="21"/>
              </w:rPr>
            </w:pPr>
            <w:r w:rsidRPr="00B51BEE">
              <w:rPr>
                <w:rFonts w:ascii="宋体" w:eastAsia="宋体" w:hAnsi="宋体" w:hint="eastAsia"/>
                <w:szCs w:val="21"/>
              </w:rPr>
              <w:t>9</w:t>
            </w:r>
          </w:p>
        </w:tc>
        <w:tc>
          <w:tcPr>
            <w:tcW w:w="233" w:type="pct"/>
            <w:vAlign w:val="center"/>
          </w:tcPr>
          <w:p w14:paraId="21836198" w14:textId="77777777" w:rsidR="006B556B" w:rsidRPr="00B51BEE" w:rsidRDefault="006B556B" w:rsidP="00EB53AF">
            <w:pPr>
              <w:widowControl/>
              <w:spacing w:line="320" w:lineRule="exact"/>
              <w:jc w:val="left"/>
              <w:rPr>
                <w:rFonts w:ascii="宋体" w:eastAsia="宋体" w:hAnsi="宋体"/>
                <w:szCs w:val="21"/>
              </w:rPr>
            </w:pPr>
            <w:r w:rsidRPr="00B51BEE">
              <w:rPr>
                <w:rFonts w:ascii="宋体" w:eastAsia="宋体" w:hAnsi="宋体" w:hint="eastAsia"/>
                <w:szCs w:val="21"/>
              </w:rPr>
              <w:t>扶贫资金</w:t>
            </w:r>
          </w:p>
        </w:tc>
        <w:tc>
          <w:tcPr>
            <w:tcW w:w="303" w:type="pct"/>
            <w:vAlign w:val="center"/>
          </w:tcPr>
          <w:p w14:paraId="4843C6D4" w14:textId="77777777" w:rsidR="006B556B" w:rsidRPr="00B51BEE" w:rsidRDefault="006B556B" w:rsidP="00EB53AF">
            <w:pPr>
              <w:widowControl/>
              <w:spacing w:line="320" w:lineRule="exact"/>
              <w:jc w:val="center"/>
              <w:rPr>
                <w:rFonts w:ascii="宋体" w:eastAsia="宋体" w:hAnsi="宋体"/>
                <w:szCs w:val="21"/>
              </w:rPr>
            </w:pPr>
            <w:r w:rsidRPr="00B51BEE">
              <w:rPr>
                <w:rFonts w:ascii="宋体" w:eastAsia="宋体" w:hAnsi="宋体" w:hint="eastAsia"/>
                <w:szCs w:val="21"/>
              </w:rPr>
              <w:t>精准扶贫贷款</w:t>
            </w:r>
          </w:p>
        </w:tc>
        <w:tc>
          <w:tcPr>
            <w:tcW w:w="971" w:type="pct"/>
            <w:vAlign w:val="center"/>
          </w:tcPr>
          <w:p w14:paraId="6B2F9F36" w14:textId="6EDC97AF" w:rsidR="006B556B" w:rsidRPr="00B51BEE" w:rsidRDefault="006B556B" w:rsidP="00EB53AF">
            <w:pPr>
              <w:widowControl/>
              <w:spacing w:line="320" w:lineRule="exact"/>
              <w:jc w:val="left"/>
              <w:rPr>
                <w:rFonts w:ascii="宋体" w:eastAsia="宋体" w:hAnsi="宋体"/>
                <w:szCs w:val="21"/>
              </w:rPr>
            </w:pPr>
            <w:r w:rsidRPr="00B51BEE">
              <w:rPr>
                <w:rFonts w:ascii="宋体" w:eastAsia="宋体" w:hAnsi="宋体" w:hint="eastAsia"/>
                <w:szCs w:val="21"/>
              </w:rPr>
              <w:t>扶贫小额信贷的贷款对象、用途、额度、期限、利率等情况</w:t>
            </w:r>
            <w:r w:rsidRPr="00B51BEE">
              <w:rPr>
                <w:rFonts w:ascii="宋体" w:eastAsia="宋体" w:hAnsi="宋体" w:hint="eastAsia"/>
                <w:szCs w:val="21"/>
              </w:rPr>
              <w:br/>
            </w:r>
          </w:p>
        </w:tc>
        <w:tc>
          <w:tcPr>
            <w:tcW w:w="481" w:type="pct"/>
            <w:vAlign w:val="center"/>
          </w:tcPr>
          <w:p w14:paraId="1CFBBF8C" w14:textId="77777777" w:rsidR="006B556B" w:rsidRPr="008A6151" w:rsidRDefault="006B556B" w:rsidP="00EB53AF">
            <w:pPr>
              <w:widowControl/>
              <w:spacing w:line="320" w:lineRule="exact"/>
              <w:jc w:val="left"/>
              <w:rPr>
                <w:rFonts w:ascii="宋体" w:eastAsia="宋体" w:hAnsi="宋体"/>
                <w:spacing w:val="-12"/>
                <w:szCs w:val="21"/>
              </w:rPr>
            </w:pPr>
            <w:r w:rsidRPr="008A6151">
              <w:rPr>
                <w:rFonts w:ascii="宋体" w:eastAsia="宋体" w:hAnsi="宋体" w:hint="eastAsia"/>
                <w:spacing w:val="-12"/>
                <w:szCs w:val="21"/>
              </w:rPr>
              <w:t>《国务院扶贫办、财政部关于完善扶贫资金项目公告公示制度的指导意见》</w:t>
            </w:r>
          </w:p>
        </w:tc>
        <w:tc>
          <w:tcPr>
            <w:tcW w:w="481" w:type="pct"/>
            <w:vAlign w:val="center"/>
          </w:tcPr>
          <w:p w14:paraId="00F02B1D" w14:textId="77777777" w:rsidR="006B556B" w:rsidRPr="008A6151" w:rsidRDefault="006B556B" w:rsidP="00EB53AF">
            <w:pPr>
              <w:widowControl/>
              <w:spacing w:line="320" w:lineRule="exact"/>
              <w:jc w:val="left"/>
              <w:rPr>
                <w:rFonts w:ascii="宋体" w:eastAsia="宋体" w:hAnsi="宋体"/>
                <w:spacing w:val="-12"/>
                <w:szCs w:val="21"/>
              </w:rPr>
            </w:pPr>
            <w:r w:rsidRPr="008A6151">
              <w:rPr>
                <w:rFonts w:ascii="宋体" w:eastAsia="宋体" w:hAnsi="宋体" w:hint="eastAsia"/>
                <w:spacing w:val="-12"/>
                <w:szCs w:val="21"/>
              </w:rPr>
              <w:t>每年底前集中公布1次当年情况</w:t>
            </w:r>
          </w:p>
        </w:tc>
        <w:tc>
          <w:tcPr>
            <w:tcW w:w="432" w:type="pct"/>
            <w:vAlign w:val="center"/>
          </w:tcPr>
          <w:p w14:paraId="18B2B56E" w14:textId="77777777" w:rsidR="006B556B" w:rsidRPr="008A6151" w:rsidRDefault="006B556B" w:rsidP="00EB53AF">
            <w:pPr>
              <w:widowControl/>
              <w:spacing w:line="320" w:lineRule="exact"/>
              <w:jc w:val="left"/>
              <w:rPr>
                <w:rFonts w:ascii="宋体" w:eastAsia="宋体" w:hAnsi="宋体"/>
                <w:spacing w:val="-12"/>
                <w:szCs w:val="21"/>
              </w:rPr>
            </w:pPr>
            <w:r w:rsidRPr="008A6151">
              <w:rPr>
                <w:rFonts w:ascii="宋体" w:eastAsia="宋体" w:hAnsi="宋体" w:hint="eastAsia"/>
                <w:spacing w:val="-12"/>
                <w:szCs w:val="21"/>
              </w:rPr>
              <w:t>县级人民政府（扶贫部门）、乡镇人民政府、村委会</w:t>
            </w:r>
          </w:p>
        </w:tc>
        <w:tc>
          <w:tcPr>
            <w:tcW w:w="588" w:type="pct"/>
            <w:vAlign w:val="center"/>
          </w:tcPr>
          <w:p w14:paraId="1AE6F1CA" w14:textId="77777777" w:rsidR="006B556B" w:rsidRPr="00B51BEE" w:rsidRDefault="006B556B" w:rsidP="00EB53AF">
            <w:pPr>
              <w:widowControl/>
              <w:spacing w:line="320" w:lineRule="exact"/>
              <w:jc w:val="left"/>
              <w:rPr>
                <w:rFonts w:ascii="宋体" w:eastAsia="宋体" w:hAnsi="宋体"/>
                <w:szCs w:val="21"/>
              </w:rPr>
            </w:pPr>
            <w:r w:rsidRPr="00B51BEE">
              <w:rPr>
                <w:rFonts w:ascii="宋体" w:eastAsia="宋体" w:hAnsi="宋体" w:hint="eastAsia"/>
                <w:szCs w:val="21"/>
              </w:rPr>
              <w:t xml:space="preserve">■村公示栏（电子屏） </w:t>
            </w:r>
          </w:p>
        </w:tc>
        <w:tc>
          <w:tcPr>
            <w:tcW w:w="233" w:type="pct"/>
            <w:vAlign w:val="center"/>
          </w:tcPr>
          <w:p w14:paraId="28D69389" w14:textId="77777777" w:rsidR="006B556B" w:rsidRPr="00B51BEE" w:rsidRDefault="006B556B" w:rsidP="00EB53AF">
            <w:pPr>
              <w:widowControl/>
              <w:spacing w:line="320" w:lineRule="exact"/>
              <w:jc w:val="center"/>
              <w:rPr>
                <w:rFonts w:ascii="宋体" w:eastAsia="宋体" w:hAnsi="宋体"/>
                <w:szCs w:val="21"/>
              </w:rPr>
            </w:pPr>
            <w:r w:rsidRPr="00B51BEE">
              <w:rPr>
                <w:rFonts w:ascii="宋体" w:eastAsia="宋体" w:hAnsi="宋体" w:hint="eastAsia"/>
                <w:szCs w:val="21"/>
              </w:rPr>
              <w:t>√</w:t>
            </w:r>
          </w:p>
        </w:tc>
        <w:tc>
          <w:tcPr>
            <w:tcW w:w="229" w:type="pct"/>
            <w:vAlign w:val="center"/>
          </w:tcPr>
          <w:p w14:paraId="4AE6B2FE" w14:textId="36AC1BCC" w:rsidR="006B556B" w:rsidRPr="00B51BEE" w:rsidRDefault="006B556B" w:rsidP="00EB53AF">
            <w:pPr>
              <w:widowControl/>
              <w:spacing w:line="320" w:lineRule="exact"/>
              <w:jc w:val="center"/>
              <w:rPr>
                <w:rFonts w:ascii="宋体" w:eastAsia="宋体" w:hAnsi="宋体"/>
                <w:szCs w:val="21"/>
              </w:rPr>
            </w:pPr>
          </w:p>
        </w:tc>
        <w:tc>
          <w:tcPr>
            <w:tcW w:w="178" w:type="pct"/>
            <w:vAlign w:val="center"/>
          </w:tcPr>
          <w:p w14:paraId="0F6D8FA8" w14:textId="77777777" w:rsidR="006B556B" w:rsidRPr="00B51BEE" w:rsidRDefault="006B556B" w:rsidP="00EB53AF">
            <w:pPr>
              <w:widowControl/>
              <w:spacing w:line="320" w:lineRule="exact"/>
              <w:jc w:val="center"/>
              <w:rPr>
                <w:rFonts w:ascii="宋体" w:eastAsia="宋体" w:hAnsi="宋体"/>
                <w:szCs w:val="21"/>
              </w:rPr>
            </w:pPr>
            <w:r w:rsidRPr="00B51BEE">
              <w:rPr>
                <w:rFonts w:ascii="宋体" w:eastAsia="宋体" w:hAnsi="宋体" w:hint="eastAsia"/>
                <w:szCs w:val="21"/>
              </w:rPr>
              <w:t>√</w:t>
            </w:r>
          </w:p>
        </w:tc>
        <w:tc>
          <w:tcPr>
            <w:tcW w:w="233" w:type="pct"/>
            <w:vAlign w:val="center"/>
          </w:tcPr>
          <w:p w14:paraId="792CE5DC" w14:textId="03B3388E" w:rsidR="006B556B" w:rsidRPr="00B51BEE" w:rsidRDefault="006B556B" w:rsidP="00EB53AF">
            <w:pPr>
              <w:widowControl/>
              <w:spacing w:line="320" w:lineRule="exact"/>
              <w:jc w:val="center"/>
              <w:rPr>
                <w:rFonts w:ascii="宋体" w:eastAsia="宋体" w:hAnsi="宋体"/>
                <w:szCs w:val="21"/>
              </w:rPr>
            </w:pPr>
          </w:p>
        </w:tc>
        <w:tc>
          <w:tcPr>
            <w:tcW w:w="233" w:type="pct"/>
            <w:vAlign w:val="center"/>
          </w:tcPr>
          <w:p w14:paraId="4A7B3437" w14:textId="77777777" w:rsidR="006B556B" w:rsidRPr="00B51BEE" w:rsidRDefault="006B556B" w:rsidP="00EB53AF">
            <w:pPr>
              <w:widowControl/>
              <w:spacing w:line="320" w:lineRule="exact"/>
              <w:jc w:val="center"/>
              <w:rPr>
                <w:rFonts w:ascii="宋体" w:eastAsia="宋体" w:hAnsi="宋体"/>
                <w:szCs w:val="21"/>
              </w:rPr>
            </w:pPr>
            <w:r w:rsidRPr="00B51BEE">
              <w:rPr>
                <w:rFonts w:ascii="宋体" w:eastAsia="宋体" w:hAnsi="宋体" w:hint="eastAsia"/>
                <w:szCs w:val="21"/>
              </w:rPr>
              <w:t>√</w:t>
            </w:r>
          </w:p>
        </w:tc>
        <w:tc>
          <w:tcPr>
            <w:tcW w:w="231" w:type="pct"/>
            <w:vAlign w:val="center"/>
          </w:tcPr>
          <w:p w14:paraId="738EEF3B" w14:textId="77777777" w:rsidR="006B556B" w:rsidRPr="00B51BEE" w:rsidRDefault="006B556B" w:rsidP="00EB53AF">
            <w:pPr>
              <w:widowControl/>
              <w:spacing w:line="320" w:lineRule="exact"/>
              <w:jc w:val="center"/>
              <w:rPr>
                <w:rFonts w:ascii="宋体" w:eastAsia="宋体" w:hAnsi="宋体"/>
                <w:szCs w:val="21"/>
              </w:rPr>
            </w:pPr>
            <w:r w:rsidRPr="00B51BEE">
              <w:rPr>
                <w:rFonts w:ascii="宋体" w:eastAsia="宋体" w:hAnsi="宋体" w:hint="eastAsia"/>
                <w:szCs w:val="21"/>
              </w:rPr>
              <w:t>√</w:t>
            </w:r>
          </w:p>
        </w:tc>
      </w:tr>
      <w:tr w:rsidR="006B556B" w:rsidRPr="00D84CD4" w14:paraId="3916F38C" w14:textId="77777777" w:rsidTr="006B556B">
        <w:trPr>
          <w:cantSplit/>
          <w:trHeight w:val="57"/>
          <w:jc w:val="center"/>
        </w:trPr>
        <w:tc>
          <w:tcPr>
            <w:tcW w:w="174" w:type="pct"/>
            <w:vAlign w:val="center"/>
          </w:tcPr>
          <w:p w14:paraId="3E7AD147" w14:textId="77777777" w:rsidR="006B556B" w:rsidRPr="00B51BEE" w:rsidRDefault="006B556B" w:rsidP="00EB53AF">
            <w:pPr>
              <w:widowControl/>
              <w:spacing w:line="320" w:lineRule="exact"/>
              <w:jc w:val="center"/>
              <w:rPr>
                <w:rFonts w:ascii="宋体" w:eastAsia="宋体" w:hAnsi="宋体"/>
                <w:szCs w:val="21"/>
              </w:rPr>
            </w:pPr>
            <w:r w:rsidRPr="00B51BEE">
              <w:rPr>
                <w:rFonts w:ascii="宋体" w:eastAsia="宋体" w:hAnsi="宋体"/>
                <w:szCs w:val="21"/>
              </w:rPr>
              <w:lastRenderedPageBreak/>
              <w:t>10</w:t>
            </w:r>
          </w:p>
        </w:tc>
        <w:tc>
          <w:tcPr>
            <w:tcW w:w="233" w:type="pct"/>
            <w:vAlign w:val="center"/>
          </w:tcPr>
          <w:p w14:paraId="08BB5462" w14:textId="77777777" w:rsidR="006B556B" w:rsidRPr="00B51BEE" w:rsidRDefault="006B556B" w:rsidP="00EB53AF">
            <w:pPr>
              <w:widowControl/>
              <w:spacing w:line="320" w:lineRule="exact"/>
              <w:jc w:val="left"/>
              <w:rPr>
                <w:rFonts w:ascii="宋体" w:eastAsia="宋体" w:hAnsi="宋体"/>
                <w:szCs w:val="21"/>
              </w:rPr>
            </w:pPr>
            <w:r w:rsidRPr="00B51BEE">
              <w:rPr>
                <w:rFonts w:ascii="宋体" w:eastAsia="宋体" w:hAnsi="宋体" w:hint="eastAsia"/>
                <w:szCs w:val="21"/>
              </w:rPr>
              <w:t>扶贫资金</w:t>
            </w:r>
          </w:p>
        </w:tc>
        <w:tc>
          <w:tcPr>
            <w:tcW w:w="303" w:type="pct"/>
            <w:vAlign w:val="center"/>
          </w:tcPr>
          <w:p w14:paraId="15A0E0F0" w14:textId="77777777" w:rsidR="006B556B" w:rsidRPr="00FB5B66" w:rsidRDefault="006B556B" w:rsidP="00FB5B66">
            <w:pPr>
              <w:widowControl/>
              <w:spacing w:line="320" w:lineRule="exact"/>
              <w:rPr>
                <w:rFonts w:ascii="宋体" w:eastAsia="宋体" w:hAnsi="宋体"/>
                <w:spacing w:val="-16"/>
                <w:szCs w:val="21"/>
              </w:rPr>
            </w:pPr>
            <w:r w:rsidRPr="00FB5B66">
              <w:rPr>
                <w:rFonts w:ascii="宋体" w:eastAsia="宋体" w:hAnsi="宋体" w:hint="eastAsia"/>
                <w:spacing w:val="-16"/>
                <w:szCs w:val="21"/>
              </w:rPr>
              <w:t>行业扶贫相关财政资金和东西部扶贫协作财政支援资金使用情况</w:t>
            </w:r>
          </w:p>
        </w:tc>
        <w:tc>
          <w:tcPr>
            <w:tcW w:w="971" w:type="pct"/>
            <w:vAlign w:val="center"/>
          </w:tcPr>
          <w:p w14:paraId="57E2068B" w14:textId="77777777" w:rsidR="006B556B" w:rsidRPr="00B51BEE" w:rsidRDefault="006B556B" w:rsidP="00EB53AF">
            <w:pPr>
              <w:widowControl/>
              <w:spacing w:line="320" w:lineRule="exact"/>
              <w:jc w:val="left"/>
              <w:rPr>
                <w:rFonts w:ascii="宋体" w:eastAsia="宋体" w:hAnsi="宋体"/>
                <w:szCs w:val="21"/>
              </w:rPr>
            </w:pPr>
            <w:r w:rsidRPr="00B51BEE">
              <w:rPr>
                <w:rFonts w:ascii="宋体" w:eastAsia="宋体" w:hAnsi="宋体" w:hint="eastAsia"/>
                <w:szCs w:val="21"/>
              </w:rPr>
              <w:t>项目名称、实施地点、资金规模、实施单位、</w:t>
            </w:r>
            <w:proofErr w:type="gramStart"/>
            <w:r w:rsidRPr="00B51BEE">
              <w:rPr>
                <w:rFonts w:ascii="宋体" w:eastAsia="宋体" w:hAnsi="宋体" w:hint="eastAsia"/>
                <w:szCs w:val="21"/>
              </w:rPr>
              <w:t>带贫减贫</w:t>
            </w:r>
            <w:proofErr w:type="gramEnd"/>
            <w:r w:rsidRPr="00B51BEE">
              <w:rPr>
                <w:rFonts w:ascii="宋体" w:eastAsia="宋体" w:hAnsi="宋体" w:hint="eastAsia"/>
                <w:szCs w:val="21"/>
              </w:rPr>
              <w:t>机制、绩效目标</w:t>
            </w:r>
          </w:p>
        </w:tc>
        <w:tc>
          <w:tcPr>
            <w:tcW w:w="481" w:type="pct"/>
            <w:vAlign w:val="center"/>
          </w:tcPr>
          <w:p w14:paraId="1521D48C" w14:textId="77777777" w:rsidR="006B556B" w:rsidRPr="00FB5B66" w:rsidRDefault="006B556B" w:rsidP="00EB53AF">
            <w:pPr>
              <w:widowControl/>
              <w:spacing w:line="320" w:lineRule="exact"/>
              <w:jc w:val="left"/>
              <w:rPr>
                <w:rFonts w:ascii="宋体" w:eastAsia="宋体" w:hAnsi="宋体"/>
                <w:spacing w:val="-10"/>
                <w:szCs w:val="21"/>
              </w:rPr>
            </w:pPr>
            <w:r w:rsidRPr="00FB5B66">
              <w:rPr>
                <w:rFonts w:ascii="宋体" w:eastAsia="宋体" w:hAnsi="宋体" w:hint="eastAsia"/>
                <w:spacing w:val="-10"/>
                <w:szCs w:val="21"/>
              </w:rPr>
              <w:t>《国务院扶贫办、财政部关于完善扶贫资金项目公告公示制度的指导意见》</w:t>
            </w:r>
          </w:p>
        </w:tc>
        <w:tc>
          <w:tcPr>
            <w:tcW w:w="481" w:type="pct"/>
            <w:vAlign w:val="center"/>
          </w:tcPr>
          <w:p w14:paraId="4DE3AE5D" w14:textId="77777777" w:rsidR="006B556B" w:rsidRPr="00B51BEE" w:rsidRDefault="006B556B" w:rsidP="00EB53AF">
            <w:pPr>
              <w:widowControl/>
              <w:spacing w:line="320" w:lineRule="exact"/>
              <w:jc w:val="left"/>
              <w:rPr>
                <w:rFonts w:ascii="宋体" w:eastAsia="宋体" w:hAnsi="宋体"/>
                <w:szCs w:val="21"/>
              </w:rPr>
            </w:pPr>
            <w:r w:rsidRPr="00B51BEE">
              <w:rPr>
                <w:rFonts w:ascii="宋体" w:eastAsia="宋体" w:hAnsi="宋体" w:hint="eastAsia"/>
                <w:szCs w:val="21"/>
              </w:rPr>
              <w:t>信息形成（变更）</w:t>
            </w:r>
            <w:r w:rsidRPr="00B51BEE">
              <w:rPr>
                <w:rFonts w:ascii="宋体" w:eastAsia="宋体" w:hAnsi="宋体"/>
                <w:szCs w:val="21"/>
              </w:rPr>
              <w:t>20</w:t>
            </w:r>
            <w:r w:rsidRPr="00B51BEE">
              <w:rPr>
                <w:rFonts w:ascii="宋体" w:eastAsia="宋体" w:hAnsi="宋体" w:hint="eastAsia"/>
                <w:szCs w:val="21"/>
              </w:rPr>
              <w:t>个工作日内</w:t>
            </w:r>
          </w:p>
        </w:tc>
        <w:tc>
          <w:tcPr>
            <w:tcW w:w="432" w:type="pct"/>
            <w:vAlign w:val="center"/>
          </w:tcPr>
          <w:p w14:paraId="32A505C5" w14:textId="77777777" w:rsidR="006B556B" w:rsidRPr="00B51BEE" w:rsidRDefault="006B556B" w:rsidP="00EB53AF">
            <w:pPr>
              <w:widowControl/>
              <w:spacing w:line="320" w:lineRule="exact"/>
              <w:jc w:val="left"/>
              <w:rPr>
                <w:rFonts w:ascii="宋体" w:eastAsia="宋体" w:hAnsi="宋体"/>
                <w:szCs w:val="21"/>
              </w:rPr>
            </w:pPr>
            <w:r w:rsidRPr="00B51BEE">
              <w:rPr>
                <w:rFonts w:ascii="宋体" w:eastAsia="宋体" w:hAnsi="宋体" w:hint="eastAsia"/>
                <w:szCs w:val="21"/>
              </w:rPr>
              <w:t>各行业扶贫财政资金主管部门</w:t>
            </w:r>
          </w:p>
        </w:tc>
        <w:tc>
          <w:tcPr>
            <w:tcW w:w="588" w:type="pct"/>
            <w:vAlign w:val="center"/>
          </w:tcPr>
          <w:p w14:paraId="7FDB2430" w14:textId="77777777" w:rsidR="006B556B" w:rsidRPr="00B51BEE" w:rsidRDefault="006B556B" w:rsidP="00EB53AF">
            <w:pPr>
              <w:widowControl/>
              <w:spacing w:line="320" w:lineRule="exact"/>
              <w:jc w:val="left"/>
              <w:rPr>
                <w:rFonts w:ascii="宋体" w:eastAsia="宋体" w:hAnsi="宋体"/>
                <w:szCs w:val="21"/>
              </w:rPr>
            </w:pPr>
            <w:r w:rsidRPr="00B51BEE">
              <w:rPr>
                <w:rFonts w:ascii="宋体" w:eastAsia="宋体" w:hAnsi="宋体" w:hint="eastAsia"/>
                <w:szCs w:val="21"/>
              </w:rPr>
              <w:t>■政府网站</w:t>
            </w:r>
            <w:r w:rsidRPr="00B51BEE">
              <w:rPr>
                <w:rFonts w:ascii="宋体" w:eastAsia="宋体" w:hAnsi="宋体"/>
                <w:szCs w:val="21"/>
              </w:rPr>
              <w:t xml:space="preserve">   </w:t>
            </w:r>
          </w:p>
          <w:p w14:paraId="15084C89" w14:textId="77777777" w:rsidR="006B556B" w:rsidRPr="00B51BEE" w:rsidRDefault="006B556B" w:rsidP="00EB53AF">
            <w:pPr>
              <w:widowControl/>
              <w:spacing w:line="320" w:lineRule="exact"/>
              <w:jc w:val="left"/>
              <w:rPr>
                <w:rFonts w:ascii="宋体" w:eastAsia="宋体" w:hAnsi="宋体"/>
                <w:szCs w:val="21"/>
              </w:rPr>
            </w:pPr>
            <w:r w:rsidRPr="00B51BEE">
              <w:rPr>
                <w:rFonts w:ascii="宋体" w:eastAsia="宋体" w:hAnsi="宋体" w:hint="eastAsia"/>
                <w:szCs w:val="21"/>
              </w:rPr>
              <w:t>■社区</w:t>
            </w:r>
            <w:r w:rsidRPr="00B51BEE">
              <w:rPr>
                <w:rFonts w:ascii="宋体" w:eastAsia="宋体" w:hAnsi="宋体"/>
                <w:szCs w:val="21"/>
              </w:rPr>
              <w:t>/</w:t>
            </w:r>
            <w:r w:rsidRPr="00B51BEE">
              <w:rPr>
                <w:rFonts w:ascii="宋体" w:eastAsia="宋体" w:hAnsi="宋体" w:hint="eastAsia"/>
                <w:szCs w:val="21"/>
              </w:rPr>
              <w:t>企事业单位</w:t>
            </w:r>
            <w:r w:rsidRPr="00B51BEE">
              <w:rPr>
                <w:rFonts w:ascii="宋体" w:eastAsia="宋体" w:hAnsi="宋体"/>
                <w:szCs w:val="21"/>
              </w:rPr>
              <w:t>/</w:t>
            </w:r>
            <w:r w:rsidRPr="00B51BEE">
              <w:rPr>
                <w:rFonts w:ascii="宋体" w:eastAsia="宋体" w:hAnsi="宋体" w:hint="eastAsia"/>
                <w:szCs w:val="21"/>
              </w:rPr>
              <w:t>村公示栏（电子屏）</w:t>
            </w:r>
            <w:r w:rsidRPr="00B51BEE">
              <w:rPr>
                <w:rFonts w:ascii="宋体" w:eastAsia="宋体" w:hAnsi="宋体"/>
                <w:szCs w:val="21"/>
              </w:rPr>
              <w:t xml:space="preserve">           </w:t>
            </w:r>
          </w:p>
        </w:tc>
        <w:tc>
          <w:tcPr>
            <w:tcW w:w="233" w:type="pct"/>
            <w:vAlign w:val="center"/>
          </w:tcPr>
          <w:p w14:paraId="7A6CEA6C" w14:textId="77777777" w:rsidR="006B556B" w:rsidRPr="00B51BEE" w:rsidRDefault="006B556B" w:rsidP="00EB53AF">
            <w:pPr>
              <w:widowControl/>
              <w:spacing w:line="320" w:lineRule="exact"/>
              <w:jc w:val="center"/>
              <w:rPr>
                <w:rFonts w:ascii="宋体" w:eastAsia="宋体" w:hAnsi="宋体"/>
                <w:szCs w:val="21"/>
              </w:rPr>
            </w:pPr>
            <w:r w:rsidRPr="00B51BEE">
              <w:rPr>
                <w:rFonts w:ascii="宋体" w:eastAsia="宋体" w:hAnsi="宋体"/>
                <w:szCs w:val="21"/>
              </w:rPr>
              <w:t>√</w:t>
            </w:r>
          </w:p>
        </w:tc>
        <w:tc>
          <w:tcPr>
            <w:tcW w:w="229" w:type="pct"/>
            <w:vAlign w:val="center"/>
          </w:tcPr>
          <w:p w14:paraId="3F6A3C74" w14:textId="0D8D5217" w:rsidR="006B556B" w:rsidRPr="00B51BEE" w:rsidRDefault="006B556B" w:rsidP="00EB53AF">
            <w:pPr>
              <w:widowControl/>
              <w:spacing w:line="320" w:lineRule="exact"/>
              <w:jc w:val="center"/>
              <w:rPr>
                <w:rFonts w:ascii="宋体" w:eastAsia="宋体" w:hAnsi="宋体"/>
                <w:szCs w:val="21"/>
              </w:rPr>
            </w:pPr>
          </w:p>
        </w:tc>
        <w:tc>
          <w:tcPr>
            <w:tcW w:w="178" w:type="pct"/>
            <w:vAlign w:val="center"/>
          </w:tcPr>
          <w:p w14:paraId="699DF47F" w14:textId="77777777" w:rsidR="006B556B" w:rsidRPr="00B51BEE" w:rsidRDefault="006B556B" w:rsidP="00EB53AF">
            <w:pPr>
              <w:widowControl/>
              <w:spacing w:line="320" w:lineRule="exact"/>
              <w:jc w:val="center"/>
              <w:rPr>
                <w:rFonts w:ascii="宋体" w:eastAsia="宋体" w:hAnsi="宋体"/>
                <w:szCs w:val="21"/>
              </w:rPr>
            </w:pPr>
            <w:r w:rsidRPr="00B51BEE">
              <w:rPr>
                <w:rFonts w:ascii="宋体" w:eastAsia="宋体" w:hAnsi="宋体"/>
                <w:szCs w:val="21"/>
              </w:rPr>
              <w:t>√</w:t>
            </w:r>
          </w:p>
        </w:tc>
        <w:tc>
          <w:tcPr>
            <w:tcW w:w="233" w:type="pct"/>
            <w:vAlign w:val="center"/>
          </w:tcPr>
          <w:p w14:paraId="6BB99B7A" w14:textId="0193002B" w:rsidR="006B556B" w:rsidRPr="00B51BEE" w:rsidRDefault="006B556B" w:rsidP="00EB53AF">
            <w:pPr>
              <w:widowControl/>
              <w:spacing w:line="320" w:lineRule="exact"/>
              <w:jc w:val="center"/>
              <w:rPr>
                <w:rFonts w:ascii="宋体" w:eastAsia="宋体" w:hAnsi="宋体"/>
                <w:szCs w:val="21"/>
              </w:rPr>
            </w:pPr>
          </w:p>
        </w:tc>
        <w:tc>
          <w:tcPr>
            <w:tcW w:w="233" w:type="pct"/>
            <w:vAlign w:val="center"/>
          </w:tcPr>
          <w:p w14:paraId="4A8E9460" w14:textId="77777777" w:rsidR="006B556B" w:rsidRPr="00B51BEE" w:rsidRDefault="006B556B" w:rsidP="00EB53AF">
            <w:pPr>
              <w:widowControl/>
              <w:spacing w:line="320" w:lineRule="exact"/>
              <w:jc w:val="center"/>
              <w:rPr>
                <w:rFonts w:ascii="宋体" w:eastAsia="宋体" w:hAnsi="宋体"/>
                <w:szCs w:val="21"/>
              </w:rPr>
            </w:pPr>
            <w:r w:rsidRPr="00B51BEE">
              <w:rPr>
                <w:rFonts w:ascii="宋体" w:eastAsia="宋体" w:hAnsi="宋体"/>
                <w:szCs w:val="21"/>
              </w:rPr>
              <w:t>√</w:t>
            </w:r>
          </w:p>
        </w:tc>
        <w:tc>
          <w:tcPr>
            <w:tcW w:w="231" w:type="pct"/>
            <w:vAlign w:val="center"/>
          </w:tcPr>
          <w:p w14:paraId="5ADF06DB" w14:textId="77777777" w:rsidR="006B556B" w:rsidRPr="00B51BEE" w:rsidRDefault="006B556B" w:rsidP="00EB53AF">
            <w:pPr>
              <w:widowControl/>
              <w:spacing w:line="320" w:lineRule="exact"/>
              <w:jc w:val="center"/>
              <w:rPr>
                <w:rFonts w:ascii="宋体" w:eastAsia="宋体" w:hAnsi="宋体"/>
                <w:szCs w:val="21"/>
              </w:rPr>
            </w:pPr>
            <w:r w:rsidRPr="00B51BEE">
              <w:rPr>
                <w:rFonts w:ascii="宋体" w:eastAsia="宋体" w:hAnsi="宋体"/>
                <w:szCs w:val="21"/>
              </w:rPr>
              <w:t>√</w:t>
            </w:r>
          </w:p>
        </w:tc>
      </w:tr>
      <w:tr w:rsidR="006B556B" w:rsidRPr="00D84CD4" w14:paraId="51F25760" w14:textId="77777777" w:rsidTr="008A6151">
        <w:trPr>
          <w:cantSplit/>
          <w:trHeight w:val="2324"/>
          <w:jc w:val="center"/>
        </w:trPr>
        <w:tc>
          <w:tcPr>
            <w:tcW w:w="174" w:type="pct"/>
            <w:vAlign w:val="center"/>
          </w:tcPr>
          <w:p w14:paraId="408A2298" w14:textId="77777777" w:rsidR="006B556B" w:rsidRPr="00B51BEE" w:rsidRDefault="006B556B" w:rsidP="00EB53AF">
            <w:pPr>
              <w:widowControl/>
              <w:spacing w:line="320" w:lineRule="exact"/>
              <w:jc w:val="center"/>
              <w:rPr>
                <w:rFonts w:ascii="宋体" w:eastAsia="宋体" w:hAnsi="宋体"/>
                <w:szCs w:val="21"/>
              </w:rPr>
            </w:pPr>
            <w:r w:rsidRPr="00B51BEE">
              <w:rPr>
                <w:rFonts w:ascii="宋体" w:eastAsia="宋体" w:hAnsi="宋体"/>
                <w:szCs w:val="21"/>
              </w:rPr>
              <w:t>11</w:t>
            </w:r>
          </w:p>
        </w:tc>
        <w:tc>
          <w:tcPr>
            <w:tcW w:w="233" w:type="pct"/>
            <w:vMerge w:val="restart"/>
            <w:vAlign w:val="center"/>
          </w:tcPr>
          <w:p w14:paraId="0E5DE7CE" w14:textId="77777777" w:rsidR="006B556B" w:rsidRPr="00B51BEE" w:rsidRDefault="006B556B" w:rsidP="00EB53AF">
            <w:pPr>
              <w:widowControl/>
              <w:spacing w:line="320" w:lineRule="exact"/>
              <w:jc w:val="center"/>
              <w:rPr>
                <w:rFonts w:ascii="宋体" w:eastAsia="宋体" w:hAnsi="宋体"/>
                <w:szCs w:val="21"/>
              </w:rPr>
            </w:pPr>
            <w:r w:rsidRPr="00B51BEE">
              <w:rPr>
                <w:rFonts w:ascii="宋体" w:eastAsia="宋体" w:hAnsi="宋体" w:hint="eastAsia"/>
                <w:szCs w:val="21"/>
              </w:rPr>
              <w:t>扶贫项目</w:t>
            </w:r>
          </w:p>
        </w:tc>
        <w:tc>
          <w:tcPr>
            <w:tcW w:w="303" w:type="pct"/>
            <w:vAlign w:val="center"/>
          </w:tcPr>
          <w:p w14:paraId="4392815C" w14:textId="77777777" w:rsidR="006B556B" w:rsidRPr="00B51BEE" w:rsidRDefault="006B556B" w:rsidP="00EB53AF">
            <w:pPr>
              <w:widowControl/>
              <w:spacing w:line="320" w:lineRule="exact"/>
              <w:jc w:val="center"/>
              <w:rPr>
                <w:rFonts w:ascii="宋体" w:eastAsia="宋体" w:hAnsi="宋体"/>
                <w:szCs w:val="21"/>
              </w:rPr>
            </w:pPr>
            <w:r w:rsidRPr="00B51BEE">
              <w:rPr>
                <w:rFonts w:ascii="宋体" w:eastAsia="宋体" w:hAnsi="宋体" w:hint="eastAsia"/>
                <w:szCs w:val="21"/>
              </w:rPr>
              <w:t>项目库建设</w:t>
            </w:r>
          </w:p>
        </w:tc>
        <w:tc>
          <w:tcPr>
            <w:tcW w:w="971" w:type="pct"/>
            <w:vAlign w:val="center"/>
          </w:tcPr>
          <w:p w14:paraId="667970C0" w14:textId="7CA7DC3A" w:rsidR="006B556B" w:rsidRPr="008A6151" w:rsidRDefault="006B556B" w:rsidP="008A6151">
            <w:pPr>
              <w:widowControl/>
              <w:spacing w:line="320" w:lineRule="exact"/>
              <w:jc w:val="left"/>
              <w:rPr>
                <w:rFonts w:ascii="宋体" w:eastAsia="宋体" w:hAnsi="宋体"/>
                <w:spacing w:val="-8"/>
                <w:szCs w:val="21"/>
              </w:rPr>
            </w:pPr>
            <w:r w:rsidRPr="008A6151">
              <w:rPr>
                <w:rFonts w:ascii="宋体" w:eastAsia="宋体" w:hAnsi="宋体" w:hint="eastAsia"/>
                <w:b/>
                <w:bCs/>
                <w:spacing w:val="-8"/>
                <w:szCs w:val="21"/>
              </w:rPr>
              <w:t>申报内容</w:t>
            </w:r>
            <w:r w:rsidRPr="008A6151">
              <w:rPr>
                <w:rFonts w:ascii="宋体" w:eastAsia="宋体" w:hAnsi="宋体" w:hint="eastAsia"/>
                <w:spacing w:val="-8"/>
                <w:szCs w:val="21"/>
              </w:rPr>
              <w:t>（含项目名称、项目类别、建设性质、实施地点、资金规模和筹资方式、受益对象、绩效目标、群众参与和带</w:t>
            </w:r>
            <w:proofErr w:type="gramStart"/>
            <w:r w:rsidRPr="008A6151">
              <w:rPr>
                <w:rFonts w:ascii="宋体" w:eastAsia="宋体" w:hAnsi="宋体" w:hint="eastAsia"/>
                <w:spacing w:val="-8"/>
                <w:szCs w:val="21"/>
              </w:rPr>
              <w:t>贫减贫机制</w:t>
            </w:r>
            <w:proofErr w:type="gramEnd"/>
            <w:r w:rsidRPr="008A6151">
              <w:rPr>
                <w:rFonts w:ascii="宋体" w:eastAsia="宋体" w:hAnsi="宋体" w:hint="eastAsia"/>
                <w:spacing w:val="-8"/>
                <w:szCs w:val="21"/>
              </w:rPr>
              <w:t>等）</w:t>
            </w:r>
            <w:r w:rsidRPr="008A6151">
              <w:rPr>
                <w:rFonts w:ascii="宋体" w:eastAsia="宋体" w:hAnsi="宋体" w:hint="eastAsia"/>
                <w:b/>
                <w:bCs/>
                <w:spacing w:val="-8"/>
                <w:szCs w:val="21"/>
              </w:rPr>
              <w:t>申报流程</w:t>
            </w:r>
            <w:r w:rsidRPr="008A6151">
              <w:rPr>
                <w:rFonts w:ascii="宋体" w:eastAsia="宋体" w:hAnsi="宋体" w:hint="eastAsia"/>
                <w:spacing w:val="-8"/>
                <w:szCs w:val="21"/>
              </w:rPr>
              <w:t>（村申报、乡审核、县审定）</w:t>
            </w:r>
            <w:r w:rsidRPr="008A6151">
              <w:rPr>
                <w:rFonts w:ascii="宋体" w:eastAsia="宋体" w:hAnsi="宋体" w:hint="eastAsia"/>
                <w:b/>
                <w:bCs/>
                <w:spacing w:val="-8"/>
                <w:szCs w:val="21"/>
              </w:rPr>
              <w:t>申报结果</w:t>
            </w:r>
            <w:r w:rsidRPr="008A6151">
              <w:rPr>
                <w:rFonts w:ascii="宋体" w:eastAsia="宋体" w:hAnsi="宋体" w:hint="eastAsia"/>
                <w:spacing w:val="-8"/>
                <w:szCs w:val="21"/>
              </w:rPr>
              <w:t>（项目库规模、名单）</w:t>
            </w:r>
          </w:p>
        </w:tc>
        <w:tc>
          <w:tcPr>
            <w:tcW w:w="481" w:type="pct"/>
            <w:vAlign w:val="center"/>
          </w:tcPr>
          <w:p w14:paraId="5BE756C8" w14:textId="77777777" w:rsidR="006B556B" w:rsidRPr="008A6151" w:rsidRDefault="006B556B" w:rsidP="00EB53AF">
            <w:pPr>
              <w:widowControl/>
              <w:spacing w:line="320" w:lineRule="exact"/>
              <w:jc w:val="left"/>
              <w:rPr>
                <w:rFonts w:ascii="宋体" w:eastAsia="宋体" w:hAnsi="宋体"/>
                <w:spacing w:val="-8"/>
                <w:szCs w:val="21"/>
              </w:rPr>
            </w:pPr>
            <w:r w:rsidRPr="008A6151">
              <w:rPr>
                <w:rFonts w:ascii="宋体" w:eastAsia="宋体" w:hAnsi="宋体" w:hint="eastAsia"/>
                <w:spacing w:val="-8"/>
                <w:szCs w:val="21"/>
              </w:rPr>
              <w:t>《国务院扶贫办、财政部关于完善扶贫资金项目公告公示制度的指导意见》</w:t>
            </w:r>
          </w:p>
        </w:tc>
        <w:tc>
          <w:tcPr>
            <w:tcW w:w="481" w:type="pct"/>
            <w:vAlign w:val="center"/>
          </w:tcPr>
          <w:p w14:paraId="54F9191C" w14:textId="77777777" w:rsidR="006B556B" w:rsidRPr="008A6151" w:rsidRDefault="006B556B" w:rsidP="00EB53AF">
            <w:pPr>
              <w:widowControl/>
              <w:spacing w:line="320" w:lineRule="exact"/>
              <w:jc w:val="left"/>
              <w:rPr>
                <w:rFonts w:ascii="宋体" w:eastAsia="宋体" w:hAnsi="宋体"/>
                <w:spacing w:val="-8"/>
                <w:szCs w:val="21"/>
              </w:rPr>
            </w:pPr>
            <w:r w:rsidRPr="008A6151">
              <w:rPr>
                <w:rFonts w:ascii="宋体" w:eastAsia="宋体" w:hAnsi="宋体" w:hint="eastAsia"/>
                <w:spacing w:val="-8"/>
                <w:szCs w:val="21"/>
              </w:rPr>
              <w:t>信息形成（变更）</w:t>
            </w:r>
            <w:r w:rsidRPr="008A6151">
              <w:rPr>
                <w:rFonts w:ascii="宋体" w:eastAsia="宋体" w:hAnsi="宋体"/>
                <w:spacing w:val="-8"/>
                <w:szCs w:val="21"/>
              </w:rPr>
              <w:t>20</w:t>
            </w:r>
            <w:r w:rsidRPr="008A6151">
              <w:rPr>
                <w:rFonts w:ascii="宋体" w:eastAsia="宋体" w:hAnsi="宋体" w:hint="eastAsia"/>
                <w:spacing w:val="-8"/>
                <w:szCs w:val="21"/>
              </w:rPr>
              <w:t>个工作日内</w:t>
            </w:r>
          </w:p>
        </w:tc>
        <w:tc>
          <w:tcPr>
            <w:tcW w:w="432" w:type="pct"/>
            <w:vAlign w:val="center"/>
          </w:tcPr>
          <w:p w14:paraId="73453AEF" w14:textId="77777777" w:rsidR="006B556B" w:rsidRPr="008A6151" w:rsidRDefault="006B556B" w:rsidP="00EB53AF">
            <w:pPr>
              <w:widowControl/>
              <w:spacing w:line="320" w:lineRule="exact"/>
              <w:jc w:val="left"/>
              <w:rPr>
                <w:rFonts w:ascii="宋体" w:eastAsia="宋体" w:hAnsi="宋体"/>
                <w:spacing w:val="-8"/>
                <w:szCs w:val="21"/>
              </w:rPr>
            </w:pPr>
            <w:r w:rsidRPr="008A6151">
              <w:rPr>
                <w:rFonts w:ascii="宋体" w:eastAsia="宋体" w:hAnsi="宋体" w:hint="eastAsia"/>
                <w:spacing w:val="-8"/>
                <w:szCs w:val="21"/>
              </w:rPr>
              <w:t>县级人民政府（脱贫办）、乡镇人民政府、村委会</w:t>
            </w:r>
          </w:p>
        </w:tc>
        <w:tc>
          <w:tcPr>
            <w:tcW w:w="588" w:type="pct"/>
            <w:vAlign w:val="center"/>
          </w:tcPr>
          <w:p w14:paraId="41F2D504" w14:textId="77777777" w:rsidR="006B556B" w:rsidRPr="008A6151" w:rsidRDefault="006B556B" w:rsidP="00EB53AF">
            <w:pPr>
              <w:widowControl/>
              <w:spacing w:line="320" w:lineRule="exact"/>
              <w:jc w:val="left"/>
              <w:rPr>
                <w:rFonts w:ascii="宋体" w:eastAsia="宋体" w:hAnsi="宋体"/>
                <w:spacing w:val="-8"/>
                <w:szCs w:val="21"/>
              </w:rPr>
            </w:pPr>
            <w:r w:rsidRPr="008A6151">
              <w:rPr>
                <w:rFonts w:ascii="宋体" w:eastAsia="宋体" w:hAnsi="宋体" w:hint="eastAsia"/>
                <w:spacing w:val="-8"/>
                <w:szCs w:val="21"/>
              </w:rPr>
              <w:t>■政府网站</w:t>
            </w:r>
            <w:r w:rsidRPr="008A6151">
              <w:rPr>
                <w:rFonts w:ascii="宋体" w:eastAsia="宋体" w:hAnsi="宋体"/>
                <w:spacing w:val="-8"/>
                <w:szCs w:val="21"/>
              </w:rPr>
              <w:t xml:space="preserve">         </w:t>
            </w:r>
          </w:p>
          <w:p w14:paraId="1BE2CD67" w14:textId="77777777" w:rsidR="006B556B" w:rsidRPr="008A6151" w:rsidRDefault="006B556B" w:rsidP="00EB53AF">
            <w:pPr>
              <w:widowControl/>
              <w:spacing w:line="320" w:lineRule="exact"/>
              <w:jc w:val="left"/>
              <w:rPr>
                <w:rFonts w:ascii="宋体" w:eastAsia="宋体" w:hAnsi="宋体"/>
                <w:spacing w:val="-8"/>
                <w:szCs w:val="21"/>
              </w:rPr>
            </w:pPr>
            <w:r w:rsidRPr="008A6151">
              <w:rPr>
                <w:rFonts w:ascii="宋体" w:eastAsia="宋体" w:hAnsi="宋体" w:hint="eastAsia"/>
                <w:spacing w:val="-8"/>
                <w:szCs w:val="21"/>
              </w:rPr>
              <w:t>■社区</w:t>
            </w:r>
            <w:r w:rsidRPr="008A6151">
              <w:rPr>
                <w:rFonts w:ascii="宋体" w:eastAsia="宋体" w:hAnsi="宋体"/>
                <w:spacing w:val="-8"/>
                <w:szCs w:val="21"/>
              </w:rPr>
              <w:t>/</w:t>
            </w:r>
            <w:r w:rsidRPr="008A6151">
              <w:rPr>
                <w:rFonts w:ascii="宋体" w:eastAsia="宋体" w:hAnsi="宋体" w:hint="eastAsia"/>
                <w:spacing w:val="-8"/>
                <w:szCs w:val="21"/>
              </w:rPr>
              <w:t>企事业单位</w:t>
            </w:r>
            <w:r w:rsidRPr="008A6151">
              <w:rPr>
                <w:rFonts w:ascii="宋体" w:eastAsia="宋体" w:hAnsi="宋体"/>
                <w:spacing w:val="-8"/>
                <w:szCs w:val="21"/>
              </w:rPr>
              <w:t>/</w:t>
            </w:r>
            <w:r w:rsidRPr="008A6151">
              <w:rPr>
                <w:rFonts w:ascii="宋体" w:eastAsia="宋体" w:hAnsi="宋体" w:hint="eastAsia"/>
                <w:spacing w:val="-8"/>
                <w:szCs w:val="21"/>
              </w:rPr>
              <w:t>村公示栏（电子屏）</w:t>
            </w:r>
            <w:r w:rsidRPr="008A6151">
              <w:rPr>
                <w:rFonts w:ascii="宋体" w:eastAsia="宋体" w:hAnsi="宋体"/>
                <w:spacing w:val="-8"/>
                <w:szCs w:val="21"/>
              </w:rPr>
              <w:t xml:space="preserve">           </w:t>
            </w:r>
          </w:p>
        </w:tc>
        <w:tc>
          <w:tcPr>
            <w:tcW w:w="233" w:type="pct"/>
            <w:vAlign w:val="center"/>
          </w:tcPr>
          <w:p w14:paraId="66EE9ED0" w14:textId="77777777" w:rsidR="006B556B" w:rsidRPr="00B51BEE" w:rsidRDefault="006B556B" w:rsidP="00EB53AF">
            <w:pPr>
              <w:widowControl/>
              <w:spacing w:line="320" w:lineRule="exact"/>
              <w:jc w:val="center"/>
              <w:rPr>
                <w:rFonts w:ascii="宋体" w:eastAsia="宋体" w:hAnsi="宋体"/>
                <w:szCs w:val="21"/>
              </w:rPr>
            </w:pPr>
            <w:r w:rsidRPr="00B51BEE">
              <w:rPr>
                <w:rFonts w:ascii="宋体" w:eastAsia="宋体" w:hAnsi="宋体"/>
                <w:szCs w:val="21"/>
              </w:rPr>
              <w:t>√</w:t>
            </w:r>
          </w:p>
        </w:tc>
        <w:tc>
          <w:tcPr>
            <w:tcW w:w="229" w:type="pct"/>
            <w:vAlign w:val="center"/>
          </w:tcPr>
          <w:p w14:paraId="6B4F8CD1" w14:textId="7F7A33DB" w:rsidR="006B556B" w:rsidRPr="00B51BEE" w:rsidRDefault="006B556B" w:rsidP="00EB53AF">
            <w:pPr>
              <w:widowControl/>
              <w:spacing w:line="320" w:lineRule="exact"/>
              <w:jc w:val="center"/>
              <w:rPr>
                <w:rFonts w:ascii="宋体" w:eastAsia="宋体" w:hAnsi="宋体"/>
                <w:szCs w:val="21"/>
              </w:rPr>
            </w:pPr>
          </w:p>
        </w:tc>
        <w:tc>
          <w:tcPr>
            <w:tcW w:w="178" w:type="pct"/>
            <w:vAlign w:val="center"/>
          </w:tcPr>
          <w:p w14:paraId="65DA2669" w14:textId="77777777" w:rsidR="006B556B" w:rsidRPr="00B51BEE" w:rsidRDefault="006B556B" w:rsidP="00EB53AF">
            <w:pPr>
              <w:widowControl/>
              <w:spacing w:line="320" w:lineRule="exact"/>
              <w:jc w:val="center"/>
              <w:rPr>
                <w:rFonts w:ascii="宋体" w:eastAsia="宋体" w:hAnsi="宋体"/>
                <w:szCs w:val="21"/>
              </w:rPr>
            </w:pPr>
            <w:r w:rsidRPr="00B51BEE">
              <w:rPr>
                <w:rFonts w:ascii="宋体" w:eastAsia="宋体" w:hAnsi="宋体"/>
                <w:szCs w:val="21"/>
              </w:rPr>
              <w:t>√</w:t>
            </w:r>
          </w:p>
        </w:tc>
        <w:tc>
          <w:tcPr>
            <w:tcW w:w="233" w:type="pct"/>
            <w:vAlign w:val="center"/>
          </w:tcPr>
          <w:p w14:paraId="7D0066FA" w14:textId="0E244848" w:rsidR="006B556B" w:rsidRPr="00B51BEE" w:rsidRDefault="006B556B" w:rsidP="00EB53AF">
            <w:pPr>
              <w:widowControl/>
              <w:spacing w:line="320" w:lineRule="exact"/>
              <w:jc w:val="center"/>
              <w:rPr>
                <w:rFonts w:ascii="宋体" w:eastAsia="宋体" w:hAnsi="宋体"/>
                <w:szCs w:val="21"/>
              </w:rPr>
            </w:pPr>
          </w:p>
        </w:tc>
        <w:tc>
          <w:tcPr>
            <w:tcW w:w="233" w:type="pct"/>
            <w:vAlign w:val="center"/>
          </w:tcPr>
          <w:p w14:paraId="137B870C" w14:textId="77777777" w:rsidR="006B556B" w:rsidRPr="00B51BEE" w:rsidRDefault="006B556B" w:rsidP="00EB53AF">
            <w:pPr>
              <w:widowControl/>
              <w:spacing w:line="320" w:lineRule="exact"/>
              <w:jc w:val="center"/>
              <w:rPr>
                <w:rFonts w:ascii="宋体" w:eastAsia="宋体" w:hAnsi="宋体"/>
                <w:szCs w:val="21"/>
              </w:rPr>
            </w:pPr>
            <w:r w:rsidRPr="00B51BEE">
              <w:rPr>
                <w:rFonts w:ascii="宋体" w:eastAsia="宋体" w:hAnsi="宋体"/>
                <w:szCs w:val="21"/>
              </w:rPr>
              <w:t>√</w:t>
            </w:r>
          </w:p>
        </w:tc>
        <w:tc>
          <w:tcPr>
            <w:tcW w:w="231" w:type="pct"/>
            <w:vAlign w:val="center"/>
          </w:tcPr>
          <w:p w14:paraId="04F8A583" w14:textId="77777777" w:rsidR="006B556B" w:rsidRPr="00B51BEE" w:rsidRDefault="006B556B" w:rsidP="00EB53AF">
            <w:pPr>
              <w:widowControl/>
              <w:spacing w:line="320" w:lineRule="exact"/>
              <w:jc w:val="center"/>
              <w:rPr>
                <w:rFonts w:ascii="宋体" w:eastAsia="宋体" w:hAnsi="宋体"/>
                <w:szCs w:val="21"/>
              </w:rPr>
            </w:pPr>
            <w:r w:rsidRPr="00B51BEE">
              <w:rPr>
                <w:rFonts w:ascii="宋体" w:eastAsia="宋体" w:hAnsi="宋体"/>
                <w:szCs w:val="21"/>
              </w:rPr>
              <w:t>√</w:t>
            </w:r>
          </w:p>
        </w:tc>
      </w:tr>
      <w:tr w:rsidR="006B556B" w:rsidRPr="00D84CD4" w14:paraId="7E1A4DA6" w14:textId="77777777" w:rsidTr="008A6151">
        <w:trPr>
          <w:cantSplit/>
          <w:trHeight w:val="1980"/>
          <w:jc w:val="center"/>
        </w:trPr>
        <w:tc>
          <w:tcPr>
            <w:tcW w:w="174" w:type="pct"/>
            <w:vAlign w:val="center"/>
          </w:tcPr>
          <w:p w14:paraId="590ECDF9" w14:textId="77777777" w:rsidR="006B556B" w:rsidRPr="00B51BEE" w:rsidRDefault="006B556B" w:rsidP="00EB53AF">
            <w:pPr>
              <w:widowControl/>
              <w:spacing w:line="320" w:lineRule="exact"/>
              <w:jc w:val="center"/>
              <w:rPr>
                <w:rFonts w:ascii="宋体" w:eastAsia="宋体" w:hAnsi="宋体"/>
                <w:szCs w:val="21"/>
              </w:rPr>
            </w:pPr>
            <w:r w:rsidRPr="00B51BEE">
              <w:rPr>
                <w:rFonts w:ascii="宋体" w:eastAsia="宋体" w:hAnsi="宋体"/>
                <w:szCs w:val="21"/>
              </w:rPr>
              <w:t>12</w:t>
            </w:r>
          </w:p>
        </w:tc>
        <w:tc>
          <w:tcPr>
            <w:tcW w:w="233" w:type="pct"/>
            <w:vMerge/>
            <w:vAlign w:val="center"/>
          </w:tcPr>
          <w:p w14:paraId="2800A9F7" w14:textId="77777777" w:rsidR="006B556B" w:rsidRPr="00B51BEE" w:rsidRDefault="006B556B" w:rsidP="00EB53AF">
            <w:pPr>
              <w:widowControl/>
              <w:spacing w:line="320" w:lineRule="exact"/>
              <w:jc w:val="left"/>
              <w:rPr>
                <w:rFonts w:ascii="宋体" w:eastAsia="宋体" w:hAnsi="宋体"/>
                <w:szCs w:val="21"/>
              </w:rPr>
            </w:pPr>
          </w:p>
        </w:tc>
        <w:tc>
          <w:tcPr>
            <w:tcW w:w="303" w:type="pct"/>
            <w:vAlign w:val="center"/>
          </w:tcPr>
          <w:p w14:paraId="4EAFAF1F" w14:textId="77777777" w:rsidR="00FB5B66" w:rsidRDefault="006B556B" w:rsidP="00EB53AF">
            <w:pPr>
              <w:widowControl/>
              <w:spacing w:line="320" w:lineRule="exact"/>
              <w:jc w:val="center"/>
              <w:rPr>
                <w:rFonts w:ascii="宋体" w:eastAsia="宋体" w:hAnsi="宋体"/>
                <w:szCs w:val="21"/>
              </w:rPr>
            </w:pPr>
            <w:r w:rsidRPr="00B51BEE">
              <w:rPr>
                <w:rFonts w:ascii="宋体" w:eastAsia="宋体" w:hAnsi="宋体" w:hint="eastAsia"/>
                <w:szCs w:val="21"/>
              </w:rPr>
              <w:t>年度</w:t>
            </w:r>
          </w:p>
          <w:p w14:paraId="3C8540C6" w14:textId="138ACB8D" w:rsidR="006B556B" w:rsidRPr="00B51BEE" w:rsidRDefault="006B556B" w:rsidP="00EB53AF">
            <w:pPr>
              <w:widowControl/>
              <w:spacing w:line="320" w:lineRule="exact"/>
              <w:jc w:val="center"/>
              <w:rPr>
                <w:rFonts w:ascii="宋体" w:eastAsia="宋体" w:hAnsi="宋体"/>
                <w:szCs w:val="21"/>
              </w:rPr>
            </w:pPr>
            <w:r w:rsidRPr="00B51BEE">
              <w:rPr>
                <w:rFonts w:ascii="宋体" w:eastAsia="宋体" w:hAnsi="宋体" w:hint="eastAsia"/>
                <w:szCs w:val="21"/>
              </w:rPr>
              <w:t>计划</w:t>
            </w:r>
          </w:p>
        </w:tc>
        <w:tc>
          <w:tcPr>
            <w:tcW w:w="971" w:type="pct"/>
            <w:vAlign w:val="center"/>
          </w:tcPr>
          <w:p w14:paraId="5F12AFD0" w14:textId="77777777" w:rsidR="006B556B" w:rsidRPr="008A6151" w:rsidRDefault="006B556B" w:rsidP="00EB53AF">
            <w:pPr>
              <w:widowControl/>
              <w:spacing w:line="320" w:lineRule="exact"/>
              <w:jc w:val="left"/>
              <w:rPr>
                <w:rFonts w:ascii="宋体" w:eastAsia="宋体" w:hAnsi="宋体"/>
                <w:spacing w:val="-8"/>
                <w:szCs w:val="21"/>
              </w:rPr>
            </w:pPr>
            <w:r w:rsidRPr="008A6151">
              <w:rPr>
                <w:rFonts w:ascii="宋体" w:eastAsia="宋体" w:hAnsi="宋体" w:hint="eastAsia"/>
                <w:spacing w:val="-8"/>
                <w:szCs w:val="21"/>
              </w:rPr>
              <w:t>项目名称、实施地点、建设任务、补助标准、资金来源及规模、实施期限、实施单位、责任人、绩效目标、带</w:t>
            </w:r>
            <w:proofErr w:type="gramStart"/>
            <w:r w:rsidRPr="008A6151">
              <w:rPr>
                <w:rFonts w:ascii="宋体" w:eastAsia="宋体" w:hAnsi="宋体" w:hint="eastAsia"/>
                <w:spacing w:val="-8"/>
                <w:szCs w:val="21"/>
              </w:rPr>
              <w:t>贫减贫机制</w:t>
            </w:r>
            <w:proofErr w:type="gramEnd"/>
            <w:r w:rsidRPr="008A6151">
              <w:rPr>
                <w:rFonts w:ascii="宋体" w:eastAsia="宋体" w:hAnsi="宋体" w:hint="eastAsia"/>
                <w:spacing w:val="-8"/>
                <w:szCs w:val="21"/>
              </w:rPr>
              <w:t>等</w:t>
            </w:r>
          </w:p>
        </w:tc>
        <w:tc>
          <w:tcPr>
            <w:tcW w:w="481" w:type="pct"/>
            <w:vAlign w:val="center"/>
          </w:tcPr>
          <w:p w14:paraId="6AEFAE21" w14:textId="77777777" w:rsidR="006B556B" w:rsidRPr="008A6151" w:rsidRDefault="006B556B" w:rsidP="00EB53AF">
            <w:pPr>
              <w:widowControl/>
              <w:spacing w:line="320" w:lineRule="exact"/>
              <w:jc w:val="left"/>
              <w:rPr>
                <w:rFonts w:ascii="宋体" w:eastAsia="宋体" w:hAnsi="宋体"/>
                <w:spacing w:val="-8"/>
                <w:szCs w:val="21"/>
              </w:rPr>
            </w:pPr>
            <w:r w:rsidRPr="008A6151">
              <w:rPr>
                <w:rFonts w:ascii="宋体" w:eastAsia="宋体" w:hAnsi="宋体" w:hint="eastAsia"/>
                <w:spacing w:val="-8"/>
                <w:szCs w:val="21"/>
              </w:rPr>
              <w:t>《国务院扶贫办、财政部关于完善扶贫资金项目公告公示制度的指导意见》</w:t>
            </w:r>
          </w:p>
        </w:tc>
        <w:tc>
          <w:tcPr>
            <w:tcW w:w="481" w:type="pct"/>
            <w:vAlign w:val="center"/>
          </w:tcPr>
          <w:p w14:paraId="07F81397" w14:textId="77777777" w:rsidR="006B556B" w:rsidRPr="008A6151" w:rsidRDefault="006B556B" w:rsidP="00EB53AF">
            <w:pPr>
              <w:widowControl/>
              <w:spacing w:line="320" w:lineRule="exact"/>
              <w:jc w:val="left"/>
              <w:rPr>
                <w:rFonts w:ascii="宋体" w:eastAsia="宋体" w:hAnsi="宋体"/>
                <w:spacing w:val="-8"/>
                <w:szCs w:val="21"/>
              </w:rPr>
            </w:pPr>
            <w:r w:rsidRPr="008A6151">
              <w:rPr>
                <w:rFonts w:ascii="宋体" w:eastAsia="宋体" w:hAnsi="宋体" w:hint="eastAsia"/>
                <w:spacing w:val="-8"/>
                <w:szCs w:val="21"/>
              </w:rPr>
              <w:t>信息形成（变更）</w:t>
            </w:r>
            <w:r w:rsidRPr="008A6151">
              <w:rPr>
                <w:rFonts w:ascii="宋体" w:eastAsia="宋体" w:hAnsi="宋体"/>
                <w:spacing w:val="-8"/>
                <w:szCs w:val="21"/>
              </w:rPr>
              <w:t>20</w:t>
            </w:r>
            <w:r w:rsidRPr="008A6151">
              <w:rPr>
                <w:rFonts w:ascii="宋体" w:eastAsia="宋体" w:hAnsi="宋体" w:hint="eastAsia"/>
                <w:spacing w:val="-8"/>
                <w:szCs w:val="21"/>
              </w:rPr>
              <w:t>个工作日内</w:t>
            </w:r>
          </w:p>
        </w:tc>
        <w:tc>
          <w:tcPr>
            <w:tcW w:w="432" w:type="pct"/>
            <w:vAlign w:val="center"/>
          </w:tcPr>
          <w:p w14:paraId="53143509" w14:textId="77777777" w:rsidR="006B556B" w:rsidRPr="008A6151" w:rsidRDefault="006B556B" w:rsidP="00EB53AF">
            <w:pPr>
              <w:widowControl/>
              <w:spacing w:line="320" w:lineRule="exact"/>
              <w:jc w:val="left"/>
              <w:rPr>
                <w:rFonts w:ascii="宋体" w:eastAsia="宋体" w:hAnsi="宋体"/>
                <w:spacing w:val="-8"/>
                <w:szCs w:val="21"/>
              </w:rPr>
            </w:pPr>
            <w:r w:rsidRPr="008A6151">
              <w:rPr>
                <w:rFonts w:ascii="宋体" w:eastAsia="宋体" w:hAnsi="宋体" w:hint="eastAsia"/>
                <w:spacing w:val="-8"/>
                <w:szCs w:val="21"/>
              </w:rPr>
              <w:t>县级人民政府（扶贫部门）、乡镇人民政府、村委会</w:t>
            </w:r>
          </w:p>
        </w:tc>
        <w:tc>
          <w:tcPr>
            <w:tcW w:w="588" w:type="pct"/>
            <w:vAlign w:val="center"/>
          </w:tcPr>
          <w:p w14:paraId="4943886A" w14:textId="77777777" w:rsidR="006B556B" w:rsidRPr="008A6151" w:rsidRDefault="006B556B" w:rsidP="00EB53AF">
            <w:pPr>
              <w:widowControl/>
              <w:spacing w:line="320" w:lineRule="exact"/>
              <w:jc w:val="left"/>
              <w:rPr>
                <w:rFonts w:ascii="宋体" w:eastAsia="宋体" w:hAnsi="宋体"/>
                <w:spacing w:val="-8"/>
                <w:szCs w:val="21"/>
              </w:rPr>
            </w:pPr>
            <w:r w:rsidRPr="008A6151">
              <w:rPr>
                <w:rFonts w:ascii="宋体" w:eastAsia="宋体" w:hAnsi="宋体" w:hint="eastAsia"/>
                <w:spacing w:val="-8"/>
                <w:szCs w:val="21"/>
              </w:rPr>
              <w:t>■政府网站</w:t>
            </w:r>
            <w:r w:rsidRPr="008A6151">
              <w:rPr>
                <w:rFonts w:ascii="宋体" w:eastAsia="宋体" w:hAnsi="宋体"/>
                <w:spacing w:val="-8"/>
                <w:szCs w:val="21"/>
              </w:rPr>
              <w:t xml:space="preserve">       </w:t>
            </w:r>
          </w:p>
          <w:p w14:paraId="3ED524CC" w14:textId="77777777" w:rsidR="006B556B" w:rsidRPr="008A6151" w:rsidRDefault="006B556B" w:rsidP="00EB53AF">
            <w:pPr>
              <w:widowControl/>
              <w:spacing w:line="320" w:lineRule="exact"/>
              <w:jc w:val="left"/>
              <w:rPr>
                <w:rFonts w:ascii="宋体" w:eastAsia="宋体" w:hAnsi="宋体"/>
                <w:spacing w:val="-8"/>
                <w:szCs w:val="21"/>
              </w:rPr>
            </w:pPr>
            <w:r w:rsidRPr="008A6151">
              <w:rPr>
                <w:rFonts w:ascii="宋体" w:eastAsia="宋体" w:hAnsi="宋体" w:hint="eastAsia"/>
                <w:spacing w:val="-8"/>
                <w:szCs w:val="21"/>
              </w:rPr>
              <w:t>■社区</w:t>
            </w:r>
            <w:r w:rsidRPr="008A6151">
              <w:rPr>
                <w:rFonts w:ascii="宋体" w:eastAsia="宋体" w:hAnsi="宋体"/>
                <w:spacing w:val="-8"/>
                <w:szCs w:val="21"/>
              </w:rPr>
              <w:t>/</w:t>
            </w:r>
            <w:r w:rsidRPr="008A6151">
              <w:rPr>
                <w:rFonts w:ascii="宋体" w:eastAsia="宋体" w:hAnsi="宋体" w:hint="eastAsia"/>
                <w:spacing w:val="-8"/>
                <w:szCs w:val="21"/>
              </w:rPr>
              <w:t>企事业单位</w:t>
            </w:r>
            <w:r w:rsidRPr="008A6151">
              <w:rPr>
                <w:rFonts w:ascii="宋体" w:eastAsia="宋体" w:hAnsi="宋体"/>
                <w:spacing w:val="-8"/>
                <w:szCs w:val="21"/>
              </w:rPr>
              <w:t>/</w:t>
            </w:r>
            <w:r w:rsidRPr="008A6151">
              <w:rPr>
                <w:rFonts w:ascii="宋体" w:eastAsia="宋体" w:hAnsi="宋体" w:hint="eastAsia"/>
                <w:spacing w:val="-8"/>
                <w:szCs w:val="21"/>
              </w:rPr>
              <w:t>村公示栏（电子屏）</w:t>
            </w:r>
            <w:r w:rsidRPr="008A6151">
              <w:rPr>
                <w:rFonts w:ascii="宋体" w:eastAsia="宋体" w:hAnsi="宋体"/>
                <w:spacing w:val="-8"/>
                <w:szCs w:val="21"/>
              </w:rPr>
              <w:t xml:space="preserve"> </w:t>
            </w:r>
          </w:p>
        </w:tc>
        <w:tc>
          <w:tcPr>
            <w:tcW w:w="233" w:type="pct"/>
            <w:vAlign w:val="center"/>
          </w:tcPr>
          <w:p w14:paraId="11F17B3B" w14:textId="77777777" w:rsidR="006B556B" w:rsidRPr="00B51BEE" w:rsidRDefault="006B556B" w:rsidP="00EB53AF">
            <w:pPr>
              <w:widowControl/>
              <w:spacing w:line="320" w:lineRule="exact"/>
              <w:jc w:val="center"/>
              <w:rPr>
                <w:rFonts w:ascii="宋体" w:eastAsia="宋体" w:hAnsi="宋体"/>
                <w:szCs w:val="21"/>
              </w:rPr>
            </w:pPr>
            <w:r w:rsidRPr="00B51BEE">
              <w:rPr>
                <w:rFonts w:ascii="宋体" w:eastAsia="宋体" w:hAnsi="宋体"/>
                <w:szCs w:val="21"/>
              </w:rPr>
              <w:t>√</w:t>
            </w:r>
          </w:p>
        </w:tc>
        <w:tc>
          <w:tcPr>
            <w:tcW w:w="229" w:type="pct"/>
            <w:vAlign w:val="center"/>
          </w:tcPr>
          <w:p w14:paraId="78114718" w14:textId="20F5AA94" w:rsidR="006B556B" w:rsidRPr="00B51BEE" w:rsidRDefault="006B556B" w:rsidP="00EB53AF">
            <w:pPr>
              <w:widowControl/>
              <w:spacing w:line="320" w:lineRule="exact"/>
              <w:jc w:val="center"/>
              <w:rPr>
                <w:rFonts w:ascii="宋体" w:eastAsia="宋体" w:hAnsi="宋体"/>
                <w:szCs w:val="21"/>
              </w:rPr>
            </w:pPr>
          </w:p>
        </w:tc>
        <w:tc>
          <w:tcPr>
            <w:tcW w:w="178" w:type="pct"/>
            <w:vAlign w:val="center"/>
          </w:tcPr>
          <w:p w14:paraId="49E15A8E" w14:textId="77777777" w:rsidR="006B556B" w:rsidRPr="00B51BEE" w:rsidRDefault="006B556B" w:rsidP="00EB53AF">
            <w:pPr>
              <w:widowControl/>
              <w:spacing w:line="320" w:lineRule="exact"/>
              <w:jc w:val="center"/>
              <w:rPr>
                <w:rFonts w:ascii="宋体" w:eastAsia="宋体" w:hAnsi="宋体"/>
                <w:szCs w:val="21"/>
              </w:rPr>
            </w:pPr>
            <w:r w:rsidRPr="00B51BEE">
              <w:rPr>
                <w:rFonts w:ascii="宋体" w:eastAsia="宋体" w:hAnsi="宋体"/>
                <w:szCs w:val="21"/>
              </w:rPr>
              <w:t>√</w:t>
            </w:r>
          </w:p>
        </w:tc>
        <w:tc>
          <w:tcPr>
            <w:tcW w:w="233" w:type="pct"/>
            <w:vAlign w:val="center"/>
          </w:tcPr>
          <w:p w14:paraId="655BD6B8" w14:textId="0B9DC0FE" w:rsidR="006B556B" w:rsidRPr="00B51BEE" w:rsidRDefault="006B556B" w:rsidP="00EB53AF">
            <w:pPr>
              <w:widowControl/>
              <w:spacing w:line="320" w:lineRule="exact"/>
              <w:jc w:val="center"/>
              <w:rPr>
                <w:rFonts w:ascii="宋体" w:eastAsia="宋体" w:hAnsi="宋体"/>
                <w:szCs w:val="21"/>
              </w:rPr>
            </w:pPr>
          </w:p>
        </w:tc>
        <w:tc>
          <w:tcPr>
            <w:tcW w:w="233" w:type="pct"/>
            <w:vAlign w:val="center"/>
          </w:tcPr>
          <w:p w14:paraId="0F494895" w14:textId="77777777" w:rsidR="006B556B" w:rsidRPr="00B51BEE" w:rsidRDefault="006B556B" w:rsidP="00EB53AF">
            <w:pPr>
              <w:widowControl/>
              <w:spacing w:line="320" w:lineRule="exact"/>
              <w:jc w:val="center"/>
              <w:rPr>
                <w:rFonts w:ascii="宋体" w:eastAsia="宋体" w:hAnsi="宋体"/>
                <w:szCs w:val="21"/>
              </w:rPr>
            </w:pPr>
            <w:r w:rsidRPr="00B51BEE">
              <w:rPr>
                <w:rFonts w:ascii="宋体" w:eastAsia="宋体" w:hAnsi="宋体"/>
                <w:szCs w:val="21"/>
              </w:rPr>
              <w:t>√</w:t>
            </w:r>
          </w:p>
        </w:tc>
        <w:tc>
          <w:tcPr>
            <w:tcW w:w="231" w:type="pct"/>
            <w:vAlign w:val="center"/>
          </w:tcPr>
          <w:p w14:paraId="097239A6" w14:textId="77777777" w:rsidR="006B556B" w:rsidRPr="00B51BEE" w:rsidRDefault="006B556B" w:rsidP="00EB53AF">
            <w:pPr>
              <w:widowControl/>
              <w:spacing w:line="320" w:lineRule="exact"/>
              <w:jc w:val="center"/>
              <w:rPr>
                <w:rFonts w:ascii="宋体" w:eastAsia="宋体" w:hAnsi="宋体"/>
                <w:szCs w:val="21"/>
              </w:rPr>
            </w:pPr>
            <w:r w:rsidRPr="00B51BEE">
              <w:rPr>
                <w:rFonts w:ascii="宋体" w:eastAsia="宋体" w:hAnsi="宋体"/>
                <w:szCs w:val="21"/>
              </w:rPr>
              <w:t>√</w:t>
            </w:r>
          </w:p>
        </w:tc>
      </w:tr>
      <w:tr w:rsidR="006B556B" w:rsidRPr="00D84CD4" w14:paraId="189A0BB6" w14:textId="77777777" w:rsidTr="008A6151">
        <w:trPr>
          <w:cantSplit/>
          <w:trHeight w:val="2665"/>
          <w:jc w:val="center"/>
        </w:trPr>
        <w:tc>
          <w:tcPr>
            <w:tcW w:w="174" w:type="pct"/>
            <w:vAlign w:val="center"/>
          </w:tcPr>
          <w:p w14:paraId="5221C9EC" w14:textId="77777777" w:rsidR="006B556B" w:rsidRPr="00B51BEE" w:rsidRDefault="006B556B" w:rsidP="00EB53AF">
            <w:pPr>
              <w:widowControl/>
              <w:spacing w:line="320" w:lineRule="exact"/>
              <w:jc w:val="center"/>
              <w:rPr>
                <w:rFonts w:ascii="宋体" w:eastAsia="宋体" w:hAnsi="宋体"/>
                <w:szCs w:val="21"/>
              </w:rPr>
            </w:pPr>
            <w:r w:rsidRPr="00B51BEE">
              <w:rPr>
                <w:rFonts w:ascii="宋体" w:eastAsia="宋体" w:hAnsi="宋体"/>
                <w:szCs w:val="21"/>
              </w:rPr>
              <w:lastRenderedPageBreak/>
              <w:t>13</w:t>
            </w:r>
          </w:p>
        </w:tc>
        <w:tc>
          <w:tcPr>
            <w:tcW w:w="233" w:type="pct"/>
            <w:vAlign w:val="center"/>
          </w:tcPr>
          <w:p w14:paraId="754C3CDF" w14:textId="77777777" w:rsidR="006B556B" w:rsidRPr="00B51BEE" w:rsidRDefault="006B556B" w:rsidP="00EB53AF">
            <w:pPr>
              <w:widowControl/>
              <w:spacing w:line="320" w:lineRule="exact"/>
              <w:jc w:val="left"/>
              <w:rPr>
                <w:rFonts w:ascii="宋体" w:eastAsia="宋体" w:hAnsi="宋体"/>
                <w:szCs w:val="21"/>
              </w:rPr>
            </w:pPr>
            <w:r w:rsidRPr="00B51BEE">
              <w:rPr>
                <w:rFonts w:ascii="宋体" w:eastAsia="宋体" w:hAnsi="宋体" w:hint="eastAsia"/>
                <w:szCs w:val="21"/>
              </w:rPr>
              <w:t>扶贫项目</w:t>
            </w:r>
          </w:p>
        </w:tc>
        <w:tc>
          <w:tcPr>
            <w:tcW w:w="303" w:type="pct"/>
            <w:vAlign w:val="center"/>
          </w:tcPr>
          <w:p w14:paraId="08C82490" w14:textId="77777777" w:rsidR="006B556B" w:rsidRPr="00B51BEE" w:rsidRDefault="006B556B" w:rsidP="00EB53AF">
            <w:pPr>
              <w:widowControl/>
              <w:spacing w:line="320" w:lineRule="exact"/>
              <w:jc w:val="center"/>
              <w:rPr>
                <w:rFonts w:ascii="宋体" w:eastAsia="宋体" w:hAnsi="宋体"/>
                <w:szCs w:val="21"/>
              </w:rPr>
            </w:pPr>
            <w:r w:rsidRPr="00B51BEE">
              <w:rPr>
                <w:rFonts w:ascii="宋体" w:eastAsia="宋体" w:hAnsi="宋体" w:hint="eastAsia"/>
                <w:szCs w:val="21"/>
              </w:rPr>
              <w:t>项目实施</w:t>
            </w:r>
          </w:p>
        </w:tc>
        <w:tc>
          <w:tcPr>
            <w:tcW w:w="971" w:type="pct"/>
            <w:vAlign w:val="center"/>
          </w:tcPr>
          <w:p w14:paraId="51D4C205" w14:textId="77777777" w:rsidR="00FB5B66" w:rsidRPr="008A6151" w:rsidRDefault="006B556B" w:rsidP="00EB53AF">
            <w:pPr>
              <w:widowControl/>
              <w:spacing w:line="320" w:lineRule="exact"/>
              <w:jc w:val="left"/>
              <w:rPr>
                <w:rFonts w:ascii="宋体" w:eastAsia="宋体" w:hAnsi="宋体"/>
                <w:b/>
                <w:bCs/>
                <w:spacing w:val="-8"/>
                <w:szCs w:val="21"/>
              </w:rPr>
            </w:pPr>
            <w:r w:rsidRPr="008A6151">
              <w:rPr>
                <w:rFonts w:ascii="宋体" w:eastAsia="宋体" w:hAnsi="宋体" w:hint="eastAsia"/>
                <w:b/>
                <w:bCs/>
                <w:spacing w:val="-8"/>
                <w:szCs w:val="21"/>
              </w:rPr>
              <w:t>扶贫项目实施前情况</w:t>
            </w:r>
          </w:p>
          <w:p w14:paraId="7F3CCD79" w14:textId="5AA39D42" w:rsidR="00FB5B66" w:rsidRPr="008A6151" w:rsidRDefault="006B556B" w:rsidP="00EB53AF">
            <w:pPr>
              <w:widowControl/>
              <w:spacing w:line="320" w:lineRule="exact"/>
              <w:jc w:val="left"/>
              <w:rPr>
                <w:rFonts w:ascii="宋体" w:eastAsia="宋体" w:hAnsi="宋体"/>
                <w:spacing w:val="-8"/>
                <w:szCs w:val="21"/>
              </w:rPr>
            </w:pPr>
            <w:r w:rsidRPr="008A6151">
              <w:rPr>
                <w:rFonts w:ascii="宋体" w:eastAsia="宋体" w:hAnsi="宋体" w:hint="eastAsia"/>
                <w:spacing w:val="-8"/>
                <w:szCs w:val="21"/>
              </w:rPr>
              <w:t>（包括项目名称、资金来源、实施期限、绩效目标、实施单位及责任人、受益对象和带</w:t>
            </w:r>
            <w:proofErr w:type="gramStart"/>
            <w:r w:rsidRPr="008A6151">
              <w:rPr>
                <w:rFonts w:ascii="宋体" w:eastAsia="宋体" w:hAnsi="宋体" w:hint="eastAsia"/>
                <w:spacing w:val="-8"/>
                <w:szCs w:val="21"/>
              </w:rPr>
              <w:t>贫减贫机制</w:t>
            </w:r>
            <w:proofErr w:type="gramEnd"/>
            <w:r w:rsidRPr="008A6151">
              <w:rPr>
                <w:rFonts w:ascii="宋体" w:eastAsia="宋体" w:hAnsi="宋体" w:hint="eastAsia"/>
                <w:spacing w:val="-8"/>
                <w:szCs w:val="21"/>
              </w:rPr>
              <w:t>等）</w:t>
            </w:r>
          </w:p>
          <w:p w14:paraId="06017AF9" w14:textId="77777777" w:rsidR="00FB5B66" w:rsidRPr="008A6151" w:rsidRDefault="006B556B" w:rsidP="00EB53AF">
            <w:pPr>
              <w:widowControl/>
              <w:spacing w:line="320" w:lineRule="exact"/>
              <w:jc w:val="left"/>
              <w:rPr>
                <w:rFonts w:ascii="宋体" w:eastAsia="宋体" w:hAnsi="宋体"/>
                <w:b/>
                <w:bCs/>
                <w:spacing w:val="-8"/>
                <w:szCs w:val="21"/>
              </w:rPr>
            </w:pPr>
            <w:r w:rsidRPr="008A6151">
              <w:rPr>
                <w:rFonts w:ascii="宋体" w:eastAsia="宋体" w:hAnsi="宋体" w:hint="eastAsia"/>
                <w:b/>
                <w:bCs/>
                <w:spacing w:val="-8"/>
                <w:szCs w:val="21"/>
              </w:rPr>
              <w:t>扶贫项目实施后情况</w:t>
            </w:r>
          </w:p>
          <w:p w14:paraId="012F4B02" w14:textId="6A2419DF" w:rsidR="006B556B" w:rsidRPr="008A6151" w:rsidRDefault="006B556B" w:rsidP="00EB53AF">
            <w:pPr>
              <w:widowControl/>
              <w:spacing w:line="320" w:lineRule="exact"/>
              <w:jc w:val="left"/>
              <w:rPr>
                <w:rFonts w:ascii="宋体" w:eastAsia="宋体" w:hAnsi="宋体"/>
                <w:spacing w:val="-8"/>
                <w:szCs w:val="21"/>
              </w:rPr>
            </w:pPr>
            <w:r w:rsidRPr="008A6151">
              <w:rPr>
                <w:rFonts w:ascii="宋体" w:eastAsia="宋体" w:hAnsi="宋体" w:hint="eastAsia"/>
                <w:spacing w:val="-8"/>
                <w:szCs w:val="21"/>
              </w:rPr>
              <w:t>（包括资金使用、项目实施结果、检查验收结果、绩效目标实现情况等）</w:t>
            </w:r>
          </w:p>
        </w:tc>
        <w:tc>
          <w:tcPr>
            <w:tcW w:w="481" w:type="pct"/>
            <w:vAlign w:val="center"/>
          </w:tcPr>
          <w:p w14:paraId="0E5D4307" w14:textId="77777777" w:rsidR="006B556B" w:rsidRPr="008A6151" w:rsidRDefault="006B556B" w:rsidP="00EB53AF">
            <w:pPr>
              <w:widowControl/>
              <w:spacing w:line="320" w:lineRule="exact"/>
              <w:jc w:val="left"/>
              <w:rPr>
                <w:rFonts w:ascii="宋体" w:eastAsia="宋体" w:hAnsi="宋体"/>
                <w:spacing w:val="-8"/>
                <w:szCs w:val="21"/>
              </w:rPr>
            </w:pPr>
            <w:r w:rsidRPr="008A6151">
              <w:rPr>
                <w:rFonts w:ascii="宋体" w:eastAsia="宋体" w:hAnsi="宋体" w:hint="eastAsia"/>
                <w:spacing w:val="-8"/>
                <w:szCs w:val="21"/>
              </w:rPr>
              <w:t>《国务院扶贫办、财政部关于完善扶贫资金项目公告公示制度的指导意见》</w:t>
            </w:r>
          </w:p>
        </w:tc>
        <w:tc>
          <w:tcPr>
            <w:tcW w:w="481" w:type="pct"/>
            <w:vAlign w:val="center"/>
          </w:tcPr>
          <w:p w14:paraId="2AE118F8" w14:textId="77777777" w:rsidR="006B556B" w:rsidRPr="008A6151" w:rsidRDefault="006B556B" w:rsidP="00EB53AF">
            <w:pPr>
              <w:widowControl/>
              <w:spacing w:line="320" w:lineRule="exact"/>
              <w:jc w:val="left"/>
              <w:rPr>
                <w:rFonts w:ascii="宋体" w:eastAsia="宋体" w:hAnsi="宋体"/>
                <w:spacing w:val="-8"/>
                <w:szCs w:val="21"/>
              </w:rPr>
            </w:pPr>
            <w:r w:rsidRPr="008A6151">
              <w:rPr>
                <w:rFonts w:ascii="宋体" w:eastAsia="宋体" w:hAnsi="宋体" w:hint="eastAsia"/>
                <w:spacing w:val="-8"/>
                <w:szCs w:val="21"/>
              </w:rPr>
              <w:t>信息形成（变更）</w:t>
            </w:r>
            <w:r w:rsidRPr="008A6151">
              <w:rPr>
                <w:rFonts w:ascii="宋体" w:eastAsia="宋体" w:hAnsi="宋体"/>
                <w:spacing w:val="-8"/>
                <w:szCs w:val="21"/>
              </w:rPr>
              <w:t>20</w:t>
            </w:r>
            <w:r w:rsidRPr="008A6151">
              <w:rPr>
                <w:rFonts w:ascii="宋体" w:eastAsia="宋体" w:hAnsi="宋体" w:hint="eastAsia"/>
                <w:spacing w:val="-8"/>
                <w:szCs w:val="21"/>
              </w:rPr>
              <w:t>个工作日内</w:t>
            </w:r>
          </w:p>
        </w:tc>
        <w:tc>
          <w:tcPr>
            <w:tcW w:w="432" w:type="pct"/>
            <w:vAlign w:val="center"/>
          </w:tcPr>
          <w:p w14:paraId="1887B4A1" w14:textId="77777777" w:rsidR="006B556B" w:rsidRPr="008A6151" w:rsidRDefault="006B556B" w:rsidP="00EB53AF">
            <w:pPr>
              <w:widowControl/>
              <w:spacing w:line="320" w:lineRule="exact"/>
              <w:jc w:val="left"/>
              <w:rPr>
                <w:rFonts w:ascii="宋体" w:eastAsia="宋体" w:hAnsi="宋体"/>
                <w:spacing w:val="-8"/>
                <w:szCs w:val="21"/>
              </w:rPr>
            </w:pPr>
            <w:r w:rsidRPr="008A6151">
              <w:rPr>
                <w:rFonts w:ascii="宋体" w:eastAsia="宋体" w:hAnsi="宋体" w:hint="eastAsia"/>
                <w:spacing w:val="-8"/>
                <w:szCs w:val="21"/>
              </w:rPr>
              <w:t>县级人民政府（相关部门）、乡镇人民政府、村委会等项目实施单位</w:t>
            </w:r>
          </w:p>
        </w:tc>
        <w:tc>
          <w:tcPr>
            <w:tcW w:w="588" w:type="pct"/>
            <w:vAlign w:val="center"/>
          </w:tcPr>
          <w:p w14:paraId="29294E1B" w14:textId="77777777" w:rsidR="006B556B" w:rsidRPr="008A6151" w:rsidRDefault="006B556B" w:rsidP="00EB53AF">
            <w:pPr>
              <w:widowControl/>
              <w:spacing w:line="320" w:lineRule="exact"/>
              <w:jc w:val="left"/>
              <w:rPr>
                <w:rFonts w:ascii="宋体" w:eastAsia="宋体" w:hAnsi="宋体"/>
                <w:spacing w:val="-8"/>
                <w:szCs w:val="21"/>
              </w:rPr>
            </w:pPr>
            <w:r w:rsidRPr="008A6151">
              <w:rPr>
                <w:rFonts w:ascii="宋体" w:eastAsia="宋体" w:hAnsi="宋体" w:hint="eastAsia"/>
                <w:spacing w:val="-8"/>
                <w:szCs w:val="21"/>
              </w:rPr>
              <w:t>■政府网站</w:t>
            </w:r>
            <w:r w:rsidRPr="008A6151">
              <w:rPr>
                <w:rFonts w:ascii="宋体" w:eastAsia="宋体" w:hAnsi="宋体"/>
                <w:spacing w:val="-8"/>
                <w:szCs w:val="21"/>
              </w:rPr>
              <w:t xml:space="preserve">         </w:t>
            </w:r>
          </w:p>
          <w:p w14:paraId="30A63A30" w14:textId="77777777" w:rsidR="006B556B" w:rsidRPr="008A6151" w:rsidRDefault="006B556B" w:rsidP="00EB53AF">
            <w:pPr>
              <w:widowControl/>
              <w:spacing w:line="320" w:lineRule="exact"/>
              <w:jc w:val="left"/>
              <w:rPr>
                <w:rFonts w:ascii="宋体" w:eastAsia="宋体" w:hAnsi="宋体"/>
                <w:spacing w:val="-8"/>
                <w:szCs w:val="21"/>
              </w:rPr>
            </w:pPr>
            <w:r w:rsidRPr="008A6151">
              <w:rPr>
                <w:rFonts w:ascii="宋体" w:eastAsia="宋体" w:hAnsi="宋体" w:hint="eastAsia"/>
                <w:spacing w:val="-8"/>
                <w:szCs w:val="21"/>
              </w:rPr>
              <w:t>■社区</w:t>
            </w:r>
            <w:r w:rsidRPr="008A6151">
              <w:rPr>
                <w:rFonts w:ascii="宋体" w:eastAsia="宋体" w:hAnsi="宋体"/>
                <w:spacing w:val="-8"/>
                <w:szCs w:val="21"/>
              </w:rPr>
              <w:t>/</w:t>
            </w:r>
            <w:r w:rsidRPr="008A6151">
              <w:rPr>
                <w:rFonts w:ascii="宋体" w:eastAsia="宋体" w:hAnsi="宋体" w:hint="eastAsia"/>
                <w:spacing w:val="-8"/>
                <w:szCs w:val="21"/>
              </w:rPr>
              <w:t>企事业单位</w:t>
            </w:r>
            <w:r w:rsidRPr="008A6151">
              <w:rPr>
                <w:rFonts w:ascii="宋体" w:eastAsia="宋体" w:hAnsi="宋体"/>
                <w:spacing w:val="-8"/>
                <w:szCs w:val="21"/>
              </w:rPr>
              <w:t>/</w:t>
            </w:r>
            <w:r w:rsidRPr="008A6151">
              <w:rPr>
                <w:rFonts w:ascii="宋体" w:eastAsia="宋体" w:hAnsi="宋体" w:hint="eastAsia"/>
                <w:spacing w:val="-8"/>
                <w:szCs w:val="21"/>
              </w:rPr>
              <w:t>村公示栏（电子屏）</w:t>
            </w:r>
            <w:r w:rsidRPr="008A6151">
              <w:rPr>
                <w:rFonts w:ascii="宋体" w:eastAsia="宋体" w:hAnsi="宋体"/>
                <w:spacing w:val="-8"/>
                <w:szCs w:val="21"/>
              </w:rPr>
              <w:t xml:space="preserve">           </w:t>
            </w:r>
          </w:p>
        </w:tc>
        <w:tc>
          <w:tcPr>
            <w:tcW w:w="233" w:type="pct"/>
            <w:vAlign w:val="center"/>
          </w:tcPr>
          <w:p w14:paraId="7413137F" w14:textId="77777777" w:rsidR="006B556B" w:rsidRPr="00B51BEE" w:rsidRDefault="006B556B" w:rsidP="00EB53AF">
            <w:pPr>
              <w:widowControl/>
              <w:spacing w:line="320" w:lineRule="exact"/>
              <w:jc w:val="center"/>
              <w:rPr>
                <w:rFonts w:ascii="宋体" w:eastAsia="宋体" w:hAnsi="宋体"/>
                <w:szCs w:val="21"/>
              </w:rPr>
            </w:pPr>
            <w:r w:rsidRPr="00B51BEE">
              <w:rPr>
                <w:rFonts w:ascii="宋体" w:eastAsia="宋体" w:hAnsi="宋体"/>
                <w:szCs w:val="21"/>
              </w:rPr>
              <w:t>√</w:t>
            </w:r>
          </w:p>
        </w:tc>
        <w:tc>
          <w:tcPr>
            <w:tcW w:w="229" w:type="pct"/>
            <w:vAlign w:val="center"/>
          </w:tcPr>
          <w:p w14:paraId="1ADFDF58" w14:textId="3E017FDA" w:rsidR="006B556B" w:rsidRPr="00B51BEE" w:rsidRDefault="006B556B" w:rsidP="00EB53AF">
            <w:pPr>
              <w:widowControl/>
              <w:spacing w:line="320" w:lineRule="exact"/>
              <w:jc w:val="center"/>
              <w:rPr>
                <w:rFonts w:ascii="宋体" w:eastAsia="宋体" w:hAnsi="宋体"/>
                <w:szCs w:val="21"/>
              </w:rPr>
            </w:pPr>
          </w:p>
        </w:tc>
        <w:tc>
          <w:tcPr>
            <w:tcW w:w="178" w:type="pct"/>
            <w:vAlign w:val="center"/>
          </w:tcPr>
          <w:p w14:paraId="1987F9EE" w14:textId="77777777" w:rsidR="006B556B" w:rsidRPr="00B51BEE" w:rsidRDefault="006B556B" w:rsidP="00EB53AF">
            <w:pPr>
              <w:widowControl/>
              <w:spacing w:line="320" w:lineRule="exact"/>
              <w:jc w:val="center"/>
              <w:rPr>
                <w:rFonts w:ascii="宋体" w:eastAsia="宋体" w:hAnsi="宋体"/>
                <w:szCs w:val="21"/>
              </w:rPr>
            </w:pPr>
            <w:r w:rsidRPr="00B51BEE">
              <w:rPr>
                <w:rFonts w:ascii="宋体" w:eastAsia="宋体" w:hAnsi="宋体"/>
                <w:szCs w:val="21"/>
              </w:rPr>
              <w:t>√</w:t>
            </w:r>
          </w:p>
        </w:tc>
        <w:tc>
          <w:tcPr>
            <w:tcW w:w="233" w:type="pct"/>
            <w:vAlign w:val="center"/>
          </w:tcPr>
          <w:p w14:paraId="108BD377" w14:textId="5A92B525" w:rsidR="006B556B" w:rsidRPr="00B51BEE" w:rsidRDefault="006B556B" w:rsidP="00EB53AF">
            <w:pPr>
              <w:widowControl/>
              <w:spacing w:line="320" w:lineRule="exact"/>
              <w:jc w:val="center"/>
              <w:rPr>
                <w:rFonts w:ascii="宋体" w:eastAsia="宋体" w:hAnsi="宋体"/>
                <w:szCs w:val="21"/>
              </w:rPr>
            </w:pPr>
          </w:p>
        </w:tc>
        <w:tc>
          <w:tcPr>
            <w:tcW w:w="233" w:type="pct"/>
            <w:vAlign w:val="center"/>
          </w:tcPr>
          <w:p w14:paraId="5F3C31F4" w14:textId="77777777" w:rsidR="006B556B" w:rsidRPr="00B51BEE" w:rsidRDefault="006B556B" w:rsidP="00EB53AF">
            <w:pPr>
              <w:widowControl/>
              <w:spacing w:line="320" w:lineRule="exact"/>
              <w:jc w:val="center"/>
              <w:rPr>
                <w:rFonts w:ascii="宋体" w:eastAsia="宋体" w:hAnsi="宋体"/>
                <w:szCs w:val="21"/>
              </w:rPr>
            </w:pPr>
            <w:r w:rsidRPr="00B51BEE">
              <w:rPr>
                <w:rFonts w:ascii="宋体" w:eastAsia="宋体" w:hAnsi="宋体"/>
                <w:szCs w:val="21"/>
              </w:rPr>
              <w:t>√</w:t>
            </w:r>
          </w:p>
        </w:tc>
        <w:tc>
          <w:tcPr>
            <w:tcW w:w="231" w:type="pct"/>
            <w:vAlign w:val="center"/>
          </w:tcPr>
          <w:p w14:paraId="2355408C" w14:textId="77777777" w:rsidR="006B556B" w:rsidRPr="00B51BEE" w:rsidRDefault="006B556B" w:rsidP="00EB53AF">
            <w:pPr>
              <w:widowControl/>
              <w:spacing w:line="320" w:lineRule="exact"/>
              <w:jc w:val="center"/>
              <w:rPr>
                <w:rFonts w:ascii="宋体" w:eastAsia="宋体" w:hAnsi="宋体"/>
                <w:szCs w:val="21"/>
              </w:rPr>
            </w:pPr>
            <w:r w:rsidRPr="00B51BEE">
              <w:rPr>
                <w:rFonts w:ascii="宋体" w:eastAsia="宋体" w:hAnsi="宋体"/>
                <w:szCs w:val="21"/>
              </w:rPr>
              <w:t>√</w:t>
            </w:r>
          </w:p>
        </w:tc>
      </w:tr>
      <w:tr w:rsidR="006B556B" w:rsidRPr="00D84CD4" w14:paraId="11A8E5CD" w14:textId="77777777" w:rsidTr="008A6151">
        <w:trPr>
          <w:cantSplit/>
          <w:trHeight w:val="1871"/>
          <w:jc w:val="center"/>
        </w:trPr>
        <w:tc>
          <w:tcPr>
            <w:tcW w:w="174" w:type="pct"/>
            <w:vAlign w:val="center"/>
          </w:tcPr>
          <w:p w14:paraId="68BFF837" w14:textId="77777777" w:rsidR="006B556B" w:rsidRPr="00B51BEE" w:rsidRDefault="006B556B" w:rsidP="00EB53AF">
            <w:pPr>
              <w:widowControl/>
              <w:spacing w:line="320" w:lineRule="exact"/>
              <w:jc w:val="center"/>
              <w:rPr>
                <w:rFonts w:ascii="宋体" w:eastAsia="宋体" w:hAnsi="宋体"/>
                <w:szCs w:val="21"/>
              </w:rPr>
            </w:pPr>
            <w:r w:rsidRPr="00B51BEE">
              <w:rPr>
                <w:rFonts w:ascii="宋体" w:eastAsia="宋体" w:hAnsi="宋体"/>
                <w:szCs w:val="21"/>
              </w:rPr>
              <w:t>14</w:t>
            </w:r>
          </w:p>
        </w:tc>
        <w:tc>
          <w:tcPr>
            <w:tcW w:w="233" w:type="pct"/>
            <w:vAlign w:val="center"/>
          </w:tcPr>
          <w:p w14:paraId="27A2518A" w14:textId="77777777" w:rsidR="006B556B" w:rsidRPr="00B51BEE" w:rsidRDefault="006B556B" w:rsidP="00EB53AF">
            <w:pPr>
              <w:widowControl/>
              <w:spacing w:line="320" w:lineRule="exact"/>
              <w:jc w:val="center"/>
              <w:rPr>
                <w:rFonts w:ascii="宋体" w:eastAsia="宋体" w:hAnsi="宋体"/>
                <w:szCs w:val="21"/>
              </w:rPr>
            </w:pPr>
            <w:r w:rsidRPr="00B51BEE">
              <w:rPr>
                <w:rFonts w:ascii="宋体" w:eastAsia="宋体" w:hAnsi="宋体" w:hint="eastAsia"/>
                <w:szCs w:val="21"/>
              </w:rPr>
              <w:t>监督管理</w:t>
            </w:r>
          </w:p>
        </w:tc>
        <w:tc>
          <w:tcPr>
            <w:tcW w:w="303" w:type="pct"/>
            <w:vAlign w:val="center"/>
          </w:tcPr>
          <w:p w14:paraId="191EE2C4" w14:textId="77777777" w:rsidR="006B556B" w:rsidRPr="00B51BEE" w:rsidRDefault="006B556B" w:rsidP="00EB53AF">
            <w:pPr>
              <w:widowControl/>
              <w:spacing w:line="320" w:lineRule="exact"/>
              <w:jc w:val="center"/>
              <w:rPr>
                <w:rFonts w:ascii="宋体" w:eastAsia="宋体" w:hAnsi="宋体"/>
                <w:szCs w:val="21"/>
              </w:rPr>
            </w:pPr>
            <w:r w:rsidRPr="00B51BEE">
              <w:rPr>
                <w:rFonts w:ascii="宋体" w:eastAsia="宋体" w:hAnsi="宋体" w:hint="eastAsia"/>
                <w:szCs w:val="21"/>
              </w:rPr>
              <w:t>监督举报</w:t>
            </w:r>
          </w:p>
        </w:tc>
        <w:tc>
          <w:tcPr>
            <w:tcW w:w="971" w:type="pct"/>
            <w:vAlign w:val="center"/>
          </w:tcPr>
          <w:p w14:paraId="50EE458E" w14:textId="77777777" w:rsidR="006B556B" w:rsidRPr="008A6151" w:rsidRDefault="006B556B" w:rsidP="00EB53AF">
            <w:pPr>
              <w:widowControl/>
              <w:spacing w:line="320" w:lineRule="exact"/>
              <w:jc w:val="left"/>
              <w:rPr>
                <w:rFonts w:ascii="宋体" w:eastAsia="宋体" w:hAnsi="宋体"/>
                <w:spacing w:val="-8"/>
                <w:szCs w:val="21"/>
              </w:rPr>
            </w:pPr>
            <w:r w:rsidRPr="008A6151">
              <w:rPr>
                <w:rFonts w:ascii="宋体" w:eastAsia="宋体" w:hAnsi="宋体" w:hint="eastAsia"/>
                <w:spacing w:val="-8"/>
                <w:szCs w:val="21"/>
              </w:rPr>
              <w:t>监督电话（</w:t>
            </w:r>
            <w:r w:rsidRPr="008A6151">
              <w:rPr>
                <w:rFonts w:ascii="宋体" w:eastAsia="宋体" w:hAnsi="宋体"/>
                <w:spacing w:val="-8"/>
                <w:szCs w:val="21"/>
              </w:rPr>
              <w:t>12317</w:t>
            </w:r>
            <w:r w:rsidRPr="008A6151">
              <w:rPr>
                <w:rFonts w:ascii="宋体" w:eastAsia="宋体" w:hAnsi="宋体" w:hint="eastAsia"/>
                <w:spacing w:val="-8"/>
                <w:szCs w:val="21"/>
              </w:rPr>
              <w:t>）</w:t>
            </w:r>
          </w:p>
        </w:tc>
        <w:tc>
          <w:tcPr>
            <w:tcW w:w="481" w:type="pct"/>
            <w:vAlign w:val="center"/>
          </w:tcPr>
          <w:p w14:paraId="5FEF35F2" w14:textId="77777777" w:rsidR="006B556B" w:rsidRPr="008A6151" w:rsidRDefault="006B556B" w:rsidP="00EB53AF">
            <w:pPr>
              <w:widowControl/>
              <w:spacing w:line="320" w:lineRule="exact"/>
              <w:jc w:val="left"/>
              <w:rPr>
                <w:rFonts w:ascii="宋体" w:eastAsia="宋体" w:hAnsi="宋体"/>
                <w:spacing w:val="-8"/>
                <w:szCs w:val="21"/>
              </w:rPr>
            </w:pPr>
            <w:r w:rsidRPr="008A6151">
              <w:rPr>
                <w:rFonts w:ascii="宋体" w:eastAsia="宋体" w:hAnsi="宋体" w:hint="eastAsia"/>
                <w:spacing w:val="-8"/>
                <w:szCs w:val="21"/>
              </w:rPr>
              <w:t>《国务院扶贫办、财政部关于完善扶贫资金项目公告公示制度的指导意见》</w:t>
            </w:r>
          </w:p>
        </w:tc>
        <w:tc>
          <w:tcPr>
            <w:tcW w:w="481" w:type="pct"/>
            <w:vAlign w:val="center"/>
          </w:tcPr>
          <w:p w14:paraId="76F56B30" w14:textId="77777777" w:rsidR="006B556B" w:rsidRPr="008A6151" w:rsidRDefault="006B556B" w:rsidP="00EB53AF">
            <w:pPr>
              <w:widowControl/>
              <w:spacing w:line="320" w:lineRule="exact"/>
              <w:jc w:val="left"/>
              <w:rPr>
                <w:rFonts w:ascii="宋体" w:eastAsia="宋体" w:hAnsi="宋体"/>
                <w:spacing w:val="-8"/>
                <w:szCs w:val="21"/>
              </w:rPr>
            </w:pPr>
            <w:r w:rsidRPr="008A6151">
              <w:rPr>
                <w:rFonts w:ascii="宋体" w:eastAsia="宋体" w:hAnsi="宋体" w:hint="eastAsia"/>
                <w:spacing w:val="-8"/>
                <w:szCs w:val="21"/>
              </w:rPr>
              <w:t>信息形成（变更）</w:t>
            </w:r>
            <w:r w:rsidRPr="008A6151">
              <w:rPr>
                <w:rFonts w:ascii="宋体" w:eastAsia="宋体" w:hAnsi="宋体"/>
                <w:spacing w:val="-8"/>
                <w:szCs w:val="21"/>
              </w:rPr>
              <w:t>20</w:t>
            </w:r>
            <w:r w:rsidRPr="008A6151">
              <w:rPr>
                <w:rFonts w:ascii="宋体" w:eastAsia="宋体" w:hAnsi="宋体" w:hint="eastAsia"/>
                <w:spacing w:val="-8"/>
                <w:szCs w:val="21"/>
              </w:rPr>
              <w:t>个工作日内</w:t>
            </w:r>
          </w:p>
        </w:tc>
        <w:tc>
          <w:tcPr>
            <w:tcW w:w="432" w:type="pct"/>
            <w:vAlign w:val="center"/>
          </w:tcPr>
          <w:p w14:paraId="401E0E51" w14:textId="77777777" w:rsidR="006B556B" w:rsidRPr="008A6151" w:rsidRDefault="006B556B" w:rsidP="00EB53AF">
            <w:pPr>
              <w:widowControl/>
              <w:spacing w:line="320" w:lineRule="exact"/>
              <w:jc w:val="left"/>
              <w:rPr>
                <w:rFonts w:ascii="宋体" w:eastAsia="宋体" w:hAnsi="宋体"/>
                <w:spacing w:val="-8"/>
                <w:szCs w:val="21"/>
              </w:rPr>
            </w:pPr>
            <w:r w:rsidRPr="008A6151">
              <w:rPr>
                <w:rFonts w:ascii="宋体" w:eastAsia="宋体" w:hAnsi="宋体" w:hint="eastAsia"/>
                <w:spacing w:val="-8"/>
                <w:szCs w:val="21"/>
              </w:rPr>
              <w:t>县级扶贫部门、乡镇人民政府</w:t>
            </w:r>
          </w:p>
        </w:tc>
        <w:tc>
          <w:tcPr>
            <w:tcW w:w="588" w:type="pct"/>
            <w:vAlign w:val="center"/>
          </w:tcPr>
          <w:p w14:paraId="5C181942" w14:textId="77777777" w:rsidR="006B556B" w:rsidRPr="008A6151" w:rsidRDefault="006B556B" w:rsidP="00EB53AF">
            <w:pPr>
              <w:widowControl/>
              <w:spacing w:line="320" w:lineRule="exact"/>
              <w:jc w:val="left"/>
              <w:rPr>
                <w:rFonts w:ascii="宋体" w:eastAsia="宋体" w:hAnsi="宋体"/>
                <w:spacing w:val="-8"/>
                <w:szCs w:val="21"/>
              </w:rPr>
            </w:pPr>
            <w:r w:rsidRPr="008A6151">
              <w:rPr>
                <w:rFonts w:ascii="宋体" w:eastAsia="宋体" w:hAnsi="宋体" w:hint="eastAsia"/>
                <w:spacing w:val="-8"/>
                <w:szCs w:val="21"/>
              </w:rPr>
              <w:t>■政府网站</w:t>
            </w:r>
            <w:r w:rsidRPr="008A6151">
              <w:rPr>
                <w:rFonts w:ascii="宋体" w:eastAsia="宋体" w:hAnsi="宋体"/>
                <w:spacing w:val="-8"/>
                <w:szCs w:val="21"/>
              </w:rPr>
              <w:t xml:space="preserve">      </w:t>
            </w:r>
          </w:p>
          <w:p w14:paraId="238DDF08" w14:textId="77777777" w:rsidR="006B556B" w:rsidRPr="008A6151" w:rsidRDefault="006B556B" w:rsidP="00EB53AF">
            <w:pPr>
              <w:widowControl/>
              <w:spacing w:line="320" w:lineRule="exact"/>
              <w:jc w:val="left"/>
              <w:rPr>
                <w:rFonts w:ascii="宋体" w:eastAsia="宋体" w:hAnsi="宋体"/>
                <w:spacing w:val="-8"/>
                <w:szCs w:val="21"/>
              </w:rPr>
            </w:pPr>
            <w:r w:rsidRPr="008A6151">
              <w:rPr>
                <w:rFonts w:ascii="宋体" w:eastAsia="宋体" w:hAnsi="宋体" w:hint="eastAsia"/>
                <w:spacing w:val="-8"/>
                <w:szCs w:val="21"/>
              </w:rPr>
              <w:t>■社区</w:t>
            </w:r>
            <w:r w:rsidRPr="008A6151">
              <w:rPr>
                <w:rFonts w:ascii="宋体" w:eastAsia="宋体" w:hAnsi="宋体"/>
                <w:spacing w:val="-8"/>
                <w:szCs w:val="21"/>
              </w:rPr>
              <w:t>/</w:t>
            </w:r>
            <w:r w:rsidRPr="008A6151">
              <w:rPr>
                <w:rFonts w:ascii="宋体" w:eastAsia="宋体" w:hAnsi="宋体" w:hint="eastAsia"/>
                <w:spacing w:val="-8"/>
                <w:szCs w:val="21"/>
              </w:rPr>
              <w:t>企事业单位</w:t>
            </w:r>
            <w:r w:rsidRPr="008A6151">
              <w:rPr>
                <w:rFonts w:ascii="宋体" w:eastAsia="宋体" w:hAnsi="宋体"/>
                <w:spacing w:val="-8"/>
                <w:szCs w:val="21"/>
              </w:rPr>
              <w:t>/</w:t>
            </w:r>
            <w:r w:rsidRPr="008A6151">
              <w:rPr>
                <w:rFonts w:ascii="宋体" w:eastAsia="宋体" w:hAnsi="宋体" w:hint="eastAsia"/>
                <w:spacing w:val="-8"/>
                <w:szCs w:val="21"/>
              </w:rPr>
              <w:t>村公示栏（电子屏）</w:t>
            </w:r>
            <w:r w:rsidRPr="008A6151">
              <w:rPr>
                <w:rFonts w:ascii="宋体" w:eastAsia="宋体" w:hAnsi="宋体"/>
                <w:spacing w:val="-8"/>
                <w:szCs w:val="21"/>
              </w:rPr>
              <w:t xml:space="preserve">           </w:t>
            </w:r>
          </w:p>
        </w:tc>
        <w:tc>
          <w:tcPr>
            <w:tcW w:w="233" w:type="pct"/>
            <w:vAlign w:val="center"/>
          </w:tcPr>
          <w:p w14:paraId="14B1F885" w14:textId="77777777" w:rsidR="006B556B" w:rsidRPr="00B51BEE" w:rsidRDefault="006B556B" w:rsidP="00EB53AF">
            <w:pPr>
              <w:widowControl/>
              <w:spacing w:line="320" w:lineRule="exact"/>
              <w:jc w:val="center"/>
              <w:rPr>
                <w:rFonts w:ascii="宋体" w:eastAsia="宋体" w:hAnsi="宋体"/>
                <w:szCs w:val="21"/>
              </w:rPr>
            </w:pPr>
            <w:r w:rsidRPr="00B51BEE">
              <w:rPr>
                <w:rFonts w:ascii="宋体" w:eastAsia="宋体" w:hAnsi="宋体"/>
                <w:szCs w:val="21"/>
              </w:rPr>
              <w:t>√</w:t>
            </w:r>
          </w:p>
        </w:tc>
        <w:tc>
          <w:tcPr>
            <w:tcW w:w="229" w:type="pct"/>
            <w:vAlign w:val="center"/>
          </w:tcPr>
          <w:p w14:paraId="0A97CC27" w14:textId="493C3C4F" w:rsidR="006B556B" w:rsidRPr="00B51BEE" w:rsidRDefault="006B556B" w:rsidP="00EB53AF">
            <w:pPr>
              <w:widowControl/>
              <w:spacing w:line="320" w:lineRule="exact"/>
              <w:jc w:val="center"/>
              <w:rPr>
                <w:rFonts w:ascii="宋体" w:eastAsia="宋体" w:hAnsi="宋体"/>
                <w:szCs w:val="21"/>
              </w:rPr>
            </w:pPr>
          </w:p>
        </w:tc>
        <w:tc>
          <w:tcPr>
            <w:tcW w:w="178" w:type="pct"/>
            <w:vAlign w:val="center"/>
          </w:tcPr>
          <w:p w14:paraId="7C7FB2BB" w14:textId="77777777" w:rsidR="006B556B" w:rsidRPr="00B51BEE" w:rsidRDefault="006B556B" w:rsidP="00EB53AF">
            <w:pPr>
              <w:widowControl/>
              <w:spacing w:line="320" w:lineRule="exact"/>
              <w:jc w:val="center"/>
              <w:rPr>
                <w:rFonts w:ascii="宋体" w:eastAsia="宋体" w:hAnsi="宋体"/>
                <w:szCs w:val="21"/>
              </w:rPr>
            </w:pPr>
            <w:r w:rsidRPr="00B51BEE">
              <w:rPr>
                <w:rFonts w:ascii="宋体" w:eastAsia="宋体" w:hAnsi="宋体"/>
                <w:szCs w:val="21"/>
              </w:rPr>
              <w:t>√</w:t>
            </w:r>
          </w:p>
        </w:tc>
        <w:tc>
          <w:tcPr>
            <w:tcW w:w="233" w:type="pct"/>
            <w:vAlign w:val="center"/>
          </w:tcPr>
          <w:p w14:paraId="49F8A379" w14:textId="26E283CF" w:rsidR="006B556B" w:rsidRPr="00B51BEE" w:rsidRDefault="006B556B" w:rsidP="00EB53AF">
            <w:pPr>
              <w:widowControl/>
              <w:spacing w:line="320" w:lineRule="exact"/>
              <w:jc w:val="center"/>
              <w:rPr>
                <w:rFonts w:ascii="宋体" w:eastAsia="宋体" w:hAnsi="宋体"/>
                <w:szCs w:val="21"/>
              </w:rPr>
            </w:pPr>
          </w:p>
        </w:tc>
        <w:tc>
          <w:tcPr>
            <w:tcW w:w="233" w:type="pct"/>
            <w:vAlign w:val="center"/>
          </w:tcPr>
          <w:p w14:paraId="62A43664" w14:textId="77777777" w:rsidR="006B556B" w:rsidRPr="00B51BEE" w:rsidRDefault="006B556B" w:rsidP="00EB53AF">
            <w:pPr>
              <w:widowControl/>
              <w:spacing w:line="320" w:lineRule="exact"/>
              <w:jc w:val="center"/>
              <w:rPr>
                <w:rFonts w:ascii="宋体" w:eastAsia="宋体" w:hAnsi="宋体"/>
                <w:szCs w:val="21"/>
              </w:rPr>
            </w:pPr>
            <w:r w:rsidRPr="00B51BEE">
              <w:rPr>
                <w:rFonts w:ascii="宋体" w:eastAsia="宋体" w:hAnsi="宋体"/>
                <w:szCs w:val="21"/>
              </w:rPr>
              <w:t>√</w:t>
            </w:r>
          </w:p>
        </w:tc>
        <w:tc>
          <w:tcPr>
            <w:tcW w:w="231" w:type="pct"/>
            <w:vAlign w:val="center"/>
          </w:tcPr>
          <w:p w14:paraId="50C78793" w14:textId="77777777" w:rsidR="006B556B" w:rsidRPr="00B51BEE" w:rsidRDefault="006B556B" w:rsidP="00EB53AF">
            <w:pPr>
              <w:widowControl/>
              <w:spacing w:line="320" w:lineRule="exact"/>
              <w:jc w:val="center"/>
              <w:rPr>
                <w:rFonts w:ascii="宋体" w:eastAsia="宋体" w:hAnsi="宋体"/>
                <w:szCs w:val="21"/>
              </w:rPr>
            </w:pPr>
            <w:r w:rsidRPr="00B51BEE">
              <w:rPr>
                <w:rFonts w:ascii="宋体" w:eastAsia="宋体" w:hAnsi="宋体"/>
                <w:szCs w:val="21"/>
              </w:rPr>
              <w:t>√</w:t>
            </w:r>
          </w:p>
        </w:tc>
      </w:tr>
    </w:tbl>
    <w:p w14:paraId="00838695" w14:textId="77777777" w:rsidR="003E64F7" w:rsidRDefault="003E64F7" w:rsidP="00A742D3">
      <w:pPr>
        <w:pStyle w:val="af0"/>
        <w:spacing w:before="0" w:after="0" w:line="240" w:lineRule="atLeast"/>
        <w:rPr>
          <w:rFonts w:ascii="宋体" w:eastAsia="宋体" w:hAnsi="宋体"/>
          <w:sz w:val="28"/>
          <w:szCs w:val="28"/>
        </w:rPr>
      </w:pPr>
      <w:bookmarkStart w:id="3" w:name="_Toc51628477"/>
    </w:p>
    <w:p w14:paraId="22736B81" w14:textId="77777777" w:rsidR="003E64F7" w:rsidRDefault="003E64F7" w:rsidP="00A742D3">
      <w:pPr>
        <w:pStyle w:val="af0"/>
        <w:spacing w:before="0" w:after="0" w:line="240" w:lineRule="atLeast"/>
        <w:rPr>
          <w:rFonts w:ascii="宋体" w:eastAsia="宋体" w:hAnsi="宋体"/>
          <w:sz w:val="28"/>
          <w:szCs w:val="28"/>
        </w:rPr>
      </w:pPr>
    </w:p>
    <w:p w14:paraId="5236BBFD" w14:textId="77777777" w:rsidR="003E64F7" w:rsidRDefault="003E64F7" w:rsidP="00A742D3">
      <w:pPr>
        <w:pStyle w:val="af0"/>
        <w:spacing w:before="0" w:after="0" w:line="240" w:lineRule="atLeast"/>
        <w:rPr>
          <w:rFonts w:ascii="宋体" w:eastAsia="宋体" w:hAnsi="宋体"/>
          <w:sz w:val="28"/>
          <w:szCs w:val="28"/>
        </w:rPr>
      </w:pPr>
    </w:p>
    <w:p w14:paraId="7EC82A9A" w14:textId="77777777" w:rsidR="003E64F7" w:rsidRDefault="003E64F7" w:rsidP="00A742D3">
      <w:pPr>
        <w:pStyle w:val="af0"/>
        <w:spacing w:before="0" w:after="0" w:line="240" w:lineRule="atLeast"/>
        <w:rPr>
          <w:rFonts w:ascii="宋体" w:eastAsia="宋体" w:hAnsi="宋体"/>
          <w:sz w:val="28"/>
          <w:szCs w:val="28"/>
        </w:rPr>
      </w:pPr>
    </w:p>
    <w:p w14:paraId="781A7B1A" w14:textId="77777777" w:rsidR="003E64F7" w:rsidRDefault="003E64F7" w:rsidP="00A742D3">
      <w:pPr>
        <w:pStyle w:val="af0"/>
        <w:spacing w:before="0" w:after="0" w:line="240" w:lineRule="atLeast"/>
        <w:rPr>
          <w:rFonts w:ascii="宋体" w:eastAsia="宋体" w:hAnsi="宋体"/>
          <w:sz w:val="28"/>
          <w:szCs w:val="28"/>
        </w:rPr>
      </w:pPr>
    </w:p>
    <w:p w14:paraId="0E14B655" w14:textId="77777777" w:rsidR="003E64F7" w:rsidRDefault="003E64F7" w:rsidP="00A742D3">
      <w:pPr>
        <w:pStyle w:val="af0"/>
        <w:spacing w:before="0" w:after="0" w:line="240" w:lineRule="atLeast"/>
        <w:rPr>
          <w:rFonts w:ascii="宋体" w:eastAsia="宋体" w:hAnsi="宋体"/>
          <w:sz w:val="28"/>
          <w:szCs w:val="28"/>
        </w:rPr>
      </w:pPr>
    </w:p>
    <w:p w14:paraId="5D2BA422" w14:textId="77777777" w:rsidR="003E64F7" w:rsidRDefault="003E64F7" w:rsidP="00A742D3">
      <w:pPr>
        <w:pStyle w:val="af0"/>
        <w:spacing w:before="0" w:after="0" w:line="240" w:lineRule="atLeast"/>
        <w:rPr>
          <w:rFonts w:ascii="宋体" w:eastAsia="宋体" w:hAnsi="宋体"/>
          <w:sz w:val="28"/>
          <w:szCs w:val="28"/>
        </w:rPr>
      </w:pPr>
    </w:p>
    <w:p w14:paraId="58CB15B8" w14:textId="77777777" w:rsidR="003E64F7" w:rsidRDefault="003E64F7" w:rsidP="00A742D3">
      <w:pPr>
        <w:pStyle w:val="af0"/>
        <w:spacing w:before="0" w:after="0" w:line="240" w:lineRule="atLeast"/>
        <w:rPr>
          <w:rFonts w:ascii="宋体" w:eastAsia="宋体" w:hAnsi="宋体"/>
          <w:sz w:val="28"/>
          <w:szCs w:val="28"/>
        </w:rPr>
      </w:pPr>
    </w:p>
    <w:p w14:paraId="498DC75A" w14:textId="77777777" w:rsidR="003E64F7" w:rsidRDefault="003E64F7" w:rsidP="00A742D3">
      <w:pPr>
        <w:pStyle w:val="af0"/>
        <w:spacing w:before="0" w:after="0" w:line="240" w:lineRule="atLeast"/>
        <w:rPr>
          <w:rFonts w:ascii="宋体" w:eastAsia="宋体" w:hAnsi="宋体"/>
          <w:sz w:val="28"/>
          <w:szCs w:val="28"/>
        </w:rPr>
      </w:pPr>
    </w:p>
    <w:p w14:paraId="3F34CA28" w14:textId="77777777" w:rsidR="003E64F7" w:rsidRDefault="003E64F7" w:rsidP="00A742D3">
      <w:pPr>
        <w:pStyle w:val="af0"/>
        <w:spacing w:before="0" w:after="0" w:line="240" w:lineRule="atLeast"/>
        <w:rPr>
          <w:rFonts w:ascii="宋体" w:eastAsia="宋体" w:hAnsi="宋体"/>
          <w:sz w:val="28"/>
          <w:szCs w:val="28"/>
        </w:rPr>
      </w:pPr>
    </w:p>
    <w:p w14:paraId="0A4ADAB3" w14:textId="77777777" w:rsidR="003E64F7" w:rsidRDefault="003E64F7" w:rsidP="00A742D3">
      <w:pPr>
        <w:pStyle w:val="af0"/>
        <w:spacing w:before="0" w:after="0" w:line="240" w:lineRule="atLeast"/>
        <w:rPr>
          <w:rFonts w:ascii="宋体" w:eastAsia="宋体" w:hAnsi="宋体"/>
          <w:sz w:val="28"/>
          <w:szCs w:val="28"/>
        </w:rPr>
      </w:pPr>
    </w:p>
    <w:p w14:paraId="48C2952F" w14:textId="74B4B8E0" w:rsidR="00447AC4" w:rsidRPr="00A742D3" w:rsidRDefault="00A742D3" w:rsidP="00A742D3">
      <w:pPr>
        <w:pStyle w:val="af0"/>
        <w:spacing w:before="0" w:after="0" w:line="240" w:lineRule="atLeast"/>
        <w:rPr>
          <w:rFonts w:ascii="宋体" w:eastAsia="宋体" w:hAnsi="宋体"/>
          <w:sz w:val="28"/>
          <w:szCs w:val="28"/>
        </w:rPr>
      </w:pPr>
      <w:r>
        <w:rPr>
          <w:rFonts w:ascii="宋体" w:eastAsia="宋体" w:hAnsi="宋体" w:hint="eastAsia"/>
          <w:sz w:val="28"/>
          <w:szCs w:val="28"/>
        </w:rPr>
        <w:lastRenderedPageBreak/>
        <w:t>4</w:t>
      </w:r>
      <w:r>
        <w:rPr>
          <w:rFonts w:ascii="宋体" w:eastAsia="宋体" w:hAnsi="宋体"/>
          <w:sz w:val="28"/>
          <w:szCs w:val="28"/>
        </w:rPr>
        <w:t>.</w:t>
      </w:r>
      <w:r w:rsidR="00447AC4" w:rsidRPr="00A742D3">
        <w:rPr>
          <w:rFonts w:ascii="宋体" w:eastAsia="宋体" w:hAnsi="宋体" w:hint="eastAsia"/>
          <w:sz w:val="28"/>
          <w:szCs w:val="28"/>
        </w:rPr>
        <w:t>户籍管理领域基层政务公开标准目录</w:t>
      </w:r>
      <w:bookmarkEnd w:id="3"/>
    </w:p>
    <w:tbl>
      <w:tblPr>
        <w:tblW w:w="147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9"/>
        <w:gridCol w:w="840"/>
        <w:gridCol w:w="840"/>
        <w:gridCol w:w="2040"/>
        <w:gridCol w:w="2382"/>
        <w:gridCol w:w="1524"/>
        <w:gridCol w:w="1011"/>
        <w:gridCol w:w="1695"/>
        <w:gridCol w:w="495"/>
        <w:gridCol w:w="655"/>
        <w:gridCol w:w="507"/>
        <w:gridCol w:w="669"/>
        <w:gridCol w:w="669"/>
        <w:gridCol w:w="656"/>
      </w:tblGrid>
      <w:tr w:rsidR="00447AC4" w:rsidRPr="00D86ED4" w14:paraId="3FE5A6AD" w14:textId="77777777" w:rsidTr="00EB53AF">
        <w:trPr>
          <w:cantSplit/>
          <w:tblHeader/>
          <w:jc w:val="center"/>
        </w:trPr>
        <w:tc>
          <w:tcPr>
            <w:tcW w:w="257" w:type="pct"/>
            <w:vMerge w:val="restart"/>
            <w:shd w:val="clear" w:color="auto" w:fill="auto"/>
            <w:vAlign w:val="center"/>
          </w:tcPr>
          <w:p w14:paraId="17B1EA21" w14:textId="77777777" w:rsidR="00447AC4" w:rsidRPr="00D86ED4" w:rsidRDefault="00447AC4" w:rsidP="00EB53AF">
            <w:pPr>
              <w:widowControl/>
              <w:spacing w:line="240" w:lineRule="atLeast"/>
              <w:jc w:val="center"/>
              <w:rPr>
                <w:rFonts w:ascii="黑体" w:eastAsia="黑体" w:hAnsi="黑体"/>
                <w:color w:val="000000"/>
                <w:kern w:val="0"/>
                <w:sz w:val="22"/>
              </w:rPr>
            </w:pPr>
            <w:r w:rsidRPr="00D86ED4">
              <w:rPr>
                <w:rFonts w:ascii="黑体" w:eastAsia="黑体" w:hAnsi="黑体"/>
                <w:color w:val="000000"/>
                <w:kern w:val="0"/>
                <w:sz w:val="22"/>
              </w:rPr>
              <w:t>序号</w:t>
            </w:r>
          </w:p>
        </w:tc>
        <w:tc>
          <w:tcPr>
            <w:tcW w:w="570" w:type="pct"/>
            <w:gridSpan w:val="2"/>
            <w:shd w:val="clear" w:color="auto" w:fill="auto"/>
            <w:vAlign w:val="center"/>
          </w:tcPr>
          <w:p w14:paraId="1F6FA1EC" w14:textId="77777777" w:rsidR="00447AC4" w:rsidRPr="00D86ED4" w:rsidRDefault="00447AC4" w:rsidP="00EB53AF">
            <w:pPr>
              <w:widowControl/>
              <w:spacing w:line="240" w:lineRule="atLeast"/>
              <w:jc w:val="center"/>
              <w:rPr>
                <w:rFonts w:ascii="黑体" w:eastAsia="黑体" w:hAnsi="黑体" w:cs="宋体"/>
                <w:color w:val="000000"/>
                <w:kern w:val="0"/>
                <w:sz w:val="22"/>
              </w:rPr>
            </w:pPr>
            <w:r w:rsidRPr="00D86ED4">
              <w:rPr>
                <w:rFonts w:ascii="黑体" w:eastAsia="黑体" w:hAnsi="黑体" w:cs="宋体" w:hint="eastAsia"/>
                <w:color w:val="000000"/>
                <w:kern w:val="0"/>
                <w:sz w:val="22"/>
              </w:rPr>
              <w:t>公开事项</w:t>
            </w:r>
          </w:p>
        </w:tc>
        <w:tc>
          <w:tcPr>
            <w:tcW w:w="692" w:type="pct"/>
            <w:vMerge w:val="restart"/>
            <w:shd w:val="clear" w:color="auto" w:fill="auto"/>
            <w:vAlign w:val="center"/>
          </w:tcPr>
          <w:p w14:paraId="18A39B7A" w14:textId="77777777" w:rsidR="00447AC4" w:rsidRPr="00D86ED4" w:rsidRDefault="00447AC4" w:rsidP="00EB53AF">
            <w:pPr>
              <w:widowControl/>
              <w:spacing w:line="240" w:lineRule="atLeast"/>
              <w:rPr>
                <w:rFonts w:ascii="黑体" w:eastAsia="黑体" w:hAnsi="黑体" w:cs="宋体"/>
                <w:color w:val="000000"/>
                <w:kern w:val="0"/>
                <w:sz w:val="22"/>
              </w:rPr>
            </w:pPr>
            <w:r w:rsidRPr="00D86ED4">
              <w:rPr>
                <w:rFonts w:ascii="黑体" w:eastAsia="黑体" w:hAnsi="黑体" w:cs="宋体" w:hint="eastAsia"/>
                <w:color w:val="000000"/>
                <w:kern w:val="0"/>
                <w:sz w:val="22"/>
              </w:rPr>
              <w:t>公开内容（要素）</w:t>
            </w:r>
          </w:p>
        </w:tc>
        <w:tc>
          <w:tcPr>
            <w:tcW w:w="808" w:type="pct"/>
            <w:vMerge w:val="restart"/>
            <w:shd w:val="clear" w:color="auto" w:fill="auto"/>
            <w:vAlign w:val="center"/>
          </w:tcPr>
          <w:p w14:paraId="57904866" w14:textId="77777777" w:rsidR="00447AC4" w:rsidRPr="00D86ED4" w:rsidRDefault="00447AC4" w:rsidP="00EB53AF">
            <w:pPr>
              <w:widowControl/>
              <w:spacing w:line="240" w:lineRule="atLeast"/>
              <w:jc w:val="center"/>
              <w:rPr>
                <w:rFonts w:ascii="黑体" w:eastAsia="黑体" w:hAnsi="黑体" w:cs="宋体"/>
                <w:color w:val="000000"/>
                <w:kern w:val="0"/>
                <w:sz w:val="22"/>
              </w:rPr>
            </w:pPr>
            <w:r w:rsidRPr="00D86ED4">
              <w:rPr>
                <w:rFonts w:ascii="黑体" w:eastAsia="黑体" w:hAnsi="黑体" w:cs="宋体" w:hint="eastAsia"/>
                <w:color w:val="000000"/>
                <w:kern w:val="0"/>
                <w:sz w:val="22"/>
              </w:rPr>
              <w:t>公开依据</w:t>
            </w:r>
          </w:p>
        </w:tc>
        <w:tc>
          <w:tcPr>
            <w:tcW w:w="517" w:type="pct"/>
            <w:vMerge w:val="restart"/>
            <w:shd w:val="clear" w:color="auto" w:fill="auto"/>
            <w:vAlign w:val="center"/>
          </w:tcPr>
          <w:p w14:paraId="553649EB" w14:textId="77777777" w:rsidR="00447AC4" w:rsidRPr="00D86ED4" w:rsidRDefault="00447AC4" w:rsidP="00EB53AF">
            <w:pPr>
              <w:widowControl/>
              <w:spacing w:line="240" w:lineRule="atLeast"/>
              <w:jc w:val="center"/>
              <w:rPr>
                <w:rFonts w:ascii="黑体" w:eastAsia="黑体" w:hAnsi="黑体" w:cs="宋体"/>
                <w:color w:val="000000"/>
                <w:kern w:val="0"/>
                <w:sz w:val="22"/>
              </w:rPr>
            </w:pPr>
            <w:r w:rsidRPr="00D86ED4">
              <w:rPr>
                <w:rFonts w:ascii="黑体" w:eastAsia="黑体" w:hAnsi="黑体" w:cs="宋体" w:hint="eastAsia"/>
                <w:color w:val="000000"/>
                <w:kern w:val="0"/>
                <w:sz w:val="22"/>
              </w:rPr>
              <w:t>公开时限</w:t>
            </w:r>
          </w:p>
        </w:tc>
        <w:tc>
          <w:tcPr>
            <w:tcW w:w="343" w:type="pct"/>
            <w:vMerge w:val="restart"/>
            <w:shd w:val="clear" w:color="auto" w:fill="auto"/>
            <w:vAlign w:val="center"/>
          </w:tcPr>
          <w:p w14:paraId="1EBEA68C" w14:textId="77777777" w:rsidR="00447AC4" w:rsidRPr="00D86ED4" w:rsidRDefault="00447AC4" w:rsidP="00EB53AF">
            <w:pPr>
              <w:widowControl/>
              <w:spacing w:line="240" w:lineRule="atLeast"/>
              <w:jc w:val="center"/>
              <w:rPr>
                <w:rFonts w:ascii="黑体" w:eastAsia="黑体" w:hAnsi="黑体" w:cs="宋体"/>
                <w:color w:val="000000"/>
                <w:kern w:val="0"/>
                <w:sz w:val="22"/>
              </w:rPr>
            </w:pPr>
            <w:r w:rsidRPr="00D86ED4">
              <w:rPr>
                <w:rFonts w:ascii="黑体" w:eastAsia="黑体" w:hAnsi="黑体" w:cs="宋体" w:hint="eastAsia"/>
                <w:color w:val="000000"/>
                <w:kern w:val="0"/>
                <w:sz w:val="22"/>
              </w:rPr>
              <w:t>公开主体</w:t>
            </w:r>
          </w:p>
        </w:tc>
        <w:tc>
          <w:tcPr>
            <w:tcW w:w="575" w:type="pct"/>
            <w:vMerge w:val="restart"/>
            <w:shd w:val="clear" w:color="auto" w:fill="auto"/>
            <w:vAlign w:val="center"/>
          </w:tcPr>
          <w:p w14:paraId="13080B19" w14:textId="77777777" w:rsidR="00447AC4" w:rsidRPr="00D86ED4" w:rsidRDefault="00447AC4" w:rsidP="00EB53AF">
            <w:pPr>
              <w:widowControl/>
              <w:spacing w:line="240" w:lineRule="atLeast"/>
              <w:jc w:val="center"/>
              <w:rPr>
                <w:rFonts w:ascii="黑体" w:eastAsia="黑体" w:hAnsi="黑体" w:cs="宋体"/>
                <w:kern w:val="0"/>
                <w:sz w:val="22"/>
              </w:rPr>
            </w:pPr>
            <w:r w:rsidRPr="00D86ED4">
              <w:rPr>
                <w:rFonts w:ascii="黑体" w:eastAsia="黑体" w:hAnsi="黑体" w:cs="宋体" w:hint="eastAsia"/>
                <w:kern w:val="0"/>
                <w:sz w:val="22"/>
              </w:rPr>
              <w:t>公开渠道和载体</w:t>
            </w:r>
          </w:p>
        </w:tc>
        <w:tc>
          <w:tcPr>
            <w:tcW w:w="390" w:type="pct"/>
            <w:gridSpan w:val="2"/>
            <w:shd w:val="clear" w:color="auto" w:fill="auto"/>
            <w:vAlign w:val="center"/>
          </w:tcPr>
          <w:p w14:paraId="369E8770" w14:textId="77777777" w:rsidR="00447AC4" w:rsidRPr="00D86ED4" w:rsidRDefault="00447AC4" w:rsidP="00EB53AF">
            <w:pPr>
              <w:widowControl/>
              <w:spacing w:line="240" w:lineRule="atLeast"/>
              <w:jc w:val="center"/>
              <w:rPr>
                <w:rFonts w:ascii="黑体" w:eastAsia="黑体" w:hAnsi="黑体" w:cs="宋体"/>
                <w:color w:val="000000"/>
                <w:kern w:val="0"/>
                <w:sz w:val="22"/>
              </w:rPr>
            </w:pPr>
            <w:r w:rsidRPr="00D86ED4">
              <w:rPr>
                <w:rFonts w:ascii="黑体" w:eastAsia="黑体" w:hAnsi="黑体" w:cs="宋体" w:hint="eastAsia"/>
                <w:color w:val="000000"/>
                <w:kern w:val="0"/>
                <w:sz w:val="22"/>
              </w:rPr>
              <w:t>公开对象</w:t>
            </w:r>
          </w:p>
        </w:tc>
        <w:tc>
          <w:tcPr>
            <w:tcW w:w="399" w:type="pct"/>
            <w:gridSpan w:val="2"/>
            <w:shd w:val="clear" w:color="auto" w:fill="auto"/>
            <w:vAlign w:val="center"/>
          </w:tcPr>
          <w:p w14:paraId="7ABEA6DB" w14:textId="77777777" w:rsidR="00447AC4" w:rsidRPr="00D86ED4" w:rsidRDefault="00447AC4" w:rsidP="00EB53AF">
            <w:pPr>
              <w:widowControl/>
              <w:spacing w:line="240" w:lineRule="atLeast"/>
              <w:jc w:val="center"/>
              <w:rPr>
                <w:rFonts w:ascii="黑体" w:eastAsia="黑体" w:hAnsi="黑体" w:cs="宋体"/>
                <w:color w:val="000000"/>
                <w:kern w:val="0"/>
                <w:sz w:val="22"/>
              </w:rPr>
            </w:pPr>
            <w:r w:rsidRPr="00D86ED4">
              <w:rPr>
                <w:rFonts w:ascii="黑体" w:eastAsia="黑体" w:hAnsi="黑体" w:cs="宋体" w:hint="eastAsia"/>
                <w:color w:val="000000"/>
                <w:kern w:val="0"/>
                <w:sz w:val="22"/>
              </w:rPr>
              <w:t>公开方式</w:t>
            </w:r>
          </w:p>
        </w:tc>
        <w:tc>
          <w:tcPr>
            <w:tcW w:w="449" w:type="pct"/>
            <w:gridSpan w:val="2"/>
            <w:shd w:val="clear" w:color="auto" w:fill="auto"/>
            <w:vAlign w:val="center"/>
          </w:tcPr>
          <w:p w14:paraId="7F141139" w14:textId="77777777" w:rsidR="00447AC4" w:rsidRPr="00D86ED4" w:rsidRDefault="00447AC4" w:rsidP="00EB53AF">
            <w:pPr>
              <w:widowControl/>
              <w:spacing w:line="240" w:lineRule="atLeast"/>
              <w:jc w:val="center"/>
              <w:rPr>
                <w:rFonts w:ascii="黑体" w:eastAsia="黑体" w:hAnsi="黑体" w:cs="宋体"/>
                <w:color w:val="000000"/>
                <w:kern w:val="0"/>
                <w:sz w:val="22"/>
              </w:rPr>
            </w:pPr>
            <w:r w:rsidRPr="00D86ED4">
              <w:rPr>
                <w:rFonts w:ascii="黑体" w:eastAsia="黑体" w:hAnsi="黑体" w:cs="宋体" w:hint="eastAsia"/>
                <w:color w:val="000000"/>
                <w:kern w:val="0"/>
                <w:sz w:val="22"/>
              </w:rPr>
              <w:t>公开层级</w:t>
            </w:r>
          </w:p>
        </w:tc>
      </w:tr>
      <w:tr w:rsidR="00447AC4" w:rsidRPr="00D86ED4" w14:paraId="0B6CE66A" w14:textId="77777777" w:rsidTr="00EB53AF">
        <w:trPr>
          <w:cantSplit/>
          <w:tblHeader/>
          <w:jc w:val="center"/>
        </w:trPr>
        <w:tc>
          <w:tcPr>
            <w:tcW w:w="257" w:type="pct"/>
            <w:vMerge/>
            <w:vAlign w:val="center"/>
          </w:tcPr>
          <w:p w14:paraId="68381522" w14:textId="77777777" w:rsidR="00447AC4" w:rsidRPr="00D86ED4" w:rsidRDefault="00447AC4" w:rsidP="00EB53AF">
            <w:pPr>
              <w:widowControl/>
              <w:spacing w:line="240" w:lineRule="atLeast"/>
              <w:jc w:val="left"/>
              <w:rPr>
                <w:rFonts w:ascii="黑体" w:eastAsia="黑体" w:hAnsi="黑体"/>
                <w:color w:val="000000"/>
                <w:kern w:val="0"/>
                <w:sz w:val="22"/>
              </w:rPr>
            </w:pPr>
          </w:p>
        </w:tc>
        <w:tc>
          <w:tcPr>
            <w:tcW w:w="285" w:type="pct"/>
            <w:shd w:val="clear" w:color="auto" w:fill="auto"/>
            <w:vAlign w:val="center"/>
          </w:tcPr>
          <w:p w14:paraId="4A8FB4D5" w14:textId="77777777" w:rsidR="00447AC4" w:rsidRPr="00D86ED4" w:rsidRDefault="00447AC4" w:rsidP="00EB53AF">
            <w:pPr>
              <w:widowControl/>
              <w:spacing w:line="240" w:lineRule="atLeast"/>
              <w:jc w:val="center"/>
              <w:rPr>
                <w:rFonts w:ascii="黑体" w:eastAsia="黑体" w:hAnsi="黑体" w:cs="宋体"/>
                <w:color w:val="000000"/>
                <w:kern w:val="0"/>
                <w:sz w:val="22"/>
              </w:rPr>
            </w:pPr>
            <w:r w:rsidRPr="00D86ED4">
              <w:rPr>
                <w:rFonts w:ascii="黑体" w:eastAsia="黑体" w:hAnsi="黑体" w:cs="宋体" w:hint="eastAsia"/>
                <w:color w:val="000000"/>
                <w:kern w:val="0"/>
                <w:sz w:val="22"/>
              </w:rPr>
              <w:t>一级事项</w:t>
            </w:r>
          </w:p>
        </w:tc>
        <w:tc>
          <w:tcPr>
            <w:tcW w:w="285" w:type="pct"/>
            <w:shd w:val="clear" w:color="auto" w:fill="auto"/>
            <w:vAlign w:val="center"/>
          </w:tcPr>
          <w:p w14:paraId="06193669" w14:textId="77777777" w:rsidR="00447AC4" w:rsidRPr="00D86ED4" w:rsidRDefault="00447AC4" w:rsidP="00EB53AF">
            <w:pPr>
              <w:widowControl/>
              <w:spacing w:line="240" w:lineRule="atLeast"/>
              <w:jc w:val="center"/>
              <w:rPr>
                <w:rFonts w:ascii="黑体" w:eastAsia="黑体" w:hAnsi="黑体" w:cs="宋体"/>
                <w:color w:val="000000"/>
                <w:kern w:val="0"/>
                <w:sz w:val="22"/>
              </w:rPr>
            </w:pPr>
            <w:r w:rsidRPr="00D86ED4">
              <w:rPr>
                <w:rFonts w:ascii="黑体" w:eastAsia="黑体" w:hAnsi="黑体" w:cs="宋体" w:hint="eastAsia"/>
                <w:color w:val="000000"/>
                <w:kern w:val="0"/>
                <w:sz w:val="22"/>
              </w:rPr>
              <w:t>二级事项</w:t>
            </w:r>
          </w:p>
        </w:tc>
        <w:tc>
          <w:tcPr>
            <w:tcW w:w="692" w:type="pct"/>
            <w:vMerge/>
            <w:vAlign w:val="center"/>
          </w:tcPr>
          <w:p w14:paraId="10490442" w14:textId="77777777" w:rsidR="00447AC4" w:rsidRPr="00D86ED4" w:rsidRDefault="00447AC4" w:rsidP="00EB53AF">
            <w:pPr>
              <w:widowControl/>
              <w:spacing w:line="240" w:lineRule="atLeast"/>
              <w:rPr>
                <w:rFonts w:ascii="黑体" w:eastAsia="黑体" w:hAnsi="黑体" w:cs="宋体"/>
                <w:color w:val="000000"/>
                <w:kern w:val="0"/>
                <w:sz w:val="22"/>
              </w:rPr>
            </w:pPr>
          </w:p>
        </w:tc>
        <w:tc>
          <w:tcPr>
            <w:tcW w:w="808" w:type="pct"/>
            <w:vMerge/>
            <w:vAlign w:val="center"/>
          </w:tcPr>
          <w:p w14:paraId="5C350E99" w14:textId="77777777" w:rsidR="00447AC4" w:rsidRPr="00D86ED4" w:rsidRDefault="00447AC4" w:rsidP="00EB53AF">
            <w:pPr>
              <w:widowControl/>
              <w:spacing w:line="240" w:lineRule="atLeast"/>
              <w:jc w:val="left"/>
              <w:rPr>
                <w:rFonts w:ascii="黑体" w:eastAsia="黑体" w:hAnsi="黑体" w:cs="宋体"/>
                <w:color w:val="000000"/>
                <w:kern w:val="0"/>
                <w:sz w:val="22"/>
              </w:rPr>
            </w:pPr>
          </w:p>
        </w:tc>
        <w:tc>
          <w:tcPr>
            <w:tcW w:w="517" w:type="pct"/>
            <w:vMerge/>
            <w:vAlign w:val="center"/>
          </w:tcPr>
          <w:p w14:paraId="7A7DED61" w14:textId="77777777" w:rsidR="00447AC4" w:rsidRPr="00D86ED4" w:rsidRDefault="00447AC4" w:rsidP="00EB53AF">
            <w:pPr>
              <w:widowControl/>
              <w:spacing w:line="240" w:lineRule="atLeast"/>
              <w:jc w:val="left"/>
              <w:rPr>
                <w:rFonts w:ascii="黑体" w:eastAsia="黑体" w:hAnsi="黑体" w:cs="宋体"/>
                <w:color w:val="000000"/>
                <w:kern w:val="0"/>
                <w:sz w:val="22"/>
              </w:rPr>
            </w:pPr>
          </w:p>
        </w:tc>
        <w:tc>
          <w:tcPr>
            <w:tcW w:w="343" w:type="pct"/>
            <w:vMerge/>
            <w:vAlign w:val="center"/>
          </w:tcPr>
          <w:p w14:paraId="4C088E5C" w14:textId="77777777" w:rsidR="00447AC4" w:rsidRPr="00D86ED4" w:rsidRDefault="00447AC4" w:rsidP="00EB53AF">
            <w:pPr>
              <w:widowControl/>
              <w:spacing w:line="240" w:lineRule="atLeast"/>
              <w:jc w:val="left"/>
              <w:rPr>
                <w:rFonts w:ascii="黑体" w:eastAsia="黑体" w:hAnsi="黑体" w:cs="宋体"/>
                <w:color w:val="000000"/>
                <w:kern w:val="0"/>
                <w:sz w:val="22"/>
              </w:rPr>
            </w:pPr>
          </w:p>
        </w:tc>
        <w:tc>
          <w:tcPr>
            <w:tcW w:w="575" w:type="pct"/>
            <w:vMerge/>
            <w:vAlign w:val="center"/>
          </w:tcPr>
          <w:p w14:paraId="7F4A3D74" w14:textId="77777777" w:rsidR="00447AC4" w:rsidRPr="00D86ED4" w:rsidRDefault="00447AC4" w:rsidP="00EB53AF">
            <w:pPr>
              <w:widowControl/>
              <w:spacing w:line="240" w:lineRule="atLeast"/>
              <w:jc w:val="left"/>
              <w:rPr>
                <w:rFonts w:ascii="黑体" w:eastAsia="黑体" w:hAnsi="黑体" w:cs="宋体"/>
                <w:kern w:val="0"/>
                <w:sz w:val="22"/>
              </w:rPr>
            </w:pPr>
          </w:p>
        </w:tc>
        <w:tc>
          <w:tcPr>
            <w:tcW w:w="168" w:type="pct"/>
            <w:shd w:val="clear" w:color="auto" w:fill="auto"/>
            <w:vAlign w:val="center"/>
          </w:tcPr>
          <w:p w14:paraId="5E2489C5" w14:textId="77777777" w:rsidR="00447AC4" w:rsidRPr="00D86ED4" w:rsidRDefault="00447AC4" w:rsidP="00EB53AF">
            <w:pPr>
              <w:widowControl/>
              <w:spacing w:line="240" w:lineRule="atLeast"/>
              <w:jc w:val="center"/>
              <w:rPr>
                <w:rFonts w:ascii="黑体" w:eastAsia="黑体" w:hAnsi="黑体" w:cs="宋体"/>
                <w:color w:val="000000"/>
                <w:kern w:val="0"/>
                <w:sz w:val="22"/>
              </w:rPr>
            </w:pPr>
            <w:r w:rsidRPr="00D86ED4">
              <w:rPr>
                <w:rFonts w:ascii="黑体" w:eastAsia="黑体" w:hAnsi="黑体" w:cs="宋体" w:hint="eastAsia"/>
                <w:color w:val="000000"/>
                <w:kern w:val="0"/>
                <w:sz w:val="22"/>
              </w:rPr>
              <w:t>全社会</w:t>
            </w:r>
          </w:p>
        </w:tc>
        <w:tc>
          <w:tcPr>
            <w:tcW w:w="222" w:type="pct"/>
            <w:shd w:val="clear" w:color="auto" w:fill="auto"/>
            <w:vAlign w:val="center"/>
          </w:tcPr>
          <w:p w14:paraId="3AC62382" w14:textId="77777777" w:rsidR="00447AC4" w:rsidRPr="00D86ED4" w:rsidRDefault="00447AC4" w:rsidP="00EB53AF">
            <w:pPr>
              <w:widowControl/>
              <w:spacing w:line="240" w:lineRule="atLeast"/>
              <w:jc w:val="center"/>
              <w:rPr>
                <w:rFonts w:ascii="黑体" w:eastAsia="黑体" w:hAnsi="黑体" w:cs="宋体"/>
                <w:color w:val="000000"/>
                <w:kern w:val="0"/>
                <w:sz w:val="22"/>
              </w:rPr>
            </w:pPr>
            <w:r w:rsidRPr="00D86ED4">
              <w:rPr>
                <w:rFonts w:ascii="黑体" w:eastAsia="黑体" w:hAnsi="黑体" w:cs="宋体" w:hint="eastAsia"/>
                <w:color w:val="000000"/>
                <w:kern w:val="0"/>
                <w:sz w:val="22"/>
              </w:rPr>
              <w:t>特定群众</w:t>
            </w:r>
          </w:p>
        </w:tc>
        <w:tc>
          <w:tcPr>
            <w:tcW w:w="172" w:type="pct"/>
            <w:shd w:val="clear" w:color="auto" w:fill="auto"/>
            <w:vAlign w:val="center"/>
          </w:tcPr>
          <w:p w14:paraId="5E4CFD01" w14:textId="77777777" w:rsidR="00447AC4" w:rsidRPr="00D86ED4" w:rsidRDefault="00447AC4" w:rsidP="00EB53AF">
            <w:pPr>
              <w:widowControl/>
              <w:spacing w:line="240" w:lineRule="atLeast"/>
              <w:jc w:val="center"/>
              <w:rPr>
                <w:rFonts w:ascii="黑体" w:eastAsia="黑体" w:hAnsi="黑体" w:cs="宋体"/>
                <w:color w:val="000000"/>
                <w:kern w:val="0"/>
                <w:sz w:val="22"/>
              </w:rPr>
            </w:pPr>
            <w:r w:rsidRPr="00D86ED4">
              <w:rPr>
                <w:rFonts w:ascii="黑体" w:eastAsia="黑体" w:hAnsi="黑体" w:cs="宋体" w:hint="eastAsia"/>
                <w:color w:val="000000"/>
                <w:kern w:val="0"/>
                <w:sz w:val="22"/>
              </w:rPr>
              <w:t>主动</w:t>
            </w:r>
          </w:p>
        </w:tc>
        <w:tc>
          <w:tcPr>
            <w:tcW w:w="227" w:type="pct"/>
            <w:shd w:val="clear" w:color="auto" w:fill="auto"/>
            <w:vAlign w:val="center"/>
          </w:tcPr>
          <w:p w14:paraId="4A92F3D8" w14:textId="77777777" w:rsidR="00447AC4" w:rsidRPr="00D86ED4" w:rsidRDefault="00447AC4" w:rsidP="00EB53AF">
            <w:pPr>
              <w:widowControl/>
              <w:spacing w:line="240" w:lineRule="atLeast"/>
              <w:jc w:val="center"/>
              <w:rPr>
                <w:rFonts w:ascii="黑体" w:eastAsia="黑体" w:hAnsi="黑体" w:cs="宋体"/>
                <w:color w:val="000000"/>
                <w:kern w:val="0"/>
                <w:sz w:val="22"/>
              </w:rPr>
            </w:pPr>
            <w:r w:rsidRPr="00D86ED4">
              <w:rPr>
                <w:rFonts w:ascii="黑体" w:eastAsia="黑体" w:hAnsi="黑体" w:cs="宋体" w:hint="eastAsia"/>
                <w:color w:val="000000"/>
                <w:kern w:val="0"/>
                <w:sz w:val="22"/>
              </w:rPr>
              <w:t>依申请公开</w:t>
            </w:r>
          </w:p>
        </w:tc>
        <w:tc>
          <w:tcPr>
            <w:tcW w:w="227" w:type="pct"/>
            <w:shd w:val="clear" w:color="auto" w:fill="auto"/>
            <w:vAlign w:val="center"/>
          </w:tcPr>
          <w:p w14:paraId="02A16F34" w14:textId="77777777" w:rsidR="00447AC4" w:rsidRPr="00D86ED4" w:rsidRDefault="00447AC4" w:rsidP="00EB53AF">
            <w:pPr>
              <w:widowControl/>
              <w:spacing w:line="240" w:lineRule="atLeast"/>
              <w:jc w:val="center"/>
              <w:rPr>
                <w:rFonts w:ascii="黑体" w:eastAsia="黑体" w:hAnsi="黑体" w:cs="宋体"/>
                <w:color w:val="000000"/>
                <w:kern w:val="0"/>
                <w:sz w:val="22"/>
              </w:rPr>
            </w:pPr>
            <w:r w:rsidRPr="00D86ED4">
              <w:rPr>
                <w:rFonts w:ascii="黑体" w:eastAsia="黑体" w:hAnsi="黑体" w:cs="宋体" w:hint="eastAsia"/>
                <w:color w:val="000000"/>
                <w:kern w:val="0"/>
                <w:sz w:val="22"/>
              </w:rPr>
              <w:t>县级</w:t>
            </w:r>
          </w:p>
        </w:tc>
        <w:tc>
          <w:tcPr>
            <w:tcW w:w="222" w:type="pct"/>
            <w:shd w:val="clear" w:color="auto" w:fill="auto"/>
            <w:vAlign w:val="center"/>
          </w:tcPr>
          <w:p w14:paraId="0633C72E" w14:textId="77777777" w:rsidR="00447AC4" w:rsidRPr="00D86ED4" w:rsidRDefault="00447AC4" w:rsidP="00EB53AF">
            <w:pPr>
              <w:widowControl/>
              <w:spacing w:line="240" w:lineRule="atLeast"/>
              <w:jc w:val="center"/>
              <w:rPr>
                <w:rFonts w:ascii="黑体" w:eastAsia="黑体" w:hAnsi="黑体" w:cs="宋体"/>
                <w:color w:val="000000"/>
                <w:kern w:val="0"/>
                <w:sz w:val="22"/>
              </w:rPr>
            </w:pPr>
            <w:r w:rsidRPr="00D86ED4">
              <w:rPr>
                <w:rFonts w:ascii="黑体" w:eastAsia="黑体" w:hAnsi="黑体" w:cs="宋体" w:hint="eastAsia"/>
                <w:color w:val="000000"/>
                <w:kern w:val="0"/>
                <w:sz w:val="22"/>
              </w:rPr>
              <w:t>乡、村级</w:t>
            </w:r>
          </w:p>
        </w:tc>
      </w:tr>
      <w:tr w:rsidR="00447AC4" w:rsidRPr="005D1EA5" w14:paraId="289411BD" w14:textId="77777777" w:rsidTr="00EB53AF">
        <w:trPr>
          <w:cantSplit/>
          <w:jc w:val="center"/>
        </w:trPr>
        <w:tc>
          <w:tcPr>
            <w:tcW w:w="257" w:type="pct"/>
            <w:vAlign w:val="center"/>
          </w:tcPr>
          <w:p w14:paraId="6BD02B8A" w14:textId="77777777" w:rsidR="00447AC4" w:rsidRPr="0070268C" w:rsidRDefault="00447AC4" w:rsidP="00EB53AF">
            <w:pPr>
              <w:widowControl/>
              <w:spacing w:line="240" w:lineRule="atLeast"/>
              <w:jc w:val="center"/>
              <w:textAlignment w:val="center"/>
              <w:rPr>
                <w:rFonts w:ascii="仿宋_GB2312" w:eastAsia="仿宋_GB2312" w:hAnsi="宋体"/>
                <w:color w:val="000000"/>
                <w:sz w:val="18"/>
                <w:szCs w:val="18"/>
              </w:rPr>
            </w:pPr>
            <w:r w:rsidRPr="0070268C">
              <w:rPr>
                <w:rFonts w:ascii="仿宋_GB2312" w:eastAsia="仿宋_GB2312" w:hAnsi="宋体"/>
                <w:color w:val="000000"/>
                <w:sz w:val="18"/>
                <w:szCs w:val="18"/>
              </w:rPr>
              <w:t>1</w:t>
            </w:r>
          </w:p>
        </w:tc>
        <w:tc>
          <w:tcPr>
            <w:tcW w:w="285" w:type="pct"/>
            <w:shd w:val="clear" w:color="auto" w:fill="auto"/>
            <w:vAlign w:val="center"/>
          </w:tcPr>
          <w:p w14:paraId="2C23432D" w14:textId="77777777" w:rsidR="00447AC4" w:rsidRPr="0070268C" w:rsidRDefault="00447AC4" w:rsidP="00EB53AF">
            <w:pPr>
              <w:widowControl/>
              <w:spacing w:line="240" w:lineRule="atLeast"/>
              <w:jc w:val="center"/>
              <w:textAlignment w:val="center"/>
              <w:rPr>
                <w:rFonts w:ascii="仿宋_GB2312" w:eastAsia="仿宋_GB2312" w:hAnsi="宋体"/>
                <w:color w:val="000000"/>
                <w:sz w:val="18"/>
                <w:szCs w:val="18"/>
              </w:rPr>
            </w:pPr>
            <w:r w:rsidRPr="0070268C">
              <w:rPr>
                <w:rFonts w:ascii="仿宋_GB2312" w:eastAsia="仿宋_GB2312" w:hAnsi="宋体" w:hint="eastAsia"/>
                <w:color w:val="000000"/>
                <w:sz w:val="18"/>
                <w:szCs w:val="18"/>
              </w:rPr>
              <w:t>出生</w:t>
            </w:r>
            <w:r w:rsidRPr="0070268C">
              <w:rPr>
                <w:rFonts w:ascii="仿宋_GB2312" w:eastAsia="仿宋_GB2312" w:hAnsi="宋体" w:hint="eastAsia"/>
                <w:color w:val="000000"/>
                <w:sz w:val="18"/>
                <w:szCs w:val="18"/>
              </w:rPr>
              <w:br/>
              <w:t>登记</w:t>
            </w:r>
          </w:p>
        </w:tc>
        <w:tc>
          <w:tcPr>
            <w:tcW w:w="285" w:type="pct"/>
            <w:shd w:val="clear" w:color="auto" w:fill="auto"/>
            <w:vAlign w:val="center"/>
          </w:tcPr>
          <w:p w14:paraId="5FD4D376" w14:textId="77777777" w:rsidR="00447AC4" w:rsidRPr="0070268C" w:rsidRDefault="00447AC4" w:rsidP="00EB53AF">
            <w:pPr>
              <w:widowControl/>
              <w:spacing w:line="240" w:lineRule="atLeast"/>
              <w:jc w:val="center"/>
              <w:textAlignment w:val="center"/>
              <w:rPr>
                <w:rFonts w:ascii="仿宋_GB2312" w:eastAsia="仿宋_GB2312" w:hAnsi="宋体"/>
                <w:color w:val="000000"/>
                <w:sz w:val="18"/>
                <w:szCs w:val="18"/>
              </w:rPr>
            </w:pPr>
            <w:r w:rsidRPr="0070268C">
              <w:rPr>
                <w:rFonts w:ascii="仿宋_GB2312" w:eastAsia="仿宋_GB2312" w:hAnsi="宋体" w:hint="eastAsia"/>
                <w:color w:val="000000"/>
                <w:sz w:val="18"/>
                <w:szCs w:val="18"/>
              </w:rPr>
              <w:t>出生</w:t>
            </w:r>
            <w:r w:rsidRPr="0070268C">
              <w:rPr>
                <w:rFonts w:ascii="仿宋_GB2312" w:eastAsia="仿宋_GB2312" w:hAnsi="宋体" w:hint="eastAsia"/>
                <w:color w:val="000000"/>
                <w:sz w:val="18"/>
                <w:szCs w:val="18"/>
              </w:rPr>
              <w:br/>
              <w:t>登记</w:t>
            </w:r>
          </w:p>
        </w:tc>
        <w:tc>
          <w:tcPr>
            <w:tcW w:w="692" w:type="pct"/>
            <w:vAlign w:val="center"/>
          </w:tcPr>
          <w:p w14:paraId="02C145F7" w14:textId="77777777" w:rsidR="00447AC4" w:rsidRPr="0070268C" w:rsidRDefault="00447AC4" w:rsidP="00EB53AF">
            <w:pPr>
              <w:widowControl/>
              <w:spacing w:line="240" w:lineRule="atLeast"/>
              <w:textAlignment w:val="center"/>
              <w:rPr>
                <w:rFonts w:ascii="仿宋_GB2312" w:eastAsia="仿宋_GB2312" w:hAnsi="宋体"/>
                <w:color w:val="000000"/>
                <w:sz w:val="18"/>
                <w:szCs w:val="18"/>
              </w:rPr>
            </w:pPr>
            <w:r w:rsidRPr="0070268C">
              <w:rPr>
                <w:rFonts w:ascii="仿宋_GB2312" w:eastAsia="仿宋_GB2312" w:hAnsi="宋体" w:hint="eastAsia"/>
                <w:color w:val="000000"/>
                <w:sz w:val="18"/>
                <w:szCs w:val="18"/>
              </w:rPr>
              <w:t>受理部门</w:t>
            </w:r>
            <w:r>
              <w:rPr>
                <w:rFonts w:ascii="仿宋_GB2312" w:eastAsia="仿宋_GB2312" w:hAnsi="宋体" w:hint="eastAsia"/>
                <w:color w:val="000000"/>
                <w:sz w:val="18"/>
                <w:szCs w:val="18"/>
              </w:rPr>
              <w:t>、</w:t>
            </w:r>
            <w:r w:rsidRPr="0070268C">
              <w:rPr>
                <w:rFonts w:ascii="仿宋_GB2312" w:eastAsia="仿宋_GB2312" w:hAnsi="宋体" w:hint="eastAsia"/>
                <w:color w:val="000000"/>
                <w:sz w:val="18"/>
                <w:szCs w:val="18"/>
              </w:rPr>
              <w:t>办理条件</w:t>
            </w:r>
            <w:r>
              <w:rPr>
                <w:rFonts w:ascii="仿宋_GB2312" w:eastAsia="仿宋_GB2312" w:hAnsi="宋体" w:hint="eastAsia"/>
                <w:color w:val="000000"/>
                <w:sz w:val="18"/>
                <w:szCs w:val="18"/>
              </w:rPr>
              <w:t>、</w:t>
            </w:r>
            <w:r w:rsidRPr="0070268C">
              <w:rPr>
                <w:rFonts w:ascii="仿宋_GB2312" w:eastAsia="仿宋_GB2312" w:hAnsi="宋体" w:hint="eastAsia"/>
                <w:color w:val="000000"/>
                <w:sz w:val="18"/>
                <w:szCs w:val="18"/>
              </w:rPr>
              <w:t>办理流程</w:t>
            </w:r>
            <w:r>
              <w:rPr>
                <w:rFonts w:ascii="仿宋_GB2312" w:eastAsia="仿宋_GB2312" w:hAnsi="宋体" w:hint="eastAsia"/>
                <w:color w:val="000000"/>
                <w:sz w:val="18"/>
                <w:szCs w:val="18"/>
              </w:rPr>
              <w:t>、</w:t>
            </w:r>
            <w:r w:rsidRPr="0070268C">
              <w:rPr>
                <w:rFonts w:ascii="仿宋_GB2312" w:eastAsia="仿宋_GB2312" w:hAnsi="宋体" w:hint="eastAsia"/>
                <w:color w:val="000000"/>
                <w:sz w:val="18"/>
                <w:szCs w:val="18"/>
              </w:rPr>
              <w:t>所需材料</w:t>
            </w:r>
            <w:r>
              <w:rPr>
                <w:rFonts w:ascii="仿宋_GB2312" w:eastAsia="仿宋_GB2312" w:hAnsi="宋体" w:hint="eastAsia"/>
                <w:color w:val="000000"/>
                <w:sz w:val="18"/>
                <w:szCs w:val="18"/>
              </w:rPr>
              <w:t>、</w:t>
            </w:r>
            <w:r w:rsidRPr="0070268C">
              <w:rPr>
                <w:rFonts w:ascii="仿宋_GB2312" w:eastAsia="仿宋_GB2312" w:hAnsi="宋体" w:hint="eastAsia"/>
                <w:color w:val="000000"/>
                <w:sz w:val="18"/>
                <w:szCs w:val="18"/>
              </w:rPr>
              <w:t>办理时限</w:t>
            </w:r>
            <w:r>
              <w:rPr>
                <w:rFonts w:ascii="仿宋_GB2312" w:eastAsia="仿宋_GB2312" w:hAnsi="宋体" w:hint="eastAsia"/>
                <w:color w:val="000000"/>
                <w:sz w:val="18"/>
                <w:szCs w:val="18"/>
              </w:rPr>
              <w:t>、</w:t>
            </w:r>
            <w:r w:rsidRPr="0070268C">
              <w:rPr>
                <w:rFonts w:ascii="仿宋_GB2312" w:eastAsia="仿宋_GB2312" w:hAnsi="宋体" w:hint="eastAsia"/>
                <w:color w:val="000000"/>
                <w:sz w:val="18"/>
                <w:szCs w:val="18"/>
              </w:rPr>
              <w:t xml:space="preserve">收费依据及标准      </w:t>
            </w:r>
          </w:p>
        </w:tc>
        <w:tc>
          <w:tcPr>
            <w:tcW w:w="808" w:type="pct"/>
            <w:vAlign w:val="center"/>
          </w:tcPr>
          <w:p w14:paraId="4BA5BE04" w14:textId="77777777" w:rsidR="00447AC4" w:rsidRPr="0070268C" w:rsidRDefault="00447AC4" w:rsidP="00EB53AF">
            <w:pPr>
              <w:widowControl/>
              <w:spacing w:line="240" w:lineRule="atLeast"/>
              <w:textAlignment w:val="center"/>
              <w:rPr>
                <w:rFonts w:ascii="仿宋_GB2312" w:eastAsia="仿宋_GB2312" w:hAnsi="宋体"/>
                <w:color w:val="000000"/>
                <w:sz w:val="18"/>
                <w:szCs w:val="18"/>
              </w:rPr>
            </w:pPr>
            <w:r w:rsidRPr="0070268C">
              <w:rPr>
                <w:rFonts w:ascii="仿宋_GB2312" w:eastAsia="仿宋_GB2312" w:hAnsi="宋体" w:hint="eastAsia"/>
                <w:color w:val="000000"/>
                <w:sz w:val="18"/>
                <w:szCs w:val="18"/>
              </w:rPr>
              <w:t>《户口登记条例》</w:t>
            </w:r>
            <w:r>
              <w:rPr>
                <w:rFonts w:ascii="仿宋_GB2312" w:eastAsia="仿宋_GB2312" w:hAnsi="宋体" w:hint="eastAsia"/>
                <w:color w:val="000000"/>
                <w:sz w:val="18"/>
                <w:szCs w:val="18"/>
              </w:rPr>
              <w:t>、</w:t>
            </w:r>
            <w:r w:rsidRPr="0070268C">
              <w:rPr>
                <w:rFonts w:ascii="仿宋_GB2312" w:eastAsia="仿宋_GB2312" w:hAnsi="宋体" w:hint="eastAsia"/>
                <w:color w:val="000000"/>
                <w:sz w:val="18"/>
                <w:szCs w:val="18"/>
              </w:rPr>
              <w:t>《政府信息公开条例》</w:t>
            </w:r>
          </w:p>
        </w:tc>
        <w:tc>
          <w:tcPr>
            <w:tcW w:w="517" w:type="pct"/>
            <w:vAlign w:val="center"/>
          </w:tcPr>
          <w:p w14:paraId="30777C85" w14:textId="77777777" w:rsidR="00447AC4" w:rsidRPr="0070268C" w:rsidRDefault="00447AC4" w:rsidP="00EB53AF">
            <w:pPr>
              <w:widowControl/>
              <w:spacing w:line="240" w:lineRule="atLeast"/>
              <w:textAlignment w:val="center"/>
              <w:rPr>
                <w:rFonts w:ascii="仿宋_GB2312" w:eastAsia="仿宋_GB2312" w:hAnsi="宋体"/>
                <w:color w:val="000000"/>
                <w:sz w:val="18"/>
                <w:szCs w:val="18"/>
              </w:rPr>
            </w:pPr>
            <w:r w:rsidRPr="0070268C">
              <w:rPr>
                <w:rFonts w:ascii="仿宋_GB2312" w:eastAsia="仿宋_GB2312" w:hAnsi="宋体" w:hint="eastAsia"/>
                <w:color w:val="000000"/>
                <w:sz w:val="18"/>
                <w:szCs w:val="18"/>
              </w:rPr>
              <w:t>形成或者变更之日起20个工作日内予以公开</w:t>
            </w:r>
          </w:p>
        </w:tc>
        <w:tc>
          <w:tcPr>
            <w:tcW w:w="343" w:type="pct"/>
            <w:vAlign w:val="center"/>
          </w:tcPr>
          <w:p w14:paraId="72F0B55B" w14:textId="77777777" w:rsidR="00447AC4" w:rsidRPr="0070268C" w:rsidRDefault="00447AC4" w:rsidP="00EB53AF">
            <w:pPr>
              <w:widowControl/>
              <w:spacing w:line="240" w:lineRule="atLeast"/>
              <w:jc w:val="center"/>
              <w:textAlignment w:val="center"/>
              <w:rPr>
                <w:rFonts w:ascii="仿宋_GB2312" w:eastAsia="仿宋_GB2312" w:hAnsi="宋体"/>
                <w:color w:val="000000"/>
                <w:sz w:val="18"/>
                <w:szCs w:val="18"/>
              </w:rPr>
            </w:pPr>
            <w:r w:rsidRPr="0070268C">
              <w:rPr>
                <w:rFonts w:ascii="仿宋_GB2312" w:eastAsia="仿宋_GB2312" w:hAnsi="宋体" w:hint="eastAsia"/>
                <w:color w:val="000000"/>
                <w:sz w:val="18"/>
                <w:szCs w:val="18"/>
              </w:rPr>
              <w:t>公安</w:t>
            </w:r>
            <w:r w:rsidRPr="0070268C">
              <w:rPr>
                <w:rFonts w:ascii="仿宋_GB2312" w:eastAsia="仿宋_GB2312" w:hAnsi="宋体" w:hint="eastAsia"/>
                <w:color w:val="000000"/>
                <w:sz w:val="18"/>
                <w:szCs w:val="18"/>
              </w:rPr>
              <w:br/>
              <w:t>机关</w:t>
            </w:r>
          </w:p>
        </w:tc>
        <w:tc>
          <w:tcPr>
            <w:tcW w:w="575" w:type="pct"/>
            <w:vAlign w:val="center"/>
          </w:tcPr>
          <w:p w14:paraId="176A695C" w14:textId="77777777" w:rsidR="00447AC4" w:rsidRDefault="00447AC4" w:rsidP="00EB53AF">
            <w:pPr>
              <w:widowControl/>
              <w:spacing w:line="240" w:lineRule="atLeast"/>
              <w:jc w:val="left"/>
              <w:textAlignment w:val="center"/>
              <w:rPr>
                <w:rFonts w:ascii="仿宋_GB2312" w:eastAsia="仿宋_GB2312" w:hAnsi="宋体"/>
                <w:color w:val="000000"/>
                <w:sz w:val="18"/>
                <w:szCs w:val="18"/>
              </w:rPr>
            </w:pPr>
            <w:r w:rsidRPr="0070268C">
              <w:rPr>
                <w:rFonts w:ascii="仿宋_GB2312" w:eastAsia="仿宋_GB2312" w:hAnsi="宋体" w:hint="eastAsia"/>
                <w:color w:val="000000"/>
                <w:sz w:val="18"/>
                <w:szCs w:val="18"/>
              </w:rPr>
              <w:t xml:space="preserve">■政府网站   </w:t>
            </w:r>
          </w:p>
          <w:p w14:paraId="6858A74A" w14:textId="77777777" w:rsidR="00447AC4" w:rsidRPr="0070268C" w:rsidRDefault="00447AC4" w:rsidP="00EB53AF">
            <w:pPr>
              <w:widowControl/>
              <w:spacing w:line="240" w:lineRule="atLeast"/>
              <w:jc w:val="left"/>
              <w:textAlignment w:val="center"/>
              <w:rPr>
                <w:rFonts w:ascii="仿宋_GB2312" w:eastAsia="仿宋_GB2312" w:hAnsi="宋体"/>
                <w:color w:val="000000"/>
                <w:sz w:val="18"/>
                <w:szCs w:val="18"/>
              </w:rPr>
            </w:pPr>
            <w:r w:rsidRPr="0070268C">
              <w:rPr>
                <w:rFonts w:ascii="仿宋_GB2312" w:eastAsia="仿宋_GB2312" w:hAnsi="宋体" w:hint="eastAsia"/>
                <w:color w:val="000000"/>
                <w:sz w:val="18"/>
                <w:szCs w:val="18"/>
              </w:rPr>
              <w:t>■入户/现场</w:t>
            </w:r>
            <w:r w:rsidRPr="0070268C">
              <w:rPr>
                <w:rFonts w:ascii="仿宋_GB2312" w:eastAsia="仿宋_GB2312" w:hAnsi="宋体" w:hint="eastAsia"/>
                <w:color w:val="000000"/>
                <w:sz w:val="18"/>
                <w:szCs w:val="18"/>
              </w:rPr>
              <w:br/>
            </w:r>
          </w:p>
        </w:tc>
        <w:tc>
          <w:tcPr>
            <w:tcW w:w="168" w:type="pct"/>
            <w:shd w:val="clear" w:color="auto" w:fill="auto"/>
            <w:vAlign w:val="center"/>
          </w:tcPr>
          <w:p w14:paraId="2C16BCEB" w14:textId="77777777" w:rsidR="00447AC4" w:rsidRPr="0070268C" w:rsidRDefault="00447AC4" w:rsidP="00EB53AF">
            <w:pPr>
              <w:widowControl/>
              <w:spacing w:line="240" w:lineRule="atLeast"/>
              <w:jc w:val="center"/>
              <w:textAlignment w:val="center"/>
              <w:rPr>
                <w:rFonts w:ascii="仿宋_GB2312" w:eastAsia="仿宋_GB2312" w:hAnsi="宋体"/>
                <w:color w:val="000000"/>
                <w:sz w:val="18"/>
                <w:szCs w:val="18"/>
              </w:rPr>
            </w:pPr>
            <w:r w:rsidRPr="0070268C">
              <w:rPr>
                <w:rFonts w:ascii="仿宋_GB2312" w:eastAsia="仿宋_GB2312" w:hAnsi="宋体" w:hint="eastAsia"/>
                <w:color w:val="000000"/>
                <w:sz w:val="18"/>
                <w:szCs w:val="18"/>
              </w:rPr>
              <w:t>√</w:t>
            </w:r>
          </w:p>
        </w:tc>
        <w:tc>
          <w:tcPr>
            <w:tcW w:w="222" w:type="pct"/>
            <w:shd w:val="clear" w:color="auto" w:fill="auto"/>
            <w:vAlign w:val="center"/>
          </w:tcPr>
          <w:p w14:paraId="7F5A4095" w14:textId="77777777" w:rsidR="00447AC4" w:rsidRPr="0070268C" w:rsidRDefault="00447AC4" w:rsidP="00EB53AF">
            <w:pPr>
              <w:widowControl/>
              <w:spacing w:line="240" w:lineRule="atLeast"/>
              <w:rPr>
                <w:rFonts w:ascii="仿宋_GB2312" w:eastAsia="仿宋_GB2312" w:hAnsi="宋体"/>
                <w:color w:val="000000"/>
                <w:sz w:val="18"/>
                <w:szCs w:val="18"/>
              </w:rPr>
            </w:pPr>
          </w:p>
        </w:tc>
        <w:tc>
          <w:tcPr>
            <w:tcW w:w="172" w:type="pct"/>
            <w:shd w:val="clear" w:color="auto" w:fill="auto"/>
            <w:vAlign w:val="center"/>
          </w:tcPr>
          <w:p w14:paraId="446CA3B1" w14:textId="77777777" w:rsidR="00447AC4" w:rsidRPr="0070268C" w:rsidRDefault="00447AC4" w:rsidP="00EB53AF">
            <w:pPr>
              <w:widowControl/>
              <w:spacing w:line="240" w:lineRule="atLeast"/>
              <w:jc w:val="center"/>
              <w:textAlignment w:val="center"/>
              <w:rPr>
                <w:rFonts w:ascii="仿宋_GB2312" w:eastAsia="仿宋_GB2312" w:hAnsi="宋体"/>
                <w:color w:val="000000"/>
                <w:sz w:val="18"/>
                <w:szCs w:val="18"/>
              </w:rPr>
            </w:pPr>
            <w:r w:rsidRPr="0070268C">
              <w:rPr>
                <w:rFonts w:ascii="仿宋_GB2312" w:eastAsia="仿宋_GB2312" w:hAnsi="宋体" w:hint="eastAsia"/>
                <w:color w:val="000000"/>
                <w:sz w:val="18"/>
                <w:szCs w:val="18"/>
              </w:rPr>
              <w:t>√</w:t>
            </w:r>
          </w:p>
        </w:tc>
        <w:tc>
          <w:tcPr>
            <w:tcW w:w="227" w:type="pct"/>
            <w:shd w:val="clear" w:color="auto" w:fill="auto"/>
            <w:vAlign w:val="center"/>
          </w:tcPr>
          <w:p w14:paraId="16D0980B" w14:textId="77777777" w:rsidR="00447AC4" w:rsidRPr="0070268C" w:rsidRDefault="00447AC4" w:rsidP="00EB53AF">
            <w:pPr>
              <w:widowControl/>
              <w:spacing w:line="240" w:lineRule="atLeast"/>
              <w:rPr>
                <w:rFonts w:ascii="仿宋_GB2312" w:eastAsia="仿宋_GB2312" w:hAnsi="宋体"/>
                <w:color w:val="000000"/>
                <w:sz w:val="18"/>
                <w:szCs w:val="18"/>
              </w:rPr>
            </w:pPr>
          </w:p>
        </w:tc>
        <w:tc>
          <w:tcPr>
            <w:tcW w:w="227" w:type="pct"/>
            <w:shd w:val="clear" w:color="auto" w:fill="auto"/>
            <w:vAlign w:val="center"/>
          </w:tcPr>
          <w:p w14:paraId="5B659032" w14:textId="77777777" w:rsidR="00447AC4" w:rsidRPr="0070268C" w:rsidRDefault="00447AC4" w:rsidP="00EB53AF">
            <w:pPr>
              <w:widowControl/>
              <w:spacing w:line="240" w:lineRule="atLeast"/>
              <w:jc w:val="center"/>
              <w:textAlignment w:val="center"/>
              <w:rPr>
                <w:rFonts w:ascii="仿宋_GB2312" w:eastAsia="仿宋_GB2312" w:hAnsi="宋体"/>
                <w:color w:val="000000"/>
                <w:sz w:val="18"/>
                <w:szCs w:val="18"/>
              </w:rPr>
            </w:pPr>
            <w:r w:rsidRPr="0070268C">
              <w:rPr>
                <w:rFonts w:ascii="仿宋_GB2312" w:eastAsia="仿宋_GB2312" w:hAnsi="宋体" w:hint="eastAsia"/>
                <w:color w:val="000000"/>
                <w:sz w:val="18"/>
                <w:szCs w:val="18"/>
              </w:rPr>
              <w:t>√</w:t>
            </w:r>
          </w:p>
        </w:tc>
        <w:tc>
          <w:tcPr>
            <w:tcW w:w="222" w:type="pct"/>
            <w:shd w:val="clear" w:color="auto" w:fill="auto"/>
            <w:vAlign w:val="center"/>
          </w:tcPr>
          <w:p w14:paraId="6259C2D3" w14:textId="77777777" w:rsidR="00447AC4" w:rsidRPr="0070268C" w:rsidRDefault="00447AC4" w:rsidP="00EB53AF">
            <w:pPr>
              <w:widowControl/>
              <w:spacing w:line="240" w:lineRule="atLeast"/>
              <w:jc w:val="center"/>
              <w:textAlignment w:val="center"/>
              <w:rPr>
                <w:rFonts w:ascii="仿宋_GB2312" w:eastAsia="仿宋_GB2312" w:hAnsi="宋体"/>
                <w:color w:val="000000"/>
                <w:sz w:val="18"/>
                <w:szCs w:val="18"/>
              </w:rPr>
            </w:pPr>
            <w:r w:rsidRPr="0070268C">
              <w:rPr>
                <w:rFonts w:ascii="仿宋_GB2312" w:eastAsia="仿宋_GB2312" w:hAnsi="宋体" w:hint="eastAsia"/>
                <w:color w:val="000000"/>
                <w:sz w:val="18"/>
                <w:szCs w:val="18"/>
              </w:rPr>
              <w:t>√</w:t>
            </w:r>
          </w:p>
        </w:tc>
      </w:tr>
      <w:tr w:rsidR="00447AC4" w:rsidRPr="005D1EA5" w14:paraId="7BE09662" w14:textId="77777777" w:rsidTr="00EB53AF">
        <w:trPr>
          <w:cantSplit/>
          <w:trHeight w:val="1603"/>
          <w:jc w:val="center"/>
        </w:trPr>
        <w:tc>
          <w:tcPr>
            <w:tcW w:w="257" w:type="pct"/>
            <w:vAlign w:val="center"/>
          </w:tcPr>
          <w:p w14:paraId="53794784" w14:textId="77777777" w:rsidR="00447AC4" w:rsidRPr="0070268C" w:rsidRDefault="00447AC4" w:rsidP="00EB53AF">
            <w:pPr>
              <w:widowControl/>
              <w:spacing w:line="240" w:lineRule="atLeast"/>
              <w:jc w:val="center"/>
              <w:textAlignment w:val="center"/>
              <w:rPr>
                <w:rFonts w:ascii="仿宋_GB2312" w:eastAsia="仿宋_GB2312" w:hAnsi="宋体"/>
                <w:color w:val="000000"/>
                <w:sz w:val="18"/>
                <w:szCs w:val="18"/>
              </w:rPr>
            </w:pPr>
            <w:r w:rsidRPr="0070268C">
              <w:rPr>
                <w:rFonts w:ascii="仿宋_GB2312" w:eastAsia="仿宋_GB2312" w:hAnsi="宋体"/>
                <w:color w:val="000000"/>
                <w:sz w:val="18"/>
                <w:szCs w:val="18"/>
              </w:rPr>
              <w:t>2</w:t>
            </w:r>
          </w:p>
        </w:tc>
        <w:tc>
          <w:tcPr>
            <w:tcW w:w="285" w:type="pct"/>
            <w:shd w:val="clear" w:color="auto" w:fill="auto"/>
            <w:vAlign w:val="center"/>
          </w:tcPr>
          <w:p w14:paraId="6EB97435" w14:textId="77777777" w:rsidR="00447AC4" w:rsidRPr="0070268C" w:rsidRDefault="00447AC4" w:rsidP="00EB53AF">
            <w:pPr>
              <w:widowControl/>
              <w:spacing w:line="240" w:lineRule="atLeast"/>
              <w:textAlignment w:val="center"/>
              <w:rPr>
                <w:rFonts w:ascii="仿宋_GB2312" w:eastAsia="仿宋_GB2312" w:hAnsi="宋体"/>
                <w:color w:val="000000"/>
                <w:sz w:val="18"/>
                <w:szCs w:val="18"/>
              </w:rPr>
            </w:pPr>
            <w:r w:rsidRPr="0070268C">
              <w:rPr>
                <w:rFonts w:ascii="仿宋_GB2312" w:eastAsia="仿宋_GB2312" w:hAnsi="宋体" w:hint="eastAsia"/>
                <w:color w:val="000000"/>
                <w:sz w:val="18"/>
                <w:szCs w:val="18"/>
              </w:rPr>
              <w:t>收养、入籍等登记</w:t>
            </w:r>
          </w:p>
        </w:tc>
        <w:tc>
          <w:tcPr>
            <w:tcW w:w="285" w:type="pct"/>
            <w:shd w:val="clear" w:color="auto" w:fill="auto"/>
            <w:vAlign w:val="center"/>
          </w:tcPr>
          <w:p w14:paraId="5BAC0C9D" w14:textId="77777777" w:rsidR="00447AC4" w:rsidRPr="0070268C" w:rsidRDefault="00447AC4" w:rsidP="00EB53AF">
            <w:pPr>
              <w:widowControl/>
              <w:spacing w:line="240" w:lineRule="atLeast"/>
              <w:jc w:val="center"/>
              <w:textAlignment w:val="center"/>
              <w:rPr>
                <w:rFonts w:ascii="仿宋_GB2312" w:eastAsia="仿宋_GB2312" w:hAnsi="宋体"/>
                <w:color w:val="000000"/>
                <w:sz w:val="18"/>
                <w:szCs w:val="18"/>
              </w:rPr>
            </w:pPr>
            <w:r w:rsidRPr="0070268C">
              <w:rPr>
                <w:rFonts w:ascii="仿宋_GB2312" w:eastAsia="仿宋_GB2312" w:hAnsi="宋体" w:hint="eastAsia"/>
                <w:color w:val="000000"/>
                <w:sz w:val="18"/>
                <w:szCs w:val="18"/>
              </w:rPr>
              <w:t>收养</w:t>
            </w:r>
            <w:r w:rsidRPr="0070268C">
              <w:rPr>
                <w:rFonts w:ascii="仿宋_GB2312" w:eastAsia="仿宋_GB2312" w:hAnsi="宋体" w:hint="eastAsia"/>
                <w:color w:val="000000"/>
                <w:sz w:val="18"/>
                <w:szCs w:val="18"/>
              </w:rPr>
              <w:br/>
              <w:t>登记</w:t>
            </w:r>
          </w:p>
        </w:tc>
        <w:tc>
          <w:tcPr>
            <w:tcW w:w="692" w:type="pct"/>
            <w:vAlign w:val="center"/>
          </w:tcPr>
          <w:p w14:paraId="726CCA82" w14:textId="77777777" w:rsidR="00447AC4" w:rsidRPr="0070268C" w:rsidRDefault="00447AC4" w:rsidP="00EB53AF">
            <w:pPr>
              <w:widowControl/>
              <w:spacing w:line="240" w:lineRule="atLeast"/>
              <w:textAlignment w:val="center"/>
              <w:rPr>
                <w:rFonts w:ascii="仿宋_GB2312" w:eastAsia="仿宋_GB2312" w:hAnsi="宋体"/>
                <w:color w:val="000000"/>
                <w:sz w:val="18"/>
                <w:szCs w:val="18"/>
              </w:rPr>
            </w:pPr>
            <w:r w:rsidRPr="0070268C">
              <w:rPr>
                <w:rFonts w:ascii="仿宋_GB2312" w:eastAsia="仿宋_GB2312" w:hAnsi="宋体" w:hint="eastAsia"/>
                <w:color w:val="000000"/>
                <w:sz w:val="18"/>
                <w:szCs w:val="18"/>
              </w:rPr>
              <w:t>受理部门</w:t>
            </w:r>
            <w:r>
              <w:rPr>
                <w:rFonts w:ascii="仿宋_GB2312" w:eastAsia="仿宋_GB2312" w:hAnsi="宋体" w:hint="eastAsia"/>
                <w:color w:val="000000"/>
                <w:sz w:val="18"/>
                <w:szCs w:val="18"/>
              </w:rPr>
              <w:t>、</w:t>
            </w:r>
            <w:r w:rsidRPr="0070268C">
              <w:rPr>
                <w:rFonts w:ascii="仿宋_GB2312" w:eastAsia="仿宋_GB2312" w:hAnsi="宋体" w:hint="eastAsia"/>
                <w:color w:val="000000"/>
                <w:sz w:val="18"/>
                <w:szCs w:val="18"/>
              </w:rPr>
              <w:t>办理条件</w:t>
            </w:r>
            <w:r>
              <w:rPr>
                <w:rFonts w:ascii="仿宋_GB2312" w:eastAsia="仿宋_GB2312" w:hAnsi="宋体" w:hint="eastAsia"/>
                <w:color w:val="000000"/>
                <w:sz w:val="18"/>
                <w:szCs w:val="18"/>
              </w:rPr>
              <w:t>、</w:t>
            </w:r>
            <w:r w:rsidRPr="0070268C">
              <w:rPr>
                <w:rFonts w:ascii="仿宋_GB2312" w:eastAsia="仿宋_GB2312" w:hAnsi="宋体" w:hint="eastAsia"/>
                <w:color w:val="000000"/>
                <w:sz w:val="18"/>
                <w:szCs w:val="18"/>
              </w:rPr>
              <w:t>办理流程</w:t>
            </w:r>
            <w:r>
              <w:rPr>
                <w:rFonts w:ascii="仿宋_GB2312" w:eastAsia="仿宋_GB2312" w:hAnsi="宋体" w:hint="eastAsia"/>
                <w:color w:val="000000"/>
                <w:sz w:val="18"/>
                <w:szCs w:val="18"/>
              </w:rPr>
              <w:t>、</w:t>
            </w:r>
            <w:r w:rsidRPr="0070268C">
              <w:rPr>
                <w:rFonts w:ascii="仿宋_GB2312" w:eastAsia="仿宋_GB2312" w:hAnsi="宋体" w:hint="eastAsia"/>
                <w:color w:val="000000"/>
                <w:sz w:val="18"/>
                <w:szCs w:val="18"/>
              </w:rPr>
              <w:t>所需材料</w:t>
            </w:r>
            <w:r>
              <w:rPr>
                <w:rFonts w:ascii="仿宋_GB2312" w:eastAsia="仿宋_GB2312" w:hAnsi="宋体" w:hint="eastAsia"/>
                <w:color w:val="000000"/>
                <w:sz w:val="18"/>
                <w:szCs w:val="18"/>
              </w:rPr>
              <w:t>、</w:t>
            </w:r>
            <w:r w:rsidRPr="0070268C">
              <w:rPr>
                <w:rFonts w:ascii="仿宋_GB2312" w:eastAsia="仿宋_GB2312" w:hAnsi="宋体" w:hint="eastAsia"/>
                <w:color w:val="000000"/>
                <w:sz w:val="18"/>
                <w:szCs w:val="18"/>
              </w:rPr>
              <w:t>办理时限</w:t>
            </w:r>
            <w:r>
              <w:rPr>
                <w:rFonts w:ascii="仿宋_GB2312" w:eastAsia="仿宋_GB2312" w:hAnsi="宋体" w:hint="eastAsia"/>
                <w:color w:val="000000"/>
                <w:sz w:val="18"/>
                <w:szCs w:val="18"/>
              </w:rPr>
              <w:t>、</w:t>
            </w:r>
            <w:r w:rsidRPr="0070268C">
              <w:rPr>
                <w:rFonts w:ascii="仿宋_GB2312" w:eastAsia="仿宋_GB2312" w:hAnsi="宋体" w:hint="eastAsia"/>
                <w:color w:val="000000"/>
                <w:sz w:val="18"/>
                <w:szCs w:val="18"/>
              </w:rPr>
              <w:t xml:space="preserve">收费依据及标准      </w:t>
            </w:r>
          </w:p>
        </w:tc>
        <w:tc>
          <w:tcPr>
            <w:tcW w:w="808" w:type="pct"/>
            <w:vAlign w:val="center"/>
          </w:tcPr>
          <w:p w14:paraId="52A1D782" w14:textId="77777777" w:rsidR="00447AC4" w:rsidRPr="0070268C" w:rsidRDefault="00447AC4" w:rsidP="00EB53AF">
            <w:pPr>
              <w:widowControl/>
              <w:spacing w:line="240" w:lineRule="atLeast"/>
              <w:textAlignment w:val="center"/>
              <w:rPr>
                <w:rFonts w:ascii="仿宋_GB2312" w:eastAsia="仿宋_GB2312" w:hAnsi="宋体"/>
                <w:color w:val="000000"/>
                <w:sz w:val="18"/>
                <w:szCs w:val="18"/>
              </w:rPr>
            </w:pPr>
            <w:r w:rsidRPr="0070268C">
              <w:rPr>
                <w:rFonts w:ascii="仿宋_GB2312" w:eastAsia="仿宋_GB2312" w:hAnsi="宋体" w:hint="eastAsia"/>
                <w:color w:val="000000"/>
                <w:sz w:val="18"/>
                <w:szCs w:val="18"/>
              </w:rPr>
              <w:t>《户口登记条例》</w:t>
            </w:r>
            <w:r>
              <w:rPr>
                <w:rFonts w:ascii="仿宋_GB2312" w:eastAsia="仿宋_GB2312" w:hAnsi="宋体" w:hint="eastAsia"/>
                <w:color w:val="000000"/>
                <w:sz w:val="18"/>
                <w:szCs w:val="18"/>
              </w:rPr>
              <w:t>、</w:t>
            </w:r>
            <w:r w:rsidRPr="0070268C">
              <w:rPr>
                <w:rFonts w:ascii="仿宋_GB2312" w:eastAsia="仿宋_GB2312" w:hAnsi="宋体" w:hint="eastAsia"/>
                <w:color w:val="000000"/>
                <w:sz w:val="18"/>
                <w:szCs w:val="18"/>
              </w:rPr>
              <w:t>《收养法》</w:t>
            </w:r>
            <w:r>
              <w:rPr>
                <w:rFonts w:ascii="仿宋_GB2312" w:eastAsia="仿宋_GB2312" w:hAnsi="宋体" w:hint="eastAsia"/>
                <w:color w:val="000000"/>
                <w:sz w:val="18"/>
                <w:szCs w:val="18"/>
              </w:rPr>
              <w:t>、</w:t>
            </w:r>
            <w:r w:rsidRPr="0070268C">
              <w:rPr>
                <w:rFonts w:ascii="仿宋_GB2312" w:eastAsia="仿宋_GB2312" w:hAnsi="宋体" w:hint="eastAsia"/>
                <w:color w:val="000000"/>
                <w:sz w:val="18"/>
                <w:szCs w:val="18"/>
              </w:rPr>
              <w:t>《中国公民收养子女登记办法》</w:t>
            </w:r>
            <w:r>
              <w:rPr>
                <w:rFonts w:ascii="仿宋_GB2312" w:eastAsia="仿宋_GB2312" w:hAnsi="宋体" w:hint="eastAsia"/>
                <w:color w:val="000000"/>
                <w:sz w:val="18"/>
                <w:szCs w:val="18"/>
              </w:rPr>
              <w:t>、</w:t>
            </w:r>
            <w:r w:rsidRPr="0070268C">
              <w:rPr>
                <w:rFonts w:ascii="仿宋_GB2312" w:eastAsia="仿宋_GB2312" w:hAnsi="宋体" w:hint="eastAsia"/>
                <w:color w:val="000000"/>
                <w:sz w:val="18"/>
                <w:szCs w:val="18"/>
              </w:rPr>
              <w:t>《国籍法》</w:t>
            </w:r>
            <w:r>
              <w:rPr>
                <w:rFonts w:ascii="仿宋_GB2312" w:eastAsia="仿宋_GB2312" w:hAnsi="宋体" w:hint="eastAsia"/>
                <w:color w:val="000000"/>
                <w:sz w:val="18"/>
                <w:szCs w:val="18"/>
              </w:rPr>
              <w:t>、</w:t>
            </w:r>
            <w:r w:rsidRPr="0070268C">
              <w:rPr>
                <w:rFonts w:ascii="仿宋_GB2312" w:eastAsia="仿宋_GB2312" w:hAnsi="宋体" w:hint="eastAsia"/>
                <w:color w:val="000000"/>
                <w:sz w:val="18"/>
                <w:szCs w:val="18"/>
              </w:rPr>
              <w:t>《政府信息公开条例》</w:t>
            </w:r>
          </w:p>
        </w:tc>
        <w:tc>
          <w:tcPr>
            <w:tcW w:w="517" w:type="pct"/>
            <w:vAlign w:val="center"/>
          </w:tcPr>
          <w:p w14:paraId="25D580DA" w14:textId="77777777" w:rsidR="00447AC4" w:rsidRPr="0070268C" w:rsidRDefault="00447AC4" w:rsidP="00EB53AF">
            <w:pPr>
              <w:widowControl/>
              <w:spacing w:line="240" w:lineRule="atLeast"/>
              <w:textAlignment w:val="center"/>
              <w:rPr>
                <w:rFonts w:ascii="仿宋_GB2312" w:eastAsia="仿宋_GB2312" w:hAnsi="宋体"/>
                <w:color w:val="000000"/>
                <w:sz w:val="18"/>
                <w:szCs w:val="18"/>
              </w:rPr>
            </w:pPr>
            <w:r w:rsidRPr="0070268C">
              <w:rPr>
                <w:rFonts w:ascii="仿宋_GB2312" w:eastAsia="仿宋_GB2312" w:hAnsi="宋体" w:hint="eastAsia"/>
                <w:color w:val="000000"/>
                <w:sz w:val="18"/>
                <w:szCs w:val="18"/>
              </w:rPr>
              <w:t>形成或者变更之日起20个工作日内予以公开</w:t>
            </w:r>
          </w:p>
        </w:tc>
        <w:tc>
          <w:tcPr>
            <w:tcW w:w="343" w:type="pct"/>
            <w:vAlign w:val="center"/>
          </w:tcPr>
          <w:p w14:paraId="0ABCF0E2" w14:textId="77777777" w:rsidR="00447AC4" w:rsidRPr="0070268C" w:rsidRDefault="00447AC4" w:rsidP="00EB53AF">
            <w:pPr>
              <w:widowControl/>
              <w:spacing w:line="240" w:lineRule="atLeast"/>
              <w:jc w:val="center"/>
              <w:textAlignment w:val="center"/>
              <w:rPr>
                <w:rFonts w:ascii="仿宋_GB2312" w:eastAsia="仿宋_GB2312" w:hAnsi="宋体"/>
                <w:color w:val="000000"/>
                <w:sz w:val="18"/>
                <w:szCs w:val="18"/>
              </w:rPr>
            </w:pPr>
            <w:r w:rsidRPr="0070268C">
              <w:rPr>
                <w:rFonts w:ascii="仿宋_GB2312" w:eastAsia="仿宋_GB2312" w:hAnsi="宋体" w:hint="eastAsia"/>
                <w:color w:val="000000"/>
                <w:sz w:val="18"/>
                <w:szCs w:val="18"/>
              </w:rPr>
              <w:t>公安</w:t>
            </w:r>
            <w:r w:rsidRPr="0070268C">
              <w:rPr>
                <w:rFonts w:ascii="仿宋_GB2312" w:eastAsia="仿宋_GB2312" w:hAnsi="宋体" w:hint="eastAsia"/>
                <w:color w:val="000000"/>
                <w:sz w:val="18"/>
                <w:szCs w:val="18"/>
              </w:rPr>
              <w:br/>
              <w:t>机关</w:t>
            </w:r>
          </w:p>
        </w:tc>
        <w:tc>
          <w:tcPr>
            <w:tcW w:w="575" w:type="pct"/>
            <w:vAlign w:val="center"/>
          </w:tcPr>
          <w:p w14:paraId="0D71BEBC" w14:textId="77777777" w:rsidR="00447AC4" w:rsidRDefault="00447AC4" w:rsidP="00EB53AF">
            <w:pPr>
              <w:widowControl/>
              <w:spacing w:line="240" w:lineRule="atLeast"/>
              <w:jc w:val="left"/>
              <w:textAlignment w:val="center"/>
              <w:rPr>
                <w:rFonts w:ascii="仿宋_GB2312" w:eastAsia="仿宋_GB2312" w:hAnsi="宋体"/>
                <w:color w:val="000000"/>
                <w:sz w:val="18"/>
                <w:szCs w:val="18"/>
              </w:rPr>
            </w:pPr>
            <w:r w:rsidRPr="0070268C">
              <w:rPr>
                <w:rFonts w:ascii="仿宋_GB2312" w:eastAsia="仿宋_GB2312" w:hAnsi="宋体" w:hint="eastAsia"/>
                <w:color w:val="000000"/>
                <w:sz w:val="18"/>
                <w:szCs w:val="18"/>
              </w:rPr>
              <w:t xml:space="preserve">■政府网站  </w:t>
            </w:r>
          </w:p>
          <w:p w14:paraId="5FAEE15A" w14:textId="77777777" w:rsidR="00447AC4" w:rsidRPr="0070268C" w:rsidRDefault="00447AC4" w:rsidP="00EB53AF">
            <w:pPr>
              <w:widowControl/>
              <w:spacing w:line="240" w:lineRule="atLeast"/>
              <w:jc w:val="left"/>
              <w:textAlignment w:val="center"/>
              <w:rPr>
                <w:rFonts w:ascii="仿宋_GB2312" w:eastAsia="仿宋_GB2312" w:hAnsi="宋体"/>
                <w:color w:val="000000"/>
                <w:sz w:val="18"/>
                <w:szCs w:val="18"/>
              </w:rPr>
            </w:pPr>
            <w:r w:rsidRPr="0070268C">
              <w:rPr>
                <w:rFonts w:ascii="仿宋_GB2312" w:eastAsia="仿宋_GB2312" w:hAnsi="宋体" w:hint="eastAsia"/>
                <w:color w:val="000000"/>
                <w:sz w:val="18"/>
                <w:szCs w:val="18"/>
              </w:rPr>
              <w:t>■入户/现场</w:t>
            </w:r>
          </w:p>
        </w:tc>
        <w:tc>
          <w:tcPr>
            <w:tcW w:w="168" w:type="pct"/>
            <w:shd w:val="clear" w:color="auto" w:fill="auto"/>
            <w:vAlign w:val="center"/>
          </w:tcPr>
          <w:p w14:paraId="5308163B" w14:textId="77777777" w:rsidR="00447AC4" w:rsidRPr="0070268C" w:rsidRDefault="00447AC4" w:rsidP="00EB53AF">
            <w:pPr>
              <w:widowControl/>
              <w:spacing w:line="240" w:lineRule="atLeast"/>
              <w:jc w:val="center"/>
              <w:textAlignment w:val="center"/>
              <w:rPr>
                <w:rFonts w:ascii="仿宋_GB2312" w:eastAsia="仿宋_GB2312" w:hAnsi="宋体"/>
                <w:color w:val="000000"/>
                <w:sz w:val="18"/>
                <w:szCs w:val="18"/>
              </w:rPr>
            </w:pPr>
            <w:r w:rsidRPr="0070268C">
              <w:rPr>
                <w:rFonts w:ascii="仿宋_GB2312" w:eastAsia="仿宋_GB2312" w:hAnsi="宋体" w:hint="eastAsia"/>
                <w:color w:val="000000"/>
                <w:sz w:val="18"/>
                <w:szCs w:val="18"/>
              </w:rPr>
              <w:t>√</w:t>
            </w:r>
          </w:p>
        </w:tc>
        <w:tc>
          <w:tcPr>
            <w:tcW w:w="222" w:type="pct"/>
            <w:shd w:val="clear" w:color="auto" w:fill="auto"/>
            <w:vAlign w:val="center"/>
          </w:tcPr>
          <w:p w14:paraId="7849BBC8" w14:textId="77777777" w:rsidR="00447AC4" w:rsidRPr="0070268C" w:rsidRDefault="00447AC4" w:rsidP="00EB53AF">
            <w:pPr>
              <w:widowControl/>
              <w:spacing w:line="240" w:lineRule="atLeast"/>
              <w:rPr>
                <w:rFonts w:ascii="仿宋_GB2312" w:eastAsia="仿宋_GB2312" w:hAnsi="宋体"/>
                <w:color w:val="000000"/>
                <w:sz w:val="18"/>
                <w:szCs w:val="18"/>
              </w:rPr>
            </w:pPr>
          </w:p>
        </w:tc>
        <w:tc>
          <w:tcPr>
            <w:tcW w:w="172" w:type="pct"/>
            <w:shd w:val="clear" w:color="auto" w:fill="auto"/>
            <w:vAlign w:val="center"/>
          </w:tcPr>
          <w:p w14:paraId="3FB5EC81" w14:textId="77777777" w:rsidR="00447AC4" w:rsidRPr="0070268C" w:rsidRDefault="00447AC4" w:rsidP="00EB53AF">
            <w:pPr>
              <w:widowControl/>
              <w:spacing w:line="240" w:lineRule="atLeast"/>
              <w:jc w:val="center"/>
              <w:textAlignment w:val="center"/>
              <w:rPr>
                <w:rFonts w:ascii="仿宋_GB2312" w:eastAsia="仿宋_GB2312" w:hAnsi="宋体"/>
                <w:color w:val="000000"/>
                <w:sz w:val="18"/>
                <w:szCs w:val="18"/>
              </w:rPr>
            </w:pPr>
            <w:r w:rsidRPr="0070268C">
              <w:rPr>
                <w:rFonts w:ascii="仿宋_GB2312" w:eastAsia="仿宋_GB2312" w:hAnsi="宋体" w:hint="eastAsia"/>
                <w:color w:val="000000"/>
                <w:sz w:val="18"/>
                <w:szCs w:val="18"/>
              </w:rPr>
              <w:t>√</w:t>
            </w:r>
          </w:p>
        </w:tc>
        <w:tc>
          <w:tcPr>
            <w:tcW w:w="227" w:type="pct"/>
            <w:shd w:val="clear" w:color="auto" w:fill="auto"/>
            <w:vAlign w:val="center"/>
          </w:tcPr>
          <w:p w14:paraId="413EECA7" w14:textId="77777777" w:rsidR="00447AC4" w:rsidRPr="0070268C" w:rsidRDefault="00447AC4" w:rsidP="00EB53AF">
            <w:pPr>
              <w:widowControl/>
              <w:spacing w:line="240" w:lineRule="atLeast"/>
              <w:rPr>
                <w:rFonts w:ascii="仿宋_GB2312" w:eastAsia="仿宋_GB2312" w:hAnsi="宋体"/>
                <w:color w:val="000000"/>
                <w:sz w:val="18"/>
                <w:szCs w:val="18"/>
              </w:rPr>
            </w:pPr>
          </w:p>
        </w:tc>
        <w:tc>
          <w:tcPr>
            <w:tcW w:w="227" w:type="pct"/>
            <w:shd w:val="clear" w:color="auto" w:fill="auto"/>
            <w:vAlign w:val="center"/>
          </w:tcPr>
          <w:p w14:paraId="260989B4" w14:textId="77777777" w:rsidR="00447AC4" w:rsidRPr="0070268C" w:rsidRDefault="00447AC4" w:rsidP="00EB53AF">
            <w:pPr>
              <w:widowControl/>
              <w:spacing w:line="240" w:lineRule="atLeast"/>
              <w:jc w:val="center"/>
              <w:textAlignment w:val="center"/>
              <w:rPr>
                <w:rFonts w:ascii="仿宋_GB2312" w:eastAsia="仿宋_GB2312" w:hAnsi="宋体"/>
                <w:color w:val="000000"/>
                <w:sz w:val="18"/>
                <w:szCs w:val="18"/>
              </w:rPr>
            </w:pPr>
            <w:r w:rsidRPr="0070268C">
              <w:rPr>
                <w:rFonts w:ascii="仿宋_GB2312" w:eastAsia="仿宋_GB2312" w:hAnsi="宋体" w:hint="eastAsia"/>
                <w:color w:val="000000"/>
                <w:sz w:val="18"/>
                <w:szCs w:val="18"/>
              </w:rPr>
              <w:t>√</w:t>
            </w:r>
          </w:p>
        </w:tc>
        <w:tc>
          <w:tcPr>
            <w:tcW w:w="222" w:type="pct"/>
            <w:shd w:val="clear" w:color="auto" w:fill="auto"/>
            <w:vAlign w:val="center"/>
          </w:tcPr>
          <w:p w14:paraId="56F4795C" w14:textId="77777777" w:rsidR="00447AC4" w:rsidRPr="0070268C" w:rsidRDefault="00447AC4" w:rsidP="00EB53AF">
            <w:pPr>
              <w:widowControl/>
              <w:spacing w:line="240" w:lineRule="atLeast"/>
              <w:jc w:val="center"/>
              <w:textAlignment w:val="center"/>
              <w:rPr>
                <w:rFonts w:ascii="仿宋_GB2312" w:eastAsia="仿宋_GB2312" w:hAnsi="宋体"/>
                <w:color w:val="000000"/>
                <w:sz w:val="18"/>
                <w:szCs w:val="18"/>
              </w:rPr>
            </w:pPr>
            <w:r w:rsidRPr="0070268C">
              <w:rPr>
                <w:rFonts w:ascii="仿宋_GB2312" w:eastAsia="仿宋_GB2312" w:hAnsi="宋体" w:hint="eastAsia"/>
                <w:color w:val="000000"/>
                <w:sz w:val="18"/>
                <w:szCs w:val="18"/>
              </w:rPr>
              <w:t>√</w:t>
            </w:r>
          </w:p>
        </w:tc>
      </w:tr>
      <w:tr w:rsidR="00447AC4" w:rsidRPr="005D1EA5" w14:paraId="4A050FA8" w14:textId="77777777" w:rsidTr="00EB53AF">
        <w:trPr>
          <w:cantSplit/>
          <w:jc w:val="center"/>
        </w:trPr>
        <w:tc>
          <w:tcPr>
            <w:tcW w:w="257" w:type="pct"/>
            <w:vAlign w:val="center"/>
          </w:tcPr>
          <w:p w14:paraId="71F6373E" w14:textId="77777777" w:rsidR="00447AC4" w:rsidRPr="0070268C" w:rsidRDefault="00447AC4" w:rsidP="00EB53AF">
            <w:pPr>
              <w:widowControl/>
              <w:spacing w:line="240" w:lineRule="atLeast"/>
              <w:jc w:val="center"/>
              <w:textAlignment w:val="center"/>
              <w:rPr>
                <w:rFonts w:ascii="仿宋_GB2312" w:eastAsia="仿宋_GB2312" w:hAnsi="宋体"/>
                <w:color w:val="000000"/>
                <w:sz w:val="18"/>
                <w:szCs w:val="18"/>
              </w:rPr>
            </w:pPr>
            <w:r w:rsidRPr="0070268C">
              <w:rPr>
                <w:rFonts w:ascii="仿宋_GB2312" w:eastAsia="仿宋_GB2312" w:hAnsi="宋体"/>
                <w:color w:val="000000"/>
                <w:sz w:val="18"/>
                <w:szCs w:val="18"/>
              </w:rPr>
              <w:t>3</w:t>
            </w:r>
          </w:p>
        </w:tc>
        <w:tc>
          <w:tcPr>
            <w:tcW w:w="285" w:type="pct"/>
            <w:vMerge w:val="restart"/>
            <w:shd w:val="clear" w:color="auto" w:fill="auto"/>
            <w:vAlign w:val="center"/>
          </w:tcPr>
          <w:p w14:paraId="0DB2394B" w14:textId="77777777" w:rsidR="00447AC4" w:rsidRPr="0070268C" w:rsidRDefault="00447AC4" w:rsidP="00EB53AF">
            <w:pPr>
              <w:widowControl/>
              <w:spacing w:line="240" w:lineRule="atLeast"/>
              <w:textAlignment w:val="center"/>
              <w:rPr>
                <w:rFonts w:ascii="仿宋_GB2312" w:eastAsia="仿宋_GB2312" w:hAnsi="宋体"/>
                <w:color w:val="000000"/>
                <w:sz w:val="18"/>
                <w:szCs w:val="18"/>
              </w:rPr>
            </w:pPr>
            <w:r w:rsidRPr="0070268C">
              <w:rPr>
                <w:rFonts w:ascii="仿宋_GB2312" w:eastAsia="仿宋_GB2312" w:hAnsi="宋体" w:hint="eastAsia"/>
                <w:color w:val="000000"/>
                <w:sz w:val="18"/>
                <w:szCs w:val="18"/>
              </w:rPr>
              <w:t>注销登记</w:t>
            </w:r>
          </w:p>
        </w:tc>
        <w:tc>
          <w:tcPr>
            <w:tcW w:w="285" w:type="pct"/>
            <w:shd w:val="clear" w:color="auto" w:fill="auto"/>
            <w:vAlign w:val="center"/>
          </w:tcPr>
          <w:p w14:paraId="094C97CA" w14:textId="77777777" w:rsidR="00447AC4" w:rsidRPr="0070268C" w:rsidRDefault="00447AC4" w:rsidP="00EB53AF">
            <w:pPr>
              <w:widowControl/>
              <w:spacing w:line="240" w:lineRule="atLeast"/>
              <w:textAlignment w:val="center"/>
              <w:rPr>
                <w:rFonts w:ascii="仿宋_GB2312" w:eastAsia="仿宋_GB2312" w:hAnsi="宋体"/>
                <w:color w:val="000000"/>
                <w:sz w:val="18"/>
                <w:szCs w:val="18"/>
              </w:rPr>
            </w:pPr>
            <w:r w:rsidRPr="0070268C">
              <w:rPr>
                <w:rFonts w:ascii="仿宋_GB2312" w:eastAsia="仿宋_GB2312" w:hAnsi="宋体" w:hint="eastAsia"/>
                <w:color w:val="000000"/>
                <w:sz w:val="18"/>
                <w:szCs w:val="18"/>
              </w:rPr>
              <w:t>死亡注销</w:t>
            </w:r>
          </w:p>
        </w:tc>
        <w:tc>
          <w:tcPr>
            <w:tcW w:w="692" w:type="pct"/>
            <w:vAlign w:val="center"/>
          </w:tcPr>
          <w:p w14:paraId="5A67D3EF" w14:textId="77777777" w:rsidR="00447AC4" w:rsidRPr="0070268C" w:rsidRDefault="00447AC4" w:rsidP="00EB53AF">
            <w:pPr>
              <w:widowControl/>
              <w:spacing w:line="240" w:lineRule="atLeast"/>
              <w:textAlignment w:val="center"/>
              <w:rPr>
                <w:rFonts w:ascii="仿宋_GB2312" w:eastAsia="仿宋_GB2312" w:hAnsi="宋体"/>
                <w:color w:val="000000"/>
                <w:sz w:val="18"/>
                <w:szCs w:val="18"/>
              </w:rPr>
            </w:pPr>
            <w:r w:rsidRPr="0070268C">
              <w:rPr>
                <w:rFonts w:ascii="仿宋_GB2312" w:eastAsia="仿宋_GB2312" w:hAnsi="宋体" w:hint="eastAsia"/>
                <w:color w:val="000000"/>
                <w:sz w:val="18"/>
                <w:szCs w:val="18"/>
              </w:rPr>
              <w:t>受理部门</w:t>
            </w:r>
            <w:r>
              <w:rPr>
                <w:rFonts w:ascii="仿宋_GB2312" w:eastAsia="仿宋_GB2312" w:hAnsi="宋体" w:hint="eastAsia"/>
                <w:color w:val="000000"/>
                <w:sz w:val="18"/>
                <w:szCs w:val="18"/>
              </w:rPr>
              <w:t>、</w:t>
            </w:r>
            <w:r w:rsidRPr="0070268C">
              <w:rPr>
                <w:rFonts w:ascii="仿宋_GB2312" w:eastAsia="仿宋_GB2312" w:hAnsi="宋体" w:hint="eastAsia"/>
                <w:color w:val="000000"/>
                <w:sz w:val="18"/>
                <w:szCs w:val="18"/>
              </w:rPr>
              <w:t>办理条件</w:t>
            </w:r>
            <w:r>
              <w:rPr>
                <w:rFonts w:ascii="仿宋_GB2312" w:eastAsia="仿宋_GB2312" w:hAnsi="宋体" w:hint="eastAsia"/>
                <w:color w:val="000000"/>
                <w:sz w:val="18"/>
                <w:szCs w:val="18"/>
              </w:rPr>
              <w:t>、</w:t>
            </w:r>
            <w:r w:rsidRPr="0070268C">
              <w:rPr>
                <w:rFonts w:ascii="仿宋_GB2312" w:eastAsia="仿宋_GB2312" w:hAnsi="宋体" w:hint="eastAsia"/>
                <w:color w:val="000000"/>
                <w:sz w:val="18"/>
                <w:szCs w:val="18"/>
              </w:rPr>
              <w:t>办理流程</w:t>
            </w:r>
            <w:r>
              <w:rPr>
                <w:rFonts w:ascii="仿宋_GB2312" w:eastAsia="仿宋_GB2312" w:hAnsi="宋体" w:hint="eastAsia"/>
                <w:color w:val="000000"/>
                <w:sz w:val="18"/>
                <w:szCs w:val="18"/>
              </w:rPr>
              <w:t>、</w:t>
            </w:r>
            <w:r w:rsidRPr="0070268C">
              <w:rPr>
                <w:rFonts w:ascii="仿宋_GB2312" w:eastAsia="仿宋_GB2312" w:hAnsi="宋体" w:hint="eastAsia"/>
                <w:color w:val="000000"/>
                <w:sz w:val="18"/>
                <w:szCs w:val="18"/>
              </w:rPr>
              <w:t>所需材料</w:t>
            </w:r>
            <w:r>
              <w:rPr>
                <w:rFonts w:ascii="仿宋_GB2312" w:eastAsia="仿宋_GB2312" w:hAnsi="宋体" w:hint="eastAsia"/>
                <w:color w:val="000000"/>
                <w:sz w:val="18"/>
                <w:szCs w:val="18"/>
              </w:rPr>
              <w:t>、</w:t>
            </w:r>
            <w:r w:rsidRPr="0070268C">
              <w:rPr>
                <w:rFonts w:ascii="仿宋_GB2312" w:eastAsia="仿宋_GB2312" w:hAnsi="宋体" w:hint="eastAsia"/>
                <w:color w:val="000000"/>
                <w:sz w:val="18"/>
                <w:szCs w:val="18"/>
              </w:rPr>
              <w:t>办理时限</w:t>
            </w:r>
            <w:r>
              <w:rPr>
                <w:rFonts w:ascii="仿宋_GB2312" w:eastAsia="仿宋_GB2312" w:hAnsi="宋体" w:hint="eastAsia"/>
                <w:color w:val="000000"/>
                <w:sz w:val="18"/>
                <w:szCs w:val="18"/>
              </w:rPr>
              <w:t>、</w:t>
            </w:r>
            <w:r w:rsidRPr="0070268C">
              <w:rPr>
                <w:rFonts w:ascii="仿宋_GB2312" w:eastAsia="仿宋_GB2312" w:hAnsi="宋体" w:hint="eastAsia"/>
                <w:color w:val="000000"/>
                <w:sz w:val="18"/>
                <w:szCs w:val="18"/>
              </w:rPr>
              <w:t xml:space="preserve">收费依据及标准      </w:t>
            </w:r>
          </w:p>
        </w:tc>
        <w:tc>
          <w:tcPr>
            <w:tcW w:w="808" w:type="pct"/>
            <w:vAlign w:val="center"/>
          </w:tcPr>
          <w:p w14:paraId="5C3A5077" w14:textId="77777777" w:rsidR="00447AC4" w:rsidRPr="0070268C" w:rsidRDefault="00447AC4" w:rsidP="00EB53AF">
            <w:pPr>
              <w:widowControl/>
              <w:spacing w:line="240" w:lineRule="atLeast"/>
              <w:textAlignment w:val="center"/>
              <w:rPr>
                <w:rFonts w:ascii="仿宋_GB2312" w:eastAsia="仿宋_GB2312" w:hAnsi="宋体"/>
                <w:color w:val="000000"/>
                <w:sz w:val="18"/>
                <w:szCs w:val="18"/>
              </w:rPr>
            </w:pPr>
            <w:r w:rsidRPr="0070268C">
              <w:rPr>
                <w:rFonts w:ascii="仿宋_GB2312" w:eastAsia="仿宋_GB2312" w:hAnsi="宋体" w:hint="eastAsia"/>
                <w:color w:val="000000"/>
                <w:sz w:val="18"/>
                <w:szCs w:val="18"/>
              </w:rPr>
              <w:t>《户口登记条例》</w:t>
            </w:r>
            <w:r>
              <w:rPr>
                <w:rFonts w:ascii="仿宋_GB2312" w:eastAsia="仿宋_GB2312" w:hAnsi="宋体" w:hint="eastAsia"/>
                <w:color w:val="000000"/>
                <w:sz w:val="18"/>
                <w:szCs w:val="18"/>
              </w:rPr>
              <w:t>、</w:t>
            </w:r>
            <w:r w:rsidRPr="0070268C">
              <w:rPr>
                <w:rFonts w:ascii="仿宋_GB2312" w:eastAsia="仿宋_GB2312" w:hAnsi="宋体" w:hint="eastAsia"/>
                <w:color w:val="000000"/>
                <w:sz w:val="18"/>
                <w:szCs w:val="18"/>
              </w:rPr>
              <w:t>《政府信息公开条例》</w:t>
            </w:r>
          </w:p>
        </w:tc>
        <w:tc>
          <w:tcPr>
            <w:tcW w:w="517" w:type="pct"/>
            <w:vAlign w:val="center"/>
          </w:tcPr>
          <w:p w14:paraId="442DBA80" w14:textId="77777777" w:rsidR="00447AC4" w:rsidRPr="0070268C" w:rsidRDefault="00447AC4" w:rsidP="00EB53AF">
            <w:pPr>
              <w:widowControl/>
              <w:spacing w:line="240" w:lineRule="atLeast"/>
              <w:textAlignment w:val="center"/>
              <w:rPr>
                <w:rFonts w:ascii="仿宋_GB2312" w:eastAsia="仿宋_GB2312" w:hAnsi="宋体"/>
                <w:color w:val="000000"/>
                <w:sz w:val="18"/>
                <w:szCs w:val="18"/>
              </w:rPr>
            </w:pPr>
            <w:r w:rsidRPr="0070268C">
              <w:rPr>
                <w:rFonts w:ascii="仿宋_GB2312" w:eastAsia="仿宋_GB2312" w:hAnsi="宋体" w:hint="eastAsia"/>
                <w:color w:val="000000"/>
                <w:sz w:val="18"/>
                <w:szCs w:val="18"/>
              </w:rPr>
              <w:t>形成或者变更之日起20个工作日内予以公开</w:t>
            </w:r>
          </w:p>
        </w:tc>
        <w:tc>
          <w:tcPr>
            <w:tcW w:w="343" w:type="pct"/>
            <w:vAlign w:val="center"/>
          </w:tcPr>
          <w:p w14:paraId="29588F1A" w14:textId="77777777" w:rsidR="00447AC4" w:rsidRPr="0070268C" w:rsidRDefault="00447AC4" w:rsidP="00EB53AF">
            <w:pPr>
              <w:widowControl/>
              <w:spacing w:line="240" w:lineRule="atLeast"/>
              <w:jc w:val="center"/>
              <w:textAlignment w:val="center"/>
              <w:rPr>
                <w:rFonts w:ascii="仿宋_GB2312" w:eastAsia="仿宋_GB2312" w:hAnsi="宋体"/>
                <w:color w:val="000000"/>
                <w:sz w:val="18"/>
                <w:szCs w:val="18"/>
              </w:rPr>
            </w:pPr>
            <w:r w:rsidRPr="0070268C">
              <w:rPr>
                <w:rFonts w:ascii="仿宋_GB2312" w:eastAsia="仿宋_GB2312" w:hAnsi="宋体" w:hint="eastAsia"/>
                <w:color w:val="000000"/>
                <w:sz w:val="18"/>
                <w:szCs w:val="18"/>
              </w:rPr>
              <w:t>公安</w:t>
            </w:r>
            <w:r w:rsidRPr="0070268C">
              <w:rPr>
                <w:rFonts w:ascii="仿宋_GB2312" w:eastAsia="仿宋_GB2312" w:hAnsi="宋体" w:hint="eastAsia"/>
                <w:color w:val="000000"/>
                <w:sz w:val="18"/>
                <w:szCs w:val="18"/>
              </w:rPr>
              <w:br/>
              <w:t>机关</w:t>
            </w:r>
          </w:p>
        </w:tc>
        <w:tc>
          <w:tcPr>
            <w:tcW w:w="575" w:type="pct"/>
            <w:vAlign w:val="center"/>
          </w:tcPr>
          <w:p w14:paraId="4576A0AD" w14:textId="77777777" w:rsidR="00447AC4" w:rsidRDefault="00447AC4" w:rsidP="00EB53AF">
            <w:pPr>
              <w:widowControl/>
              <w:spacing w:line="240" w:lineRule="atLeast"/>
              <w:jc w:val="left"/>
              <w:textAlignment w:val="center"/>
              <w:rPr>
                <w:rFonts w:ascii="仿宋_GB2312" w:eastAsia="仿宋_GB2312" w:hAnsi="宋体"/>
                <w:color w:val="000000"/>
                <w:sz w:val="18"/>
                <w:szCs w:val="18"/>
              </w:rPr>
            </w:pPr>
            <w:r w:rsidRPr="0070268C">
              <w:rPr>
                <w:rFonts w:ascii="仿宋_GB2312" w:eastAsia="仿宋_GB2312" w:hAnsi="宋体" w:hint="eastAsia"/>
                <w:color w:val="000000"/>
                <w:sz w:val="18"/>
                <w:szCs w:val="18"/>
              </w:rPr>
              <w:t xml:space="preserve">■政府网站   </w:t>
            </w:r>
          </w:p>
          <w:p w14:paraId="72FEEA95" w14:textId="77777777" w:rsidR="00447AC4" w:rsidRPr="0070268C" w:rsidRDefault="00447AC4" w:rsidP="00EB53AF">
            <w:pPr>
              <w:widowControl/>
              <w:spacing w:line="240" w:lineRule="atLeast"/>
              <w:jc w:val="left"/>
              <w:textAlignment w:val="center"/>
              <w:rPr>
                <w:rFonts w:ascii="仿宋_GB2312" w:eastAsia="仿宋_GB2312" w:hAnsi="宋体"/>
                <w:color w:val="000000"/>
                <w:sz w:val="18"/>
                <w:szCs w:val="18"/>
              </w:rPr>
            </w:pPr>
            <w:r w:rsidRPr="0070268C">
              <w:rPr>
                <w:rFonts w:ascii="仿宋_GB2312" w:eastAsia="仿宋_GB2312" w:hAnsi="宋体" w:hint="eastAsia"/>
                <w:color w:val="000000"/>
                <w:sz w:val="18"/>
                <w:szCs w:val="18"/>
              </w:rPr>
              <w:t>■入户/现场</w:t>
            </w:r>
          </w:p>
        </w:tc>
        <w:tc>
          <w:tcPr>
            <w:tcW w:w="168" w:type="pct"/>
            <w:shd w:val="clear" w:color="auto" w:fill="auto"/>
            <w:vAlign w:val="center"/>
          </w:tcPr>
          <w:p w14:paraId="387A38E3" w14:textId="77777777" w:rsidR="00447AC4" w:rsidRPr="0070268C" w:rsidRDefault="00447AC4" w:rsidP="00EB53AF">
            <w:pPr>
              <w:widowControl/>
              <w:spacing w:line="240" w:lineRule="atLeast"/>
              <w:jc w:val="center"/>
              <w:textAlignment w:val="center"/>
              <w:rPr>
                <w:rFonts w:ascii="仿宋_GB2312" w:eastAsia="仿宋_GB2312" w:hAnsi="宋体"/>
                <w:color w:val="000000"/>
                <w:sz w:val="18"/>
                <w:szCs w:val="18"/>
              </w:rPr>
            </w:pPr>
            <w:r w:rsidRPr="0070268C">
              <w:rPr>
                <w:rFonts w:ascii="仿宋_GB2312" w:eastAsia="仿宋_GB2312" w:hAnsi="宋体" w:hint="eastAsia"/>
                <w:color w:val="000000"/>
                <w:sz w:val="18"/>
                <w:szCs w:val="18"/>
              </w:rPr>
              <w:t>√</w:t>
            </w:r>
          </w:p>
        </w:tc>
        <w:tc>
          <w:tcPr>
            <w:tcW w:w="222" w:type="pct"/>
            <w:shd w:val="clear" w:color="auto" w:fill="auto"/>
            <w:vAlign w:val="center"/>
          </w:tcPr>
          <w:p w14:paraId="43E51F87" w14:textId="77777777" w:rsidR="00447AC4" w:rsidRPr="0070268C" w:rsidRDefault="00447AC4" w:rsidP="00EB53AF">
            <w:pPr>
              <w:widowControl/>
              <w:spacing w:line="240" w:lineRule="atLeast"/>
              <w:rPr>
                <w:rFonts w:ascii="仿宋_GB2312" w:eastAsia="仿宋_GB2312" w:hAnsi="宋体"/>
                <w:color w:val="000000"/>
                <w:sz w:val="18"/>
                <w:szCs w:val="18"/>
              </w:rPr>
            </w:pPr>
          </w:p>
        </w:tc>
        <w:tc>
          <w:tcPr>
            <w:tcW w:w="172" w:type="pct"/>
            <w:shd w:val="clear" w:color="auto" w:fill="auto"/>
            <w:vAlign w:val="center"/>
          </w:tcPr>
          <w:p w14:paraId="47F74753" w14:textId="77777777" w:rsidR="00447AC4" w:rsidRPr="0070268C" w:rsidRDefault="00447AC4" w:rsidP="00EB53AF">
            <w:pPr>
              <w:widowControl/>
              <w:spacing w:line="240" w:lineRule="atLeast"/>
              <w:jc w:val="center"/>
              <w:textAlignment w:val="center"/>
              <w:rPr>
                <w:rFonts w:ascii="仿宋_GB2312" w:eastAsia="仿宋_GB2312" w:hAnsi="宋体"/>
                <w:color w:val="000000"/>
                <w:sz w:val="18"/>
                <w:szCs w:val="18"/>
              </w:rPr>
            </w:pPr>
            <w:r w:rsidRPr="0070268C">
              <w:rPr>
                <w:rFonts w:ascii="仿宋_GB2312" w:eastAsia="仿宋_GB2312" w:hAnsi="宋体" w:hint="eastAsia"/>
                <w:color w:val="000000"/>
                <w:sz w:val="18"/>
                <w:szCs w:val="18"/>
              </w:rPr>
              <w:t>√</w:t>
            </w:r>
          </w:p>
        </w:tc>
        <w:tc>
          <w:tcPr>
            <w:tcW w:w="227" w:type="pct"/>
            <w:shd w:val="clear" w:color="auto" w:fill="auto"/>
            <w:vAlign w:val="center"/>
          </w:tcPr>
          <w:p w14:paraId="7478075A" w14:textId="77777777" w:rsidR="00447AC4" w:rsidRPr="0070268C" w:rsidRDefault="00447AC4" w:rsidP="00EB53AF">
            <w:pPr>
              <w:widowControl/>
              <w:spacing w:line="240" w:lineRule="atLeast"/>
              <w:rPr>
                <w:rFonts w:ascii="仿宋_GB2312" w:eastAsia="仿宋_GB2312" w:hAnsi="宋体"/>
                <w:color w:val="000000"/>
                <w:sz w:val="18"/>
                <w:szCs w:val="18"/>
              </w:rPr>
            </w:pPr>
          </w:p>
        </w:tc>
        <w:tc>
          <w:tcPr>
            <w:tcW w:w="227" w:type="pct"/>
            <w:shd w:val="clear" w:color="auto" w:fill="auto"/>
            <w:vAlign w:val="center"/>
          </w:tcPr>
          <w:p w14:paraId="3BBEFD7C" w14:textId="77777777" w:rsidR="00447AC4" w:rsidRPr="0070268C" w:rsidRDefault="00447AC4" w:rsidP="00EB53AF">
            <w:pPr>
              <w:widowControl/>
              <w:spacing w:line="240" w:lineRule="atLeast"/>
              <w:jc w:val="center"/>
              <w:textAlignment w:val="center"/>
              <w:rPr>
                <w:rFonts w:ascii="仿宋_GB2312" w:eastAsia="仿宋_GB2312" w:hAnsi="宋体"/>
                <w:color w:val="000000"/>
                <w:sz w:val="18"/>
                <w:szCs w:val="18"/>
              </w:rPr>
            </w:pPr>
            <w:r w:rsidRPr="0070268C">
              <w:rPr>
                <w:rFonts w:ascii="仿宋_GB2312" w:eastAsia="仿宋_GB2312" w:hAnsi="宋体" w:hint="eastAsia"/>
                <w:color w:val="000000"/>
                <w:sz w:val="18"/>
                <w:szCs w:val="18"/>
              </w:rPr>
              <w:t>√</w:t>
            </w:r>
          </w:p>
        </w:tc>
        <w:tc>
          <w:tcPr>
            <w:tcW w:w="222" w:type="pct"/>
            <w:shd w:val="clear" w:color="auto" w:fill="auto"/>
            <w:vAlign w:val="center"/>
          </w:tcPr>
          <w:p w14:paraId="290F4634" w14:textId="77777777" w:rsidR="00447AC4" w:rsidRPr="0070268C" w:rsidRDefault="00447AC4" w:rsidP="00EB53AF">
            <w:pPr>
              <w:widowControl/>
              <w:spacing w:line="240" w:lineRule="atLeast"/>
              <w:jc w:val="center"/>
              <w:textAlignment w:val="center"/>
              <w:rPr>
                <w:rFonts w:ascii="仿宋_GB2312" w:eastAsia="仿宋_GB2312" w:hAnsi="宋体"/>
                <w:color w:val="000000"/>
                <w:sz w:val="18"/>
                <w:szCs w:val="18"/>
              </w:rPr>
            </w:pPr>
            <w:r w:rsidRPr="0070268C">
              <w:rPr>
                <w:rFonts w:ascii="仿宋_GB2312" w:eastAsia="仿宋_GB2312" w:hAnsi="宋体" w:hint="eastAsia"/>
                <w:color w:val="000000"/>
                <w:sz w:val="18"/>
                <w:szCs w:val="18"/>
              </w:rPr>
              <w:t>√</w:t>
            </w:r>
          </w:p>
        </w:tc>
      </w:tr>
      <w:tr w:rsidR="00447AC4" w:rsidRPr="005D1EA5" w14:paraId="5C4ABEC7" w14:textId="77777777" w:rsidTr="00EB53AF">
        <w:trPr>
          <w:cantSplit/>
          <w:jc w:val="center"/>
        </w:trPr>
        <w:tc>
          <w:tcPr>
            <w:tcW w:w="257" w:type="pct"/>
            <w:vAlign w:val="center"/>
          </w:tcPr>
          <w:p w14:paraId="3F3686E8" w14:textId="77777777" w:rsidR="00447AC4" w:rsidRPr="0070268C" w:rsidRDefault="00447AC4" w:rsidP="00EB53AF">
            <w:pPr>
              <w:widowControl/>
              <w:spacing w:line="240" w:lineRule="atLeast"/>
              <w:jc w:val="center"/>
              <w:textAlignment w:val="center"/>
              <w:rPr>
                <w:rFonts w:ascii="仿宋_GB2312" w:eastAsia="仿宋_GB2312" w:hAnsi="宋体"/>
                <w:color w:val="000000"/>
                <w:sz w:val="18"/>
                <w:szCs w:val="18"/>
              </w:rPr>
            </w:pPr>
            <w:r w:rsidRPr="0070268C">
              <w:rPr>
                <w:rFonts w:ascii="仿宋_GB2312" w:eastAsia="仿宋_GB2312" w:hAnsi="宋体"/>
                <w:color w:val="000000"/>
                <w:sz w:val="18"/>
                <w:szCs w:val="18"/>
              </w:rPr>
              <w:t>4</w:t>
            </w:r>
          </w:p>
        </w:tc>
        <w:tc>
          <w:tcPr>
            <w:tcW w:w="285" w:type="pct"/>
            <w:vMerge/>
            <w:shd w:val="clear" w:color="auto" w:fill="auto"/>
            <w:vAlign w:val="center"/>
          </w:tcPr>
          <w:p w14:paraId="29E25B2F" w14:textId="77777777" w:rsidR="00447AC4" w:rsidRPr="0070268C" w:rsidRDefault="00447AC4" w:rsidP="00EB53AF">
            <w:pPr>
              <w:widowControl/>
              <w:spacing w:line="240" w:lineRule="atLeast"/>
              <w:jc w:val="center"/>
              <w:textAlignment w:val="center"/>
              <w:rPr>
                <w:rFonts w:ascii="仿宋_GB2312" w:eastAsia="仿宋_GB2312" w:hAnsi="宋体"/>
                <w:color w:val="000000"/>
                <w:sz w:val="18"/>
                <w:szCs w:val="18"/>
              </w:rPr>
            </w:pPr>
          </w:p>
        </w:tc>
        <w:tc>
          <w:tcPr>
            <w:tcW w:w="285" w:type="pct"/>
            <w:shd w:val="clear" w:color="auto" w:fill="auto"/>
            <w:vAlign w:val="center"/>
          </w:tcPr>
          <w:p w14:paraId="6BD0D8F0" w14:textId="77777777" w:rsidR="00447AC4" w:rsidRPr="0070268C" w:rsidRDefault="00447AC4" w:rsidP="00EB53AF">
            <w:pPr>
              <w:widowControl/>
              <w:spacing w:line="240" w:lineRule="atLeast"/>
              <w:textAlignment w:val="center"/>
              <w:rPr>
                <w:rFonts w:ascii="仿宋_GB2312" w:eastAsia="仿宋_GB2312" w:hAnsi="宋体"/>
                <w:color w:val="000000"/>
                <w:sz w:val="18"/>
                <w:szCs w:val="18"/>
              </w:rPr>
            </w:pPr>
            <w:r w:rsidRPr="0070268C">
              <w:rPr>
                <w:rFonts w:ascii="仿宋_GB2312" w:eastAsia="仿宋_GB2312" w:hAnsi="宋体" w:hint="eastAsia"/>
                <w:color w:val="000000"/>
                <w:sz w:val="18"/>
                <w:szCs w:val="18"/>
              </w:rPr>
              <w:t>服现役注销</w:t>
            </w:r>
          </w:p>
        </w:tc>
        <w:tc>
          <w:tcPr>
            <w:tcW w:w="692" w:type="pct"/>
            <w:vAlign w:val="center"/>
          </w:tcPr>
          <w:p w14:paraId="461F583D" w14:textId="77777777" w:rsidR="00447AC4" w:rsidRPr="0070268C" w:rsidRDefault="00447AC4" w:rsidP="00EB53AF">
            <w:pPr>
              <w:widowControl/>
              <w:spacing w:line="240" w:lineRule="atLeast"/>
              <w:textAlignment w:val="center"/>
              <w:rPr>
                <w:rFonts w:ascii="仿宋_GB2312" w:eastAsia="仿宋_GB2312" w:hAnsi="宋体"/>
                <w:color w:val="000000"/>
                <w:sz w:val="18"/>
                <w:szCs w:val="18"/>
              </w:rPr>
            </w:pPr>
            <w:r w:rsidRPr="0070268C">
              <w:rPr>
                <w:rFonts w:ascii="仿宋_GB2312" w:eastAsia="仿宋_GB2312" w:hAnsi="宋体" w:hint="eastAsia"/>
                <w:color w:val="000000"/>
                <w:sz w:val="18"/>
                <w:szCs w:val="18"/>
              </w:rPr>
              <w:t>受理部门</w:t>
            </w:r>
            <w:r>
              <w:rPr>
                <w:rFonts w:ascii="仿宋_GB2312" w:eastAsia="仿宋_GB2312" w:hAnsi="宋体" w:hint="eastAsia"/>
                <w:color w:val="000000"/>
                <w:sz w:val="18"/>
                <w:szCs w:val="18"/>
              </w:rPr>
              <w:t>、</w:t>
            </w:r>
            <w:r w:rsidRPr="0070268C">
              <w:rPr>
                <w:rFonts w:ascii="仿宋_GB2312" w:eastAsia="仿宋_GB2312" w:hAnsi="宋体" w:hint="eastAsia"/>
                <w:color w:val="000000"/>
                <w:sz w:val="18"/>
                <w:szCs w:val="18"/>
              </w:rPr>
              <w:t>办理条件</w:t>
            </w:r>
            <w:r>
              <w:rPr>
                <w:rFonts w:ascii="仿宋_GB2312" w:eastAsia="仿宋_GB2312" w:hAnsi="宋体" w:hint="eastAsia"/>
                <w:color w:val="000000"/>
                <w:sz w:val="18"/>
                <w:szCs w:val="18"/>
              </w:rPr>
              <w:t>、</w:t>
            </w:r>
            <w:r w:rsidRPr="0070268C">
              <w:rPr>
                <w:rFonts w:ascii="仿宋_GB2312" w:eastAsia="仿宋_GB2312" w:hAnsi="宋体" w:hint="eastAsia"/>
                <w:color w:val="000000"/>
                <w:sz w:val="18"/>
                <w:szCs w:val="18"/>
              </w:rPr>
              <w:t>办理流程</w:t>
            </w:r>
            <w:r>
              <w:rPr>
                <w:rFonts w:ascii="仿宋_GB2312" w:eastAsia="仿宋_GB2312" w:hAnsi="宋体" w:hint="eastAsia"/>
                <w:color w:val="000000"/>
                <w:sz w:val="18"/>
                <w:szCs w:val="18"/>
              </w:rPr>
              <w:t>、</w:t>
            </w:r>
            <w:r w:rsidRPr="0070268C">
              <w:rPr>
                <w:rFonts w:ascii="仿宋_GB2312" w:eastAsia="仿宋_GB2312" w:hAnsi="宋体" w:hint="eastAsia"/>
                <w:color w:val="000000"/>
                <w:sz w:val="18"/>
                <w:szCs w:val="18"/>
              </w:rPr>
              <w:t>所需材料</w:t>
            </w:r>
            <w:r>
              <w:rPr>
                <w:rFonts w:ascii="仿宋_GB2312" w:eastAsia="仿宋_GB2312" w:hAnsi="宋体" w:hint="eastAsia"/>
                <w:color w:val="000000"/>
                <w:sz w:val="18"/>
                <w:szCs w:val="18"/>
              </w:rPr>
              <w:t>、</w:t>
            </w:r>
            <w:r w:rsidRPr="0070268C">
              <w:rPr>
                <w:rFonts w:ascii="仿宋_GB2312" w:eastAsia="仿宋_GB2312" w:hAnsi="宋体" w:hint="eastAsia"/>
                <w:color w:val="000000"/>
                <w:sz w:val="18"/>
                <w:szCs w:val="18"/>
              </w:rPr>
              <w:t>办理时限</w:t>
            </w:r>
            <w:r>
              <w:rPr>
                <w:rFonts w:ascii="仿宋_GB2312" w:eastAsia="仿宋_GB2312" w:hAnsi="宋体" w:hint="eastAsia"/>
                <w:color w:val="000000"/>
                <w:sz w:val="18"/>
                <w:szCs w:val="18"/>
              </w:rPr>
              <w:t>、</w:t>
            </w:r>
            <w:r w:rsidRPr="0070268C">
              <w:rPr>
                <w:rFonts w:ascii="仿宋_GB2312" w:eastAsia="仿宋_GB2312" w:hAnsi="宋体" w:hint="eastAsia"/>
                <w:color w:val="000000"/>
                <w:sz w:val="18"/>
                <w:szCs w:val="18"/>
              </w:rPr>
              <w:t xml:space="preserve">收费依据及标准      </w:t>
            </w:r>
          </w:p>
        </w:tc>
        <w:tc>
          <w:tcPr>
            <w:tcW w:w="808" w:type="pct"/>
            <w:vAlign w:val="center"/>
          </w:tcPr>
          <w:p w14:paraId="3B88E91D" w14:textId="77777777" w:rsidR="00447AC4" w:rsidRPr="0070268C" w:rsidRDefault="00447AC4" w:rsidP="00EB53AF">
            <w:pPr>
              <w:widowControl/>
              <w:spacing w:line="240" w:lineRule="atLeast"/>
              <w:textAlignment w:val="center"/>
              <w:rPr>
                <w:rFonts w:ascii="仿宋_GB2312" w:eastAsia="仿宋_GB2312" w:hAnsi="宋体"/>
                <w:color w:val="000000"/>
                <w:sz w:val="18"/>
                <w:szCs w:val="18"/>
              </w:rPr>
            </w:pPr>
            <w:r w:rsidRPr="0070268C">
              <w:rPr>
                <w:rFonts w:ascii="仿宋_GB2312" w:eastAsia="仿宋_GB2312" w:hAnsi="宋体" w:hint="eastAsia"/>
                <w:color w:val="000000"/>
                <w:sz w:val="18"/>
                <w:szCs w:val="18"/>
              </w:rPr>
              <w:t>《户口登记条例》</w:t>
            </w:r>
            <w:r>
              <w:rPr>
                <w:rFonts w:ascii="仿宋_GB2312" w:eastAsia="仿宋_GB2312" w:hAnsi="宋体" w:hint="eastAsia"/>
                <w:color w:val="000000"/>
                <w:sz w:val="18"/>
                <w:szCs w:val="18"/>
              </w:rPr>
              <w:t>、</w:t>
            </w:r>
            <w:r w:rsidRPr="0070268C">
              <w:rPr>
                <w:rFonts w:ascii="仿宋_GB2312" w:eastAsia="仿宋_GB2312" w:hAnsi="宋体" w:hint="eastAsia"/>
                <w:color w:val="000000"/>
                <w:sz w:val="18"/>
                <w:szCs w:val="18"/>
              </w:rPr>
              <w:t>《政府信息公开条例》</w:t>
            </w:r>
          </w:p>
        </w:tc>
        <w:tc>
          <w:tcPr>
            <w:tcW w:w="517" w:type="pct"/>
            <w:vAlign w:val="center"/>
          </w:tcPr>
          <w:p w14:paraId="0E63C5EB" w14:textId="77777777" w:rsidR="00447AC4" w:rsidRPr="0070268C" w:rsidRDefault="00447AC4" w:rsidP="00EB53AF">
            <w:pPr>
              <w:widowControl/>
              <w:spacing w:line="240" w:lineRule="atLeast"/>
              <w:textAlignment w:val="center"/>
              <w:rPr>
                <w:rFonts w:ascii="仿宋_GB2312" w:eastAsia="仿宋_GB2312" w:hAnsi="宋体"/>
                <w:color w:val="000000"/>
                <w:sz w:val="18"/>
                <w:szCs w:val="18"/>
              </w:rPr>
            </w:pPr>
            <w:r w:rsidRPr="0070268C">
              <w:rPr>
                <w:rFonts w:ascii="仿宋_GB2312" w:eastAsia="仿宋_GB2312" w:hAnsi="宋体" w:hint="eastAsia"/>
                <w:color w:val="000000"/>
                <w:sz w:val="18"/>
                <w:szCs w:val="18"/>
              </w:rPr>
              <w:t>形成或者变更之日起20个工作日内予以公开</w:t>
            </w:r>
          </w:p>
        </w:tc>
        <w:tc>
          <w:tcPr>
            <w:tcW w:w="343" w:type="pct"/>
            <w:vAlign w:val="center"/>
          </w:tcPr>
          <w:p w14:paraId="24AC8DAF" w14:textId="77777777" w:rsidR="00447AC4" w:rsidRPr="0070268C" w:rsidRDefault="00447AC4" w:rsidP="00EB53AF">
            <w:pPr>
              <w:widowControl/>
              <w:spacing w:line="240" w:lineRule="atLeast"/>
              <w:jc w:val="center"/>
              <w:textAlignment w:val="center"/>
              <w:rPr>
                <w:rFonts w:ascii="仿宋_GB2312" w:eastAsia="仿宋_GB2312" w:hAnsi="宋体"/>
                <w:color w:val="000000"/>
                <w:sz w:val="18"/>
                <w:szCs w:val="18"/>
              </w:rPr>
            </w:pPr>
            <w:r w:rsidRPr="0070268C">
              <w:rPr>
                <w:rFonts w:ascii="仿宋_GB2312" w:eastAsia="仿宋_GB2312" w:hAnsi="宋体" w:hint="eastAsia"/>
                <w:color w:val="000000"/>
                <w:sz w:val="18"/>
                <w:szCs w:val="18"/>
              </w:rPr>
              <w:t>公安</w:t>
            </w:r>
            <w:r w:rsidRPr="0070268C">
              <w:rPr>
                <w:rFonts w:ascii="仿宋_GB2312" w:eastAsia="仿宋_GB2312" w:hAnsi="宋体" w:hint="eastAsia"/>
                <w:color w:val="000000"/>
                <w:sz w:val="18"/>
                <w:szCs w:val="18"/>
              </w:rPr>
              <w:br/>
              <w:t>机关</w:t>
            </w:r>
          </w:p>
        </w:tc>
        <w:tc>
          <w:tcPr>
            <w:tcW w:w="575" w:type="pct"/>
            <w:vAlign w:val="center"/>
          </w:tcPr>
          <w:p w14:paraId="0AC426BA" w14:textId="77777777" w:rsidR="00447AC4" w:rsidRDefault="00447AC4" w:rsidP="00EB53AF">
            <w:pPr>
              <w:widowControl/>
              <w:spacing w:line="240" w:lineRule="atLeast"/>
              <w:jc w:val="left"/>
              <w:textAlignment w:val="center"/>
              <w:rPr>
                <w:rFonts w:ascii="仿宋_GB2312" w:eastAsia="仿宋_GB2312" w:hAnsi="宋体"/>
                <w:color w:val="000000"/>
                <w:sz w:val="18"/>
                <w:szCs w:val="18"/>
              </w:rPr>
            </w:pPr>
            <w:r w:rsidRPr="0070268C">
              <w:rPr>
                <w:rFonts w:ascii="仿宋_GB2312" w:eastAsia="仿宋_GB2312" w:hAnsi="宋体" w:hint="eastAsia"/>
                <w:color w:val="000000"/>
                <w:sz w:val="18"/>
                <w:szCs w:val="18"/>
              </w:rPr>
              <w:t xml:space="preserve">■政府网站   </w:t>
            </w:r>
          </w:p>
          <w:p w14:paraId="220E713C" w14:textId="77777777" w:rsidR="00447AC4" w:rsidRPr="0070268C" w:rsidRDefault="00447AC4" w:rsidP="00EB53AF">
            <w:pPr>
              <w:widowControl/>
              <w:spacing w:line="240" w:lineRule="atLeast"/>
              <w:jc w:val="left"/>
              <w:textAlignment w:val="center"/>
              <w:rPr>
                <w:rFonts w:ascii="仿宋_GB2312" w:eastAsia="仿宋_GB2312" w:hAnsi="宋体"/>
                <w:color w:val="000000"/>
                <w:sz w:val="18"/>
                <w:szCs w:val="18"/>
              </w:rPr>
            </w:pPr>
            <w:r w:rsidRPr="0070268C">
              <w:rPr>
                <w:rFonts w:ascii="仿宋_GB2312" w:eastAsia="仿宋_GB2312" w:hAnsi="宋体" w:hint="eastAsia"/>
                <w:color w:val="000000"/>
                <w:sz w:val="18"/>
                <w:szCs w:val="18"/>
              </w:rPr>
              <w:t>■入户/现场</w:t>
            </w:r>
          </w:p>
        </w:tc>
        <w:tc>
          <w:tcPr>
            <w:tcW w:w="168" w:type="pct"/>
            <w:shd w:val="clear" w:color="auto" w:fill="auto"/>
            <w:vAlign w:val="center"/>
          </w:tcPr>
          <w:p w14:paraId="1F1ABF19" w14:textId="77777777" w:rsidR="00447AC4" w:rsidRPr="0070268C" w:rsidRDefault="00447AC4" w:rsidP="00EB53AF">
            <w:pPr>
              <w:widowControl/>
              <w:spacing w:line="240" w:lineRule="atLeast"/>
              <w:jc w:val="center"/>
              <w:textAlignment w:val="center"/>
              <w:rPr>
                <w:rFonts w:ascii="仿宋_GB2312" w:eastAsia="仿宋_GB2312" w:hAnsi="宋体"/>
                <w:color w:val="000000"/>
                <w:sz w:val="18"/>
                <w:szCs w:val="18"/>
              </w:rPr>
            </w:pPr>
            <w:r w:rsidRPr="0070268C">
              <w:rPr>
                <w:rFonts w:ascii="仿宋_GB2312" w:eastAsia="仿宋_GB2312" w:hAnsi="宋体" w:hint="eastAsia"/>
                <w:color w:val="000000"/>
                <w:sz w:val="18"/>
                <w:szCs w:val="18"/>
              </w:rPr>
              <w:t>√</w:t>
            </w:r>
          </w:p>
        </w:tc>
        <w:tc>
          <w:tcPr>
            <w:tcW w:w="222" w:type="pct"/>
            <w:shd w:val="clear" w:color="auto" w:fill="auto"/>
            <w:vAlign w:val="center"/>
          </w:tcPr>
          <w:p w14:paraId="6021F3AD" w14:textId="77777777" w:rsidR="00447AC4" w:rsidRPr="0070268C" w:rsidRDefault="00447AC4" w:rsidP="00EB53AF">
            <w:pPr>
              <w:widowControl/>
              <w:spacing w:line="240" w:lineRule="atLeast"/>
              <w:rPr>
                <w:rFonts w:ascii="仿宋_GB2312" w:eastAsia="仿宋_GB2312" w:hAnsi="宋体"/>
                <w:color w:val="000000"/>
                <w:sz w:val="18"/>
                <w:szCs w:val="18"/>
              </w:rPr>
            </w:pPr>
          </w:p>
        </w:tc>
        <w:tc>
          <w:tcPr>
            <w:tcW w:w="172" w:type="pct"/>
            <w:shd w:val="clear" w:color="auto" w:fill="auto"/>
            <w:vAlign w:val="center"/>
          </w:tcPr>
          <w:p w14:paraId="118E2CA3" w14:textId="77777777" w:rsidR="00447AC4" w:rsidRPr="0070268C" w:rsidRDefault="00447AC4" w:rsidP="00EB53AF">
            <w:pPr>
              <w:widowControl/>
              <w:spacing w:line="240" w:lineRule="atLeast"/>
              <w:jc w:val="center"/>
              <w:textAlignment w:val="center"/>
              <w:rPr>
                <w:rFonts w:ascii="仿宋_GB2312" w:eastAsia="仿宋_GB2312" w:hAnsi="宋体"/>
                <w:color w:val="000000"/>
                <w:sz w:val="18"/>
                <w:szCs w:val="18"/>
              </w:rPr>
            </w:pPr>
            <w:r w:rsidRPr="0070268C">
              <w:rPr>
                <w:rFonts w:ascii="仿宋_GB2312" w:eastAsia="仿宋_GB2312" w:hAnsi="宋体" w:hint="eastAsia"/>
                <w:color w:val="000000"/>
                <w:sz w:val="18"/>
                <w:szCs w:val="18"/>
              </w:rPr>
              <w:t>√</w:t>
            </w:r>
          </w:p>
        </w:tc>
        <w:tc>
          <w:tcPr>
            <w:tcW w:w="227" w:type="pct"/>
            <w:shd w:val="clear" w:color="auto" w:fill="auto"/>
            <w:vAlign w:val="center"/>
          </w:tcPr>
          <w:p w14:paraId="16531533" w14:textId="77777777" w:rsidR="00447AC4" w:rsidRPr="0070268C" w:rsidRDefault="00447AC4" w:rsidP="00EB53AF">
            <w:pPr>
              <w:widowControl/>
              <w:spacing w:line="240" w:lineRule="atLeast"/>
              <w:rPr>
                <w:rFonts w:ascii="仿宋_GB2312" w:eastAsia="仿宋_GB2312" w:hAnsi="宋体"/>
                <w:color w:val="000000"/>
                <w:sz w:val="18"/>
                <w:szCs w:val="18"/>
              </w:rPr>
            </w:pPr>
          </w:p>
        </w:tc>
        <w:tc>
          <w:tcPr>
            <w:tcW w:w="227" w:type="pct"/>
            <w:shd w:val="clear" w:color="auto" w:fill="auto"/>
            <w:vAlign w:val="center"/>
          </w:tcPr>
          <w:p w14:paraId="0C6110E9" w14:textId="77777777" w:rsidR="00447AC4" w:rsidRPr="0070268C" w:rsidRDefault="00447AC4" w:rsidP="00EB53AF">
            <w:pPr>
              <w:widowControl/>
              <w:spacing w:line="240" w:lineRule="atLeast"/>
              <w:jc w:val="center"/>
              <w:textAlignment w:val="center"/>
              <w:rPr>
                <w:rFonts w:ascii="仿宋_GB2312" w:eastAsia="仿宋_GB2312" w:hAnsi="宋体"/>
                <w:color w:val="000000"/>
                <w:sz w:val="18"/>
                <w:szCs w:val="18"/>
              </w:rPr>
            </w:pPr>
            <w:r w:rsidRPr="0070268C">
              <w:rPr>
                <w:rFonts w:ascii="仿宋_GB2312" w:eastAsia="仿宋_GB2312" w:hAnsi="宋体" w:hint="eastAsia"/>
                <w:color w:val="000000"/>
                <w:sz w:val="18"/>
                <w:szCs w:val="18"/>
              </w:rPr>
              <w:t>√</w:t>
            </w:r>
          </w:p>
        </w:tc>
        <w:tc>
          <w:tcPr>
            <w:tcW w:w="222" w:type="pct"/>
            <w:shd w:val="clear" w:color="auto" w:fill="auto"/>
            <w:vAlign w:val="center"/>
          </w:tcPr>
          <w:p w14:paraId="02D263C9" w14:textId="77777777" w:rsidR="00447AC4" w:rsidRPr="0070268C" w:rsidRDefault="00447AC4" w:rsidP="00EB53AF">
            <w:pPr>
              <w:widowControl/>
              <w:spacing w:line="240" w:lineRule="atLeast"/>
              <w:jc w:val="center"/>
              <w:textAlignment w:val="center"/>
              <w:rPr>
                <w:rFonts w:ascii="仿宋_GB2312" w:eastAsia="仿宋_GB2312" w:hAnsi="宋体"/>
                <w:color w:val="000000"/>
                <w:sz w:val="18"/>
                <w:szCs w:val="18"/>
              </w:rPr>
            </w:pPr>
            <w:r w:rsidRPr="0070268C">
              <w:rPr>
                <w:rFonts w:ascii="仿宋_GB2312" w:eastAsia="仿宋_GB2312" w:hAnsi="宋体" w:hint="eastAsia"/>
                <w:color w:val="000000"/>
                <w:sz w:val="18"/>
                <w:szCs w:val="18"/>
              </w:rPr>
              <w:t>√</w:t>
            </w:r>
          </w:p>
        </w:tc>
      </w:tr>
      <w:tr w:rsidR="00447AC4" w:rsidRPr="005D1EA5" w14:paraId="2E626610" w14:textId="77777777" w:rsidTr="00690F11">
        <w:trPr>
          <w:cantSplit/>
          <w:trHeight w:val="1230"/>
          <w:jc w:val="center"/>
        </w:trPr>
        <w:tc>
          <w:tcPr>
            <w:tcW w:w="257" w:type="pct"/>
            <w:vAlign w:val="center"/>
          </w:tcPr>
          <w:p w14:paraId="6BCCF9E0" w14:textId="0F683ADA" w:rsidR="00447AC4" w:rsidRPr="0070268C" w:rsidRDefault="00C92F4E" w:rsidP="00EB53AF">
            <w:pPr>
              <w:widowControl/>
              <w:spacing w:line="240" w:lineRule="atLeast"/>
              <w:jc w:val="center"/>
              <w:textAlignment w:val="center"/>
              <w:rPr>
                <w:rFonts w:ascii="仿宋_GB2312" w:eastAsia="仿宋_GB2312" w:hAnsi="宋体"/>
                <w:color w:val="000000"/>
                <w:sz w:val="18"/>
                <w:szCs w:val="18"/>
              </w:rPr>
            </w:pPr>
            <w:r>
              <w:rPr>
                <w:rFonts w:ascii="仿宋_GB2312" w:eastAsia="仿宋_GB2312" w:hAnsi="宋体"/>
                <w:color w:val="000000"/>
                <w:sz w:val="18"/>
                <w:szCs w:val="18"/>
              </w:rPr>
              <w:t>5</w:t>
            </w:r>
          </w:p>
        </w:tc>
        <w:tc>
          <w:tcPr>
            <w:tcW w:w="285" w:type="pct"/>
            <w:shd w:val="clear" w:color="auto" w:fill="auto"/>
            <w:vAlign w:val="center"/>
          </w:tcPr>
          <w:p w14:paraId="319B089A" w14:textId="77777777" w:rsidR="00447AC4" w:rsidRPr="0070268C" w:rsidRDefault="00447AC4" w:rsidP="00EB53AF">
            <w:pPr>
              <w:widowControl/>
              <w:spacing w:line="240" w:lineRule="atLeast"/>
              <w:textAlignment w:val="center"/>
              <w:rPr>
                <w:rFonts w:ascii="仿宋_GB2312" w:eastAsia="仿宋_GB2312" w:hAnsi="宋体"/>
                <w:color w:val="000000"/>
                <w:sz w:val="18"/>
                <w:szCs w:val="18"/>
              </w:rPr>
            </w:pPr>
            <w:r w:rsidRPr="0070268C">
              <w:rPr>
                <w:rFonts w:ascii="仿宋_GB2312" w:eastAsia="仿宋_GB2312" w:hAnsi="宋体" w:hint="eastAsia"/>
                <w:color w:val="000000"/>
                <w:sz w:val="18"/>
                <w:szCs w:val="18"/>
              </w:rPr>
              <w:t>迁移登记</w:t>
            </w:r>
          </w:p>
        </w:tc>
        <w:tc>
          <w:tcPr>
            <w:tcW w:w="285" w:type="pct"/>
            <w:shd w:val="clear" w:color="auto" w:fill="auto"/>
            <w:vAlign w:val="center"/>
          </w:tcPr>
          <w:p w14:paraId="23A5CA19" w14:textId="77777777" w:rsidR="00447AC4" w:rsidRPr="0070268C" w:rsidRDefault="00447AC4" w:rsidP="00EB53AF">
            <w:pPr>
              <w:widowControl/>
              <w:spacing w:line="240" w:lineRule="atLeast"/>
              <w:jc w:val="left"/>
              <w:textAlignment w:val="center"/>
              <w:rPr>
                <w:rFonts w:ascii="仿宋_GB2312" w:eastAsia="仿宋_GB2312" w:hAnsi="宋体"/>
                <w:color w:val="000000"/>
                <w:sz w:val="18"/>
                <w:szCs w:val="18"/>
              </w:rPr>
            </w:pPr>
            <w:r w:rsidRPr="0070268C">
              <w:rPr>
                <w:rFonts w:ascii="仿宋_GB2312" w:eastAsia="仿宋_GB2312" w:hAnsi="宋体" w:hint="eastAsia"/>
                <w:color w:val="000000"/>
                <w:sz w:val="18"/>
                <w:szCs w:val="18"/>
              </w:rPr>
              <w:t>迁出、迁入登记</w:t>
            </w:r>
          </w:p>
        </w:tc>
        <w:tc>
          <w:tcPr>
            <w:tcW w:w="692" w:type="pct"/>
            <w:vAlign w:val="center"/>
          </w:tcPr>
          <w:p w14:paraId="2A46E5DE" w14:textId="77777777" w:rsidR="00447AC4" w:rsidRPr="0070268C" w:rsidRDefault="00447AC4" w:rsidP="00EB53AF">
            <w:pPr>
              <w:widowControl/>
              <w:spacing w:line="240" w:lineRule="atLeast"/>
              <w:textAlignment w:val="center"/>
              <w:rPr>
                <w:rFonts w:ascii="仿宋_GB2312" w:eastAsia="仿宋_GB2312" w:hAnsi="宋体"/>
                <w:color w:val="000000"/>
                <w:sz w:val="18"/>
                <w:szCs w:val="18"/>
              </w:rPr>
            </w:pPr>
            <w:r w:rsidRPr="0070268C">
              <w:rPr>
                <w:rFonts w:ascii="仿宋_GB2312" w:eastAsia="仿宋_GB2312" w:hAnsi="宋体" w:hint="eastAsia"/>
                <w:color w:val="000000"/>
                <w:sz w:val="18"/>
                <w:szCs w:val="18"/>
              </w:rPr>
              <w:t>受理部门</w:t>
            </w:r>
            <w:r>
              <w:rPr>
                <w:rFonts w:ascii="仿宋_GB2312" w:eastAsia="仿宋_GB2312" w:hAnsi="宋体" w:hint="eastAsia"/>
                <w:color w:val="000000"/>
                <w:sz w:val="18"/>
                <w:szCs w:val="18"/>
              </w:rPr>
              <w:t>、</w:t>
            </w:r>
            <w:r w:rsidRPr="0070268C">
              <w:rPr>
                <w:rFonts w:ascii="仿宋_GB2312" w:eastAsia="仿宋_GB2312" w:hAnsi="宋体" w:hint="eastAsia"/>
                <w:color w:val="000000"/>
                <w:sz w:val="18"/>
                <w:szCs w:val="18"/>
              </w:rPr>
              <w:t>办理条件</w:t>
            </w:r>
            <w:r>
              <w:rPr>
                <w:rFonts w:ascii="仿宋_GB2312" w:eastAsia="仿宋_GB2312" w:hAnsi="宋体" w:hint="eastAsia"/>
                <w:color w:val="000000"/>
                <w:sz w:val="18"/>
                <w:szCs w:val="18"/>
              </w:rPr>
              <w:t>、</w:t>
            </w:r>
            <w:r w:rsidRPr="0070268C">
              <w:rPr>
                <w:rFonts w:ascii="仿宋_GB2312" w:eastAsia="仿宋_GB2312" w:hAnsi="宋体" w:hint="eastAsia"/>
                <w:color w:val="000000"/>
                <w:sz w:val="18"/>
                <w:szCs w:val="18"/>
              </w:rPr>
              <w:t>办理流程</w:t>
            </w:r>
            <w:r>
              <w:rPr>
                <w:rFonts w:ascii="仿宋_GB2312" w:eastAsia="仿宋_GB2312" w:hAnsi="宋体" w:hint="eastAsia"/>
                <w:color w:val="000000"/>
                <w:sz w:val="18"/>
                <w:szCs w:val="18"/>
              </w:rPr>
              <w:t>、</w:t>
            </w:r>
            <w:r w:rsidRPr="0070268C">
              <w:rPr>
                <w:rFonts w:ascii="仿宋_GB2312" w:eastAsia="仿宋_GB2312" w:hAnsi="宋体" w:hint="eastAsia"/>
                <w:color w:val="000000"/>
                <w:sz w:val="18"/>
                <w:szCs w:val="18"/>
              </w:rPr>
              <w:t>所需材料</w:t>
            </w:r>
            <w:r>
              <w:rPr>
                <w:rFonts w:ascii="仿宋_GB2312" w:eastAsia="仿宋_GB2312" w:hAnsi="宋体" w:hint="eastAsia"/>
                <w:color w:val="000000"/>
                <w:sz w:val="18"/>
                <w:szCs w:val="18"/>
              </w:rPr>
              <w:t>、</w:t>
            </w:r>
            <w:r w:rsidRPr="0070268C">
              <w:rPr>
                <w:rFonts w:ascii="仿宋_GB2312" w:eastAsia="仿宋_GB2312" w:hAnsi="宋体" w:hint="eastAsia"/>
                <w:color w:val="000000"/>
                <w:sz w:val="18"/>
                <w:szCs w:val="18"/>
              </w:rPr>
              <w:t>办理时限</w:t>
            </w:r>
            <w:r>
              <w:rPr>
                <w:rFonts w:ascii="仿宋_GB2312" w:eastAsia="仿宋_GB2312" w:hAnsi="宋体" w:hint="eastAsia"/>
                <w:color w:val="000000"/>
                <w:sz w:val="18"/>
                <w:szCs w:val="18"/>
              </w:rPr>
              <w:t>、</w:t>
            </w:r>
            <w:r w:rsidRPr="0070268C">
              <w:rPr>
                <w:rFonts w:ascii="仿宋_GB2312" w:eastAsia="仿宋_GB2312" w:hAnsi="宋体" w:hint="eastAsia"/>
                <w:color w:val="000000"/>
                <w:sz w:val="18"/>
                <w:szCs w:val="18"/>
              </w:rPr>
              <w:t xml:space="preserve">收费依据及标准      </w:t>
            </w:r>
          </w:p>
        </w:tc>
        <w:tc>
          <w:tcPr>
            <w:tcW w:w="808" w:type="pct"/>
            <w:vAlign w:val="center"/>
          </w:tcPr>
          <w:p w14:paraId="7CED45BE" w14:textId="77777777" w:rsidR="00447AC4" w:rsidRPr="0070268C" w:rsidRDefault="00447AC4" w:rsidP="00EB53AF">
            <w:pPr>
              <w:widowControl/>
              <w:spacing w:line="240" w:lineRule="atLeast"/>
              <w:textAlignment w:val="center"/>
              <w:rPr>
                <w:rFonts w:ascii="仿宋_GB2312" w:eastAsia="仿宋_GB2312" w:hAnsi="宋体"/>
                <w:color w:val="000000"/>
                <w:sz w:val="18"/>
                <w:szCs w:val="18"/>
              </w:rPr>
            </w:pPr>
            <w:r>
              <w:rPr>
                <w:rFonts w:ascii="仿宋_GB2312" w:eastAsia="仿宋_GB2312" w:hAnsi="宋体" w:hint="eastAsia"/>
                <w:color w:val="000000"/>
                <w:sz w:val="18"/>
                <w:szCs w:val="18"/>
              </w:rPr>
              <w:t>《</w:t>
            </w:r>
            <w:r w:rsidRPr="0070268C">
              <w:rPr>
                <w:rFonts w:ascii="仿宋_GB2312" w:eastAsia="仿宋_GB2312" w:hAnsi="宋体" w:hint="eastAsia"/>
                <w:color w:val="000000"/>
                <w:sz w:val="18"/>
                <w:szCs w:val="18"/>
              </w:rPr>
              <w:t>户口登记条例》</w:t>
            </w:r>
            <w:r>
              <w:rPr>
                <w:rFonts w:ascii="仿宋_GB2312" w:eastAsia="仿宋_GB2312" w:hAnsi="宋体" w:hint="eastAsia"/>
                <w:color w:val="000000"/>
                <w:sz w:val="18"/>
                <w:szCs w:val="18"/>
              </w:rPr>
              <w:t>、</w:t>
            </w:r>
            <w:r w:rsidRPr="0070268C">
              <w:rPr>
                <w:rFonts w:ascii="仿宋_GB2312" w:eastAsia="仿宋_GB2312" w:hAnsi="宋体" w:hint="eastAsia"/>
                <w:color w:val="000000"/>
                <w:sz w:val="18"/>
                <w:szCs w:val="18"/>
              </w:rPr>
              <w:t>《中华人民共和国政府信息公开条例》</w:t>
            </w:r>
          </w:p>
        </w:tc>
        <w:tc>
          <w:tcPr>
            <w:tcW w:w="517" w:type="pct"/>
            <w:vAlign w:val="center"/>
          </w:tcPr>
          <w:p w14:paraId="359990E5" w14:textId="77777777" w:rsidR="00447AC4" w:rsidRPr="0070268C" w:rsidRDefault="00447AC4" w:rsidP="00EB53AF">
            <w:pPr>
              <w:widowControl/>
              <w:spacing w:line="240" w:lineRule="atLeast"/>
              <w:textAlignment w:val="center"/>
              <w:rPr>
                <w:rFonts w:ascii="仿宋_GB2312" w:eastAsia="仿宋_GB2312" w:hAnsi="宋体"/>
                <w:color w:val="000000"/>
                <w:sz w:val="18"/>
                <w:szCs w:val="18"/>
              </w:rPr>
            </w:pPr>
            <w:r w:rsidRPr="0070268C">
              <w:rPr>
                <w:rFonts w:ascii="仿宋_GB2312" w:eastAsia="仿宋_GB2312" w:hAnsi="宋体" w:hint="eastAsia"/>
                <w:color w:val="000000"/>
                <w:sz w:val="18"/>
                <w:szCs w:val="18"/>
              </w:rPr>
              <w:t>形成或者变更之日起20个工作日内予以公开</w:t>
            </w:r>
          </w:p>
        </w:tc>
        <w:tc>
          <w:tcPr>
            <w:tcW w:w="343" w:type="pct"/>
            <w:vAlign w:val="center"/>
          </w:tcPr>
          <w:p w14:paraId="5F58793B" w14:textId="77777777" w:rsidR="00447AC4" w:rsidRPr="0070268C" w:rsidRDefault="00447AC4" w:rsidP="00EB53AF">
            <w:pPr>
              <w:widowControl/>
              <w:spacing w:line="240" w:lineRule="atLeast"/>
              <w:jc w:val="center"/>
              <w:textAlignment w:val="center"/>
              <w:rPr>
                <w:rFonts w:ascii="仿宋_GB2312" w:eastAsia="仿宋_GB2312" w:hAnsi="宋体"/>
                <w:color w:val="000000"/>
                <w:sz w:val="18"/>
                <w:szCs w:val="18"/>
              </w:rPr>
            </w:pPr>
            <w:r w:rsidRPr="0070268C">
              <w:rPr>
                <w:rFonts w:ascii="仿宋_GB2312" w:eastAsia="仿宋_GB2312" w:hAnsi="宋体" w:hint="eastAsia"/>
                <w:color w:val="000000"/>
                <w:sz w:val="18"/>
                <w:szCs w:val="18"/>
              </w:rPr>
              <w:t>公安</w:t>
            </w:r>
            <w:r w:rsidRPr="0070268C">
              <w:rPr>
                <w:rFonts w:ascii="仿宋_GB2312" w:eastAsia="仿宋_GB2312" w:hAnsi="宋体" w:hint="eastAsia"/>
                <w:color w:val="000000"/>
                <w:sz w:val="18"/>
                <w:szCs w:val="18"/>
              </w:rPr>
              <w:br/>
              <w:t>机关</w:t>
            </w:r>
          </w:p>
        </w:tc>
        <w:tc>
          <w:tcPr>
            <w:tcW w:w="575" w:type="pct"/>
            <w:vAlign w:val="center"/>
          </w:tcPr>
          <w:p w14:paraId="602FB6AE" w14:textId="77777777" w:rsidR="00447AC4" w:rsidRDefault="00447AC4" w:rsidP="00EB53AF">
            <w:pPr>
              <w:widowControl/>
              <w:spacing w:line="240" w:lineRule="atLeast"/>
              <w:jc w:val="left"/>
              <w:textAlignment w:val="center"/>
              <w:rPr>
                <w:rFonts w:ascii="仿宋_GB2312" w:eastAsia="仿宋_GB2312" w:hAnsi="宋体"/>
                <w:color w:val="000000"/>
                <w:sz w:val="18"/>
                <w:szCs w:val="18"/>
              </w:rPr>
            </w:pPr>
            <w:r w:rsidRPr="0070268C">
              <w:rPr>
                <w:rFonts w:ascii="仿宋_GB2312" w:eastAsia="仿宋_GB2312" w:hAnsi="宋体" w:hint="eastAsia"/>
                <w:color w:val="000000"/>
                <w:sz w:val="18"/>
                <w:szCs w:val="18"/>
              </w:rPr>
              <w:t xml:space="preserve">■政府网站    </w:t>
            </w:r>
          </w:p>
          <w:p w14:paraId="218020C8" w14:textId="77777777" w:rsidR="00447AC4" w:rsidRPr="0070268C" w:rsidRDefault="00447AC4" w:rsidP="00EB53AF">
            <w:pPr>
              <w:widowControl/>
              <w:spacing w:line="240" w:lineRule="atLeast"/>
              <w:jc w:val="left"/>
              <w:textAlignment w:val="center"/>
              <w:rPr>
                <w:rFonts w:ascii="仿宋_GB2312" w:eastAsia="仿宋_GB2312" w:hAnsi="宋体"/>
                <w:color w:val="000000"/>
                <w:sz w:val="18"/>
                <w:szCs w:val="18"/>
              </w:rPr>
            </w:pPr>
            <w:r w:rsidRPr="0070268C">
              <w:rPr>
                <w:rFonts w:ascii="仿宋_GB2312" w:eastAsia="仿宋_GB2312" w:hAnsi="宋体" w:hint="eastAsia"/>
                <w:color w:val="000000"/>
                <w:sz w:val="18"/>
                <w:szCs w:val="18"/>
              </w:rPr>
              <w:t>■入户/现场</w:t>
            </w:r>
          </w:p>
        </w:tc>
        <w:tc>
          <w:tcPr>
            <w:tcW w:w="168" w:type="pct"/>
            <w:shd w:val="clear" w:color="auto" w:fill="auto"/>
            <w:vAlign w:val="center"/>
          </w:tcPr>
          <w:p w14:paraId="4B765DE4" w14:textId="77777777" w:rsidR="00447AC4" w:rsidRPr="0070268C" w:rsidRDefault="00447AC4" w:rsidP="00EB53AF">
            <w:pPr>
              <w:widowControl/>
              <w:spacing w:line="240" w:lineRule="atLeast"/>
              <w:jc w:val="center"/>
              <w:textAlignment w:val="center"/>
              <w:rPr>
                <w:rFonts w:ascii="仿宋_GB2312" w:eastAsia="仿宋_GB2312" w:hAnsi="宋体"/>
                <w:color w:val="000000"/>
                <w:sz w:val="18"/>
                <w:szCs w:val="18"/>
              </w:rPr>
            </w:pPr>
            <w:r w:rsidRPr="0070268C">
              <w:rPr>
                <w:rFonts w:ascii="仿宋_GB2312" w:eastAsia="仿宋_GB2312" w:hAnsi="宋体" w:hint="eastAsia"/>
                <w:color w:val="000000"/>
                <w:sz w:val="18"/>
                <w:szCs w:val="18"/>
              </w:rPr>
              <w:t>√</w:t>
            </w:r>
          </w:p>
        </w:tc>
        <w:tc>
          <w:tcPr>
            <w:tcW w:w="222" w:type="pct"/>
            <w:shd w:val="clear" w:color="auto" w:fill="auto"/>
            <w:vAlign w:val="center"/>
          </w:tcPr>
          <w:p w14:paraId="16FCC760" w14:textId="77777777" w:rsidR="00447AC4" w:rsidRPr="0070268C" w:rsidRDefault="00447AC4" w:rsidP="00EB53AF">
            <w:pPr>
              <w:widowControl/>
              <w:spacing w:line="240" w:lineRule="atLeast"/>
              <w:rPr>
                <w:rFonts w:ascii="仿宋_GB2312" w:eastAsia="仿宋_GB2312" w:hAnsi="宋体"/>
                <w:color w:val="000000"/>
                <w:sz w:val="18"/>
                <w:szCs w:val="18"/>
              </w:rPr>
            </w:pPr>
          </w:p>
        </w:tc>
        <w:tc>
          <w:tcPr>
            <w:tcW w:w="172" w:type="pct"/>
            <w:shd w:val="clear" w:color="auto" w:fill="auto"/>
            <w:vAlign w:val="center"/>
          </w:tcPr>
          <w:p w14:paraId="7A7975A7" w14:textId="77777777" w:rsidR="00447AC4" w:rsidRPr="0070268C" w:rsidRDefault="00447AC4" w:rsidP="00EB53AF">
            <w:pPr>
              <w:widowControl/>
              <w:spacing w:line="240" w:lineRule="atLeast"/>
              <w:jc w:val="center"/>
              <w:textAlignment w:val="center"/>
              <w:rPr>
                <w:rFonts w:ascii="仿宋_GB2312" w:eastAsia="仿宋_GB2312" w:hAnsi="宋体"/>
                <w:color w:val="000000"/>
                <w:sz w:val="18"/>
                <w:szCs w:val="18"/>
              </w:rPr>
            </w:pPr>
            <w:r w:rsidRPr="0070268C">
              <w:rPr>
                <w:rFonts w:ascii="仿宋_GB2312" w:eastAsia="仿宋_GB2312" w:hAnsi="宋体" w:hint="eastAsia"/>
                <w:color w:val="000000"/>
                <w:sz w:val="18"/>
                <w:szCs w:val="18"/>
              </w:rPr>
              <w:t>√</w:t>
            </w:r>
          </w:p>
        </w:tc>
        <w:tc>
          <w:tcPr>
            <w:tcW w:w="227" w:type="pct"/>
            <w:shd w:val="clear" w:color="auto" w:fill="auto"/>
            <w:vAlign w:val="center"/>
          </w:tcPr>
          <w:p w14:paraId="20A38852" w14:textId="77777777" w:rsidR="00447AC4" w:rsidRPr="0070268C" w:rsidRDefault="00447AC4" w:rsidP="00EB53AF">
            <w:pPr>
              <w:widowControl/>
              <w:spacing w:line="240" w:lineRule="atLeast"/>
              <w:rPr>
                <w:rFonts w:ascii="仿宋_GB2312" w:eastAsia="仿宋_GB2312" w:hAnsi="宋体"/>
                <w:color w:val="000000"/>
                <w:sz w:val="18"/>
                <w:szCs w:val="18"/>
              </w:rPr>
            </w:pPr>
          </w:p>
        </w:tc>
        <w:tc>
          <w:tcPr>
            <w:tcW w:w="227" w:type="pct"/>
            <w:shd w:val="clear" w:color="auto" w:fill="auto"/>
            <w:vAlign w:val="center"/>
          </w:tcPr>
          <w:p w14:paraId="3CB186FC" w14:textId="77777777" w:rsidR="00447AC4" w:rsidRPr="0070268C" w:rsidRDefault="00447AC4" w:rsidP="00EB53AF">
            <w:pPr>
              <w:widowControl/>
              <w:spacing w:line="240" w:lineRule="atLeast"/>
              <w:jc w:val="center"/>
              <w:textAlignment w:val="center"/>
              <w:rPr>
                <w:rFonts w:ascii="仿宋_GB2312" w:eastAsia="仿宋_GB2312" w:hAnsi="宋体"/>
                <w:color w:val="000000"/>
                <w:sz w:val="18"/>
                <w:szCs w:val="18"/>
              </w:rPr>
            </w:pPr>
            <w:r w:rsidRPr="0070268C">
              <w:rPr>
                <w:rFonts w:ascii="仿宋_GB2312" w:eastAsia="仿宋_GB2312" w:hAnsi="宋体" w:hint="eastAsia"/>
                <w:color w:val="000000"/>
                <w:sz w:val="18"/>
                <w:szCs w:val="18"/>
              </w:rPr>
              <w:t>√</w:t>
            </w:r>
          </w:p>
        </w:tc>
        <w:tc>
          <w:tcPr>
            <w:tcW w:w="222" w:type="pct"/>
            <w:shd w:val="clear" w:color="auto" w:fill="auto"/>
            <w:vAlign w:val="center"/>
          </w:tcPr>
          <w:p w14:paraId="0194392F" w14:textId="77777777" w:rsidR="00447AC4" w:rsidRPr="0070268C" w:rsidRDefault="00447AC4" w:rsidP="00EB53AF">
            <w:pPr>
              <w:widowControl/>
              <w:spacing w:line="240" w:lineRule="atLeast"/>
              <w:jc w:val="center"/>
              <w:textAlignment w:val="center"/>
              <w:rPr>
                <w:rFonts w:ascii="仿宋_GB2312" w:eastAsia="仿宋_GB2312" w:hAnsi="宋体"/>
                <w:color w:val="000000"/>
                <w:sz w:val="18"/>
                <w:szCs w:val="18"/>
              </w:rPr>
            </w:pPr>
            <w:r w:rsidRPr="0070268C">
              <w:rPr>
                <w:rFonts w:ascii="仿宋_GB2312" w:eastAsia="仿宋_GB2312" w:hAnsi="宋体" w:hint="eastAsia"/>
                <w:color w:val="000000"/>
                <w:sz w:val="18"/>
                <w:szCs w:val="18"/>
              </w:rPr>
              <w:t>√</w:t>
            </w:r>
          </w:p>
        </w:tc>
      </w:tr>
      <w:tr w:rsidR="00447AC4" w:rsidRPr="005D1EA5" w14:paraId="5B178569" w14:textId="77777777" w:rsidTr="00690F11">
        <w:trPr>
          <w:cantSplit/>
          <w:trHeight w:val="1253"/>
          <w:jc w:val="center"/>
        </w:trPr>
        <w:tc>
          <w:tcPr>
            <w:tcW w:w="257" w:type="pct"/>
            <w:vAlign w:val="center"/>
          </w:tcPr>
          <w:p w14:paraId="0FF2512D" w14:textId="080C6A5C" w:rsidR="00447AC4" w:rsidRPr="0070268C" w:rsidRDefault="00C92F4E" w:rsidP="00EB53AF">
            <w:pPr>
              <w:widowControl/>
              <w:spacing w:line="240" w:lineRule="atLeast"/>
              <w:jc w:val="center"/>
              <w:textAlignment w:val="center"/>
              <w:rPr>
                <w:rFonts w:ascii="仿宋_GB2312" w:eastAsia="仿宋_GB2312" w:hAnsi="宋体"/>
                <w:color w:val="000000"/>
                <w:sz w:val="18"/>
                <w:szCs w:val="18"/>
              </w:rPr>
            </w:pPr>
            <w:r>
              <w:rPr>
                <w:rFonts w:ascii="仿宋_GB2312" w:eastAsia="仿宋_GB2312" w:hAnsi="宋体"/>
                <w:color w:val="000000"/>
                <w:sz w:val="18"/>
                <w:szCs w:val="18"/>
              </w:rPr>
              <w:t>6</w:t>
            </w:r>
          </w:p>
        </w:tc>
        <w:tc>
          <w:tcPr>
            <w:tcW w:w="285" w:type="pct"/>
            <w:vMerge w:val="restart"/>
            <w:shd w:val="clear" w:color="auto" w:fill="auto"/>
            <w:vAlign w:val="center"/>
          </w:tcPr>
          <w:p w14:paraId="5E20F6C3" w14:textId="77777777" w:rsidR="00447AC4" w:rsidRPr="0070268C" w:rsidRDefault="00447AC4" w:rsidP="00EB53AF">
            <w:pPr>
              <w:widowControl/>
              <w:spacing w:line="240" w:lineRule="atLeast"/>
              <w:textAlignment w:val="center"/>
              <w:rPr>
                <w:rFonts w:ascii="仿宋_GB2312" w:eastAsia="仿宋_GB2312" w:hAnsi="宋体"/>
                <w:color w:val="000000"/>
                <w:sz w:val="18"/>
                <w:szCs w:val="18"/>
              </w:rPr>
            </w:pPr>
            <w:r w:rsidRPr="0070268C">
              <w:rPr>
                <w:rFonts w:ascii="仿宋_GB2312" w:eastAsia="仿宋_GB2312" w:hAnsi="宋体" w:hint="eastAsia"/>
                <w:color w:val="000000"/>
                <w:sz w:val="18"/>
                <w:szCs w:val="18"/>
              </w:rPr>
              <w:t>户口登记项目变更更正</w:t>
            </w:r>
          </w:p>
        </w:tc>
        <w:tc>
          <w:tcPr>
            <w:tcW w:w="285" w:type="pct"/>
            <w:shd w:val="clear" w:color="auto" w:fill="auto"/>
            <w:vAlign w:val="center"/>
          </w:tcPr>
          <w:p w14:paraId="31A77D01" w14:textId="77777777" w:rsidR="00447AC4" w:rsidRPr="0070268C" w:rsidRDefault="00447AC4" w:rsidP="00EB53AF">
            <w:pPr>
              <w:widowControl/>
              <w:spacing w:line="240" w:lineRule="atLeast"/>
              <w:textAlignment w:val="center"/>
              <w:rPr>
                <w:rFonts w:ascii="仿宋_GB2312" w:eastAsia="仿宋_GB2312" w:hAnsi="宋体"/>
                <w:color w:val="000000"/>
                <w:sz w:val="18"/>
                <w:szCs w:val="18"/>
              </w:rPr>
            </w:pPr>
            <w:r w:rsidRPr="0070268C">
              <w:rPr>
                <w:rFonts w:ascii="仿宋_GB2312" w:eastAsia="仿宋_GB2312" w:hAnsi="宋体" w:hint="eastAsia"/>
                <w:color w:val="000000"/>
                <w:sz w:val="18"/>
                <w:szCs w:val="18"/>
              </w:rPr>
              <w:t>姓名变更、更正</w:t>
            </w:r>
          </w:p>
        </w:tc>
        <w:tc>
          <w:tcPr>
            <w:tcW w:w="692" w:type="pct"/>
            <w:vAlign w:val="center"/>
          </w:tcPr>
          <w:p w14:paraId="01736F93" w14:textId="77777777" w:rsidR="00447AC4" w:rsidRPr="0070268C" w:rsidRDefault="00447AC4" w:rsidP="00EB53AF">
            <w:pPr>
              <w:widowControl/>
              <w:spacing w:line="240" w:lineRule="atLeast"/>
              <w:textAlignment w:val="center"/>
              <w:rPr>
                <w:rFonts w:ascii="仿宋_GB2312" w:eastAsia="仿宋_GB2312" w:hAnsi="宋体"/>
                <w:color w:val="000000"/>
                <w:sz w:val="18"/>
                <w:szCs w:val="18"/>
              </w:rPr>
            </w:pPr>
            <w:r w:rsidRPr="0070268C">
              <w:rPr>
                <w:rFonts w:ascii="仿宋_GB2312" w:eastAsia="仿宋_GB2312" w:hAnsi="宋体" w:hint="eastAsia"/>
                <w:color w:val="000000"/>
                <w:sz w:val="18"/>
                <w:szCs w:val="18"/>
              </w:rPr>
              <w:t>受理部门</w:t>
            </w:r>
            <w:r>
              <w:rPr>
                <w:rFonts w:ascii="仿宋_GB2312" w:eastAsia="仿宋_GB2312" w:hAnsi="宋体" w:hint="eastAsia"/>
                <w:color w:val="000000"/>
                <w:sz w:val="18"/>
                <w:szCs w:val="18"/>
              </w:rPr>
              <w:t>、</w:t>
            </w:r>
            <w:r w:rsidRPr="0070268C">
              <w:rPr>
                <w:rFonts w:ascii="仿宋_GB2312" w:eastAsia="仿宋_GB2312" w:hAnsi="宋体" w:hint="eastAsia"/>
                <w:color w:val="000000"/>
                <w:sz w:val="18"/>
                <w:szCs w:val="18"/>
              </w:rPr>
              <w:t>办理条件</w:t>
            </w:r>
            <w:r>
              <w:rPr>
                <w:rFonts w:ascii="仿宋_GB2312" w:eastAsia="仿宋_GB2312" w:hAnsi="宋体" w:hint="eastAsia"/>
                <w:color w:val="000000"/>
                <w:sz w:val="18"/>
                <w:szCs w:val="18"/>
              </w:rPr>
              <w:t>、</w:t>
            </w:r>
            <w:r w:rsidRPr="0070268C">
              <w:rPr>
                <w:rFonts w:ascii="仿宋_GB2312" w:eastAsia="仿宋_GB2312" w:hAnsi="宋体" w:hint="eastAsia"/>
                <w:color w:val="000000"/>
                <w:sz w:val="18"/>
                <w:szCs w:val="18"/>
              </w:rPr>
              <w:t>办理流程</w:t>
            </w:r>
            <w:r>
              <w:rPr>
                <w:rFonts w:ascii="仿宋_GB2312" w:eastAsia="仿宋_GB2312" w:hAnsi="宋体" w:hint="eastAsia"/>
                <w:color w:val="000000"/>
                <w:sz w:val="18"/>
                <w:szCs w:val="18"/>
              </w:rPr>
              <w:t>、</w:t>
            </w:r>
            <w:r w:rsidRPr="0070268C">
              <w:rPr>
                <w:rFonts w:ascii="仿宋_GB2312" w:eastAsia="仿宋_GB2312" w:hAnsi="宋体" w:hint="eastAsia"/>
                <w:color w:val="000000"/>
                <w:sz w:val="18"/>
                <w:szCs w:val="18"/>
              </w:rPr>
              <w:t>所需材料</w:t>
            </w:r>
            <w:r>
              <w:rPr>
                <w:rFonts w:ascii="仿宋_GB2312" w:eastAsia="仿宋_GB2312" w:hAnsi="宋体" w:hint="eastAsia"/>
                <w:color w:val="000000"/>
                <w:sz w:val="18"/>
                <w:szCs w:val="18"/>
              </w:rPr>
              <w:t>、</w:t>
            </w:r>
            <w:r w:rsidRPr="0070268C">
              <w:rPr>
                <w:rFonts w:ascii="仿宋_GB2312" w:eastAsia="仿宋_GB2312" w:hAnsi="宋体" w:hint="eastAsia"/>
                <w:color w:val="000000"/>
                <w:sz w:val="18"/>
                <w:szCs w:val="18"/>
              </w:rPr>
              <w:t>办理时限</w:t>
            </w:r>
            <w:r>
              <w:rPr>
                <w:rFonts w:ascii="仿宋_GB2312" w:eastAsia="仿宋_GB2312" w:hAnsi="宋体" w:hint="eastAsia"/>
                <w:color w:val="000000"/>
                <w:sz w:val="18"/>
                <w:szCs w:val="18"/>
              </w:rPr>
              <w:t>、</w:t>
            </w:r>
            <w:r w:rsidRPr="0070268C">
              <w:rPr>
                <w:rFonts w:ascii="仿宋_GB2312" w:eastAsia="仿宋_GB2312" w:hAnsi="宋体" w:hint="eastAsia"/>
                <w:color w:val="000000"/>
                <w:sz w:val="18"/>
                <w:szCs w:val="18"/>
              </w:rPr>
              <w:t xml:space="preserve">收费依据及标准      </w:t>
            </w:r>
          </w:p>
        </w:tc>
        <w:tc>
          <w:tcPr>
            <w:tcW w:w="808" w:type="pct"/>
            <w:vAlign w:val="center"/>
          </w:tcPr>
          <w:p w14:paraId="448C1692" w14:textId="77777777" w:rsidR="00447AC4" w:rsidRPr="0070268C" w:rsidRDefault="00447AC4" w:rsidP="00EB53AF">
            <w:pPr>
              <w:widowControl/>
              <w:spacing w:line="240" w:lineRule="atLeast"/>
              <w:textAlignment w:val="center"/>
              <w:rPr>
                <w:rFonts w:ascii="仿宋_GB2312" w:eastAsia="仿宋_GB2312" w:hAnsi="宋体"/>
                <w:color w:val="000000"/>
                <w:sz w:val="18"/>
                <w:szCs w:val="18"/>
              </w:rPr>
            </w:pPr>
            <w:r w:rsidRPr="0070268C">
              <w:rPr>
                <w:rFonts w:ascii="仿宋_GB2312" w:eastAsia="仿宋_GB2312" w:hAnsi="宋体" w:hint="eastAsia"/>
                <w:color w:val="000000"/>
                <w:sz w:val="18"/>
                <w:szCs w:val="18"/>
              </w:rPr>
              <w:t>《户口登记条例》</w:t>
            </w:r>
            <w:r>
              <w:rPr>
                <w:rFonts w:ascii="仿宋_GB2312" w:eastAsia="仿宋_GB2312" w:hAnsi="宋体" w:hint="eastAsia"/>
                <w:color w:val="000000"/>
                <w:sz w:val="18"/>
                <w:szCs w:val="18"/>
              </w:rPr>
              <w:t>、</w:t>
            </w:r>
            <w:r w:rsidRPr="0070268C">
              <w:rPr>
                <w:rFonts w:ascii="仿宋_GB2312" w:eastAsia="仿宋_GB2312" w:hAnsi="宋体" w:hint="eastAsia"/>
                <w:color w:val="000000"/>
                <w:sz w:val="18"/>
                <w:szCs w:val="18"/>
              </w:rPr>
              <w:t>《政府信息公开条例》</w:t>
            </w:r>
          </w:p>
        </w:tc>
        <w:tc>
          <w:tcPr>
            <w:tcW w:w="517" w:type="pct"/>
            <w:vAlign w:val="center"/>
          </w:tcPr>
          <w:p w14:paraId="4D4AB369" w14:textId="77777777" w:rsidR="00447AC4" w:rsidRPr="0070268C" w:rsidRDefault="00447AC4" w:rsidP="00EB53AF">
            <w:pPr>
              <w:widowControl/>
              <w:spacing w:line="240" w:lineRule="atLeast"/>
              <w:textAlignment w:val="center"/>
              <w:rPr>
                <w:rFonts w:ascii="仿宋_GB2312" w:eastAsia="仿宋_GB2312" w:hAnsi="宋体"/>
                <w:color w:val="000000"/>
                <w:sz w:val="18"/>
                <w:szCs w:val="18"/>
              </w:rPr>
            </w:pPr>
            <w:r w:rsidRPr="0070268C">
              <w:rPr>
                <w:rFonts w:ascii="仿宋_GB2312" w:eastAsia="仿宋_GB2312" w:hAnsi="宋体" w:hint="eastAsia"/>
                <w:color w:val="000000"/>
                <w:sz w:val="18"/>
                <w:szCs w:val="18"/>
              </w:rPr>
              <w:t>形成或者变更之日起20个工作日内予以公开</w:t>
            </w:r>
          </w:p>
        </w:tc>
        <w:tc>
          <w:tcPr>
            <w:tcW w:w="343" w:type="pct"/>
            <w:vAlign w:val="center"/>
          </w:tcPr>
          <w:p w14:paraId="45D19651" w14:textId="77777777" w:rsidR="00447AC4" w:rsidRPr="0070268C" w:rsidRDefault="00447AC4" w:rsidP="00EB53AF">
            <w:pPr>
              <w:widowControl/>
              <w:spacing w:line="240" w:lineRule="atLeast"/>
              <w:jc w:val="center"/>
              <w:textAlignment w:val="center"/>
              <w:rPr>
                <w:rFonts w:ascii="仿宋_GB2312" w:eastAsia="仿宋_GB2312" w:hAnsi="宋体"/>
                <w:color w:val="000000"/>
                <w:sz w:val="18"/>
                <w:szCs w:val="18"/>
              </w:rPr>
            </w:pPr>
            <w:r w:rsidRPr="0070268C">
              <w:rPr>
                <w:rFonts w:ascii="仿宋_GB2312" w:eastAsia="仿宋_GB2312" w:hAnsi="宋体" w:hint="eastAsia"/>
                <w:color w:val="000000"/>
                <w:sz w:val="18"/>
                <w:szCs w:val="18"/>
              </w:rPr>
              <w:t>公安</w:t>
            </w:r>
            <w:r w:rsidRPr="0070268C">
              <w:rPr>
                <w:rFonts w:ascii="仿宋_GB2312" w:eastAsia="仿宋_GB2312" w:hAnsi="宋体" w:hint="eastAsia"/>
                <w:color w:val="000000"/>
                <w:sz w:val="18"/>
                <w:szCs w:val="18"/>
              </w:rPr>
              <w:br/>
              <w:t>机关</w:t>
            </w:r>
          </w:p>
        </w:tc>
        <w:tc>
          <w:tcPr>
            <w:tcW w:w="575" w:type="pct"/>
            <w:vAlign w:val="center"/>
          </w:tcPr>
          <w:p w14:paraId="14806CBB" w14:textId="77777777" w:rsidR="00447AC4" w:rsidRDefault="00447AC4" w:rsidP="00EB53AF">
            <w:pPr>
              <w:widowControl/>
              <w:spacing w:line="240" w:lineRule="atLeast"/>
              <w:jc w:val="left"/>
              <w:textAlignment w:val="center"/>
              <w:rPr>
                <w:rFonts w:ascii="仿宋_GB2312" w:eastAsia="仿宋_GB2312" w:hAnsi="宋体"/>
                <w:color w:val="000000"/>
                <w:sz w:val="18"/>
                <w:szCs w:val="18"/>
              </w:rPr>
            </w:pPr>
            <w:r w:rsidRPr="0070268C">
              <w:rPr>
                <w:rFonts w:ascii="仿宋_GB2312" w:eastAsia="仿宋_GB2312" w:hAnsi="宋体" w:hint="eastAsia"/>
                <w:color w:val="000000"/>
                <w:sz w:val="18"/>
                <w:szCs w:val="18"/>
              </w:rPr>
              <w:t xml:space="preserve">■政府网站    </w:t>
            </w:r>
          </w:p>
          <w:p w14:paraId="1DD80A77" w14:textId="77777777" w:rsidR="00447AC4" w:rsidRPr="0070268C" w:rsidRDefault="00447AC4" w:rsidP="00EB53AF">
            <w:pPr>
              <w:widowControl/>
              <w:spacing w:line="240" w:lineRule="atLeast"/>
              <w:jc w:val="left"/>
              <w:textAlignment w:val="center"/>
              <w:rPr>
                <w:rFonts w:ascii="仿宋_GB2312" w:eastAsia="仿宋_GB2312" w:hAnsi="宋体"/>
                <w:color w:val="000000"/>
                <w:sz w:val="18"/>
                <w:szCs w:val="18"/>
              </w:rPr>
            </w:pPr>
            <w:r w:rsidRPr="0070268C">
              <w:rPr>
                <w:rFonts w:ascii="仿宋_GB2312" w:eastAsia="仿宋_GB2312" w:hAnsi="宋体" w:hint="eastAsia"/>
                <w:color w:val="000000"/>
                <w:sz w:val="18"/>
                <w:szCs w:val="18"/>
              </w:rPr>
              <w:t>■入户/现场</w:t>
            </w:r>
          </w:p>
        </w:tc>
        <w:tc>
          <w:tcPr>
            <w:tcW w:w="168" w:type="pct"/>
            <w:shd w:val="clear" w:color="auto" w:fill="auto"/>
            <w:vAlign w:val="center"/>
          </w:tcPr>
          <w:p w14:paraId="04164A7B" w14:textId="77777777" w:rsidR="00447AC4" w:rsidRPr="0070268C" w:rsidRDefault="00447AC4" w:rsidP="00EB53AF">
            <w:pPr>
              <w:widowControl/>
              <w:spacing w:line="240" w:lineRule="atLeast"/>
              <w:jc w:val="center"/>
              <w:textAlignment w:val="center"/>
              <w:rPr>
                <w:rFonts w:ascii="仿宋_GB2312" w:eastAsia="仿宋_GB2312" w:hAnsi="宋体"/>
                <w:color w:val="000000"/>
                <w:sz w:val="18"/>
                <w:szCs w:val="18"/>
              </w:rPr>
            </w:pPr>
            <w:r w:rsidRPr="0070268C">
              <w:rPr>
                <w:rFonts w:ascii="仿宋_GB2312" w:eastAsia="仿宋_GB2312" w:hAnsi="宋体" w:hint="eastAsia"/>
                <w:color w:val="000000"/>
                <w:sz w:val="18"/>
                <w:szCs w:val="18"/>
              </w:rPr>
              <w:t>√</w:t>
            </w:r>
          </w:p>
        </w:tc>
        <w:tc>
          <w:tcPr>
            <w:tcW w:w="222" w:type="pct"/>
            <w:shd w:val="clear" w:color="auto" w:fill="auto"/>
            <w:vAlign w:val="center"/>
          </w:tcPr>
          <w:p w14:paraId="6633FC97" w14:textId="77777777" w:rsidR="00447AC4" w:rsidRPr="0070268C" w:rsidRDefault="00447AC4" w:rsidP="00EB53AF">
            <w:pPr>
              <w:widowControl/>
              <w:spacing w:line="240" w:lineRule="atLeast"/>
              <w:rPr>
                <w:rFonts w:ascii="仿宋_GB2312" w:eastAsia="仿宋_GB2312" w:hAnsi="宋体"/>
                <w:color w:val="000000"/>
                <w:sz w:val="18"/>
                <w:szCs w:val="18"/>
              </w:rPr>
            </w:pPr>
          </w:p>
        </w:tc>
        <w:tc>
          <w:tcPr>
            <w:tcW w:w="172" w:type="pct"/>
            <w:shd w:val="clear" w:color="auto" w:fill="auto"/>
            <w:vAlign w:val="center"/>
          </w:tcPr>
          <w:p w14:paraId="736E17A0" w14:textId="77777777" w:rsidR="00447AC4" w:rsidRPr="0070268C" w:rsidRDefault="00447AC4" w:rsidP="00EB53AF">
            <w:pPr>
              <w:widowControl/>
              <w:spacing w:line="240" w:lineRule="atLeast"/>
              <w:jc w:val="center"/>
              <w:textAlignment w:val="center"/>
              <w:rPr>
                <w:rFonts w:ascii="仿宋_GB2312" w:eastAsia="仿宋_GB2312" w:hAnsi="宋体"/>
                <w:color w:val="000000"/>
                <w:sz w:val="18"/>
                <w:szCs w:val="18"/>
              </w:rPr>
            </w:pPr>
            <w:r w:rsidRPr="0070268C">
              <w:rPr>
                <w:rFonts w:ascii="仿宋_GB2312" w:eastAsia="仿宋_GB2312" w:hAnsi="宋体" w:hint="eastAsia"/>
                <w:color w:val="000000"/>
                <w:sz w:val="18"/>
                <w:szCs w:val="18"/>
              </w:rPr>
              <w:t>√</w:t>
            </w:r>
          </w:p>
        </w:tc>
        <w:tc>
          <w:tcPr>
            <w:tcW w:w="227" w:type="pct"/>
            <w:shd w:val="clear" w:color="auto" w:fill="auto"/>
            <w:vAlign w:val="center"/>
          </w:tcPr>
          <w:p w14:paraId="618D4F1B" w14:textId="77777777" w:rsidR="00447AC4" w:rsidRPr="0070268C" w:rsidRDefault="00447AC4" w:rsidP="00EB53AF">
            <w:pPr>
              <w:widowControl/>
              <w:spacing w:line="240" w:lineRule="atLeast"/>
              <w:rPr>
                <w:rFonts w:ascii="仿宋_GB2312" w:eastAsia="仿宋_GB2312" w:hAnsi="宋体"/>
                <w:color w:val="000000"/>
                <w:sz w:val="18"/>
                <w:szCs w:val="18"/>
              </w:rPr>
            </w:pPr>
          </w:p>
        </w:tc>
        <w:tc>
          <w:tcPr>
            <w:tcW w:w="227" w:type="pct"/>
            <w:shd w:val="clear" w:color="auto" w:fill="auto"/>
            <w:vAlign w:val="center"/>
          </w:tcPr>
          <w:p w14:paraId="0520B3ED" w14:textId="77777777" w:rsidR="00447AC4" w:rsidRPr="0070268C" w:rsidRDefault="00447AC4" w:rsidP="00EB53AF">
            <w:pPr>
              <w:widowControl/>
              <w:spacing w:line="240" w:lineRule="atLeast"/>
              <w:jc w:val="center"/>
              <w:textAlignment w:val="center"/>
              <w:rPr>
                <w:rFonts w:ascii="仿宋_GB2312" w:eastAsia="仿宋_GB2312" w:hAnsi="宋体"/>
                <w:color w:val="000000"/>
                <w:sz w:val="18"/>
                <w:szCs w:val="18"/>
              </w:rPr>
            </w:pPr>
            <w:r w:rsidRPr="0070268C">
              <w:rPr>
                <w:rFonts w:ascii="仿宋_GB2312" w:eastAsia="仿宋_GB2312" w:hAnsi="宋体" w:hint="eastAsia"/>
                <w:color w:val="000000"/>
                <w:sz w:val="18"/>
                <w:szCs w:val="18"/>
              </w:rPr>
              <w:t>√</w:t>
            </w:r>
          </w:p>
        </w:tc>
        <w:tc>
          <w:tcPr>
            <w:tcW w:w="222" w:type="pct"/>
            <w:shd w:val="clear" w:color="auto" w:fill="auto"/>
            <w:vAlign w:val="center"/>
          </w:tcPr>
          <w:p w14:paraId="52A33AE7" w14:textId="77777777" w:rsidR="00447AC4" w:rsidRPr="0070268C" w:rsidRDefault="00447AC4" w:rsidP="00EB53AF">
            <w:pPr>
              <w:widowControl/>
              <w:spacing w:line="240" w:lineRule="atLeast"/>
              <w:jc w:val="center"/>
              <w:textAlignment w:val="center"/>
              <w:rPr>
                <w:rFonts w:ascii="仿宋_GB2312" w:eastAsia="仿宋_GB2312" w:hAnsi="宋体"/>
                <w:color w:val="000000"/>
                <w:sz w:val="18"/>
                <w:szCs w:val="18"/>
              </w:rPr>
            </w:pPr>
            <w:r w:rsidRPr="0070268C">
              <w:rPr>
                <w:rFonts w:ascii="仿宋_GB2312" w:eastAsia="仿宋_GB2312" w:hAnsi="宋体" w:hint="eastAsia"/>
                <w:color w:val="000000"/>
                <w:sz w:val="18"/>
                <w:szCs w:val="18"/>
              </w:rPr>
              <w:t>√</w:t>
            </w:r>
          </w:p>
        </w:tc>
      </w:tr>
      <w:tr w:rsidR="00447AC4" w:rsidRPr="005D1EA5" w14:paraId="100E3ADE" w14:textId="77777777" w:rsidTr="00690F11">
        <w:trPr>
          <w:cantSplit/>
          <w:trHeight w:val="1820"/>
          <w:jc w:val="center"/>
        </w:trPr>
        <w:tc>
          <w:tcPr>
            <w:tcW w:w="257" w:type="pct"/>
            <w:vAlign w:val="center"/>
          </w:tcPr>
          <w:p w14:paraId="3065F0A7" w14:textId="5A021E70" w:rsidR="00447AC4" w:rsidRPr="0070268C" w:rsidRDefault="00C92F4E" w:rsidP="00EB53AF">
            <w:pPr>
              <w:widowControl/>
              <w:spacing w:line="240" w:lineRule="atLeast"/>
              <w:jc w:val="center"/>
              <w:textAlignment w:val="center"/>
              <w:rPr>
                <w:rFonts w:ascii="仿宋_GB2312" w:eastAsia="仿宋_GB2312" w:hAnsi="宋体"/>
                <w:color w:val="000000"/>
                <w:sz w:val="18"/>
                <w:szCs w:val="18"/>
              </w:rPr>
            </w:pPr>
            <w:r>
              <w:rPr>
                <w:rFonts w:ascii="仿宋_GB2312" w:eastAsia="仿宋_GB2312" w:hAnsi="宋体" w:hint="eastAsia"/>
                <w:color w:val="000000"/>
                <w:sz w:val="18"/>
                <w:szCs w:val="18"/>
              </w:rPr>
              <w:t>7</w:t>
            </w:r>
          </w:p>
        </w:tc>
        <w:tc>
          <w:tcPr>
            <w:tcW w:w="285" w:type="pct"/>
            <w:vMerge/>
            <w:shd w:val="clear" w:color="auto" w:fill="auto"/>
            <w:vAlign w:val="center"/>
          </w:tcPr>
          <w:p w14:paraId="51CDF289" w14:textId="77777777" w:rsidR="00447AC4" w:rsidRPr="0070268C" w:rsidRDefault="00447AC4" w:rsidP="00EB53AF">
            <w:pPr>
              <w:widowControl/>
              <w:spacing w:line="240" w:lineRule="atLeast"/>
              <w:jc w:val="center"/>
              <w:textAlignment w:val="center"/>
              <w:rPr>
                <w:rFonts w:ascii="仿宋_GB2312" w:eastAsia="仿宋_GB2312" w:hAnsi="宋体"/>
                <w:color w:val="000000"/>
                <w:sz w:val="18"/>
                <w:szCs w:val="18"/>
              </w:rPr>
            </w:pPr>
          </w:p>
        </w:tc>
        <w:tc>
          <w:tcPr>
            <w:tcW w:w="285" w:type="pct"/>
            <w:shd w:val="clear" w:color="auto" w:fill="auto"/>
            <w:vAlign w:val="center"/>
          </w:tcPr>
          <w:p w14:paraId="64DE50A0" w14:textId="77777777" w:rsidR="00447AC4" w:rsidRPr="0070268C" w:rsidRDefault="00447AC4" w:rsidP="00EB53AF">
            <w:pPr>
              <w:widowControl/>
              <w:spacing w:line="240" w:lineRule="atLeast"/>
              <w:textAlignment w:val="center"/>
              <w:rPr>
                <w:rFonts w:ascii="仿宋_GB2312" w:eastAsia="仿宋_GB2312" w:hAnsi="宋体"/>
                <w:color w:val="000000"/>
                <w:sz w:val="18"/>
                <w:szCs w:val="18"/>
              </w:rPr>
            </w:pPr>
            <w:r w:rsidRPr="0070268C">
              <w:rPr>
                <w:rFonts w:ascii="仿宋_GB2312" w:eastAsia="仿宋_GB2312" w:hAnsi="宋体" w:hint="eastAsia"/>
                <w:color w:val="000000"/>
                <w:sz w:val="18"/>
                <w:szCs w:val="18"/>
              </w:rPr>
              <w:t>性别变更、更正</w:t>
            </w:r>
          </w:p>
        </w:tc>
        <w:tc>
          <w:tcPr>
            <w:tcW w:w="692" w:type="pct"/>
            <w:vAlign w:val="center"/>
          </w:tcPr>
          <w:p w14:paraId="3FC808AE" w14:textId="77777777" w:rsidR="00447AC4" w:rsidRPr="0070268C" w:rsidRDefault="00447AC4" w:rsidP="00EB53AF">
            <w:pPr>
              <w:widowControl/>
              <w:spacing w:line="240" w:lineRule="atLeast"/>
              <w:textAlignment w:val="center"/>
              <w:rPr>
                <w:rFonts w:ascii="仿宋_GB2312" w:eastAsia="仿宋_GB2312" w:hAnsi="宋体"/>
                <w:color w:val="000000"/>
                <w:sz w:val="18"/>
                <w:szCs w:val="18"/>
              </w:rPr>
            </w:pPr>
            <w:r w:rsidRPr="0070268C">
              <w:rPr>
                <w:rFonts w:ascii="仿宋_GB2312" w:eastAsia="仿宋_GB2312" w:hAnsi="宋体" w:hint="eastAsia"/>
                <w:color w:val="000000"/>
                <w:sz w:val="18"/>
                <w:szCs w:val="18"/>
              </w:rPr>
              <w:t>受理部门</w:t>
            </w:r>
            <w:r>
              <w:rPr>
                <w:rFonts w:ascii="仿宋_GB2312" w:eastAsia="仿宋_GB2312" w:hAnsi="宋体" w:hint="eastAsia"/>
                <w:color w:val="000000"/>
                <w:sz w:val="18"/>
                <w:szCs w:val="18"/>
              </w:rPr>
              <w:t>、</w:t>
            </w:r>
            <w:r w:rsidRPr="0070268C">
              <w:rPr>
                <w:rFonts w:ascii="仿宋_GB2312" w:eastAsia="仿宋_GB2312" w:hAnsi="宋体" w:hint="eastAsia"/>
                <w:color w:val="000000"/>
                <w:sz w:val="18"/>
                <w:szCs w:val="18"/>
              </w:rPr>
              <w:t>办理条件</w:t>
            </w:r>
            <w:r>
              <w:rPr>
                <w:rFonts w:ascii="仿宋_GB2312" w:eastAsia="仿宋_GB2312" w:hAnsi="宋体" w:hint="eastAsia"/>
                <w:color w:val="000000"/>
                <w:sz w:val="18"/>
                <w:szCs w:val="18"/>
              </w:rPr>
              <w:t>、</w:t>
            </w:r>
            <w:r w:rsidRPr="0070268C">
              <w:rPr>
                <w:rFonts w:ascii="仿宋_GB2312" w:eastAsia="仿宋_GB2312" w:hAnsi="宋体" w:hint="eastAsia"/>
                <w:color w:val="000000"/>
                <w:sz w:val="18"/>
                <w:szCs w:val="18"/>
              </w:rPr>
              <w:t>办理流程</w:t>
            </w:r>
            <w:r>
              <w:rPr>
                <w:rFonts w:ascii="仿宋_GB2312" w:eastAsia="仿宋_GB2312" w:hAnsi="宋体" w:hint="eastAsia"/>
                <w:color w:val="000000"/>
                <w:sz w:val="18"/>
                <w:szCs w:val="18"/>
              </w:rPr>
              <w:t>、</w:t>
            </w:r>
            <w:r w:rsidRPr="0070268C">
              <w:rPr>
                <w:rFonts w:ascii="仿宋_GB2312" w:eastAsia="仿宋_GB2312" w:hAnsi="宋体" w:hint="eastAsia"/>
                <w:color w:val="000000"/>
                <w:sz w:val="18"/>
                <w:szCs w:val="18"/>
              </w:rPr>
              <w:t>所需材料</w:t>
            </w:r>
            <w:r>
              <w:rPr>
                <w:rFonts w:ascii="仿宋_GB2312" w:eastAsia="仿宋_GB2312" w:hAnsi="宋体" w:hint="eastAsia"/>
                <w:color w:val="000000"/>
                <w:sz w:val="18"/>
                <w:szCs w:val="18"/>
              </w:rPr>
              <w:t>、</w:t>
            </w:r>
            <w:r w:rsidRPr="0070268C">
              <w:rPr>
                <w:rFonts w:ascii="仿宋_GB2312" w:eastAsia="仿宋_GB2312" w:hAnsi="宋体" w:hint="eastAsia"/>
                <w:color w:val="000000"/>
                <w:sz w:val="18"/>
                <w:szCs w:val="18"/>
              </w:rPr>
              <w:t>办理时限</w:t>
            </w:r>
            <w:r>
              <w:rPr>
                <w:rFonts w:ascii="仿宋_GB2312" w:eastAsia="仿宋_GB2312" w:hAnsi="宋体" w:hint="eastAsia"/>
                <w:color w:val="000000"/>
                <w:sz w:val="18"/>
                <w:szCs w:val="18"/>
              </w:rPr>
              <w:t>、</w:t>
            </w:r>
            <w:r w:rsidRPr="0070268C">
              <w:rPr>
                <w:rFonts w:ascii="仿宋_GB2312" w:eastAsia="仿宋_GB2312" w:hAnsi="宋体" w:hint="eastAsia"/>
                <w:color w:val="000000"/>
                <w:sz w:val="18"/>
                <w:szCs w:val="18"/>
              </w:rPr>
              <w:t xml:space="preserve">收费依据及标准      </w:t>
            </w:r>
          </w:p>
        </w:tc>
        <w:tc>
          <w:tcPr>
            <w:tcW w:w="808" w:type="pct"/>
            <w:vAlign w:val="center"/>
          </w:tcPr>
          <w:p w14:paraId="7801CD08" w14:textId="77777777" w:rsidR="00447AC4" w:rsidRPr="0070268C" w:rsidRDefault="00447AC4" w:rsidP="00EB53AF">
            <w:pPr>
              <w:widowControl/>
              <w:spacing w:line="240" w:lineRule="atLeast"/>
              <w:textAlignment w:val="center"/>
              <w:rPr>
                <w:rFonts w:ascii="仿宋_GB2312" w:eastAsia="仿宋_GB2312" w:hAnsi="宋体"/>
                <w:color w:val="000000"/>
                <w:sz w:val="18"/>
                <w:szCs w:val="18"/>
              </w:rPr>
            </w:pPr>
            <w:r w:rsidRPr="0070268C">
              <w:rPr>
                <w:rFonts w:ascii="仿宋_GB2312" w:eastAsia="仿宋_GB2312" w:hAnsi="宋体" w:hint="eastAsia"/>
                <w:color w:val="000000"/>
                <w:sz w:val="18"/>
                <w:szCs w:val="18"/>
              </w:rPr>
              <w:t>《公安部关于公民手术变性后变更户口登记性别项目有关问题的批复》</w:t>
            </w:r>
            <w:r>
              <w:rPr>
                <w:rFonts w:ascii="仿宋_GB2312" w:eastAsia="仿宋_GB2312" w:hAnsi="宋体" w:hint="eastAsia"/>
                <w:color w:val="000000"/>
                <w:sz w:val="18"/>
                <w:szCs w:val="18"/>
              </w:rPr>
              <w:t>、</w:t>
            </w:r>
            <w:r w:rsidRPr="0070268C">
              <w:rPr>
                <w:rFonts w:ascii="仿宋_GB2312" w:eastAsia="仿宋_GB2312" w:hAnsi="宋体" w:hint="eastAsia"/>
                <w:color w:val="000000"/>
                <w:sz w:val="18"/>
                <w:szCs w:val="18"/>
              </w:rPr>
              <w:t>《政府信息公开条例》</w:t>
            </w:r>
          </w:p>
        </w:tc>
        <w:tc>
          <w:tcPr>
            <w:tcW w:w="517" w:type="pct"/>
            <w:vAlign w:val="center"/>
          </w:tcPr>
          <w:p w14:paraId="7823933B" w14:textId="77777777" w:rsidR="00447AC4" w:rsidRPr="0070268C" w:rsidRDefault="00447AC4" w:rsidP="00EB53AF">
            <w:pPr>
              <w:widowControl/>
              <w:spacing w:line="240" w:lineRule="atLeast"/>
              <w:textAlignment w:val="center"/>
              <w:rPr>
                <w:rFonts w:ascii="仿宋_GB2312" w:eastAsia="仿宋_GB2312" w:hAnsi="宋体"/>
                <w:color w:val="000000"/>
                <w:sz w:val="18"/>
                <w:szCs w:val="18"/>
              </w:rPr>
            </w:pPr>
            <w:r w:rsidRPr="0070268C">
              <w:rPr>
                <w:rFonts w:ascii="仿宋_GB2312" w:eastAsia="仿宋_GB2312" w:hAnsi="宋体" w:hint="eastAsia"/>
                <w:color w:val="000000"/>
                <w:sz w:val="18"/>
                <w:szCs w:val="18"/>
              </w:rPr>
              <w:t>形成或者变更之日起20个工作日内予以公开</w:t>
            </w:r>
          </w:p>
        </w:tc>
        <w:tc>
          <w:tcPr>
            <w:tcW w:w="343" w:type="pct"/>
            <w:vAlign w:val="center"/>
          </w:tcPr>
          <w:p w14:paraId="07D42ADC" w14:textId="77777777" w:rsidR="00447AC4" w:rsidRPr="0070268C" w:rsidRDefault="00447AC4" w:rsidP="00EB53AF">
            <w:pPr>
              <w:widowControl/>
              <w:spacing w:line="240" w:lineRule="atLeast"/>
              <w:jc w:val="center"/>
              <w:textAlignment w:val="center"/>
              <w:rPr>
                <w:rFonts w:ascii="仿宋_GB2312" w:eastAsia="仿宋_GB2312" w:hAnsi="宋体"/>
                <w:color w:val="000000"/>
                <w:sz w:val="18"/>
                <w:szCs w:val="18"/>
              </w:rPr>
            </w:pPr>
            <w:r w:rsidRPr="0070268C">
              <w:rPr>
                <w:rFonts w:ascii="仿宋_GB2312" w:eastAsia="仿宋_GB2312" w:hAnsi="宋体" w:hint="eastAsia"/>
                <w:color w:val="000000"/>
                <w:sz w:val="18"/>
                <w:szCs w:val="18"/>
              </w:rPr>
              <w:t>公安</w:t>
            </w:r>
            <w:r w:rsidRPr="0070268C">
              <w:rPr>
                <w:rFonts w:ascii="仿宋_GB2312" w:eastAsia="仿宋_GB2312" w:hAnsi="宋体" w:hint="eastAsia"/>
                <w:color w:val="000000"/>
                <w:sz w:val="18"/>
                <w:szCs w:val="18"/>
              </w:rPr>
              <w:br/>
              <w:t>机关</w:t>
            </w:r>
          </w:p>
        </w:tc>
        <w:tc>
          <w:tcPr>
            <w:tcW w:w="575" w:type="pct"/>
            <w:vAlign w:val="center"/>
          </w:tcPr>
          <w:p w14:paraId="717CE71A" w14:textId="77777777" w:rsidR="00447AC4" w:rsidRDefault="00447AC4" w:rsidP="00EB53AF">
            <w:pPr>
              <w:widowControl/>
              <w:spacing w:line="240" w:lineRule="atLeast"/>
              <w:jc w:val="left"/>
              <w:textAlignment w:val="center"/>
              <w:rPr>
                <w:rFonts w:ascii="仿宋_GB2312" w:eastAsia="仿宋_GB2312" w:hAnsi="宋体"/>
                <w:color w:val="000000"/>
                <w:sz w:val="18"/>
                <w:szCs w:val="18"/>
              </w:rPr>
            </w:pPr>
            <w:r w:rsidRPr="0070268C">
              <w:rPr>
                <w:rFonts w:ascii="仿宋_GB2312" w:eastAsia="仿宋_GB2312" w:hAnsi="宋体" w:hint="eastAsia"/>
                <w:color w:val="000000"/>
                <w:sz w:val="18"/>
                <w:szCs w:val="18"/>
              </w:rPr>
              <w:t xml:space="preserve">■政府网站    </w:t>
            </w:r>
          </w:p>
          <w:p w14:paraId="5FBABE97" w14:textId="77777777" w:rsidR="00447AC4" w:rsidRPr="0070268C" w:rsidRDefault="00447AC4" w:rsidP="00EB53AF">
            <w:pPr>
              <w:widowControl/>
              <w:spacing w:line="240" w:lineRule="atLeast"/>
              <w:jc w:val="left"/>
              <w:textAlignment w:val="center"/>
              <w:rPr>
                <w:rFonts w:ascii="仿宋_GB2312" w:eastAsia="仿宋_GB2312" w:hAnsi="宋体"/>
                <w:color w:val="000000"/>
                <w:sz w:val="18"/>
                <w:szCs w:val="18"/>
              </w:rPr>
            </w:pPr>
            <w:r w:rsidRPr="0070268C">
              <w:rPr>
                <w:rFonts w:ascii="仿宋_GB2312" w:eastAsia="仿宋_GB2312" w:hAnsi="宋体" w:hint="eastAsia"/>
                <w:color w:val="000000"/>
                <w:sz w:val="18"/>
                <w:szCs w:val="18"/>
              </w:rPr>
              <w:t>■入户/现场</w:t>
            </w:r>
          </w:p>
        </w:tc>
        <w:tc>
          <w:tcPr>
            <w:tcW w:w="168" w:type="pct"/>
            <w:shd w:val="clear" w:color="auto" w:fill="auto"/>
            <w:vAlign w:val="center"/>
          </w:tcPr>
          <w:p w14:paraId="1A2E814C" w14:textId="77777777" w:rsidR="00447AC4" w:rsidRPr="0070268C" w:rsidRDefault="00447AC4" w:rsidP="00EB53AF">
            <w:pPr>
              <w:widowControl/>
              <w:spacing w:line="240" w:lineRule="atLeast"/>
              <w:jc w:val="center"/>
              <w:textAlignment w:val="center"/>
              <w:rPr>
                <w:rFonts w:ascii="仿宋_GB2312" w:eastAsia="仿宋_GB2312" w:hAnsi="宋体"/>
                <w:color w:val="000000"/>
                <w:sz w:val="18"/>
                <w:szCs w:val="18"/>
              </w:rPr>
            </w:pPr>
            <w:r w:rsidRPr="0070268C">
              <w:rPr>
                <w:rFonts w:ascii="仿宋_GB2312" w:eastAsia="仿宋_GB2312" w:hAnsi="宋体" w:hint="eastAsia"/>
                <w:color w:val="000000"/>
                <w:sz w:val="18"/>
                <w:szCs w:val="18"/>
              </w:rPr>
              <w:t>√</w:t>
            </w:r>
          </w:p>
        </w:tc>
        <w:tc>
          <w:tcPr>
            <w:tcW w:w="222" w:type="pct"/>
            <w:shd w:val="clear" w:color="auto" w:fill="auto"/>
            <w:vAlign w:val="center"/>
          </w:tcPr>
          <w:p w14:paraId="0522FD4E" w14:textId="77777777" w:rsidR="00447AC4" w:rsidRPr="0070268C" w:rsidRDefault="00447AC4" w:rsidP="00EB53AF">
            <w:pPr>
              <w:widowControl/>
              <w:spacing w:line="240" w:lineRule="atLeast"/>
              <w:rPr>
                <w:rFonts w:ascii="仿宋_GB2312" w:eastAsia="仿宋_GB2312" w:hAnsi="宋体"/>
                <w:color w:val="000000"/>
                <w:sz w:val="18"/>
                <w:szCs w:val="18"/>
              </w:rPr>
            </w:pPr>
          </w:p>
        </w:tc>
        <w:tc>
          <w:tcPr>
            <w:tcW w:w="172" w:type="pct"/>
            <w:shd w:val="clear" w:color="auto" w:fill="auto"/>
            <w:vAlign w:val="center"/>
          </w:tcPr>
          <w:p w14:paraId="2A5C51C2" w14:textId="77777777" w:rsidR="00447AC4" w:rsidRPr="0070268C" w:rsidRDefault="00447AC4" w:rsidP="00EB53AF">
            <w:pPr>
              <w:widowControl/>
              <w:spacing w:line="240" w:lineRule="atLeast"/>
              <w:jc w:val="center"/>
              <w:textAlignment w:val="center"/>
              <w:rPr>
                <w:rFonts w:ascii="仿宋_GB2312" w:eastAsia="仿宋_GB2312" w:hAnsi="宋体"/>
                <w:color w:val="000000"/>
                <w:sz w:val="18"/>
                <w:szCs w:val="18"/>
              </w:rPr>
            </w:pPr>
            <w:r w:rsidRPr="0070268C">
              <w:rPr>
                <w:rFonts w:ascii="仿宋_GB2312" w:eastAsia="仿宋_GB2312" w:hAnsi="宋体" w:hint="eastAsia"/>
                <w:color w:val="000000"/>
                <w:sz w:val="18"/>
                <w:szCs w:val="18"/>
              </w:rPr>
              <w:t>√</w:t>
            </w:r>
          </w:p>
        </w:tc>
        <w:tc>
          <w:tcPr>
            <w:tcW w:w="227" w:type="pct"/>
            <w:shd w:val="clear" w:color="auto" w:fill="auto"/>
            <w:vAlign w:val="center"/>
          </w:tcPr>
          <w:p w14:paraId="32B950B3" w14:textId="77777777" w:rsidR="00447AC4" w:rsidRPr="0070268C" w:rsidRDefault="00447AC4" w:rsidP="00EB53AF">
            <w:pPr>
              <w:widowControl/>
              <w:spacing w:line="240" w:lineRule="atLeast"/>
              <w:rPr>
                <w:rFonts w:ascii="仿宋_GB2312" w:eastAsia="仿宋_GB2312" w:hAnsi="宋体"/>
                <w:color w:val="000000"/>
                <w:sz w:val="18"/>
                <w:szCs w:val="18"/>
              </w:rPr>
            </w:pPr>
          </w:p>
        </w:tc>
        <w:tc>
          <w:tcPr>
            <w:tcW w:w="227" w:type="pct"/>
            <w:shd w:val="clear" w:color="auto" w:fill="auto"/>
            <w:vAlign w:val="center"/>
          </w:tcPr>
          <w:p w14:paraId="0A59B8F9" w14:textId="77777777" w:rsidR="00447AC4" w:rsidRPr="0070268C" w:rsidRDefault="00447AC4" w:rsidP="00EB53AF">
            <w:pPr>
              <w:widowControl/>
              <w:spacing w:line="240" w:lineRule="atLeast"/>
              <w:jc w:val="center"/>
              <w:textAlignment w:val="center"/>
              <w:rPr>
                <w:rFonts w:ascii="仿宋_GB2312" w:eastAsia="仿宋_GB2312" w:hAnsi="宋体"/>
                <w:color w:val="000000"/>
                <w:sz w:val="18"/>
                <w:szCs w:val="18"/>
              </w:rPr>
            </w:pPr>
            <w:r w:rsidRPr="0070268C">
              <w:rPr>
                <w:rFonts w:ascii="仿宋_GB2312" w:eastAsia="仿宋_GB2312" w:hAnsi="宋体" w:hint="eastAsia"/>
                <w:color w:val="000000"/>
                <w:sz w:val="18"/>
                <w:szCs w:val="18"/>
              </w:rPr>
              <w:t>√</w:t>
            </w:r>
          </w:p>
        </w:tc>
        <w:tc>
          <w:tcPr>
            <w:tcW w:w="222" w:type="pct"/>
            <w:shd w:val="clear" w:color="auto" w:fill="auto"/>
            <w:vAlign w:val="center"/>
          </w:tcPr>
          <w:p w14:paraId="2F19E90C" w14:textId="77777777" w:rsidR="00447AC4" w:rsidRPr="0070268C" w:rsidRDefault="00447AC4" w:rsidP="00EB53AF">
            <w:pPr>
              <w:widowControl/>
              <w:spacing w:line="240" w:lineRule="atLeast"/>
              <w:jc w:val="center"/>
              <w:textAlignment w:val="center"/>
              <w:rPr>
                <w:rFonts w:ascii="仿宋_GB2312" w:eastAsia="仿宋_GB2312" w:hAnsi="宋体"/>
                <w:color w:val="000000"/>
                <w:sz w:val="18"/>
                <w:szCs w:val="18"/>
              </w:rPr>
            </w:pPr>
            <w:r w:rsidRPr="0070268C">
              <w:rPr>
                <w:rFonts w:ascii="仿宋_GB2312" w:eastAsia="仿宋_GB2312" w:hAnsi="宋体" w:hint="eastAsia"/>
                <w:color w:val="000000"/>
                <w:sz w:val="18"/>
                <w:szCs w:val="18"/>
              </w:rPr>
              <w:t>√</w:t>
            </w:r>
          </w:p>
        </w:tc>
      </w:tr>
      <w:tr w:rsidR="00447AC4" w:rsidRPr="005D1EA5" w14:paraId="756ECABB" w14:textId="77777777" w:rsidTr="00690F11">
        <w:trPr>
          <w:cantSplit/>
          <w:trHeight w:val="1126"/>
          <w:jc w:val="center"/>
        </w:trPr>
        <w:tc>
          <w:tcPr>
            <w:tcW w:w="257" w:type="pct"/>
            <w:vAlign w:val="center"/>
          </w:tcPr>
          <w:p w14:paraId="0CF51165" w14:textId="7A5E6217" w:rsidR="00447AC4" w:rsidRPr="0070268C" w:rsidRDefault="00C92F4E" w:rsidP="00EB53AF">
            <w:pPr>
              <w:widowControl/>
              <w:spacing w:line="240" w:lineRule="atLeast"/>
              <w:jc w:val="center"/>
              <w:textAlignment w:val="center"/>
              <w:rPr>
                <w:rFonts w:ascii="仿宋_GB2312" w:eastAsia="仿宋_GB2312" w:hAnsi="宋体"/>
                <w:color w:val="000000"/>
                <w:sz w:val="18"/>
                <w:szCs w:val="18"/>
              </w:rPr>
            </w:pPr>
            <w:r>
              <w:rPr>
                <w:rFonts w:ascii="仿宋_GB2312" w:eastAsia="仿宋_GB2312" w:hAnsi="宋体"/>
                <w:color w:val="000000"/>
                <w:sz w:val="18"/>
                <w:szCs w:val="18"/>
              </w:rPr>
              <w:lastRenderedPageBreak/>
              <w:t>8</w:t>
            </w:r>
          </w:p>
        </w:tc>
        <w:tc>
          <w:tcPr>
            <w:tcW w:w="285" w:type="pct"/>
            <w:shd w:val="clear" w:color="auto" w:fill="auto"/>
            <w:vAlign w:val="center"/>
          </w:tcPr>
          <w:p w14:paraId="30A912C1" w14:textId="77777777" w:rsidR="00447AC4" w:rsidRPr="0070268C" w:rsidRDefault="00447AC4" w:rsidP="00EB53AF">
            <w:pPr>
              <w:widowControl/>
              <w:spacing w:line="240" w:lineRule="atLeast"/>
              <w:jc w:val="center"/>
              <w:textAlignment w:val="center"/>
              <w:rPr>
                <w:rFonts w:ascii="仿宋_GB2312" w:eastAsia="仿宋_GB2312" w:hAnsi="宋体"/>
                <w:color w:val="000000"/>
                <w:sz w:val="18"/>
                <w:szCs w:val="18"/>
              </w:rPr>
            </w:pPr>
            <w:r w:rsidRPr="0070268C">
              <w:rPr>
                <w:rFonts w:ascii="仿宋_GB2312" w:eastAsia="仿宋_GB2312" w:hAnsi="宋体" w:hint="eastAsia"/>
                <w:color w:val="000000"/>
                <w:sz w:val="18"/>
                <w:szCs w:val="18"/>
              </w:rPr>
              <w:t>户口登记项目变更更正</w:t>
            </w:r>
          </w:p>
        </w:tc>
        <w:tc>
          <w:tcPr>
            <w:tcW w:w="285" w:type="pct"/>
            <w:shd w:val="clear" w:color="auto" w:fill="auto"/>
            <w:vAlign w:val="center"/>
          </w:tcPr>
          <w:p w14:paraId="61413F64" w14:textId="77777777" w:rsidR="00447AC4" w:rsidRPr="0070268C" w:rsidRDefault="00447AC4" w:rsidP="00EB53AF">
            <w:pPr>
              <w:widowControl/>
              <w:spacing w:line="240" w:lineRule="atLeast"/>
              <w:textAlignment w:val="center"/>
              <w:rPr>
                <w:rFonts w:ascii="仿宋_GB2312" w:eastAsia="仿宋_GB2312" w:hAnsi="宋体"/>
                <w:color w:val="000000"/>
                <w:sz w:val="18"/>
                <w:szCs w:val="18"/>
              </w:rPr>
            </w:pPr>
            <w:r w:rsidRPr="0070268C">
              <w:rPr>
                <w:rFonts w:ascii="仿宋_GB2312" w:eastAsia="仿宋_GB2312" w:hAnsi="宋体" w:hint="eastAsia"/>
                <w:color w:val="000000"/>
                <w:sz w:val="18"/>
                <w:szCs w:val="18"/>
              </w:rPr>
              <w:t>民族成份变更、更正</w:t>
            </w:r>
          </w:p>
        </w:tc>
        <w:tc>
          <w:tcPr>
            <w:tcW w:w="692" w:type="pct"/>
            <w:vAlign w:val="center"/>
          </w:tcPr>
          <w:p w14:paraId="1F29D1E5" w14:textId="77777777" w:rsidR="00447AC4" w:rsidRPr="0070268C" w:rsidRDefault="00447AC4" w:rsidP="00EB53AF">
            <w:pPr>
              <w:widowControl/>
              <w:spacing w:line="240" w:lineRule="atLeast"/>
              <w:textAlignment w:val="center"/>
              <w:rPr>
                <w:rFonts w:ascii="仿宋_GB2312" w:eastAsia="仿宋_GB2312" w:hAnsi="宋体"/>
                <w:color w:val="000000"/>
                <w:sz w:val="18"/>
                <w:szCs w:val="18"/>
              </w:rPr>
            </w:pPr>
            <w:r w:rsidRPr="0070268C">
              <w:rPr>
                <w:rFonts w:ascii="仿宋_GB2312" w:eastAsia="仿宋_GB2312" w:hAnsi="宋体" w:hint="eastAsia"/>
                <w:color w:val="000000"/>
                <w:sz w:val="18"/>
                <w:szCs w:val="18"/>
              </w:rPr>
              <w:t>受理部门</w:t>
            </w:r>
            <w:r>
              <w:rPr>
                <w:rFonts w:ascii="仿宋_GB2312" w:eastAsia="仿宋_GB2312" w:hAnsi="宋体" w:hint="eastAsia"/>
                <w:color w:val="000000"/>
                <w:sz w:val="18"/>
                <w:szCs w:val="18"/>
              </w:rPr>
              <w:t>、</w:t>
            </w:r>
            <w:r w:rsidRPr="0070268C">
              <w:rPr>
                <w:rFonts w:ascii="仿宋_GB2312" w:eastAsia="仿宋_GB2312" w:hAnsi="宋体" w:hint="eastAsia"/>
                <w:color w:val="000000"/>
                <w:sz w:val="18"/>
                <w:szCs w:val="18"/>
              </w:rPr>
              <w:t>办理条件</w:t>
            </w:r>
            <w:r>
              <w:rPr>
                <w:rFonts w:ascii="仿宋_GB2312" w:eastAsia="仿宋_GB2312" w:hAnsi="宋体" w:hint="eastAsia"/>
                <w:color w:val="000000"/>
                <w:sz w:val="18"/>
                <w:szCs w:val="18"/>
              </w:rPr>
              <w:t>、</w:t>
            </w:r>
            <w:r w:rsidRPr="0070268C">
              <w:rPr>
                <w:rFonts w:ascii="仿宋_GB2312" w:eastAsia="仿宋_GB2312" w:hAnsi="宋体" w:hint="eastAsia"/>
                <w:color w:val="000000"/>
                <w:sz w:val="18"/>
                <w:szCs w:val="18"/>
              </w:rPr>
              <w:t>办理流程</w:t>
            </w:r>
            <w:r>
              <w:rPr>
                <w:rFonts w:ascii="仿宋_GB2312" w:eastAsia="仿宋_GB2312" w:hAnsi="宋体" w:hint="eastAsia"/>
                <w:color w:val="000000"/>
                <w:sz w:val="18"/>
                <w:szCs w:val="18"/>
              </w:rPr>
              <w:t>、</w:t>
            </w:r>
            <w:r w:rsidRPr="0070268C">
              <w:rPr>
                <w:rFonts w:ascii="仿宋_GB2312" w:eastAsia="仿宋_GB2312" w:hAnsi="宋体" w:hint="eastAsia"/>
                <w:color w:val="000000"/>
                <w:sz w:val="18"/>
                <w:szCs w:val="18"/>
              </w:rPr>
              <w:t>所需材料</w:t>
            </w:r>
            <w:r>
              <w:rPr>
                <w:rFonts w:ascii="仿宋_GB2312" w:eastAsia="仿宋_GB2312" w:hAnsi="宋体" w:hint="eastAsia"/>
                <w:color w:val="000000"/>
                <w:sz w:val="18"/>
                <w:szCs w:val="18"/>
              </w:rPr>
              <w:t>、</w:t>
            </w:r>
            <w:r w:rsidRPr="0070268C">
              <w:rPr>
                <w:rFonts w:ascii="仿宋_GB2312" w:eastAsia="仿宋_GB2312" w:hAnsi="宋体" w:hint="eastAsia"/>
                <w:color w:val="000000"/>
                <w:sz w:val="18"/>
                <w:szCs w:val="18"/>
              </w:rPr>
              <w:t>办理时限</w:t>
            </w:r>
            <w:r>
              <w:rPr>
                <w:rFonts w:ascii="仿宋_GB2312" w:eastAsia="仿宋_GB2312" w:hAnsi="宋体" w:hint="eastAsia"/>
                <w:color w:val="000000"/>
                <w:sz w:val="18"/>
                <w:szCs w:val="18"/>
              </w:rPr>
              <w:t>、</w:t>
            </w:r>
            <w:r w:rsidRPr="0070268C">
              <w:rPr>
                <w:rFonts w:ascii="仿宋_GB2312" w:eastAsia="仿宋_GB2312" w:hAnsi="宋体" w:hint="eastAsia"/>
                <w:color w:val="000000"/>
                <w:sz w:val="18"/>
                <w:szCs w:val="18"/>
              </w:rPr>
              <w:t xml:space="preserve">收费依据及标准      </w:t>
            </w:r>
          </w:p>
        </w:tc>
        <w:tc>
          <w:tcPr>
            <w:tcW w:w="808" w:type="pct"/>
            <w:vAlign w:val="center"/>
          </w:tcPr>
          <w:p w14:paraId="22660D9E" w14:textId="77777777" w:rsidR="00447AC4" w:rsidRPr="0070268C" w:rsidRDefault="00447AC4" w:rsidP="00EB53AF">
            <w:pPr>
              <w:widowControl/>
              <w:spacing w:line="240" w:lineRule="atLeast"/>
              <w:textAlignment w:val="center"/>
              <w:rPr>
                <w:rFonts w:ascii="仿宋_GB2312" w:eastAsia="仿宋_GB2312" w:hAnsi="宋体"/>
                <w:color w:val="000000"/>
                <w:sz w:val="18"/>
                <w:szCs w:val="18"/>
              </w:rPr>
            </w:pPr>
            <w:r w:rsidRPr="0070268C">
              <w:rPr>
                <w:rFonts w:ascii="仿宋_GB2312" w:eastAsia="仿宋_GB2312" w:hAnsi="宋体" w:hint="eastAsia"/>
                <w:color w:val="000000"/>
                <w:sz w:val="18"/>
                <w:szCs w:val="18"/>
              </w:rPr>
              <w:t>《中国公民民族成份登记管理办法》</w:t>
            </w:r>
            <w:r>
              <w:rPr>
                <w:rFonts w:ascii="仿宋_GB2312" w:eastAsia="仿宋_GB2312" w:hAnsi="宋体" w:hint="eastAsia"/>
                <w:color w:val="000000"/>
                <w:sz w:val="18"/>
                <w:szCs w:val="18"/>
              </w:rPr>
              <w:t>、</w:t>
            </w:r>
            <w:r w:rsidRPr="0070268C">
              <w:rPr>
                <w:rFonts w:ascii="仿宋_GB2312" w:eastAsia="仿宋_GB2312" w:hAnsi="宋体" w:hint="eastAsia"/>
                <w:color w:val="000000"/>
                <w:sz w:val="18"/>
                <w:szCs w:val="18"/>
              </w:rPr>
              <w:t>《政府信息公开条例》</w:t>
            </w:r>
          </w:p>
        </w:tc>
        <w:tc>
          <w:tcPr>
            <w:tcW w:w="517" w:type="pct"/>
            <w:vAlign w:val="center"/>
          </w:tcPr>
          <w:p w14:paraId="40252E8E" w14:textId="77777777" w:rsidR="00447AC4" w:rsidRPr="0070268C" w:rsidRDefault="00447AC4" w:rsidP="00EB53AF">
            <w:pPr>
              <w:widowControl/>
              <w:spacing w:line="240" w:lineRule="atLeast"/>
              <w:textAlignment w:val="center"/>
              <w:rPr>
                <w:rFonts w:ascii="仿宋_GB2312" w:eastAsia="仿宋_GB2312" w:hAnsi="宋体"/>
                <w:color w:val="000000"/>
                <w:sz w:val="18"/>
                <w:szCs w:val="18"/>
              </w:rPr>
            </w:pPr>
            <w:r w:rsidRPr="0070268C">
              <w:rPr>
                <w:rFonts w:ascii="仿宋_GB2312" w:eastAsia="仿宋_GB2312" w:hAnsi="宋体" w:hint="eastAsia"/>
                <w:color w:val="000000"/>
                <w:sz w:val="18"/>
                <w:szCs w:val="18"/>
              </w:rPr>
              <w:t>形成或者变更之日起20个工作日内予以公开</w:t>
            </w:r>
          </w:p>
        </w:tc>
        <w:tc>
          <w:tcPr>
            <w:tcW w:w="343" w:type="pct"/>
            <w:vAlign w:val="center"/>
          </w:tcPr>
          <w:p w14:paraId="6D77D45A" w14:textId="77777777" w:rsidR="00447AC4" w:rsidRPr="0070268C" w:rsidRDefault="00447AC4" w:rsidP="00EB53AF">
            <w:pPr>
              <w:widowControl/>
              <w:spacing w:line="240" w:lineRule="atLeast"/>
              <w:jc w:val="center"/>
              <w:textAlignment w:val="center"/>
              <w:rPr>
                <w:rFonts w:ascii="仿宋_GB2312" w:eastAsia="仿宋_GB2312" w:hAnsi="宋体"/>
                <w:color w:val="000000"/>
                <w:sz w:val="18"/>
                <w:szCs w:val="18"/>
              </w:rPr>
            </w:pPr>
            <w:r w:rsidRPr="0070268C">
              <w:rPr>
                <w:rFonts w:ascii="仿宋_GB2312" w:eastAsia="仿宋_GB2312" w:hAnsi="宋体" w:hint="eastAsia"/>
                <w:color w:val="000000"/>
                <w:sz w:val="18"/>
                <w:szCs w:val="18"/>
              </w:rPr>
              <w:t>公安</w:t>
            </w:r>
            <w:r w:rsidRPr="0070268C">
              <w:rPr>
                <w:rFonts w:ascii="仿宋_GB2312" w:eastAsia="仿宋_GB2312" w:hAnsi="宋体" w:hint="eastAsia"/>
                <w:color w:val="000000"/>
                <w:sz w:val="18"/>
                <w:szCs w:val="18"/>
              </w:rPr>
              <w:br/>
              <w:t>机关</w:t>
            </w:r>
          </w:p>
        </w:tc>
        <w:tc>
          <w:tcPr>
            <w:tcW w:w="575" w:type="pct"/>
            <w:vAlign w:val="center"/>
          </w:tcPr>
          <w:p w14:paraId="291A6793" w14:textId="77777777" w:rsidR="00447AC4" w:rsidRDefault="00447AC4" w:rsidP="00EB53AF">
            <w:pPr>
              <w:widowControl/>
              <w:spacing w:line="240" w:lineRule="atLeast"/>
              <w:jc w:val="left"/>
              <w:textAlignment w:val="center"/>
              <w:rPr>
                <w:rFonts w:ascii="仿宋_GB2312" w:eastAsia="仿宋_GB2312" w:hAnsi="宋体"/>
                <w:color w:val="000000"/>
                <w:sz w:val="18"/>
                <w:szCs w:val="18"/>
              </w:rPr>
            </w:pPr>
            <w:r w:rsidRPr="0070268C">
              <w:rPr>
                <w:rFonts w:ascii="仿宋_GB2312" w:eastAsia="仿宋_GB2312" w:hAnsi="宋体" w:hint="eastAsia"/>
                <w:color w:val="000000"/>
                <w:sz w:val="18"/>
                <w:szCs w:val="18"/>
              </w:rPr>
              <w:t xml:space="preserve">■政府网站    </w:t>
            </w:r>
          </w:p>
          <w:p w14:paraId="75043503" w14:textId="77777777" w:rsidR="00447AC4" w:rsidRPr="0070268C" w:rsidRDefault="00447AC4" w:rsidP="00EB53AF">
            <w:pPr>
              <w:widowControl/>
              <w:spacing w:line="240" w:lineRule="atLeast"/>
              <w:jc w:val="left"/>
              <w:textAlignment w:val="center"/>
              <w:rPr>
                <w:rFonts w:ascii="仿宋_GB2312" w:eastAsia="仿宋_GB2312" w:hAnsi="宋体"/>
                <w:color w:val="000000"/>
                <w:sz w:val="18"/>
                <w:szCs w:val="18"/>
              </w:rPr>
            </w:pPr>
            <w:r w:rsidRPr="0070268C">
              <w:rPr>
                <w:rFonts w:ascii="仿宋_GB2312" w:eastAsia="仿宋_GB2312" w:hAnsi="宋体" w:hint="eastAsia"/>
                <w:color w:val="000000"/>
                <w:sz w:val="18"/>
                <w:szCs w:val="18"/>
              </w:rPr>
              <w:t>■入户/现场</w:t>
            </w:r>
          </w:p>
        </w:tc>
        <w:tc>
          <w:tcPr>
            <w:tcW w:w="168" w:type="pct"/>
            <w:shd w:val="clear" w:color="auto" w:fill="auto"/>
            <w:vAlign w:val="center"/>
          </w:tcPr>
          <w:p w14:paraId="3D72A049" w14:textId="77777777" w:rsidR="00447AC4" w:rsidRPr="0070268C" w:rsidRDefault="00447AC4" w:rsidP="00EB53AF">
            <w:pPr>
              <w:widowControl/>
              <w:spacing w:line="240" w:lineRule="atLeast"/>
              <w:jc w:val="center"/>
              <w:textAlignment w:val="center"/>
              <w:rPr>
                <w:rFonts w:ascii="仿宋_GB2312" w:eastAsia="仿宋_GB2312" w:hAnsi="宋体"/>
                <w:color w:val="000000"/>
                <w:sz w:val="18"/>
                <w:szCs w:val="18"/>
              </w:rPr>
            </w:pPr>
            <w:r w:rsidRPr="0070268C">
              <w:rPr>
                <w:rFonts w:ascii="仿宋_GB2312" w:eastAsia="仿宋_GB2312" w:hAnsi="宋体" w:hint="eastAsia"/>
                <w:color w:val="000000"/>
                <w:sz w:val="18"/>
                <w:szCs w:val="18"/>
              </w:rPr>
              <w:t>√</w:t>
            </w:r>
          </w:p>
        </w:tc>
        <w:tc>
          <w:tcPr>
            <w:tcW w:w="222" w:type="pct"/>
            <w:shd w:val="clear" w:color="auto" w:fill="auto"/>
            <w:vAlign w:val="center"/>
          </w:tcPr>
          <w:p w14:paraId="717BF572" w14:textId="77777777" w:rsidR="00447AC4" w:rsidRPr="0070268C" w:rsidRDefault="00447AC4" w:rsidP="00EB53AF">
            <w:pPr>
              <w:widowControl/>
              <w:spacing w:line="240" w:lineRule="atLeast"/>
              <w:rPr>
                <w:rFonts w:ascii="仿宋_GB2312" w:eastAsia="仿宋_GB2312" w:hAnsi="宋体"/>
                <w:color w:val="000000"/>
                <w:sz w:val="18"/>
                <w:szCs w:val="18"/>
              </w:rPr>
            </w:pPr>
          </w:p>
        </w:tc>
        <w:tc>
          <w:tcPr>
            <w:tcW w:w="172" w:type="pct"/>
            <w:shd w:val="clear" w:color="auto" w:fill="auto"/>
            <w:vAlign w:val="center"/>
          </w:tcPr>
          <w:p w14:paraId="3B8409F4" w14:textId="77777777" w:rsidR="00447AC4" w:rsidRPr="0070268C" w:rsidRDefault="00447AC4" w:rsidP="00EB53AF">
            <w:pPr>
              <w:widowControl/>
              <w:spacing w:line="240" w:lineRule="atLeast"/>
              <w:jc w:val="center"/>
              <w:textAlignment w:val="center"/>
              <w:rPr>
                <w:rFonts w:ascii="仿宋_GB2312" w:eastAsia="仿宋_GB2312" w:hAnsi="宋体"/>
                <w:color w:val="000000"/>
                <w:sz w:val="18"/>
                <w:szCs w:val="18"/>
              </w:rPr>
            </w:pPr>
            <w:r w:rsidRPr="0070268C">
              <w:rPr>
                <w:rFonts w:ascii="仿宋_GB2312" w:eastAsia="仿宋_GB2312" w:hAnsi="宋体" w:hint="eastAsia"/>
                <w:color w:val="000000"/>
                <w:sz w:val="18"/>
                <w:szCs w:val="18"/>
              </w:rPr>
              <w:t>√</w:t>
            </w:r>
          </w:p>
        </w:tc>
        <w:tc>
          <w:tcPr>
            <w:tcW w:w="227" w:type="pct"/>
            <w:shd w:val="clear" w:color="auto" w:fill="auto"/>
            <w:vAlign w:val="center"/>
          </w:tcPr>
          <w:p w14:paraId="537EB313" w14:textId="77777777" w:rsidR="00447AC4" w:rsidRPr="0070268C" w:rsidRDefault="00447AC4" w:rsidP="00EB53AF">
            <w:pPr>
              <w:widowControl/>
              <w:spacing w:line="240" w:lineRule="atLeast"/>
              <w:rPr>
                <w:rFonts w:ascii="仿宋_GB2312" w:eastAsia="仿宋_GB2312" w:hAnsi="宋体"/>
                <w:color w:val="000000"/>
                <w:sz w:val="18"/>
                <w:szCs w:val="18"/>
              </w:rPr>
            </w:pPr>
          </w:p>
        </w:tc>
        <w:tc>
          <w:tcPr>
            <w:tcW w:w="227" w:type="pct"/>
            <w:shd w:val="clear" w:color="auto" w:fill="auto"/>
            <w:vAlign w:val="center"/>
          </w:tcPr>
          <w:p w14:paraId="3EA8CD26" w14:textId="77777777" w:rsidR="00447AC4" w:rsidRPr="0070268C" w:rsidRDefault="00447AC4" w:rsidP="00EB53AF">
            <w:pPr>
              <w:widowControl/>
              <w:spacing w:line="240" w:lineRule="atLeast"/>
              <w:jc w:val="center"/>
              <w:textAlignment w:val="center"/>
              <w:rPr>
                <w:rFonts w:ascii="仿宋_GB2312" w:eastAsia="仿宋_GB2312" w:hAnsi="宋体"/>
                <w:color w:val="000000"/>
                <w:sz w:val="18"/>
                <w:szCs w:val="18"/>
              </w:rPr>
            </w:pPr>
            <w:r w:rsidRPr="0070268C">
              <w:rPr>
                <w:rFonts w:ascii="仿宋_GB2312" w:eastAsia="仿宋_GB2312" w:hAnsi="宋体" w:hint="eastAsia"/>
                <w:color w:val="000000"/>
                <w:sz w:val="18"/>
                <w:szCs w:val="18"/>
              </w:rPr>
              <w:t>√</w:t>
            </w:r>
          </w:p>
        </w:tc>
        <w:tc>
          <w:tcPr>
            <w:tcW w:w="222" w:type="pct"/>
            <w:shd w:val="clear" w:color="auto" w:fill="auto"/>
            <w:vAlign w:val="center"/>
          </w:tcPr>
          <w:p w14:paraId="6CD2FE33" w14:textId="77777777" w:rsidR="00447AC4" w:rsidRPr="0070268C" w:rsidRDefault="00447AC4" w:rsidP="00EB53AF">
            <w:pPr>
              <w:widowControl/>
              <w:spacing w:line="240" w:lineRule="atLeast"/>
              <w:jc w:val="center"/>
              <w:textAlignment w:val="center"/>
              <w:rPr>
                <w:rFonts w:ascii="仿宋_GB2312" w:eastAsia="仿宋_GB2312" w:hAnsi="宋体"/>
                <w:color w:val="000000"/>
                <w:sz w:val="18"/>
                <w:szCs w:val="18"/>
              </w:rPr>
            </w:pPr>
            <w:r w:rsidRPr="0070268C">
              <w:rPr>
                <w:rFonts w:ascii="仿宋_GB2312" w:eastAsia="仿宋_GB2312" w:hAnsi="宋体" w:hint="eastAsia"/>
                <w:color w:val="000000"/>
                <w:sz w:val="18"/>
                <w:szCs w:val="18"/>
              </w:rPr>
              <w:t>√</w:t>
            </w:r>
          </w:p>
        </w:tc>
      </w:tr>
      <w:tr w:rsidR="00447AC4" w:rsidRPr="005D1EA5" w14:paraId="54B868EA" w14:textId="77777777" w:rsidTr="00EB7999">
        <w:trPr>
          <w:cantSplit/>
          <w:trHeight w:val="1516"/>
          <w:jc w:val="center"/>
        </w:trPr>
        <w:tc>
          <w:tcPr>
            <w:tcW w:w="257" w:type="pct"/>
            <w:vAlign w:val="center"/>
          </w:tcPr>
          <w:p w14:paraId="244D654C" w14:textId="3EB97B83" w:rsidR="00447AC4" w:rsidRPr="0070268C" w:rsidRDefault="00C92F4E" w:rsidP="00EB53AF">
            <w:pPr>
              <w:widowControl/>
              <w:spacing w:line="240" w:lineRule="atLeast"/>
              <w:jc w:val="center"/>
              <w:textAlignment w:val="center"/>
              <w:rPr>
                <w:rFonts w:ascii="仿宋_GB2312" w:eastAsia="仿宋_GB2312" w:hAnsi="宋体"/>
                <w:color w:val="000000"/>
                <w:sz w:val="18"/>
                <w:szCs w:val="18"/>
              </w:rPr>
            </w:pPr>
            <w:r>
              <w:rPr>
                <w:rFonts w:ascii="仿宋_GB2312" w:eastAsia="仿宋_GB2312" w:hAnsi="宋体"/>
                <w:color w:val="000000"/>
                <w:sz w:val="18"/>
                <w:szCs w:val="18"/>
              </w:rPr>
              <w:t>9</w:t>
            </w:r>
          </w:p>
        </w:tc>
        <w:tc>
          <w:tcPr>
            <w:tcW w:w="285" w:type="pct"/>
            <w:vMerge w:val="restart"/>
            <w:shd w:val="clear" w:color="auto" w:fill="auto"/>
            <w:vAlign w:val="center"/>
          </w:tcPr>
          <w:p w14:paraId="4833E276" w14:textId="77777777" w:rsidR="00447AC4" w:rsidRPr="0070268C" w:rsidRDefault="00447AC4" w:rsidP="00EB53AF">
            <w:pPr>
              <w:widowControl/>
              <w:spacing w:line="240" w:lineRule="atLeast"/>
              <w:textAlignment w:val="center"/>
              <w:rPr>
                <w:rFonts w:ascii="仿宋_GB2312" w:eastAsia="仿宋_GB2312" w:hAnsi="宋体"/>
                <w:color w:val="000000"/>
                <w:sz w:val="18"/>
                <w:szCs w:val="18"/>
              </w:rPr>
            </w:pPr>
            <w:r w:rsidRPr="0070268C">
              <w:rPr>
                <w:rFonts w:ascii="仿宋_GB2312" w:eastAsia="仿宋_GB2312" w:hAnsi="宋体" w:hint="eastAsia"/>
                <w:color w:val="000000"/>
                <w:sz w:val="18"/>
                <w:szCs w:val="18"/>
              </w:rPr>
              <w:t>暂住登记及居住证管理</w:t>
            </w:r>
          </w:p>
        </w:tc>
        <w:tc>
          <w:tcPr>
            <w:tcW w:w="285" w:type="pct"/>
            <w:shd w:val="clear" w:color="auto" w:fill="auto"/>
            <w:vAlign w:val="center"/>
          </w:tcPr>
          <w:p w14:paraId="09839825" w14:textId="77777777" w:rsidR="00447AC4" w:rsidRPr="0070268C" w:rsidRDefault="00447AC4" w:rsidP="00EB53AF">
            <w:pPr>
              <w:widowControl/>
              <w:spacing w:line="240" w:lineRule="atLeast"/>
              <w:textAlignment w:val="center"/>
              <w:rPr>
                <w:rFonts w:ascii="仿宋_GB2312" w:eastAsia="仿宋_GB2312" w:hAnsi="宋体"/>
                <w:color w:val="000000"/>
                <w:sz w:val="18"/>
                <w:szCs w:val="18"/>
              </w:rPr>
            </w:pPr>
            <w:r w:rsidRPr="0070268C">
              <w:rPr>
                <w:rFonts w:ascii="仿宋_GB2312" w:eastAsia="仿宋_GB2312" w:hAnsi="宋体" w:hint="eastAsia"/>
                <w:color w:val="000000"/>
                <w:sz w:val="18"/>
                <w:szCs w:val="18"/>
              </w:rPr>
              <w:t>暂住登记</w:t>
            </w:r>
          </w:p>
        </w:tc>
        <w:tc>
          <w:tcPr>
            <w:tcW w:w="692" w:type="pct"/>
            <w:vAlign w:val="center"/>
          </w:tcPr>
          <w:p w14:paraId="18707DAA" w14:textId="77777777" w:rsidR="00447AC4" w:rsidRPr="0070268C" w:rsidRDefault="00447AC4" w:rsidP="00EB53AF">
            <w:pPr>
              <w:widowControl/>
              <w:spacing w:line="240" w:lineRule="atLeast"/>
              <w:textAlignment w:val="center"/>
              <w:rPr>
                <w:rFonts w:ascii="仿宋_GB2312" w:eastAsia="仿宋_GB2312" w:hAnsi="宋体"/>
                <w:color w:val="000000"/>
                <w:sz w:val="18"/>
                <w:szCs w:val="18"/>
              </w:rPr>
            </w:pPr>
            <w:r w:rsidRPr="0070268C">
              <w:rPr>
                <w:rFonts w:ascii="仿宋_GB2312" w:eastAsia="仿宋_GB2312" w:hAnsi="宋体" w:hint="eastAsia"/>
                <w:color w:val="000000"/>
                <w:sz w:val="18"/>
                <w:szCs w:val="18"/>
              </w:rPr>
              <w:t>受理部门</w:t>
            </w:r>
            <w:r>
              <w:rPr>
                <w:rFonts w:ascii="仿宋_GB2312" w:eastAsia="仿宋_GB2312" w:hAnsi="宋体" w:hint="eastAsia"/>
                <w:color w:val="000000"/>
                <w:sz w:val="18"/>
                <w:szCs w:val="18"/>
              </w:rPr>
              <w:t>、</w:t>
            </w:r>
            <w:r w:rsidRPr="0070268C">
              <w:rPr>
                <w:rFonts w:ascii="仿宋_GB2312" w:eastAsia="仿宋_GB2312" w:hAnsi="宋体" w:hint="eastAsia"/>
                <w:color w:val="000000"/>
                <w:sz w:val="18"/>
                <w:szCs w:val="18"/>
              </w:rPr>
              <w:t>办理条件</w:t>
            </w:r>
            <w:r>
              <w:rPr>
                <w:rFonts w:ascii="仿宋_GB2312" w:eastAsia="仿宋_GB2312" w:hAnsi="宋体" w:hint="eastAsia"/>
                <w:color w:val="000000"/>
                <w:sz w:val="18"/>
                <w:szCs w:val="18"/>
              </w:rPr>
              <w:t>、</w:t>
            </w:r>
            <w:r w:rsidRPr="0070268C">
              <w:rPr>
                <w:rFonts w:ascii="仿宋_GB2312" w:eastAsia="仿宋_GB2312" w:hAnsi="宋体" w:hint="eastAsia"/>
                <w:color w:val="000000"/>
                <w:sz w:val="18"/>
                <w:szCs w:val="18"/>
              </w:rPr>
              <w:t>办理流程</w:t>
            </w:r>
            <w:r>
              <w:rPr>
                <w:rFonts w:ascii="仿宋_GB2312" w:eastAsia="仿宋_GB2312" w:hAnsi="宋体" w:hint="eastAsia"/>
                <w:color w:val="000000"/>
                <w:sz w:val="18"/>
                <w:szCs w:val="18"/>
              </w:rPr>
              <w:t>、</w:t>
            </w:r>
            <w:r w:rsidRPr="0070268C">
              <w:rPr>
                <w:rFonts w:ascii="仿宋_GB2312" w:eastAsia="仿宋_GB2312" w:hAnsi="宋体" w:hint="eastAsia"/>
                <w:color w:val="000000"/>
                <w:sz w:val="18"/>
                <w:szCs w:val="18"/>
              </w:rPr>
              <w:t>所需材料</w:t>
            </w:r>
            <w:r>
              <w:rPr>
                <w:rFonts w:ascii="仿宋_GB2312" w:eastAsia="仿宋_GB2312" w:hAnsi="宋体" w:hint="eastAsia"/>
                <w:color w:val="000000"/>
                <w:sz w:val="18"/>
                <w:szCs w:val="18"/>
              </w:rPr>
              <w:t>、</w:t>
            </w:r>
            <w:r w:rsidRPr="0070268C">
              <w:rPr>
                <w:rFonts w:ascii="仿宋_GB2312" w:eastAsia="仿宋_GB2312" w:hAnsi="宋体" w:hint="eastAsia"/>
                <w:color w:val="000000"/>
                <w:sz w:val="18"/>
                <w:szCs w:val="18"/>
              </w:rPr>
              <w:t>办理时限</w:t>
            </w:r>
            <w:r>
              <w:rPr>
                <w:rFonts w:ascii="仿宋_GB2312" w:eastAsia="仿宋_GB2312" w:hAnsi="宋体" w:hint="eastAsia"/>
                <w:color w:val="000000"/>
                <w:sz w:val="18"/>
                <w:szCs w:val="18"/>
              </w:rPr>
              <w:t>、</w:t>
            </w:r>
            <w:r w:rsidRPr="0070268C">
              <w:rPr>
                <w:rFonts w:ascii="仿宋_GB2312" w:eastAsia="仿宋_GB2312" w:hAnsi="宋体" w:hint="eastAsia"/>
                <w:color w:val="000000"/>
                <w:sz w:val="18"/>
                <w:szCs w:val="18"/>
              </w:rPr>
              <w:t xml:space="preserve">收费依据及标准      </w:t>
            </w:r>
          </w:p>
        </w:tc>
        <w:tc>
          <w:tcPr>
            <w:tcW w:w="808" w:type="pct"/>
            <w:vAlign w:val="center"/>
          </w:tcPr>
          <w:p w14:paraId="2E919B68" w14:textId="77777777" w:rsidR="00447AC4" w:rsidRPr="0070268C" w:rsidRDefault="00447AC4" w:rsidP="00EB53AF">
            <w:pPr>
              <w:widowControl/>
              <w:spacing w:line="240" w:lineRule="atLeast"/>
              <w:textAlignment w:val="center"/>
              <w:rPr>
                <w:rFonts w:ascii="仿宋_GB2312" w:eastAsia="仿宋_GB2312" w:hAnsi="宋体"/>
                <w:color w:val="000000"/>
                <w:sz w:val="18"/>
                <w:szCs w:val="18"/>
              </w:rPr>
            </w:pPr>
            <w:r w:rsidRPr="0070268C">
              <w:rPr>
                <w:rFonts w:ascii="仿宋_GB2312" w:eastAsia="仿宋_GB2312" w:hAnsi="宋体" w:hint="eastAsia"/>
                <w:color w:val="000000"/>
                <w:sz w:val="18"/>
                <w:szCs w:val="18"/>
              </w:rPr>
              <w:t>《户口登记条例》</w:t>
            </w:r>
            <w:r>
              <w:rPr>
                <w:rFonts w:ascii="仿宋_GB2312" w:eastAsia="仿宋_GB2312" w:hAnsi="宋体" w:hint="eastAsia"/>
                <w:color w:val="000000"/>
                <w:sz w:val="18"/>
                <w:szCs w:val="18"/>
              </w:rPr>
              <w:t>、</w:t>
            </w:r>
            <w:r w:rsidRPr="0070268C">
              <w:rPr>
                <w:rFonts w:ascii="仿宋_GB2312" w:eastAsia="仿宋_GB2312" w:hAnsi="宋体" w:hint="eastAsia"/>
                <w:color w:val="000000"/>
                <w:sz w:val="18"/>
                <w:szCs w:val="18"/>
              </w:rPr>
              <w:t>《政府信息公开条例》</w:t>
            </w:r>
          </w:p>
        </w:tc>
        <w:tc>
          <w:tcPr>
            <w:tcW w:w="517" w:type="pct"/>
            <w:vAlign w:val="center"/>
          </w:tcPr>
          <w:p w14:paraId="2303A48C" w14:textId="77777777" w:rsidR="00447AC4" w:rsidRPr="0070268C" w:rsidRDefault="00447AC4" w:rsidP="00EB53AF">
            <w:pPr>
              <w:widowControl/>
              <w:spacing w:line="240" w:lineRule="atLeast"/>
              <w:textAlignment w:val="center"/>
              <w:rPr>
                <w:rFonts w:ascii="仿宋_GB2312" w:eastAsia="仿宋_GB2312" w:hAnsi="宋体"/>
                <w:color w:val="000000"/>
                <w:sz w:val="18"/>
                <w:szCs w:val="18"/>
              </w:rPr>
            </w:pPr>
            <w:r w:rsidRPr="0070268C">
              <w:rPr>
                <w:rFonts w:ascii="仿宋_GB2312" w:eastAsia="仿宋_GB2312" w:hAnsi="宋体" w:hint="eastAsia"/>
                <w:color w:val="000000"/>
                <w:sz w:val="18"/>
                <w:szCs w:val="18"/>
              </w:rPr>
              <w:t>形成或者变更之日起20个工作日内予以公开</w:t>
            </w:r>
          </w:p>
        </w:tc>
        <w:tc>
          <w:tcPr>
            <w:tcW w:w="343" w:type="pct"/>
            <w:vAlign w:val="center"/>
          </w:tcPr>
          <w:p w14:paraId="5DCC5870" w14:textId="77777777" w:rsidR="00447AC4" w:rsidRPr="0070268C" w:rsidRDefault="00447AC4" w:rsidP="00EB53AF">
            <w:pPr>
              <w:widowControl/>
              <w:spacing w:line="240" w:lineRule="atLeast"/>
              <w:jc w:val="center"/>
              <w:textAlignment w:val="center"/>
              <w:rPr>
                <w:rFonts w:ascii="仿宋_GB2312" w:eastAsia="仿宋_GB2312" w:hAnsi="宋体"/>
                <w:color w:val="000000"/>
                <w:sz w:val="18"/>
                <w:szCs w:val="18"/>
              </w:rPr>
            </w:pPr>
            <w:r w:rsidRPr="0070268C">
              <w:rPr>
                <w:rFonts w:ascii="仿宋_GB2312" w:eastAsia="仿宋_GB2312" w:hAnsi="宋体" w:hint="eastAsia"/>
                <w:color w:val="000000"/>
                <w:sz w:val="18"/>
                <w:szCs w:val="18"/>
              </w:rPr>
              <w:t>公安</w:t>
            </w:r>
            <w:r w:rsidRPr="0070268C">
              <w:rPr>
                <w:rFonts w:ascii="仿宋_GB2312" w:eastAsia="仿宋_GB2312" w:hAnsi="宋体" w:hint="eastAsia"/>
                <w:color w:val="000000"/>
                <w:sz w:val="18"/>
                <w:szCs w:val="18"/>
              </w:rPr>
              <w:br/>
              <w:t>机关</w:t>
            </w:r>
          </w:p>
        </w:tc>
        <w:tc>
          <w:tcPr>
            <w:tcW w:w="575" w:type="pct"/>
            <w:vAlign w:val="center"/>
          </w:tcPr>
          <w:p w14:paraId="0369A8C4" w14:textId="77777777" w:rsidR="00447AC4" w:rsidRDefault="00447AC4" w:rsidP="00EB53AF">
            <w:pPr>
              <w:widowControl/>
              <w:spacing w:line="240" w:lineRule="atLeast"/>
              <w:jc w:val="left"/>
              <w:textAlignment w:val="center"/>
              <w:rPr>
                <w:rFonts w:ascii="仿宋_GB2312" w:eastAsia="仿宋_GB2312" w:hAnsi="宋体"/>
                <w:color w:val="000000"/>
                <w:sz w:val="18"/>
                <w:szCs w:val="18"/>
              </w:rPr>
            </w:pPr>
            <w:r w:rsidRPr="0070268C">
              <w:rPr>
                <w:rFonts w:ascii="仿宋_GB2312" w:eastAsia="仿宋_GB2312" w:hAnsi="宋体" w:hint="eastAsia"/>
                <w:color w:val="000000"/>
                <w:sz w:val="18"/>
                <w:szCs w:val="18"/>
              </w:rPr>
              <w:t xml:space="preserve">■政府网站    </w:t>
            </w:r>
          </w:p>
          <w:p w14:paraId="077C2626" w14:textId="77777777" w:rsidR="00447AC4" w:rsidRPr="0070268C" w:rsidRDefault="00447AC4" w:rsidP="00EB53AF">
            <w:pPr>
              <w:widowControl/>
              <w:spacing w:line="240" w:lineRule="atLeast"/>
              <w:jc w:val="left"/>
              <w:textAlignment w:val="center"/>
              <w:rPr>
                <w:rFonts w:ascii="仿宋_GB2312" w:eastAsia="仿宋_GB2312" w:hAnsi="宋体"/>
                <w:color w:val="000000"/>
                <w:sz w:val="18"/>
                <w:szCs w:val="18"/>
              </w:rPr>
            </w:pPr>
            <w:r w:rsidRPr="0070268C">
              <w:rPr>
                <w:rFonts w:ascii="仿宋_GB2312" w:eastAsia="仿宋_GB2312" w:hAnsi="宋体" w:hint="eastAsia"/>
                <w:color w:val="000000"/>
                <w:sz w:val="18"/>
                <w:szCs w:val="18"/>
              </w:rPr>
              <w:t>■入户/现场</w:t>
            </w:r>
          </w:p>
        </w:tc>
        <w:tc>
          <w:tcPr>
            <w:tcW w:w="168" w:type="pct"/>
            <w:shd w:val="clear" w:color="auto" w:fill="auto"/>
            <w:vAlign w:val="center"/>
          </w:tcPr>
          <w:p w14:paraId="40D02319" w14:textId="77777777" w:rsidR="00447AC4" w:rsidRPr="0070268C" w:rsidRDefault="00447AC4" w:rsidP="00EB53AF">
            <w:pPr>
              <w:widowControl/>
              <w:spacing w:line="240" w:lineRule="atLeast"/>
              <w:jc w:val="center"/>
              <w:textAlignment w:val="center"/>
              <w:rPr>
                <w:rFonts w:ascii="仿宋_GB2312" w:eastAsia="仿宋_GB2312" w:hAnsi="宋体"/>
                <w:color w:val="000000"/>
                <w:sz w:val="18"/>
                <w:szCs w:val="18"/>
              </w:rPr>
            </w:pPr>
            <w:r w:rsidRPr="0070268C">
              <w:rPr>
                <w:rFonts w:ascii="仿宋_GB2312" w:eastAsia="仿宋_GB2312" w:hAnsi="宋体" w:hint="eastAsia"/>
                <w:color w:val="000000"/>
                <w:sz w:val="18"/>
                <w:szCs w:val="18"/>
              </w:rPr>
              <w:t>√</w:t>
            </w:r>
          </w:p>
        </w:tc>
        <w:tc>
          <w:tcPr>
            <w:tcW w:w="222" w:type="pct"/>
            <w:shd w:val="clear" w:color="auto" w:fill="auto"/>
            <w:vAlign w:val="center"/>
          </w:tcPr>
          <w:p w14:paraId="0BDF3EC4" w14:textId="77777777" w:rsidR="00447AC4" w:rsidRPr="0070268C" w:rsidRDefault="00447AC4" w:rsidP="00EB53AF">
            <w:pPr>
              <w:widowControl/>
              <w:spacing w:line="240" w:lineRule="atLeast"/>
              <w:rPr>
                <w:rFonts w:ascii="仿宋_GB2312" w:eastAsia="仿宋_GB2312" w:hAnsi="宋体"/>
                <w:color w:val="000000"/>
                <w:sz w:val="18"/>
                <w:szCs w:val="18"/>
              </w:rPr>
            </w:pPr>
          </w:p>
        </w:tc>
        <w:tc>
          <w:tcPr>
            <w:tcW w:w="172" w:type="pct"/>
            <w:shd w:val="clear" w:color="auto" w:fill="auto"/>
            <w:vAlign w:val="center"/>
          </w:tcPr>
          <w:p w14:paraId="0E77A006" w14:textId="77777777" w:rsidR="00447AC4" w:rsidRPr="0070268C" w:rsidRDefault="00447AC4" w:rsidP="00EB53AF">
            <w:pPr>
              <w:widowControl/>
              <w:spacing w:line="240" w:lineRule="atLeast"/>
              <w:jc w:val="center"/>
              <w:textAlignment w:val="center"/>
              <w:rPr>
                <w:rFonts w:ascii="仿宋_GB2312" w:eastAsia="仿宋_GB2312" w:hAnsi="宋体"/>
                <w:color w:val="000000"/>
                <w:sz w:val="18"/>
                <w:szCs w:val="18"/>
              </w:rPr>
            </w:pPr>
            <w:r w:rsidRPr="0070268C">
              <w:rPr>
                <w:rFonts w:ascii="仿宋_GB2312" w:eastAsia="仿宋_GB2312" w:hAnsi="宋体" w:hint="eastAsia"/>
                <w:color w:val="000000"/>
                <w:sz w:val="18"/>
                <w:szCs w:val="18"/>
              </w:rPr>
              <w:t>√</w:t>
            </w:r>
          </w:p>
        </w:tc>
        <w:tc>
          <w:tcPr>
            <w:tcW w:w="227" w:type="pct"/>
            <w:shd w:val="clear" w:color="auto" w:fill="auto"/>
            <w:vAlign w:val="center"/>
          </w:tcPr>
          <w:p w14:paraId="1E42D036" w14:textId="77777777" w:rsidR="00447AC4" w:rsidRPr="0070268C" w:rsidRDefault="00447AC4" w:rsidP="00EB53AF">
            <w:pPr>
              <w:widowControl/>
              <w:spacing w:line="240" w:lineRule="atLeast"/>
              <w:rPr>
                <w:rFonts w:ascii="仿宋_GB2312" w:eastAsia="仿宋_GB2312" w:hAnsi="宋体"/>
                <w:color w:val="000000"/>
                <w:sz w:val="18"/>
                <w:szCs w:val="18"/>
              </w:rPr>
            </w:pPr>
          </w:p>
        </w:tc>
        <w:tc>
          <w:tcPr>
            <w:tcW w:w="227" w:type="pct"/>
            <w:shd w:val="clear" w:color="auto" w:fill="auto"/>
            <w:vAlign w:val="center"/>
          </w:tcPr>
          <w:p w14:paraId="043A6CC8" w14:textId="77777777" w:rsidR="00447AC4" w:rsidRPr="0070268C" w:rsidRDefault="00447AC4" w:rsidP="00EB53AF">
            <w:pPr>
              <w:widowControl/>
              <w:spacing w:line="240" w:lineRule="atLeast"/>
              <w:jc w:val="center"/>
              <w:textAlignment w:val="center"/>
              <w:rPr>
                <w:rFonts w:ascii="仿宋_GB2312" w:eastAsia="仿宋_GB2312" w:hAnsi="宋体"/>
                <w:color w:val="000000"/>
                <w:sz w:val="18"/>
                <w:szCs w:val="18"/>
              </w:rPr>
            </w:pPr>
            <w:r w:rsidRPr="0070268C">
              <w:rPr>
                <w:rFonts w:ascii="仿宋_GB2312" w:eastAsia="仿宋_GB2312" w:hAnsi="宋体" w:hint="eastAsia"/>
                <w:color w:val="000000"/>
                <w:sz w:val="18"/>
                <w:szCs w:val="18"/>
              </w:rPr>
              <w:t>√</w:t>
            </w:r>
          </w:p>
        </w:tc>
        <w:tc>
          <w:tcPr>
            <w:tcW w:w="222" w:type="pct"/>
            <w:shd w:val="clear" w:color="auto" w:fill="auto"/>
            <w:vAlign w:val="center"/>
          </w:tcPr>
          <w:p w14:paraId="506BDADE" w14:textId="77777777" w:rsidR="00447AC4" w:rsidRPr="0070268C" w:rsidRDefault="00447AC4" w:rsidP="00EB53AF">
            <w:pPr>
              <w:widowControl/>
              <w:spacing w:line="240" w:lineRule="atLeast"/>
              <w:jc w:val="center"/>
              <w:textAlignment w:val="center"/>
              <w:rPr>
                <w:rFonts w:ascii="仿宋_GB2312" w:eastAsia="仿宋_GB2312" w:hAnsi="宋体"/>
                <w:color w:val="000000"/>
                <w:sz w:val="18"/>
                <w:szCs w:val="18"/>
              </w:rPr>
            </w:pPr>
            <w:r w:rsidRPr="0070268C">
              <w:rPr>
                <w:rFonts w:ascii="仿宋_GB2312" w:eastAsia="仿宋_GB2312" w:hAnsi="宋体" w:hint="eastAsia"/>
                <w:color w:val="000000"/>
                <w:sz w:val="18"/>
                <w:szCs w:val="18"/>
              </w:rPr>
              <w:t>√</w:t>
            </w:r>
          </w:p>
        </w:tc>
      </w:tr>
      <w:tr w:rsidR="00447AC4" w:rsidRPr="005D1EA5" w14:paraId="1FDFA439" w14:textId="77777777" w:rsidTr="00EB7999">
        <w:trPr>
          <w:cantSplit/>
          <w:trHeight w:val="1693"/>
          <w:jc w:val="center"/>
        </w:trPr>
        <w:tc>
          <w:tcPr>
            <w:tcW w:w="257" w:type="pct"/>
            <w:vAlign w:val="center"/>
          </w:tcPr>
          <w:p w14:paraId="419DB2EC" w14:textId="324F73F3" w:rsidR="00447AC4" w:rsidRPr="0070268C" w:rsidRDefault="00C92F4E" w:rsidP="00EB53AF">
            <w:pPr>
              <w:widowControl/>
              <w:spacing w:line="240" w:lineRule="atLeast"/>
              <w:jc w:val="center"/>
              <w:textAlignment w:val="center"/>
              <w:rPr>
                <w:rFonts w:ascii="仿宋_GB2312" w:eastAsia="仿宋_GB2312" w:hAnsi="宋体"/>
                <w:color w:val="000000"/>
                <w:sz w:val="18"/>
                <w:szCs w:val="18"/>
              </w:rPr>
            </w:pPr>
            <w:r>
              <w:rPr>
                <w:rFonts w:ascii="仿宋_GB2312" w:eastAsia="仿宋_GB2312" w:hAnsi="宋体"/>
                <w:color w:val="000000"/>
                <w:sz w:val="18"/>
                <w:szCs w:val="18"/>
              </w:rPr>
              <w:t>10</w:t>
            </w:r>
          </w:p>
        </w:tc>
        <w:tc>
          <w:tcPr>
            <w:tcW w:w="285" w:type="pct"/>
            <w:vMerge/>
            <w:shd w:val="clear" w:color="auto" w:fill="auto"/>
            <w:vAlign w:val="center"/>
          </w:tcPr>
          <w:p w14:paraId="59E5E060" w14:textId="77777777" w:rsidR="00447AC4" w:rsidRPr="0070268C" w:rsidRDefault="00447AC4" w:rsidP="00EB53AF">
            <w:pPr>
              <w:widowControl/>
              <w:spacing w:line="240" w:lineRule="atLeast"/>
              <w:jc w:val="center"/>
              <w:textAlignment w:val="center"/>
              <w:rPr>
                <w:rFonts w:ascii="仿宋_GB2312" w:eastAsia="仿宋_GB2312" w:hAnsi="宋体"/>
                <w:color w:val="000000"/>
                <w:sz w:val="18"/>
                <w:szCs w:val="18"/>
              </w:rPr>
            </w:pPr>
          </w:p>
        </w:tc>
        <w:tc>
          <w:tcPr>
            <w:tcW w:w="285" w:type="pct"/>
            <w:shd w:val="clear" w:color="auto" w:fill="auto"/>
            <w:vAlign w:val="center"/>
          </w:tcPr>
          <w:p w14:paraId="62DD9824" w14:textId="77777777" w:rsidR="00447AC4" w:rsidRPr="0070268C" w:rsidRDefault="00447AC4" w:rsidP="00EB53AF">
            <w:pPr>
              <w:widowControl/>
              <w:spacing w:line="240" w:lineRule="atLeast"/>
              <w:textAlignment w:val="center"/>
              <w:rPr>
                <w:rFonts w:ascii="仿宋_GB2312" w:eastAsia="仿宋_GB2312" w:hAnsi="宋体"/>
                <w:color w:val="000000"/>
                <w:sz w:val="18"/>
                <w:szCs w:val="18"/>
              </w:rPr>
            </w:pPr>
            <w:r w:rsidRPr="0070268C">
              <w:rPr>
                <w:rFonts w:ascii="仿宋_GB2312" w:eastAsia="仿宋_GB2312" w:hAnsi="宋体" w:hint="eastAsia"/>
                <w:color w:val="000000"/>
                <w:sz w:val="18"/>
                <w:szCs w:val="18"/>
              </w:rPr>
              <w:t>居住证申领</w:t>
            </w:r>
          </w:p>
        </w:tc>
        <w:tc>
          <w:tcPr>
            <w:tcW w:w="692" w:type="pct"/>
            <w:vAlign w:val="center"/>
          </w:tcPr>
          <w:p w14:paraId="6A22920A" w14:textId="77777777" w:rsidR="00447AC4" w:rsidRPr="0070268C" w:rsidRDefault="00447AC4" w:rsidP="00EB53AF">
            <w:pPr>
              <w:widowControl/>
              <w:spacing w:line="240" w:lineRule="atLeast"/>
              <w:textAlignment w:val="center"/>
              <w:rPr>
                <w:rFonts w:ascii="仿宋_GB2312" w:eastAsia="仿宋_GB2312" w:hAnsi="宋体"/>
                <w:color w:val="000000"/>
                <w:sz w:val="18"/>
                <w:szCs w:val="18"/>
              </w:rPr>
            </w:pPr>
            <w:r w:rsidRPr="0070268C">
              <w:rPr>
                <w:rFonts w:ascii="仿宋_GB2312" w:eastAsia="仿宋_GB2312" w:hAnsi="宋体" w:hint="eastAsia"/>
                <w:color w:val="000000"/>
                <w:sz w:val="18"/>
                <w:szCs w:val="18"/>
              </w:rPr>
              <w:t>受理部门</w:t>
            </w:r>
            <w:r>
              <w:rPr>
                <w:rFonts w:ascii="仿宋_GB2312" w:eastAsia="仿宋_GB2312" w:hAnsi="宋体" w:hint="eastAsia"/>
                <w:color w:val="000000"/>
                <w:sz w:val="18"/>
                <w:szCs w:val="18"/>
              </w:rPr>
              <w:t>、</w:t>
            </w:r>
            <w:r w:rsidRPr="0070268C">
              <w:rPr>
                <w:rFonts w:ascii="仿宋_GB2312" w:eastAsia="仿宋_GB2312" w:hAnsi="宋体" w:hint="eastAsia"/>
                <w:color w:val="000000"/>
                <w:sz w:val="18"/>
                <w:szCs w:val="18"/>
              </w:rPr>
              <w:t>办理条件</w:t>
            </w:r>
            <w:r>
              <w:rPr>
                <w:rFonts w:ascii="仿宋_GB2312" w:eastAsia="仿宋_GB2312" w:hAnsi="宋体" w:hint="eastAsia"/>
                <w:color w:val="000000"/>
                <w:sz w:val="18"/>
                <w:szCs w:val="18"/>
              </w:rPr>
              <w:t>、</w:t>
            </w:r>
            <w:r w:rsidRPr="0070268C">
              <w:rPr>
                <w:rFonts w:ascii="仿宋_GB2312" w:eastAsia="仿宋_GB2312" w:hAnsi="宋体" w:hint="eastAsia"/>
                <w:color w:val="000000"/>
                <w:sz w:val="18"/>
                <w:szCs w:val="18"/>
              </w:rPr>
              <w:t>办理流程</w:t>
            </w:r>
            <w:r>
              <w:rPr>
                <w:rFonts w:ascii="仿宋_GB2312" w:eastAsia="仿宋_GB2312" w:hAnsi="宋体" w:hint="eastAsia"/>
                <w:color w:val="000000"/>
                <w:sz w:val="18"/>
                <w:szCs w:val="18"/>
              </w:rPr>
              <w:t>、</w:t>
            </w:r>
            <w:r w:rsidRPr="0070268C">
              <w:rPr>
                <w:rFonts w:ascii="仿宋_GB2312" w:eastAsia="仿宋_GB2312" w:hAnsi="宋体" w:hint="eastAsia"/>
                <w:color w:val="000000"/>
                <w:sz w:val="18"/>
                <w:szCs w:val="18"/>
              </w:rPr>
              <w:t>所需材料</w:t>
            </w:r>
            <w:r>
              <w:rPr>
                <w:rFonts w:ascii="仿宋_GB2312" w:eastAsia="仿宋_GB2312" w:hAnsi="宋体" w:hint="eastAsia"/>
                <w:color w:val="000000"/>
                <w:sz w:val="18"/>
                <w:szCs w:val="18"/>
              </w:rPr>
              <w:t>、</w:t>
            </w:r>
            <w:r w:rsidRPr="0070268C">
              <w:rPr>
                <w:rFonts w:ascii="仿宋_GB2312" w:eastAsia="仿宋_GB2312" w:hAnsi="宋体" w:hint="eastAsia"/>
                <w:color w:val="000000"/>
                <w:sz w:val="18"/>
                <w:szCs w:val="18"/>
              </w:rPr>
              <w:t>办理时限</w:t>
            </w:r>
            <w:r>
              <w:rPr>
                <w:rFonts w:ascii="仿宋_GB2312" w:eastAsia="仿宋_GB2312" w:hAnsi="宋体" w:hint="eastAsia"/>
                <w:color w:val="000000"/>
                <w:sz w:val="18"/>
                <w:szCs w:val="18"/>
              </w:rPr>
              <w:t>、</w:t>
            </w:r>
            <w:r w:rsidRPr="0070268C">
              <w:rPr>
                <w:rFonts w:ascii="仿宋_GB2312" w:eastAsia="仿宋_GB2312" w:hAnsi="宋体" w:hint="eastAsia"/>
                <w:color w:val="000000"/>
                <w:sz w:val="18"/>
                <w:szCs w:val="18"/>
              </w:rPr>
              <w:t xml:space="preserve">收费依据及标准      </w:t>
            </w:r>
          </w:p>
        </w:tc>
        <w:tc>
          <w:tcPr>
            <w:tcW w:w="808" w:type="pct"/>
            <w:vAlign w:val="center"/>
          </w:tcPr>
          <w:p w14:paraId="4B49783A" w14:textId="77777777" w:rsidR="00447AC4" w:rsidRPr="0070268C" w:rsidRDefault="00447AC4" w:rsidP="00EB53AF">
            <w:pPr>
              <w:widowControl/>
              <w:spacing w:line="240" w:lineRule="atLeast"/>
              <w:textAlignment w:val="center"/>
              <w:rPr>
                <w:rFonts w:ascii="仿宋_GB2312" w:eastAsia="仿宋_GB2312" w:hAnsi="宋体"/>
                <w:color w:val="000000"/>
                <w:sz w:val="18"/>
                <w:szCs w:val="18"/>
              </w:rPr>
            </w:pPr>
            <w:r w:rsidRPr="0070268C">
              <w:rPr>
                <w:rFonts w:ascii="仿宋_GB2312" w:eastAsia="仿宋_GB2312" w:hAnsi="宋体" w:hint="eastAsia"/>
                <w:color w:val="000000"/>
                <w:sz w:val="18"/>
                <w:szCs w:val="18"/>
              </w:rPr>
              <w:t>《居住证暂行条例》</w:t>
            </w:r>
            <w:r>
              <w:rPr>
                <w:rFonts w:ascii="仿宋_GB2312" w:eastAsia="仿宋_GB2312" w:hAnsi="宋体" w:hint="eastAsia"/>
                <w:color w:val="000000"/>
                <w:sz w:val="18"/>
                <w:szCs w:val="18"/>
              </w:rPr>
              <w:t>、</w:t>
            </w:r>
            <w:r w:rsidRPr="0070268C">
              <w:rPr>
                <w:rFonts w:ascii="仿宋_GB2312" w:eastAsia="仿宋_GB2312" w:hAnsi="宋体" w:hint="eastAsia"/>
                <w:color w:val="000000"/>
                <w:sz w:val="18"/>
                <w:szCs w:val="18"/>
              </w:rPr>
              <w:t>《政府信息公开条例》</w:t>
            </w:r>
          </w:p>
        </w:tc>
        <w:tc>
          <w:tcPr>
            <w:tcW w:w="517" w:type="pct"/>
            <w:vAlign w:val="center"/>
          </w:tcPr>
          <w:p w14:paraId="5C9626CE" w14:textId="77777777" w:rsidR="00447AC4" w:rsidRPr="0070268C" w:rsidRDefault="00447AC4" w:rsidP="00EB53AF">
            <w:pPr>
              <w:widowControl/>
              <w:spacing w:line="240" w:lineRule="atLeast"/>
              <w:textAlignment w:val="center"/>
              <w:rPr>
                <w:rFonts w:ascii="仿宋_GB2312" w:eastAsia="仿宋_GB2312" w:hAnsi="宋体"/>
                <w:color w:val="000000"/>
                <w:sz w:val="18"/>
                <w:szCs w:val="18"/>
              </w:rPr>
            </w:pPr>
            <w:r w:rsidRPr="0070268C">
              <w:rPr>
                <w:rFonts w:ascii="仿宋_GB2312" w:eastAsia="仿宋_GB2312" w:hAnsi="宋体" w:hint="eastAsia"/>
                <w:color w:val="000000"/>
                <w:sz w:val="18"/>
                <w:szCs w:val="18"/>
              </w:rPr>
              <w:t>形成或者变更之日起20个工作日内予以公开</w:t>
            </w:r>
          </w:p>
        </w:tc>
        <w:tc>
          <w:tcPr>
            <w:tcW w:w="343" w:type="pct"/>
            <w:vAlign w:val="center"/>
          </w:tcPr>
          <w:p w14:paraId="075B8F98" w14:textId="77777777" w:rsidR="00447AC4" w:rsidRPr="0070268C" w:rsidRDefault="00447AC4" w:rsidP="00EB53AF">
            <w:pPr>
              <w:widowControl/>
              <w:spacing w:line="240" w:lineRule="atLeast"/>
              <w:jc w:val="center"/>
              <w:textAlignment w:val="center"/>
              <w:rPr>
                <w:rFonts w:ascii="仿宋_GB2312" w:eastAsia="仿宋_GB2312" w:hAnsi="宋体"/>
                <w:color w:val="000000"/>
                <w:sz w:val="18"/>
                <w:szCs w:val="18"/>
              </w:rPr>
            </w:pPr>
            <w:r w:rsidRPr="0070268C">
              <w:rPr>
                <w:rFonts w:ascii="仿宋_GB2312" w:eastAsia="仿宋_GB2312" w:hAnsi="宋体" w:hint="eastAsia"/>
                <w:color w:val="000000"/>
                <w:sz w:val="18"/>
                <w:szCs w:val="18"/>
              </w:rPr>
              <w:t>公安</w:t>
            </w:r>
            <w:r w:rsidRPr="0070268C">
              <w:rPr>
                <w:rFonts w:ascii="仿宋_GB2312" w:eastAsia="仿宋_GB2312" w:hAnsi="宋体" w:hint="eastAsia"/>
                <w:color w:val="000000"/>
                <w:sz w:val="18"/>
                <w:szCs w:val="18"/>
              </w:rPr>
              <w:br/>
              <w:t>机关</w:t>
            </w:r>
          </w:p>
        </w:tc>
        <w:tc>
          <w:tcPr>
            <w:tcW w:w="575" w:type="pct"/>
            <w:vAlign w:val="center"/>
          </w:tcPr>
          <w:p w14:paraId="5EA07D21" w14:textId="77777777" w:rsidR="00447AC4" w:rsidRDefault="00447AC4" w:rsidP="00EB53AF">
            <w:pPr>
              <w:widowControl/>
              <w:spacing w:line="240" w:lineRule="atLeast"/>
              <w:jc w:val="left"/>
              <w:textAlignment w:val="center"/>
              <w:rPr>
                <w:rFonts w:ascii="仿宋_GB2312" w:eastAsia="仿宋_GB2312" w:hAnsi="宋体"/>
                <w:color w:val="000000"/>
                <w:sz w:val="18"/>
                <w:szCs w:val="18"/>
              </w:rPr>
            </w:pPr>
            <w:r w:rsidRPr="0070268C">
              <w:rPr>
                <w:rFonts w:ascii="仿宋_GB2312" w:eastAsia="仿宋_GB2312" w:hAnsi="宋体" w:hint="eastAsia"/>
                <w:color w:val="000000"/>
                <w:sz w:val="18"/>
                <w:szCs w:val="18"/>
              </w:rPr>
              <w:t xml:space="preserve">■政府网站    </w:t>
            </w:r>
          </w:p>
          <w:p w14:paraId="4DED3CB2" w14:textId="77777777" w:rsidR="00447AC4" w:rsidRPr="0070268C" w:rsidRDefault="00447AC4" w:rsidP="00EB53AF">
            <w:pPr>
              <w:widowControl/>
              <w:spacing w:line="240" w:lineRule="atLeast"/>
              <w:jc w:val="left"/>
              <w:textAlignment w:val="center"/>
              <w:rPr>
                <w:rFonts w:ascii="仿宋_GB2312" w:eastAsia="仿宋_GB2312" w:hAnsi="宋体"/>
                <w:color w:val="000000"/>
                <w:sz w:val="18"/>
                <w:szCs w:val="18"/>
              </w:rPr>
            </w:pPr>
            <w:r w:rsidRPr="0070268C">
              <w:rPr>
                <w:rFonts w:ascii="仿宋_GB2312" w:eastAsia="仿宋_GB2312" w:hAnsi="宋体" w:hint="eastAsia"/>
                <w:color w:val="000000"/>
                <w:sz w:val="18"/>
                <w:szCs w:val="18"/>
              </w:rPr>
              <w:t>■入户/现场</w:t>
            </w:r>
          </w:p>
        </w:tc>
        <w:tc>
          <w:tcPr>
            <w:tcW w:w="168" w:type="pct"/>
            <w:shd w:val="clear" w:color="auto" w:fill="auto"/>
            <w:vAlign w:val="center"/>
          </w:tcPr>
          <w:p w14:paraId="213E4D1C" w14:textId="77777777" w:rsidR="00447AC4" w:rsidRPr="0070268C" w:rsidRDefault="00447AC4" w:rsidP="00EB53AF">
            <w:pPr>
              <w:widowControl/>
              <w:spacing w:line="240" w:lineRule="atLeast"/>
              <w:jc w:val="center"/>
              <w:textAlignment w:val="center"/>
              <w:rPr>
                <w:rFonts w:ascii="仿宋_GB2312" w:eastAsia="仿宋_GB2312" w:hAnsi="宋体"/>
                <w:color w:val="000000"/>
                <w:sz w:val="18"/>
                <w:szCs w:val="18"/>
              </w:rPr>
            </w:pPr>
            <w:r w:rsidRPr="0070268C">
              <w:rPr>
                <w:rFonts w:ascii="仿宋_GB2312" w:eastAsia="仿宋_GB2312" w:hAnsi="宋体" w:hint="eastAsia"/>
                <w:color w:val="000000"/>
                <w:sz w:val="18"/>
                <w:szCs w:val="18"/>
              </w:rPr>
              <w:t>√</w:t>
            </w:r>
          </w:p>
        </w:tc>
        <w:tc>
          <w:tcPr>
            <w:tcW w:w="222" w:type="pct"/>
            <w:shd w:val="clear" w:color="auto" w:fill="auto"/>
            <w:vAlign w:val="center"/>
          </w:tcPr>
          <w:p w14:paraId="6E20F9D8" w14:textId="77777777" w:rsidR="00447AC4" w:rsidRPr="0070268C" w:rsidRDefault="00447AC4" w:rsidP="00EB53AF">
            <w:pPr>
              <w:widowControl/>
              <w:spacing w:line="240" w:lineRule="atLeast"/>
              <w:rPr>
                <w:rFonts w:ascii="仿宋_GB2312" w:eastAsia="仿宋_GB2312" w:hAnsi="宋体"/>
                <w:color w:val="000000"/>
                <w:sz w:val="18"/>
                <w:szCs w:val="18"/>
              </w:rPr>
            </w:pPr>
          </w:p>
        </w:tc>
        <w:tc>
          <w:tcPr>
            <w:tcW w:w="172" w:type="pct"/>
            <w:shd w:val="clear" w:color="auto" w:fill="auto"/>
            <w:vAlign w:val="center"/>
          </w:tcPr>
          <w:p w14:paraId="021DC909" w14:textId="77777777" w:rsidR="00447AC4" w:rsidRPr="0070268C" w:rsidRDefault="00447AC4" w:rsidP="00EB53AF">
            <w:pPr>
              <w:widowControl/>
              <w:spacing w:line="240" w:lineRule="atLeast"/>
              <w:jc w:val="center"/>
              <w:textAlignment w:val="center"/>
              <w:rPr>
                <w:rFonts w:ascii="仿宋_GB2312" w:eastAsia="仿宋_GB2312" w:hAnsi="宋体"/>
                <w:color w:val="000000"/>
                <w:sz w:val="18"/>
                <w:szCs w:val="18"/>
              </w:rPr>
            </w:pPr>
            <w:r w:rsidRPr="0070268C">
              <w:rPr>
                <w:rFonts w:ascii="仿宋_GB2312" w:eastAsia="仿宋_GB2312" w:hAnsi="宋体" w:hint="eastAsia"/>
                <w:color w:val="000000"/>
                <w:sz w:val="18"/>
                <w:szCs w:val="18"/>
              </w:rPr>
              <w:t>√</w:t>
            </w:r>
          </w:p>
        </w:tc>
        <w:tc>
          <w:tcPr>
            <w:tcW w:w="227" w:type="pct"/>
            <w:shd w:val="clear" w:color="auto" w:fill="auto"/>
            <w:vAlign w:val="center"/>
          </w:tcPr>
          <w:p w14:paraId="4BB61198" w14:textId="77777777" w:rsidR="00447AC4" w:rsidRPr="0070268C" w:rsidRDefault="00447AC4" w:rsidP="00EB53AF">
            <w:pPr>
              <w:widowControl/>
              <w:spacing w:line="240" w:lineRule="atLeast"/>
              <w:rPr>
                <w:rFonts w:ascii="仿宋_GB2312" w:eastAsia="仿宋_GB2312" w:hAnsi="宋体"/>
                <w:color w:val="000000"/>
                <w:sz w:val="18"/>
                <w:szCs w:val="18"/>
              </w:rPr>
            </w:pPr>
          </w:p>
        </w:tc>
        <w:tc>
          <w:tcPr>
            <w:tcW w:w="227" w:type="pct"/>
            <w:shd w:val="clear" w:color="auto" w:fill="auto"/>
            <w:vAlign w:val="center"/>
          </w:tcPr>
          <w:p w14:paraId="22CDDE52" w14:textId="77777777" w:rsidR="00447AC4" w:rsidRPr="0070268C" w:rsidRDefault="00447AC4" w:rsidP="00EB53AF">
            <w:pPr>
              <w:widowControl/>
              <w:spacing w:line="240" w:lineRule="atLeast"/>
              <w:jc w:val="center"/>
              <w:textAlignment w:val="center"/>
              <w:rPr>
                <w:rFonts w:ascii="仿宋_GB2312" w:eastAsia="仿宋_GB2312" w:hAnsi="宋体"/>
                <w:color w:val="000000"/>
                <w:sz w:val="18"/>
                <w:szCs w:val="18"/>
              </w:rPr>
            </w:pPr>
            <w:r w:rsidRPr="0070268C">
              <w:rPr>
                <w:rFonts w:ascii="仿宋_GB2312" w:eastAsia="仿宋_GB2312" w:hAnsi="宋体" w:hint="eastAsia"/>
                <w:color w:val="000000"/>
                <w:sz w:val="18"/>
                <w:szCs w:val="18"/>
              </w:rPr>
              <w:t>√</w:t>
            </w:r>
          </w:p>
        </w:tc>
        <w:tc>
          <w:tcPr>
            <w:tcW w:w="222" w:type="pct"/>
            <w:shd w:val="clear" w:color="auto" w:fill="auto"/>
            <w:vAlign w:val="center"/>
          </w:tcPr>
          <w:p w14:paraId="4ED6C20F" w14:textId="77777777" w:rsidR="00447AC4" w:rsidRPr="0070268C" w:rsidRDefault="00447AC4" w:rsidP="00EB53AF">
            <w:pPr>
              <w:widowControl/>
              <w:spacing w:line="240" w:lineRule="atLeast"/>
              <w:jc w:val="center"/>
              <w:textAlignment w:val="center"/>
              <w:rPr>
                <w:rFonts w:ascii="仿宋_GB2312" w:eastAsia="仿宋_GB2312" w:hAnsi="宋体"/>
                <w:color w:val="000000"/>
                <w:sz w:val="18"/>
                <w:szCs w:val="18"/>
              </w:rPr>
            </w:pPr>
            <w:r w:rsidRPr="0070268C">
              <w:rPr>
                <w:rFonts w:ascii="仿宋_GB2312" w:eastAsia="仿宋_GB2312" w:hAnsi="宋体" w:hint="eastAsia"/>
                <w:color w:val="000000"/>
                <w:sz w:val="18"/>
                <w:szCs w:val="18"/>
              </w:rPr>
              <w:t>√</w:t>
            </w:r>
          </w:p>
        </w:tc>
      </w:tr>
      <w:tr w:rsidR="00447AC4" w:rsidRPr="005D1EA5" w14:paraId="17BBD134" w14:textId="77777777" w:rsidTr="00C92F4E">
        <w:trPr>
          <w:cantSplit/>
          <w:trHeight w:val="1826"/>
          <w:jc w:val="center"/>
        </w:trPr>
        <w:tc>
          <w:tcPr>
            <w:tcW w:w="257" w:type="pct"/>
            <w:vAlign w:val="center"/>
          </w:tcPr>
          <w:p w14:paraId="61ABF253" w14:textId="5B803B69" w:rsidR="00447AC4" w:rsidRPr="0070268C" w:rsidRDefault="00C92F4E" w:rsidP="00EB53AF">
            <w:pPr>
              <w:widowControl/>
              <w:spacing w:line="240" w:lineRule="atLeast"/>
              <w:jc w:val="center"/>
              <w:textAlignment w:val="center"/>
              <w:rPr>
                <w:rFonts w:ascii="仿宋_GB2312" w:eastAsia="仿宋_GB2312" w:hAnsi="宋体"/>
                <w:color w:val="000000"/>
                <w:sz w:val="18"/>
                <w:szCs w:val="18"/>
              </w:rPr>
            </w:pPr>
            <w:r>
              <w:rPr>
                <w:rFonts w:ascii="仿宋_GB2312" w:eastAsia="仿宋_GB2312" w:hAnsi="宋体"/>
                <w:color w:val="000000"/>
                <w:sz w:val="18"/>
                <w:szCs w:val="18"/>
              </w:rPr>
              <w:t>11</w:t>
            </w:r>
          </w:p>
        </w:tc>
        <w:tc>
          <w:tcPr>
            <w:tcW w:w="285" w:type="pct"/>
            <w:vMerge/>
            <w:shd w:val="clear" w:color="auto" w:fill="auto"/>
            <w:vAlign w:val="center"/>
          </w:tcPr>
          <w:p w14:paraId="1C7C4F45" w14:textId="77777777" w:rsidR="00447AC4" w:rsidRPr="0070268C" w:rsidRDefault="00447AC4" w:rsidP="00EB53AF">
            <w:pPr>
              <w:widowControl/>
              <w:spacing w:line="240" w:lineRule="atLeast"/>
              <w:textAlignment w:val="center"/>
              <w:rPr>
                <w:rFonts w:ascii="仿宋_GB2312" w:eastAsia="仿宋_GB2312" w:hAnsi="宋体"/>
                <w:color w:val="000000"/>
                <w:sz w:val="18"/>
                <w:szCs w:val="18"/>
              </w:rPr>
            </w:pPr>
          </w:p>
        </w:tc>
        <w:tc>
          <w:tcPr>
            <w:tcW w:w="285" w:type="pct"/>
            <w:shd w:val="clear" w:color="auto" w:fill="auto"/>
            <w:vAlign w:val="center"/>
          </w:tcPr>
          <w:p w14:paraId="67F9B9DE" w14:textId="77777777" w:rsidR="00447AC4" w:rsidRPr="0070268C" w:rsidRDefault="00447AC4" w:rsidP="00EB53AF">
            <w:pPr>
              <w:widowControl/>
              <w:spacing w:line="240" w:lineRule="atLeast"/>
              <w:textAlignment w:val="center"/>
              <w:rPr>
                <w:rFonts w:ascii="仿宋_GB2312" w:eastAsia="仿宋_GB2312" w:hAnsi="宋体"/>
                <w:color w:val="000000"/>
                <w:sz w:val="18"/>
                <w:szCs w:val="18"/>
              </w:rPr>
            </w:pPr>
            <w:r w:rsidRPr="0070268C">
              <w:rPr>
                <w:rFonts w:ascii="仿宋_GB2312" w:eastAsia="仿宋_GB2312" w:hAnsi="宋体" w:hint="eastAsia"/>
                <w:color w:val="000000"/>
                <w:sz w:val="18"/>
                <w:szCs w:val="18"/>
              </w:rPr>
              <w:t>居住证换、补领</w:t>
            </w:r>
          </w:p>
        </w:tc>
        <w:tc>
          <w:tcPr>
            <w:tcW w:w="692" w:type="pct"/>
            <w:vAlign w:val="center"/>
          </w:tcPr>
          <w:p w14:paraId="725C7581" w14:textId="77777777" w:rsidR="00447AC4" w:rsidRPr="0070268C" w:rsidRDefault="00447AC4" w:rsidP="00EB53AF">
            <w:pPr>
              <w:widowControl/>
              <w:spacing w:line="240" w:lineRule="atLeast"/>
              <w:textAlignment w:val="center"/>
              <w:rPr>
                <w:rFonts w:ascii="仿宋_GB2312" w:eastAsia="仿宋_GB2312" w:hAnsi="宋体"/>
                <w:color w:val="000000"/>
                <w:sz w:val="18"/>
                <w:szCs w:val="18"/>
              </w:rPr>
            </w:pPr>
            <w:r w:rsidRPr="0070268C">
              <w:rPr>
                <w:rFonts w:ascii="仿宋_GB2312" w:eastAsia="仿宋_GB2312" w:hAnsi="宋体" w:hint="eastAsia"/>
                <w:color w:val="000000"/>
                <w:sz w:val="18"/>
                <w:szCs w:val="18"/>
              </w:rPr>
              <w:t>受理部门</w:t>
            </w:r>
            <w:r>
              <w:rPr>
                <w:rFonts w:ascii="仿宋_GB2312" w:eastAsia="仿宋_GB2312" w:hAnsi="宋体" w:hint="eastAsia"/>
                <w:color w:val="000000"/>
                <w:sz w:val="18"/>
                <w:szCs w:val="18"/>
              </w:rPr>
              <w:t>、</w:t>
            </w:r>
            <w:r w:rsidRPr="0070268C">
              <w:rPr>
                <w:rFonts w:ascii="仿宋_GB2312" w:eastAsia="仿宋_GB2312" w:hAnsi="宋体" w:hint="eastAsia"/>
                <w:color w:val="000000"/>
                <w:sz w:val="18"/>
                <w:szCs w:val="18"/>
              </w:rPr>
              <w:t>办理条件</w:t>
            </w:r>
            <w:r>
              <w:rPr>
                <w:rFonts w:ascii="仿宋_GB2312" w:eastAsia="仿宋_GB2312" w:hAnsi="宋体" w:hint="eastAsia"/>
                <w:color w:val="000000"/>
                <w:sz w:val="18"/>
                <w:szCs w:val="18"/>
              </w:rPr>
              <w:t>、</w:t>
            </w:r>
            <w:r w:rsidRPr="0070268C">
              <w:rPr>
                <w:rFonts w:ascii="仿宋_GB2312" w:eastAsia="仿宋_GB2312" w:hAnsi="宋体" w:hint="eastAsia"/>
                <w:color w:val="000000"/>
                <w:sz w:val="18"/>
                <w:szCs w:val="18"/>
              </w:rPr>
              <w:t>办理流程</w:t>
            </w:r>
            <w:r>
              <w:rPr>
                <w:rFonts w:ascii="仿宋_GB2312" w:eastAsia="仿宋_GB2312" w:hAnsi="宋体" w:hint="eastAsia"/>
                <w:color w:val="000000"/>
                <w:sz w:val="18"/>
                <w:szCs w:val="18"/>
              </w:rPr>
              <w:t>、</w:t>
            </w:r>
            <w:r w:rsidRPr="0070268C">
              <w:rPr>
                <w:rFonts w:ascii="仿宋_GB2312" w:eastAsia="仿宋_GB2312" w:hAnsi="宋体" w:hint="eastAsia"/>
                <w:color w:val="000000"/>
                <w:sz w:val="18"/>
                <w:szCs w:val="18"/>
              </w:rPr>
              <w:t>所需材料</w:t>
            </w:r>
            <w:r>
              <w:rPr>
                <w:rFonts w:ascii="仿宋_GB2312" w:eastAsia="仿宋_GB2312" w:hAnsi="宋体" w:hint="eastAsia"/>
                <w:color w:val="000000"/>
                <w:sz w:val="18"/>
                <w:szCs w:val="18"/>
              </w:rPr>
              <w:t>、</w:t>
            </w:r>
            <w:r w:rsidRPr="0070268C">
              <w:rPr>
                <w:rFonts w:ascii="仿宋_GB2312" w:eastAsia="仿宋_GB2312" w:hAnsi="宋体" w:hint="eastAsia"/>
                <w:color w:val="000000"/>
                <w:sz w:val="18"/>
                <w:szCs w:val="18"/>
              </w:rPr>
              <w:t>办理时限</w:t>
            </w:r>
            <w:r>
              <w:rPr>
                <w:rFonts w:ascii="仿宋_GB2312" w:eastAsia="仿宋_GB2312" w:hAnsi="宋体" w:hint="eastAsia"/>
                <w:color w:val="000000"/>
                <w:sz w:val="18"/>
                <w:szCs w:val="18"/>
              </w:rPr>
              <w:t>、</w:t>
            </w:r>
            <w:r w:rsidRPr="0070268C">
              <w:rPr>
                <w:rFonts w:ascii="仿宋_GB2312" w:eastAsia="仿宋_GB2312" w:hAnsi="宋体" w:hint="eastAsia"/>
                <w:color w:val="000000"/>
                <w:sz w:val="18"/>
                <w:szCs w:val="18"/>
              </w:rPr>
              <w:t xml:space="preserve">收费依据及标准      </w:t>
            </w:r>
          </w:p>
        </w:tc>
        <w:tc>
          <w:tcPr>
            <w:tcW w:w="808" w:type="pct"/>
            <w:vAlign w:val="center"/>
          </w:tcPr>
          <w:p w14:paraId="6014B95E" w14:textId="77777777" w:rsidR="00447AC4" w:rsidRPr="0070268C" w:rsidRDefault="00447AC4" w:rsidP="00EB53AF">
            <w:pPr>
              <w:widowControl/>
              <w:spacing w:line="240" w:lineRule="atLeast"/>
              <w:textAlignment w:val="center"/>
              <w:rPr>
                <w:rFonts w:ascii="仿宋_GB2312" w:eastAsia="仿宋_GB2312" w:hAnsi="宋体"/>
                <w:color w:val="000000"/>
                <w:sz w:val="18"/>
                <w:szCs w:val="18"/>
              </w:rPr>
            </w:pPr>
            <w:r w:rsidRPr="0070268C">
              <w:rPr>
                <w:rFonts w:ascii="仿宋_GB2312" w:eastAsia="仿宋_GB2312" w:hAnsi="宋体" w:hint="eastAsia"/>
                <w:color w:val="000000"/>
                <w:sz w:val="18"/>
                <w:szCs w:val="18"/>
              </w:rPr>
              <w:t>《居住证暂行条例》</w:t>
            </w:r>
            <w:r>
              <w:rPr>
                <w:rFonts w:ascii="仿宋_GB2312" w:eastAsia="仿宋_GB2312" w:hAnsi="宋体" w:hint="eastAsia"/>
                <w:color w:val="000000"/>
                <w:sz w:val="18"/>
                <w:szCs w:val="18"/>
              </w:rPr>
              <w:t>、</w:t>
            </w:r>
            <w:r w:rsidRPr="0070268C">
              <w:rPr>
                <w:rFonts w:ascii="仿宋_GB2312" w:eastAsia="仿宋_GB2312" w:hAnsi="宋体" w:hint="eastAsia"/>
                <w:color w:val="000000"/>
                <w:sz w:val="18"/>
                <w:szCs w:val="18"/>
              </w:rPr>
              <w:t>《政府信息公开条例》</w:t>
            </w:r>
          </w:p>
        </w:tc>
        <w:tc>
          <w:tcPr>
            <w:tcW w:w="517" w:type="pct"/>
            <w:vAlign w:val="center"/>
          </w:tcPr>
          <w:p w14:paraId="16182D62" w14:textId="77777777" w:rsidR="00447AC4" w:rsidRPr="0070268C" w:rsidRDefault="00447AC4" w:rsidP="00EB53AF">
            <w:pPr>
              <w:widowControl/>
              <w:spacing w:line="240" w:lineRule="atLeast"/>
              <w:textAlignment w:val="center"/>
              <w:rPr>
                <w:rFonts w:ascii="仿宋_GB2312" w:eastAsia="仿宋_GB2312" w:hAnsi="宋体"/>
                <w:color w:val="000000"/>
                <w:sz w:val="18"/>
                <w:szCs w:val="18"/>
              </w:rPr>
            </w:pPr>
            <w:r w:rsidRPr="0070268C">
              <w:rPr>
                <w:rFonts w:ascii="仿宋_GB2312" w:eastAsia="仿宋_GB2312" w:hAnsi="宋体" w:hint="eastAsia"/>
                <w:color w:val="000000"/>
                <w:sz w:val="18"/>
                <w:szCs w:val="18"/>
              </w:rPr>
              <w:t>形成或者变更之日起20个工作日内予以公开</w:t>
            </w:r>
          </w:p>
        </w:tc>
        <w:tc>
          <w:tcPr>
            <w:tcW w:w="343" w:type="pct"/>
            <w:vAlign w:val="center"/>
          </w:tcPr>
          <w:p w14:paraId="3891C119" w14:textId="77777777" w:rsidR="00447AC4" w:rsidRPr="0070268C" w:rsidRDefault="00447AC4" w:rsidP="00EB53AF">
            <w:pPr>
              <w:widowControl/>
              <w:spacing w:line="240" w:lineRule="atLeast"/>
              <w:jc w:val="center"/>
              <w:textAlignment w:val="center"/>
              <w:rPr>
                <w:rFonts w:ascii="仿宋_GB2312" w:eastAsia="仿宋_GB2312" w:hAnsi="宋体"/>
                <w:color w:val="000000"/>
                <w:sz w:val="18"/>
                <w:szCs w:val="18"/>
              </w:rPr>
            </w:pPr>
            <w:r w:rsidRPr="0070268C">
              <w:rPr>
                <w:rFonts w:ascii="仿宋_GB2312" w:eastAsia="仿宋_GB2312" w:hAnsi="宋体" w:hint="eastAsia"/>
                <w:color w:val="000000"/>
                <w:sz w:val="18"/>
                <w:szCs w:val="18"/>
              </w:rPr>
              <w:t>公安</w:t>
            </w:r>
            <w:r w:rsidRPr="0070268C">
              <w:rPr>
                <w:rFonts w:ascii="仿宋_GB2312" w:eastAsia="仿宋_GB2312" w:hAnsi="宋体" w:hint="eastAsia"/>
                <w:color w:val="000000"/>
                <w:sz w:val="18"/>
                <w:szCs w:val="18"/>
              </w:rPr>
              <w:br/>
              <w:t>机关</w:t>
            </w:r>
          </w:p>
        </w:tc>
        <w:tc>
          <w:tcPr>
            <w:tcW w:w="575" w:type="pct"/>
            <w:vAlign w:val="center"/>
          </w:tcPr>
          <w:p w14:paraId="4AA9B446" w14:textId="77777777" w:rsidR="00447AC4" w:rsidRDefault="00447AC4" w:rsidP="00EB53AF">
            <w:pPr>
              <w:widowControl/>
              <w:spacing w:line="240" w:lineRule="atLeast"/>
              <w:jc w:val="left"/>
              <w:textAlignment w:val="center"/>
              <w:rPr>
                <w:rFonts w:ascii="仿宋_GB2312" w:eastAsia="仿宋_GB2312" w:hAnsi="宋体"/>
                <w:color w:val="000000"/>
                <w:sz w:val="18"/>
                <w:szCs w:val="18"/>
              </w:rPr>
            </w:pPr>
            <w:r w:rsidRPr="0070268C">
              <w:rPr>
                <w:rFonts w:ascii="仿宋_GB2312" w:eastAsia="仿宋_GB2312" w:hAnsi="宋体" w:hint="eastAsia"/>
                <w:color w:val="000000"/>
                <w:sz w:val="18"/>
                <w:szCs w:val="18"/>
              </w:rPr>
              <w:t xml:space="preserve">■政府网站    </w:t>
            </w:r>
          </w:p>
          <w:p w14:paraId="6B75B340" w14:textId="77777777" w:rsidR="00447AC4" w:rsidRPr="0070268C" w:rsidRDefault="00447AC4" w:rsidP="00EB53AF">
            <w:pPr>
              <w:widowControl/>
              <w:spacing w:line="240" w:lineRule="atLeast"/>
              <w:jc w:val="left"/>
              <w:textAlignment w:val="center"/>
              <w:rPr>
                <w:rFonts w:ascii="仿宋_GB2312" w:eastAsia="仿宋_GB2312" w:hAnsi="宋体"/>
                <w:color w:val="000000"/>
                <w:sz w:val="18"/>
                <w:szCs w:val="18"/>
              </w:rPr>
            </w:pPr>
            <w:r w:rsidRPr="0070268C">
              <w:rPr>
                <w:rFonts w:ascii="仿宋_GB2312" w:eastAsia="仿宋_GB2312" w:hAnsi="宋体" w:hint="eastAsia"/>
                <w:color w:val="000000"/>
                <w:sz w:val="18"/>
                <w:szCs w:val="18"/>
              </w:rPr>
              <w:t>■入户/现场</w:t>
            </w:r>
          </w:p>
        </w:tc>
        <w:tc>
          <w:tcPr>
            <w:tcW w:w="168" w:type="pct"/>
            <w:shd w:val="clear" w:color="auto" w:fill="auto"/>
            <w:vAlign w:val="center"/>
          </w:tcPr>
          <w:p w14:paraId="1D6A8594" w14:textId="77777777" w:rsidR="00447AC4" w:rsidRPr="0070268C" w:rsidRDefault="00447AC4" w:rsidP="00EB53AF">
            <w:pPr>
              <w:widowControl/>
              <w:spacing w:line="240" w:lineRule="atLeast"/>
              <w:jc w:val="center"/>
              <w:textAlignment w:val="center"/>
              <w:rPr>
                <w:rFonts w:ascii="仿宋_GB2312" w:eastAsia="仿宋_GB2312" w:hAnsi="宋体"/>
                <w:color w:val="000000"/>
                <w:sz w:val="18"/>
                <w:szCs w:val="18"/>
              </w:rPr>
            </w:pPr>
            <w:r w:rsidRPr="0070268C">
              <w:rPr>
                <w:rFonts w:ascii="仿宋_GB2312" w:eastAsia="仿宋_GB2312" w:hAnsi="宋体" w:hint="eastAsia"/>
                <w:color w:val="000000"/>
                <w:sz w:val="18"/>
                <w:szCs w:val="18"/>
              </w:rPr>
              <w:t>√</w:t>
            </w:r>
          </w:p>
        </w:tc>
        <w:tc>
          <w:tcPr>
            <w:tcW w:w="222" w:type="pct"/>
            <w:shd w:val="clear" w:color="auto" w:fill="auto"/>
            <w:vAlign w:val="center"/>
          </w:tcPr>
          <w:p w14:paraId="1A9344D4" w14:textId="77777777" w:rsidR="00447AC4" w:rsidRPr="0070268C" w:rsidRDefault="00447AC4" w:rsidP="00EB53AF">
            <w:pPr>
              <w:widowControl/>
              <w:spacing w:line="240" w:lineRule="atLeast"/>
              <w:rPr>
                <w:rFonts w:ascii="仿宋_GB2312" w:eastAsia="仿宋_GB2312" w:hAnsi="宋体"/>
                <w:color w:val="000000"/>
                <w:sz w:val="18"/>
                <w:szCs w:val="18"/>
              </w:rPr>
            </w:pPr>
          </w:p>
        </w:tc>
        <w:tc>
          <w:tcPr>
            <w:tcW w:w="172" w:type="pct"/>
            <w:shd w:val="clear" w:color="auto" w:fill="auto"/>
            <w:vAlign w:val="center"/>
          </w:tcPr>
          <w:p w14:paraId="1EC42620" w14:textId="77777777" w:rsidR="00447AC4" w:rsidRPr="0070268C" w:rsidRDefault="00447AC4" w:rsidP="00EB53AF">
            <w:pPr>
              <w:widowControl/>
              <w:spacing w:line="240" w:lineRule="atLeast"/>
              <w:jc w:val="center"/>
              <w:textAlignment w:val="center"/>
              <w:rPr>
                <w:rFonts w:ascii="仿宋_GB2312" w:eastAsia="仿宋_GB2312" w:hAnsi="宋体"/>
                <w:color w:val="000000"/>
                <w:sz w:val="18"/>
                <w:szCs w:val="18"/>
              </w:rPr>
            </w:pPr>
            <w:r w:rsidRPr="0070268C">
              <w:rPr>
                <w:rFonts w:ascii="仿宋_GB2312" w:eastAsia="仿宋_GB2312" w:hAnsi="宋体" w:hint="eastAsia"/>
                <w:color w:val="000000"/>
                <w:sz w:val="18"/>
                <w:szCs w:val="18"/>
              </w:rPr>
              <w:t>√</w:t>
            </w:r>
          </w:p>
        </w:tc>
        <w:tc>
          <w:tcPr>
            <w:tcW w:w="227" w:type="pct"/>
            <w:shd w:val="clear" w:color="auto" w:fill="auto"/>
            <w:vAlign w:val="center"/>
          </w:tcPr>
          <w:p w14:paraId="65F75A70" w14:textId="77777777" w:rsidR="00447AC4" w:rsidRPr="0070268C" w:rsidRDefault="00447AC4" w:rsidP="00EB53AF">
            <w:pPr>
              <w:widowControl/>
              <w:spacing w:line="240" w:lineRule="atLeast"/>
              <w:rPr>
                <w:rFonts w:ascii="仿宋_GB2312" w:eastAsia="仿宋_GB2312" w:hAnsi="宋体"/>
                <w:color w:val="000000"/>
                <w:sz w:val="18"/>
                <w:szCs w:val="18"/>
              </w:rPr>
            </w:pPr>
          </w:p>
        </w:tc>
        <w:tc>
          <w:tcPr>
            <w:tcW w:w="227" w:type="pct"/>
            <w:shd w:val="clear" w:color="auto" w:fill="auto"/>
            <w:vAlign w:val="center"/>
          </w:tcPr>
          <w:p w14:paraId="5D555918" w14:textId="77777777" w:rsidR="00447AC4" w:rsidRPr="0070268C" w:rsidRDefault="00447AC4" w:rsidP="00EB53AF">
            <w:pPr>
              <w:widowControl/>
              <w:spacing w:line="240" w:lineRule="atLeast"/>
              <w:jc w:val="center"/>
              <w:textAlignment w:val="center"/>
              <w:rPr>
                <w:rFonts w:ascii="仿宋_GB2312" w:eastAsia="仿宋_GB2312" w:hAnsi="宋体"/>
                <w:color w:val="000000"/>
                <w:sz w:val="18"/>
                <w:szCs w:val="18"/>
              </w:rPr>
            </w:pPr>
            <w:r w:rsidRPr="0070268C">
              <w:rPr>
                <w:rFonts w:ascii="仿宋_GB2312" w:eastAsia="仿宋_GB2312" w:hAnsi="宋体" w:hint="eastAsia"/>
                <w:color w:val="000000"/>
                <w:sz w:val="18"/>
                <w:szCs w:val="18"/>
              </w:rPr>
              <w:t>√</w:t>
            </w:r>
          </w:p>
        </w:tc>
        <w:tc>
          <w:tcPr>
            <w:tcW w:w="222" w:type="pct"/>
            <w:shd w:val="clear" w:color="auto" w:fill="auto"/>
            <w:vAlign w:val="center"/>
          </w:tcPr>
          <w:p w14:paraId="2E47E8D4" w14:textId="77777777" w:rsidR="00447AC4" w:rsidRPr="0070268C" w:rsidRDefault="00447AC4" w:rsidP="00EB53AF">
            <w:pPr>
              <w:widowControl/>
              <w:spacing w:line="240" w:lineRule="atLeast"/>
              <w:jc w:val="center"/>
              <w:textAlignment w:val="center"/>
              <w:rPr>
                <w:rFonts w:ascii="仿宋_GB2312" w:eastAsia="仿宋_GB2312" w:hAnsi="宋体"/>
                <w:color w:val="000000"/>
                <w:sz w:val="18"/>
                <w:szCs w:val="18"/>
              </w:rPr>
            </w:pPr>
            <w:r w:rsidRPr="0070268C">
              <w:rPr>
                <w:rFonts w:ascii="仿宋_GB2312" w:eastAsia="仿宋_GB2312" w:hAnsi="宋体" w:hint="eastAsia"/>
                <w:color w:val="000000"/>
                <w:sz w:val="18"/>
                <w:szCs w:val="18"/>
              </w:rPr>
              <w:t>√</w:t>
            </w:r>
          </w:p>
        </w:tc>
      </w:tr>
      <w:tr w:rsidR="00447AC4" w:rsidRPr="005128E6" w14:paraId="646E3B3A" w14:textId="77777777" w:rsidTr="00C92F4E">
        <w:trPr>
          <w:cantSplit/>
          <w:trHeight w:val="1974"/>
          <w:jc w:val="center"/>
        </w:trPr>
        <w:tc>
          <w:tcPr>
            <w:tcW w:w="257" w:type="pct"/>
            <w:vAlign w:val="center"/>
          </w:tcPr>
          <w:p w14:paraId="1B55769C" w14:textId="336B339C" w:rsidR="00447AC4" w:rsidRPr="0070268C" w:rsidRDefault="00C92F4E" w:rsidP="00EB53AF">
            <w:pPr>
              <w:widowControl/>
              <w:spacing w:line="240" w:lineRule="atLeast"/>
              <w:jc w:val="center"/>
              <w:textAlignment w:val="center"/>
              <w:rPr>
                <w:rFonts w:ascii="仿宋_GB2312" w:eastAsia="仿宋_GB2312" w:hAnsi="宋体"/>
                <w:color w:val="000000"/>
                <w:sz w:val="18"/>
                <w:szCs w:val="18"/>
              </w:rPr>
            </w:pPr>
            <w:r>
              <w:rPr>
                <w:rFonts w:ascii="仿宋_GB2312" w:eastAsia="仿宋_GB2312" w:hAnsi="宋体"/>
                <w:color w:val="000000"/>
                <w:sz w:val="18"/>
                <w:szCs w:val="18"/>
              </w:rPr>
              <w:t>12</w:t>
            </w:r>
          </w:p>
        </w:tc>
        <w:tc>
          <w:tcPr>
            <w:tcW w:w="285" w:type="pct"/>
            <w:vMerge/>
            <w:shd w:val="clear" w:color="auto" w:fill="auto"/>
            <w:vAlign w:val="center"/>
          </w:tcPr>
          <w:p w14:paraId="38B3F36C" w14:textId="77777777" w:rsidR="00447AC4" w:rsidRPr="0070268C" w:rsidRDefault="00447AC4" w:rsidP="00EB53AF">
            <w:pPr>
              <w:widowControl/>
              <w:spacing w:line="240" w:lineRule="atLeast"/>
              <w:textAlignment w:val="center"/>
              <w:rPr>
                <w:rFonts w:ascii="仿宋_GB2312" w:eastAsia="仿宋_GB2312" w:hAnsi="宋体"/>
                <w:color w:val="000000"/>
                <w:sz w:val="18"/>
                <w:szCs w:val="18"/>
              </w:rPr>
            </w:pPr>
          </w:p>
        </w:tc>
        <w:tc>
          <w:tcPr>
            <w:tcW w:w="285" w:type="pct"/>
            <w:shd w:val="clear" w:color="auto" w:fill="auto"/>
            <w:vAlign w:val="center"/>
          </w:tcPr>
          <w:p w14:paraId="6A8E4B47" w14:textId="77777777" w:rsidR="00447AC4" w:rsidRPr="0070268C" w:rsidRDefault="00447AC4" w:rsidP="00EB53AF">
            <w:pPr>
              <w:widowControl/>
              <w:spacing w:line="240" w:lineRule="atLeast"/>
              <w:textAlignment w:val="center"/>
              <w:rPr>
                <w:rFonts w:ascii="仿宋_GB2312" w:eastAsia="仿宋_GB2312" w:hAnsi="宋体"/>
                <w:color w:val="000000"/>
                <w:sz w:val="18"/>
                <w:szCs w:val="18"/>
              </w:rPr>
            </w:pPr>
            <w:r w:rsidRPr="0070268C">
              <w:rPr>
                <w:rFonts w:ascii="仿宋_GB2312" w:eastAsia="仿宋_GB2312" w:hAnsi="宋体" w:hint="eastAsia"/>
                <w:color w:val="000000"/>
                <w:sz w:val="18"/>
                <w:szCs w:val="18"/>
              </w:rPr>
              <w:t>居住证签注</w:t>
            </w:r>
          </w:p>
        </w:tc>
        <w:tc>
          <w:tcPr>
            <w:tcW w:w="692" w:type="pct"/>
            <w:vAlign w:val="center"/>
          </w:tcPr>
          <w:p w14:paraId="6FEAC2D9" w14:textId="77777777" w:rsidR="00447AC4" w:rsidRPr="0070268C" w:rsidRDefault="00447AC4" w:rsidP="00EB53AF">
            <w:pPr>
              <w:widowControl/>
              <w:spacing w:line="240" w:lineRule="atLeast"/>
              <w:textAlignment w:val="center"/>
              <w:rPr>
                <w:rFonts w:ascii="仿宋_GB2312" w:eastAsia="仿宋_GB2312" w:hAnsi="宋体"/>
                <w:color w:val="000000"/>
                <w:sz w:val="18"/>
                <w:szCs w:val="18"/>
              </w:rPr>
            </w:pPr>
            <w:r w:rsidRPr="0070268C">
              <w:rPr>
                <w:rFonts w:ascii="仿宋_GB2312" w:eastAsia="仿宋_GB2312" w:hAnsi="宋体" w:hint="eastAsia"/>
                <w:color w:val="000000"/>
                <w:sz w:val="18"/>
                <w:szCs w:val="18"/>
              </w:rPr>
              <w:t>受理部门</w:t>
            </w:r>
            <w:r>
              <w:rPr>
                <w:rFonts w:ascii="仿宋_GB2312" w:eastAsia="仿宋_GB2312" w:hAnsi="宋体" w:hint="eastAsia"/>
                <w:color w:val="000000"/>
                <w:sz w:val="18"/>
                <w:szCs w:val="18"/>
              </w:rPr>
              <w:t>、</w:t>
            </w:r>
            <w:r w:rsidRPr="0070268C">
              <w:rPr>
                <w:rFonts w:ascii="仿宋_GB2312" w:eastAsia="仿宋_GB2312" w:hAnsi="宋体" w:hint="eastAsia"/>
                <w:color w:val="000000"/>
                <w:sz w:val="18"/>
                <w:szCs w:val="18"/>
              </w:rPr>
              <w:t>办理条件</w:t>
            </w:r>
            <w:r>
              <w:rPr>
                <w:rFonts w:ascii="仿宋_GB2312" w:eastAsia="仿宋_GB2312" w:hAnsi="宋体" w:hint="eastAsia"/>
                <w:color w:val="000000"/>
                <w:sz w:val="18"/>
                <w:szCs w:val="18"/>
              </w:rPr>
              <w:t>、</w:t>
            </w:r>
            <w:r w:rsidRPr="0070268C">
              <w:rPr>
                <w:rFonts w:ascii="仿宋_GB2312" w:eastAsia="仿宋_GB2312" w:hAnsi="宋体" w:hint="eastAsia"/>
                <w:color w:val="000000"/>
                <w:sz w:val="18"/>
                <w:szCs w:val="18"/>
              </w:rPr>
              <w:t>办理流程</w:t>
            </w:r>
            <w:r>
              <w:rPr>
                <w:rFonts w:ascii="仿宋_GB2312" w:eastAsia="仿宋_GB2312" w:hAnsi="宋体" w:hint="eastAsia"/>
                <w:color w:val="000000"/>
                <w:sz w:val="18"/>
                <w:szCs w:val="18"/>
              </w:rPr>
              <w:t>、</w:t>
            </w:r>
            <w:r w:rsidRPr="0070268C">
              <w:rPr>
                <w:rFonts w:ascii="仿宋_GB2312" w:eastAsia="仿宋_GB2312" w:hAnsi="宋体" w:hint="eastAsia"/>
                <w:color w:val="000000"/>
                <w:sz w:val="18"/>
                <w:szCs w:val="18"/>
              </w:rPr>
              <w:t>所需材料</w:t>
            </w:r>
            <w:r>
              <w:rPr>
                <w:rFonts w:ascii="仿宋_GB2312" w:eastAsia="仿宋_GB2312" w:hAnsi="宋体" w:hint="eastAsia"/>
                <w:color w:val="000000"/>
                <w:sz w:val="18"/>
                <w:szCs w:val="18"/>
              </w:rPr>
              <w:t>、</w:t>
            </w:r>
            <w:r w:rsidRPr="0070268C">
              <w:rPr>
                <w:rFonts w:ascii="仿宋_GB2312" w:eastAsia="仿宋_GB2312" w:hAnsi="宋体" w:hint="eastAsia"/>
                <w:color w:val="000000"/>
                <w:sz w:val="18"/>
                <w:szCs w:val="18"/>
              </w:rPr>
              <w:t>办理时限</w:t>
            </w:r>
            <w:r>
              <w:rPr>
                <w:rFonts w:ascii="仿宋_GB2312" w:eastAsia="仿宋_GB2312" w:hAnsi="宋体" w:hint="eastAsia"/>
                <w:color w:val="000000"/>
                <w:sz w:val="18"/>
                <w:szCs w:val="18"/>
              </w:rPr>
              <w:t>、</w:t>
            </w:r>
            <w:r w:rsidRPr="0070268C">
              <w:rPr>
                <w:rFonts w:ascii="仿宋_GB2312" w:eastAsia="仿宋_GB2312" w:hAnsi="宋体" w:hint="eastAsia"/>
                <w:color w:val="000000"/>
                <w:sz w:val="18"/>
                <w:szCs w:val="18"/>
              </w:rPr>
              <w:t xml:space="preserve">收费依据及标准      </w:t>
            </w:r>
          </w:p>
        </w:tc>
        <w:tc>
          <w:tcPr>
            <w:tcW w:w="808" w:type="pct"/>
            <w:vAlign w:val="center"/>
          </w:tcPr>
          <w:p w14:paraId="1C41F9CB" w14:textId="77777777" w:rsidR="00447AC4" w:rsidRPr="0070268C" w:rsidRDefault="00447AC4" w:rsidP="00EB53AF">
            <w:pPr>
              <w:widowControl/>
              <w:spacing w:line="240" w:lineRule="atLeast"/>
              <w:textAlignment w:val="center"/>
              <w:rPr>
                <w:rFonts w:ascii="仿宋_GB2312" w:eastAsia="仿宋_GB2312" w:hAnsi="宋体"/>
                <w:color w:val="000000"/>
                <w:sz w:val="18"/>
                <w:szCs w:val="18"/>
              </w:rPr>
            </w:pPr>
            <w:r w:rsidRPr="0070268C">
              <w:rPr>
                <w:rFonts w:ascii="仿宋_GB2312" w:eastAsia="仿宋_GB2312" w:hAnsi="宋体" w:hint="eastAsia"/>
                <w:color w:val="000000"/>
                <w:sz w:val="18"/>
                <w:szCs w:val="18"/>
              </w:rPr>
              <w:t>《居住证暂行条例》</w:t>
            </w:r>
            <w:r>
              <w:rPr>
                <w:rFonts w:ascii="仿宋_GB2312" w:eastAsia="仿宋_GB2312" w:hAnsi="宋体" w:hint="eastAsia"/>
                <w:color w:val="000000"/>
                <w:sz w:val="18"/>
                <w:szCs w:val="18"/>
              </w:rPr>
              <w:t>、</w:t>
            </w:r>
            <w:r w:rsidRPr="0070268C">
              <w:rPr>
                <w:rFonts w:ascii="仿宋_GB2312" w:eastAsia="仿宋_GB2312" w:hAnsi="宋体" w:hint="eastAsia"/>
                <w:color w:val="000000"/>
                <w:sz w:val="18"/>
                <w:szCs w:val="18"/>
              </w:rPr>
              <w:t>《政府信息公开条例》</w:t>
            </w:r>
          </w:p>
        </w:tc>
        <w:tc>
          <w:tcPr>
            <w:tcW w:w="517" w:type="pct"/>
            <w:vAlign w:val="center"/>
          </w:tcPr>
          <w:p w14:paraId="2A189712" w14:textId="77777777" w:rsidR="00447AC4" w:rsidRPr="0070268C" w:rsidRDefault="00447AC4" w:rsidP="00EB53AF">
            <w:pPr>
              <w:widowControl/>
              <w:spacing w:line="240" w:lineRule="atLeast"/>
              <w:textAlignment w:val="center"/>
              <w:rPr>
                <w:rFonts w:ascii="仿宋_GB2312" w:eastAsia="仿宋_GB2312" w:hAnsi="宋体"/>
                <w:color w:val="000000"/>
                <w:sz w:val="18"/>
                <w:szCs w:val="18"/>
              </w:rPr>
            </w:pPr>
            <w:r w:rsidRPr="0070268C">
              <w:rPr>
                <w:rFonts w:ascii="仿宋_GB2312" w:eastAsia="仿宋_GB2312" w:hAnsi="宋体" w:hint="eastAsia"/>
                <w:color w:val="000000"/>
                <w:sz w:val="18"/>
                <w:szCs w:val="18"/>
              </w:rPr>
              <w:t>形成或者变更之日起20个工作日内予以公开</w:t>
            </w:r>
          </w:p>
        </w:tc>
        <w:tc>
          <w:tcPr>
            <w:tcW w:w="343" w:type="pct"/>
            <w:vAlign w:val="center"/>
          </w:tcPr>
          <w:p w14:paraId="0C685B78" w14:textId="77777777" w:rsidR="00447AC4" w:rsidRPr="0070268C" w:rsidRDefault="00447AC4" w:rsidP="00EB53AF">
            <w:pPr>
              <w:widowControl/>
              <w:spacing w:line="240" w:lineRule="atLeast"/>
              <w:jc w:val="center"/>
              <w:textAlignment w:val="center"/>
              <w:rPr>
                <w:rFonts w:ascii="仿宋_GB2312" w:eastAsia="仿宋_GB2312" w:hAnsi="宋体"/>
                <w:color w:val="000000"/>
                <w:sz w:val="18"/>
                <w:szCs w:val="18"/>
              </w:rPr>
            </w:pPr>
            <w:r w:rsidRPr="0070268C">
              <w:rPr>
                <w:rFonts w:ascii="仿宋_GB2312" w:eastAsia="仿宋_GB2312" w:hAnsi="宋体" w:hint="eastAsia"/>
                <w:color w:val="000000"/>
                <w:sz w:val="18"/>
                <w:szCs w:val="18"/>
              </w:rPr>
              <w:t>公安</w:t>
            </w:r>
            <w:r w:rsidRPr="0070268C">
              <w:rPr>
                <w:rFonts w:ascii="仿宋_GB2312" w:eastAsia="仿宋_GB2312" w:hAnsi="宋体" w:hint="eastAsia"/>
                <w:color w:val="000000"/>
                <w:sz w:val="18"/>
                <w:szCs w:val="18"/>
              </w:rPr>
              <w:br/>
              <w:t>机关</w:t>
            </w:r>
          </w:p>
        </w:tc>
        <w:tc>
          <w:tcPr>
            <w:tcW w:w="575" w:type="pct"/>
            <w:vAlign w:val="center"/>
          </w:tcPr>
          <w:p w14:paraId="1A89BA7A" w14:textId="77777777" w:rsidR="00447AC4" w:rsidRDefault="00447AC4" w:rsidP="00EB53AF">
            <w:pPr>
              <w:widowControl/>
              <w:spacing w:line="240" w:lineRule="atLeast"/>
              <w:jc w:val="left"/>
              <w:textAlignment w:val="center"/>
              <w:rPr>
                <w:rFonts w:ascii="仿宋_GB2312" w:eastAsia="仿宋_GB2312" w:hAnsi="宋体"/>
                <w:color w:val="000000"/>
                <w:sz w:val="18"/>
                <w:szCs w:val="18"/>
              </w:rPr>
            </w:pPr>
            <w:r w:rsidRPr="0070268C">
              <w:rPr>
                <w:rFonts w:ascii="仿宋_GB2312" w:eastAsia="仿宋_GB2312" w:hAnsi="宋体" w:hint="eastAsia"/>
                <w:color w:val="000000"/>
                <w:sz w:val="18"/>
                <w:szCs w:val="18"/>
              </w:rPr>
              <w:t xml:space="preserve">■政府网站    </w:t>
            </w:r>
          </w:p>
          <w:p w14:paraId="30C3906B" w14:textId="77777777" w:rsidR="00447AC4" w:rsidRPr="0070268C" w:rsidRDefault="00447AC4" w:rsidP="00EB53AF">
            <w:pPr>
              <w:widowControl/>
              <w:spacing w:line="240" w:lineRule="atLeast"/>
              <w:jc w:val="left"/>
              <w:textAlignment w:val="center"/>
              <w:rPr>
                <w:rFonts w:ascii="仿宋_GB2312" w:eastAsia="仿宋_GB2312" w:hAnsi="宋体"/>
                <w:color w:val="000000"/>
                <w:sz w:val="18"/>
                <w:szCs w:val="18"/>
              </w:rPr>
            </w:pPr>
            <w:r w:rsidRPr="0070268C">
              <w:rPr>
                <w:rFonts w:ascii="仿宋_GB2312" w:eastAsia="仿宋_GB2312" w:hAnsi="宋体" w:hint="eastAsia"/>
                <w:color w:val="000000"/>
                <w:sz w:val="18"/>
                <w:szCs w:val="18"/>
              </w:rPr>
              <w:t>■入户/现场</w:t>
            </w:r>
          </w:p>
        </w:tc>
        <w:tc>
          <w:tcPr>
            <w:tcW w:w="168" w:type="pct"/>
            <w:shd w:val="clear" w:color="auto" w:fill="auto"/>
            <w:vAlign w:val="center"/>
          </w:tcPr>
          <w:p w14:paraId="59883841" w14:textId="77777777" w:rsidR="00447AC4" w:rsidRPr="0070268C" w:rsidRDefault="00447AC4" w:rsidP="00EB53AF">
            <w:pPr>
              <w:widowControl/>
              <w:spacing w:line="240" w:lineRule="atLeast"/>
              <w:jc w:val="center"/>
              <w:textAlignment w:val="center"/>
              <w:rPr>
                <w:rFonts w:ascii="仿宋_GB2312" w:eastAsia="仿宋_GB2312" w:hAnsi="宋体"/>
                <w:color w:val="000000"/>
                <w:sz w:val="18"/>
                <w:szCs w:val="18"/>
              </w:rPr>
            </w:pPr>
            <w:r w:rsidRPr="0070268C">
              <w:rPr>
                <w:rFonts w:ascii="仿宋_GB2312" w:eastAsia="仿宋_GB2312" w:hAnsi="宋体" w:hint="eastAsia"/>
                <w:color w:val="000000"/>
                <w:sz w:val="18"/>
                <w:szCs w:val="18"/>
              </w:rPr>
              <w:t>√</w:t>
            </w:r>
          </w:p>
        </w:tc>
        <w:tc>
          <w:tcPr>
            <w:tcW w:w="222" w:type="pct"/>
            <w:shd w:val="clear" w:color="auto" w:fill="auto"/>
            <w:vAlign w:val="center"/>
          </w:tcPr>
          <w:p w14:paraId="59E2F838" w14:textId="77777777" w:rsidR="00447AC4" w:rsidRPr="0070268C" w:rsidRDefault="00447AC4" w:rsidP="00EB53AF">
            <w:pPr>
              <w:widowControl/>
              <w:spacing w:line="240" w:lineRule="atLeast"/>
              <w:rPr>
                <w:rFonts w:ascii="仿宋_GB2312" w:eastAsia="仿宋_GB2312" w:hAnsi="宋体"/>
                <w:color w:val="000000"/>
                <w:sz w:val="18"/>
                <w:szCs w:val="18"/>
              </w:rPr>
            </w:pPr>
          </w:p>
        </w:tc>
        <w:tc>
          <w:tcPr>
            <w:tcW w:w="172" w:type="pct"/>
            <w:shd w:val="clear" w:color="auto" w:fill="auto"/>
            <w:vAlign w:val="center"/>
          </w:tcPr>
          <w:p w14:paraId="735957AE" w14:textId="77777777" w:rsidR="00447AC4" w:rsidRPr="0070268C" w:rsidRDefault="00447AC4" w:rsidP="00EB53AF">
            <w:pPr>
              <w:widowControl/>
              <w:spacing w:line="240" w:lineRule="atLeast"/>
              <w:jc w:val="center"/>
              <w:textAlignment w:val="center"/>
              <w:rPr>
                <w:rFonts w:ascii="仿宋_GB2312" w:eastAsia="仿宋_GB2312" w:hAnsi="宋体"/>
                <w:color w:val="000000"/>
                <w:sz w:val="18"/>
                <w:szCs w:val="18"/>
              </w:rPr>
            </w:pPr>
            <w:r w:rsidRPr="0070268C">
              <w:rPr>
                <w:rFonts w:ascii="仿宋_GB2312" w:eastAsia="仿宋_GB2312" w:hAnsi="宋体" w:hint="eastAsia"/>
                <w:color w:val="000000"/>
                <w:sz w:val="18"/>
                <w:szCs w:val="18"/>
              </w:rPr>
              <w:t>√</w:t>
            </w:r>
          </w:p>
        </w:tc>
        <w:tc>
          <w:tcPr>
            <w:tcW w:w="227" w:type="pct"/>
            <w:shd w:val="clear" w:color="auto" w:fill="auto"/>
            <w:vAlign w:val="center"/>
          </w:tcPr>
          <w:p w14:paraId="45859829" w14:textId="77777777" w:rsidR="00447AC4" w:rsidRPr="0070268C" w:rsidRDefault="00447AC4" w:rsidP="00EB53AF">
            <w:pPr>
              <w:widowControl/>
              <w:spacing w:line="240" w:lineRule="atLeast"/>
              <w:rPr>
                <w:rFonts w:ascii="仿宋_GB2312" w:eastAsia="仿宋_GB2312" w:hAnsi="宋体"/>
                <w:color w:val="000000"/>
                <w:sz w:val="18"/>
                <w:szCs w:val="18"/>
              </w:rPr>
            </w:pPr>
          </w:p>
        </w:tc>
        <w:tc>
          <w:tcPr>
            <w:tcW w:w="227" w:type="pct"/>
            <w:shd w:val="clear" w:color="auto" w:fill="auto"/>
            <w:vAlign w:val="center"/>
          </w:tcPr>
          <w:p w14:paraId="312B30BE" w14:textId="77777777" w:rsidR="00447AC4" w:rsidRPr="0070268C" w:rsidRDefault="00447AC4" w:rsidP="00EB53AF">
            <w:pPr>
              <w:widowControl/>
              <w:spacing w:line="240" w:lineRule="atLeast"/>
              <w:jc w:val="center"/>
              <w:textAlignment w:val="center"/>
              <w:rPr>
                <w:rFonts w:ascii="仿宋_GB2312" w:eastAsia="仿宋_GB2312" w:hAnsi="宋体"/>
                <w:color w:val="000000"/>
                <w:sz w:val="18"/>
                <w:szCs w:val="18"/>
              </w:rPr>
            </w:pPr>
            <w:r w:rsidRPr="0070268C">
              <w:rPr>
                <w:rFonts w:ascii="仿宋_GB2312" w:eastAsia="仿宋_GB2312" w:hAnsi="宋体" w:hint="eastAsia"/>
                <w:color w:val="000000"/>
                <w:sz w:val="18"/>
                <w:szCs w:val="18"/>
              </w:rPr>
              <w:t>√</w:t>
            </w:r>
          </w:p>
        </w:tc>
        <w:tc>
          <w:tcPr>
            <w:tcW w:w="222" w:type="pct"/>
            <w:shd w:val="clear" w:color="auto" w:fill="auto"/>
            <w:vAlign w:val="center"/>
          </w:tcPr>
          <w:p w14:paraId="60F9A650" w14:textId="77777777" w:rsidR="00447AC4" w:rsidRPr="0070268C" w:rsidRDefault="00447AC4" w:rsidP="00EB53AF">
            <w:pPr>
              <w:widowControl/>
              <w:spacing w:line="240" w:lineRule="atLeast"/>
              <w:jc w:val="center"/>
              <w:textAlignment w:val="center"/>
              <w:rPr>
                <w:rFonts w:ascii="仿宋_GB2312" w:eastAsia="仿宋_GB2312" w:hAnsi="宋体"/>
                <w:color w:val="000000"/>
                <w:sz w:val="18"/>
                <w:szCs w:val="18"/>
              </w:rPr>
            </w:pPr>
            <w:r w:rsidRPr="0070268C">
              <w:rPr>
                <w:rFonts w:ascii="仿宋_GB2312" w:eastAsia="仿宋_GB2312" w:hAnsi="宋体" w:hint="eastAsia"/>
                <w:color w:val="000000"/>
                <w:sz w:val="18"/>
                <w:szCs w:val="18"/>
              </w:rPr>
              <w:t>√</w:t>
            </w:r>
          </w:p>
        </w:tc>
      </w:tr>
      <w:tr w:rsidR="00447AC4" w:rsidRPr="005128E6" w14:paraId="4D003C79" w14:textId="77777777" w:rsidTr="00EB53AF">
        <w:trPr>
          <w:cantSplit/>
          <w:jc w:val="center"/>
        </w:trPr>
        <w:tc>
          <w:tcPr>
            <w:tcW w:w="257" w:type="pct"/>
            <w:vAlign w:val="center"/>
          </w:tcPr>
          <w:p w14:paraId="73E31D0C" w14:textId="65838B0C" w:rsidR="00447AC4" w:rsidRPr="0070268C" w:rsidRDefault="00C92F4E" w:rsidP="00EB53AF">
            <w:pPr>
              <w:widowControl/>
              <w:spacing w:line="240" w:lineRule="atLeast"/>
              <w:jc w:val="center"/>
              <w:textAlignment w:val="center"/>
              <w:rPr>
                <w:rFonts w:ascii="仿宋_GB2312" w:eastAsia="仿宋_GB2312" w:hAnsi="宋体"/>
                <w:color w:val="000000"/>
                <w:sz w:val="18"/>
                <w:szCs w:val="18"/>
              </w:rPr>
            </w:pPr>
            <w:r>
              <w:rPr>
                <w:rFonts w:ascii="仿宋_GB2312" w:eastAsia="仿宋_GB2312" w:hAnsi="宋体"/>
                <w:color w:val="000000"/>
                <w:sz w:val="18"/>
                <w:szCs w:val="18"/>
              </w:rPr>
              <w:lastRenderedPageBreak/>
              <w:t>13</w:t>
            </w:r>
          </w:p>
        </w:tc>
        <w:tc>
          <w:tcPr>
            <w:tcW w:w="285" w:type="pct"/>
            <w:vMerge w:val="restart"/>
            <w:shd w:val="clear" w:color="auto" w:fill="auto"/>
            <w:vAlign w:val="center"/>
          </w:tcPr>
          <w:p w14:paraId="6ADE54A9" w14:textId="77777777" w:rsidR="00447AC4" w:rsidRPr="0070268C" w:rsidRDefault="00447AC4" w:rsidP="00EB53AF">
            <w:pPr>
              <w:widowControl/>
              <w:spacing w:line="240" w:lineRule="atLeast"/>
              <w:textAlignment w:val="center"/>
              <w:rPr>
                <w:rFonts w:ascii="仿宋_GB2312" w:eastAsia="仿宋_GB2312" w:hAnsi="宋体"/>
                <w:color w:val="000000"/>
                <w:sz w:val="18"/>
                <w:szCs w:val="18"/>
              </w:rPr>
            </w:pPr>
            <w:r w:rsidRPr="0070268C">
              <w:rPr>
                <w:rFonts w:ascii="仿宋_GB2312" w:eastAsia="仿宋_GB2312" w:hAnsi="宋体" w:hint="eastAsia"/>
                <w:color w:val="000000"/>
                <w:sz w:val="18"/>
                <w:szCs w:val="18"/>
              </w:rPr>
              <w:t>港澳台居民居住证管理</w:t>
            </w:r>
          </w:p>
        </w:tc>
        <w:tc>
          <w:tcPr>
            <w:tcW w:w="285" w:type="pct"/>
            <w:shd w:val="clear" w:color="auto" w:fill="auto"/>
            <w:vAlign w:val="center"/>
          </w:tcPr>
          <w:p w14:paraId="6E62C89C" w14:textId="77777777" w:rsidR="00447AC4" w:rsidRPr="0070268C" w:rsidRDefault="00447AC4" w:rsidP="00EB53AF">
            <w:pPr>
              <w:widowControl/>
              <w:spacing w:line="240" w:lineRule="atLeast"/>
              <w:textAlignment w:val="center"/>
              <w:rPr>
                <w:rFonts w:ascii="仿宋_GB2312" w:eastAsia="仿宋_GB2312" w:hAnsi="宋体"/>
                <w:color w:val="000000"/>
                <w:sz w:val="18"/>
                <w:szCs w:val="18"/>
              </w:rPr>
            </w:pPr>
            <w:r w:rsidRPr="0070268C">
              <w:rPr>
                <w:rFonts w:ascii="仿宋_GB2312" w:eastAsia="仿宋_GB2312" w:hAnsi="宋体" w:hint="eastAsia"/>
                <w:color w:val="000000"/>
                <w:sz w:val="18"/>
                <w:szCs w:val="18"/>
              </w:rPr>
              <w:t>港澳台居民居住证申领</w:t>
            </w:r>
          </w:p>
        </w:tc>
        <w:tc>
          <w:tcPr>
            <w:tcW w:w="692" w:type="pct"/>
            <w:vAlign w:val="center"/>
          </w:tcPr>
          <w:p w14:paraId="5EB6F431" w14:textId="77777777" w:rsidR="00447AC4" w:rsidRPr="0070268C" w:rsidRDefault="00447AC4" w:rsidP="00EB53AF">
            <w:pPr>
              <w:widowControl/>
              <w:spacing w:line="240" w:lineRule="atLeast"/>
              <w:textAlignment w:val="center"/>
              <w:rPr>
                <w:rFonts w:ascii="仿宋_GB2312" w:eastAsia="仿宋_GB2312" w:hAnsi="宋体"/>
                <w:color w:val="000000"/>
                <w:sz w:val="18"/>
                <w:szCs w:val="18"/>
              </w:rPr>
            </w:pPr>
            <w:r w:rsidRPr="0070268C">
              <w:rPr>
                <w:rFonts w:ascii="仿宋_GB2312" w:eastAsia="仿宋_GB2312" w:hAnsi="宋体" w:hint="eastAsia"/>
                <w:color w:val="000000"/>
                <w:sz w:val="18"/>
                <w:szCs w:val="18"/>
              </w:rPr>
              <w:t>受理部门</w:t>
            </w:r>
            <w:r>
              <w:rPr>
                <w:rFonts w:ascii="仿宋_GB2312" w:eastAsia="仿宋_GB2312" w:hAnsi="宋体" w:hint="eastAsia"/>
                <w:color w:val="000000"/>
                <w:sz w:val="18"/>
                <w:szCs w:val="18"/>
              </w:rPr>
              <w:t>、</w:t>
            </w:r>
            <w:r w:rsidRPr="0070268C">
              <w:rPr>
                <w:rFonts w:ascii="仿宋_GB2312" w:eastAsia="仿宋_GB2312" w:hAnsi="宋体" w:hint="eastAsia"/>
                <w:color w:val="000000"/>
                <w:sz w:val="18"/>
                <w:szCs w:val="18"/>
              </w:rPr>
              <w:t>办理条件</w:t>
            </w:r>
            <w:r>
              <w:rPr>
                <w:rFonts w:ascii="仿宋_GB2312" w:eastAsia="仿宋_GB2312" w:hAnsi="宋体" w:hint="eastAsia"/>
                <w:color w:val="000000"/>
                <w:sz w:val="18"/>
                <w:szCs w:val="18"/>
              </w:rPr>
              <w:t>、</w:t>
            </w:r>
            <w:r w:rsidRPr="0070268C">
              <w:rPr>
                <w:rFonts w:ascii="仿宋_GB2312" w:eastAsia="仿宋_GB2312" w:hAnsi="宋体" w:hint="eastAsia"/>
                <w:color w:val="000000"/>
                <w:sz w:val="18"/>
                <w:szCs w:val="18"/>
              </w:rPr>
              <w:t>办理流程</w:t>
            </w:r>
            <w:r>
              <w:rPr>
                <w:rFonts w:ascii="仿宋_GB2312" w:eastAsia="仿宋_GB2312" w:hAnsi="宋体" w:hint="eastAsia"/>
                <w:color w:val="000000"/>
                <w:sz w:val="18"/>
                <w:szCs w:val="18"/>
              </w:rPr>
              <w:t>、</w:t>
            </w:r>
            <w:r w:rsidRPr="0070268C">
              <w:rPr>
                <w:rFonts w:ascii="仿宋_GB2312" w:eastAsia="仿宋_GB2312" w:hAnsi="宋体" w:hint="eastAsia"/>
                <w:color w:val="000000"/>
                <w:sz w:val="18"/>
                <w:szCs w:val="18"/>
              </w:rPr>
              <w:t>所需材料</w:t>
            </w:r>
            <w:r>
              <w:rPr>
                <w:rFonts w:ascii="仿宋_GB2312" w:eastAsia="仿宋_GB2312" w:hAnsi="宋体" w:hint="eastAsia"/>
                <w:color w:val="000000"/>
                <w:sz w:val="18"/>
                <w:szCs w:val="18"/>
              </w:rPr>
              <w:t>、</w:t>
            </w:r>
            <w:r w:rsidRPr="0070268C">
              <w:rPr>
                <w:rFonts w:ascii="仿宋_GB2312" w:eastAsia="仿宋_GB2312" w:hAnsi="宋体" w:hint="eastAsia"/>
                <w:color w:val="000000"/>
                <w:sz w:val="18"/>
                <w:szCs w:val="18"/>
              </w:rPr>
              <w:t>办理时限</w:t>
            </w:r>
            <w:r>
              <w:rPr>
                <w:rFonts w:ascii="仿宋_GB2312" w:eastAsia="仿宋_GB2312" w:hAnsi="宋体" w:hint="eastAsia"/>
                <w:color w:val="000000"/>
                <w:sz w:val="18"/>
                <w:szCs w:val="18"/>
              </w:rPr>
              <w:t>、</w:t>
            </w:r>
            <w:r w:rsidRPr="0070268C">
              <w:rPr>
                <w:rFonts w:ascii="仿宋_GB2312" w:eastAsia="仿宋_GB2312" w:hAnsi="宋体" w:hint="eastAsia"/>
                <w:color w:val="000000"/>
                <w:sz w:val="18"/>
                <w:szCs w:val="18"/>
              </w:rPr>
              <w:t xml:space="preserve">收费依据及标准      </w:t>
            </w:r>
          </w:p>
        </w:tc>
        <w:tc>
          <w:tcPr>
            <w:tcW w:w="808" w:type="pct"/>
            <w:vAlign w:val="center"/>
          </w:tcPr>
          <w:p w14:paraId="2BC2EED1" w14:textId="77777777" w:rsidR="00447AC4" w:rsidRPr="0070268C" w:rsidRDefault="00447AC4" w:rsidP="00EB53AF">
            <w:pPr>
              <w:widowControl/>
              <w:spacing w:line="240" w:lineRule="atLeast"/>
              <w:textAlignment w:val="center"/>
              <w:rPr>
                <w:rFonts w:ascii="仿宋_GB2312" w:eastAsia="仿宋_GB2312" w:hAnsi="宋体"/>
                <w:color w:val="000000"/>
                <w:sz w:val="18"/>
                <w:szCs w:val="18"/>
              </w:rPr>
            </w:pPr>
            <w:r w:rsidRPr="0070268C">
              <w:rPr>
                <w:rFonts w:ascii="仿宋_GB2312" w:eastAsia="仿宋_GB2312" w:hAnsi="宋体" w:hint="eastAsia"/>
                <w:color w:val="000000"/>
                <w:sz w:val="18"/>
                <w:szCs w:val="18"/>
              </w:rPr>
              <w:t>《港澳台居民居住证申领发放办法》</w:t>
            </w:r>
            <w:r>
              <w:rPr>
                <w:rFonts w:ascii="仿宋_GB2312" w:eastAsia="仿宋_GB2312" w:hAnsi="宋体" w:hint="eastAsia"/>
                <w:color w:val="000000"/>
                <w:sz w:val="18"/>
                <w:szCs w:val="18"/>
              </w:rPr>
              <w:t>、</w:t>
            </w:r>
            <w:r w:rsidRPr="0070268C">
              <w:rPr>
                <w:rFonts w:ascii="仿宋_GB2312" w:eastAsia="仿宋_GB2312" w:hAnsi="宋体" w:hint="eastAsia"/>
                <w:color w:val="000000"/>
                <w:sz w:val="18"/>
                <w:szCs w:val="18"/>
              </w:rPr>
              <w:t>《政府信息公开条例》</w:t>
            </w:r>
          </w:p>
        </w:tc>
        <w:tc>
          <w:tcPr>
            <w:tcW w:w="517" w:type="pct"/>
            <w:vAlign w:val="center"/>
          </w:tcPr>
          <w:p w14:paraId="70509ACB" w14:textId="77777777" w:rsidR="00447AC4" w:rsidRPr="0070268C" w:rsidRDefault="00447AC4" w:rsidP="00EB53AF">
            <w:pPr>
              <w:widowControl/>
              <w:spacing w:line="240" w:lineRule="atLeast"/>
              <w:textAlignment w:val="center"/>
              <w:rPr>
                <w:rFonts w:ascii="仿宋_GB2312" w:eastAsia="仿宋_GB2312" w:hAnsi="宋体"/>
                <w:color w:val="000000"/>
                <w:sz w:val="18"/>
                <w:szCs w:val="18"/>
              </w:rPr>
            </w:pPr>
            <w:r w:rsidRPr="0070268C">
              <w:rPr>
                <w:rFonts w:ascii="仿宋_GB2312" w:eastAsia="仿宋_GB2312" w:hAnsi="宋体" w:hint="eastAsia"/>
                <w:color w:val="000000"/>
                <w:sz w:val="18"/>
                <w:szCs w:val="18"/>
              </w:rPr>
              <w:t>形成或者变更之日起20个工作日内予以公开</w:t>
            </w:r>
          </w:p>
        </w:tc>
        <w:tc>
          <w:tcPr>
            <w:tcW w:w="343" w:type="pct"/>
            <w:vAlign w:val="center"/>
          </w:tcPr>
          <w:p w14:paraId="5F4F59E7" w14:textId="77777777" w:rsidR="00447AC4" w:rsidRPr="0070268C" w:rsidRDefault="00447AC4" w:rsidP="00EB53AF">
            <w:pPr>
              <w:widowControl/>
              <w:spacing w:line="240" w:lineRule="atLeast"/>
              <w:jc w:val="center"/>
              <w:textAlignment w:val="center"/>
              <w:rPr>
                <w:rFonts w:ascii="仿宋_GB2312" w:eastAsia="仿宋_GB2312" w:hAnsi="宋体"/>
                <w:color w:val="000000"/>
                <w:sz w:val="18"/>
                <w:szCs w:val="18"/>
              </w:rPr>
            </w:pPr>
            <w:r w:rsidRPr="0070268C">
              <w:rPr>
                <w:rFonts w:ascii="仿宋_GB2312" w:eastAsia="仿宋_GB2312" w:hAnsi="宋体" w:hint="eastAsia"/>
                <w:color w:val="000000"/>
                <w:sz w:val="18"/>
                <w:szCs w:val="18"/>
              </w:rPr>
              <w:t>公安</w:t>
            </w:r>
            <w:r w:rsidRPr="0070268C">
              <w:rPr>
                <w:rFonts w:ascii="仿宋_GB2312" w:eastAsia="仿宋_GB2312" w:hAnsi="宋体" w:hint="eastAsia"/>
                <w:color w:val="000000"/>
                <w:sz w:val="18"/>
                <w:szCs w:val="18"/>
              </w:rPr>
              <w:br/>
              <w:t>机关</w:t>
            </w:r>
          </w:p>
        </w:tc>
        <w:tc>
          <w:tcPr>
            <w:tcW w:w="575" w:type="pct"/>
            <w:vAlign w:val="center"/>
          </w:tcPr>
          <w:p w14:paraId="0238CC03" w14:textId="77777777" w:rsidR="00447AC4" w:rsidRDefault="00447AC4" w:rsidP="00EB53AF">
            <w:pPr>
              <w:widowControl/>
              <w:spacing w:line="240" w:lineRule="atLeast"/>
              <w:jc w:val="left"/>
              <w:textAlignment w:val="center"/>
              <w:rPr>
                <w:rFonts w:ascii="仿宋_GB2312" w:eastAsia="仿宋_GB2312" w:hAnsi="宋体"/>
                <w:color w:val="000000"/>
                <w:sz w:val="18"/>
                <w:szCs w:val="18"/>
              </w:rPr>
            </w:pPr>
            <w:r w:rsidRPr="0070268C">
              <w:rPr>
                <w:rFonts w:ascii="仿宋_GB2312" w:eastAsia="仿宋_GB2312" w:hAnsi="宋体" w:hint="eastAsia"/>
                <w:color w:val="000000"/>
                <w:sz w:val="18"/>
                <w:szCs w:val="18"/>
              </w:rPr>
              <w:t xml:space="preserve">■政府网站    </w:t>
            </w:r>
          </w:p>
          <w:p w14:paraId="57F74171" w14:textId="77777777" w:rsidR="00447AC4" w:rsidRPr="0070268C" w:rsidRDefault="00447AC4" w:rsidP="00EB53AF">
            <w:pPr>
              <w:widowControl/>
              <w:spacing w:line="240" w:lineRule="atLeast"/>
              <w:jc w:val="left"/>
              <w:textAlignment w:val="center"/>
              <w:rPr>
                <w:rFonts w:ascii="仿宋_GB2312" w:eastAsia="仿宋_GB2312" w:hAnsi="宋体"/>
                <w:color w:val="000000"/>
                <w:sz w:val="18"/>
                <w:szCs w:val="18"/>
              </w:rPr>
            </w:pPr>
            <w:r w:rsidRPr="0070268C">
              <w:rPr>
                <w:rFonts w:ascii="仿宋_GB2312" w:eastAsia="仿宋_GB2312" w:hAnsi="宋体" w:hint="eastAsia"/>
                <w:color w:val="000000"/>
                <w:sz w:val="18"/>
                <w:szCs w:val="18"/>
              </w:rPr>
              <w:t>■入户/现场</w:t>
            </w:r>
          </w:p>
        </w:tc>
        <w:tc>
          <w:tcPr>
            <w:tcW w:w="168" w:type="pct"/>
            <w:shd w:val="clear" w:color="auto" w:fill="auto"/>
            <w:vAlign w:val="center"/>
          </w:tcPr>
          <w:p w14:paraId="4396684A" w14:textId="77777777" w:rsidR="00447AC4" w:rsidRPr="0070268C" w:rsidRDefault="00447AC4" w:rsidP="00EB53AF">
            <w:pPr>
              <w:widowControl/>
              <w:spacing w:line="240" w:lineRule="atLeast"/>
              <w:jc w:val="center"/>
              <w:textAlignment w:val="center"/>
              <w:rPr>
                <w:rFonts w:ascii="仿宋_GB2312" w:eastAsia="仿宋_GB2312" w:hAnsi="宋体"/>
                <w:color w:val="000000"/>
                <w:sz w:val="18"/>
                <w:szCs w:val="18"/>
              </w:rPr>
            </w:pPr>
            <w:r w:rsidRPr="0070268C">
              <w:rPr>
                <w:rFonts w:ascii="仿宋_GB2312" w:eastAsia="仿宋_GB2312" w:hAnsi="宋体" w:hint="eastAsia"/>
                <w:color w:val="000000"/>
                <w:sz w:val="18"/>
                <w:szCs w:val="18"/>
              </w:rPr>
              <w:t>√</w:t>
            </w:r>
          </w:p>
        </w:tc>
        <w:tc>
          <w:tcPr>
            <w:tcW w:w="222" w:type="pct"/>
            <w:shd w:val="clear" w:color="auto" w:fill="auto"/>
            <w:vAlign w:val="center"/>
          </w:tcPr>
          <w:p w14:paraId="7C2BC05C" w14:textId="77777777" w:rsidR="00447AC4" w:rsidRPr="0070268C" w:rsidRDefault="00447AC4" w:rsidP="00EB53AF">
            <w:pPr>
              <w:widowControl/>
              <w:spacing w:line="240" w:lineRule="atLeast"/>
              <w:rPr>
                <w:rFonts w:ascii="仿宋_GB2312" w:eastAsia="仿宋_GB2312" w:hAnsi="宋体"/>
                <w:color w:val="000000"/>
                <w:sz w:val="18"/>
                <w:szCs w:val="18"/>
              </w:rPr>
            </w:pPr>
          </w:p>
        </w:tc>
        <w:tc>
          <w:tcPr>
            <w:tcW w:w="172" w:type="pct"/>
            <w:shd w:val="clear" w:color="auto" w:fill="auto"/>
            <w:vAlign w:val="center"/>
          </w:tcPr>
          <w:p w14:paraId="357F95B0" w14:textId="77777777" w:rsidR="00447AC4" w:rsidRPr="0070268C" w:rsidRDefault="00447AC4" w:rsidP="00EB53AF">
            <w:pPr>
              <w:widowControl/>
              <w:spacing w:line="240" w:lineRule="atLeast"/>
              <w:jc w:val="center"/>
              <w:textAlignment w:val="center"/>
              <w:rPr>
                <w:rFonts w:ascii="仿宋_GB2312" w:eastAsia="仿宋_GB2312" w:hAnsi="宋体"/>
                <w:color w:val="000000"/>
                <w:sz w:val="18"/>
                <w:szCs w:val="18"/>
              </w:rPr>
            </w:pPr>
            <w:r w:rsidRPr="0070268C">
              <w:rPr>
                <w:rFonts w:ascii="仿宋_GB2312" w:eastAsia="仿宋_GB2312" w:hAnsi="宋体" w:hint="eastAsia"/>
                <w:color w:val="000000"/>
                <w:sz w:val="18"/>
                <w:szCs w:val="18"/>
              </w:rPr>
              <w:t>√</w:t>
            </w:r>
          </w:p>
        </w:tc>
        <w:tc>
          <w:tcPr>
            <w:tcW w:w="227" w:type="pct"/>
            <w:shd w:val="clear" w:color="auto" w:fill="auto"/>
            <w:vAlign w:val="center"/>
          </w:tcPr>
          <w:p w14:paraId="7A9E5BF9" w14:textId="77777777" w:rsidR="00447AC4" w:rsidRPr="0070268C" w:rsidRDefault="00447AC4" w:rsidP="00EB53AF">
            <w:pPr>
              <w:widowControl/>
              <w:spacing w:line="240" w:lineRule="atLeast"/>
              <w:rPr>
                <w:rFonts w:ascii="仿宋_GB2312" w:eastAsia="仿宋_GB2312" w:hAnsi="宋体"/>
                <w:color w:val="000000"/>
                <w:sz w:val="18"/>
                <w:szCs w:val="18"/>
              </w:rPr>
            </w:pPr>
          </w:p>
        </w:tc>
        <w:tc>
          <w:tcPr>
            <w:tcW w:w="227" w:type="pct"/>
            <w:shd w:val="clear" w:color="auto" w:fill="auto"/>
            <w:vAlign w:val="center"/>
          </w:tcPr>
          <w:p w14:paraId="283B53E6" w14:textId="77777777" w:rsidR="00447AC4" w:rsidRPr="0070268C" w:rsidRDefault="00447AC4" w:rsidP="00EB53AF">
            <w:pPr>
              <w:widowControl/>
              <w:spacing w:line="240" w:lineRule="atLeast"/>
              <w:jc w:val="center"/>
              <w:textAlignment w:val="center"/>
              <w:rPr>
                <w:rFonts w:ascii="仿宋_GB2312" w:eastAsia="仿宋_GB2312" w:hAnsi="宋体"/>
                <w:color w:val="000000"/>
                <w:sz w:val="18"/>
                <w:szCs w:val="18"/>
              </w:rPr>
            </w:pPr>
            <w:r w:rsidRPr="0070268C">
              <w:rPr>
                <w:rFonts w:ascii="仿宋_GB2312" w:eastAsia="仿宋_GB2312" w:hAnsi="宋体" w:hint="eastAsia"/>
                <w:color w:val="000000"/>
                <w:sz w:val="18"/>
                <w:szCs w:val="18"/>
              </w:rPr>
              <w:t>√</w:t>
            </w:r>
          </w:p>
        </w:tc>
        <w:tc>
          <w:tcPr>
            <w:tcW w:w="222" w:type="pct"/>
            <w:shd w:val="clear" w:color="auto" w:fill="auto"/>
            <w:vAlign w:val="center"/>
          </w:tcPr>
          <w:p w14:paraId="070E5C86" w14:textId="77777777" w:rsidR="00447AC4" w:rsidRPr="0070268C" w:rsidRDefault="00447AC4" w:rsidP="00EB53AF">
            <w:pPr>
              <w:widowControl/>
              <w:spacing w:line="240" w:lineRule="atLeast"/>
              <w:jc w:val="center"/>
              <w:textAlignment w:val="center"/>
              <w:rPr>
                <w:rFonts w:ascii="仿宋_GB2312" w:eastAsia="仿宋_GB2312" w:hAnsi="宋体"/>
                <w:color w:val="000000"/>
                <w:sz w:val="18"/>
                <w:szCs w:val="18"/>
              </w:rPr>
            </w:pPr>
            <w:r w:rsidRPr="0070268C">
              <w:rPr>
                <w:rFonts w:ascii="仿宋_GB2312" w:eastAsia="仿宋_GB2312" w:hAnsi="宋体" w:hint="eastAsia"/>
                <w:color w:val="000000"/>
                <w:sz w:val="18"/>
                <w:szCs w:val="18"/>
              </w:rPr>
              <w:t>√</w:t>
            </w:r>
          </w:p>
        </w:tc>
      </w:tr>
      <w:tr w:rsidR="00447AC4" w:rsidRPr="005128E6" w14:paraId="6D0D6DB5" w14:textId="77777777" w:rsidTr="00EB53AF">
        <w:trPr>
          <w:cantSplit/>
          <w:jc w:val="center"/>
        </w:trPr>
        <w:tc>
          <w:tcPr>
            <w:tcW w:w="257" w:type="pct"/>
            <w:vAlign w:val="center"/>
          </w:tcPr>
          <w:p w14:paraId="1D1CC5DA" w14:textId="4CE93239" w:rsidR="00447AC4" w:rsidRPr="0070268C" w:rsidRDefault="00447AC4" w:rsidP="00EB53AF">
            <w:pPr>
              <w:widowControl/>
              <w:spacing w:line="240" w:lineRule="atLeast"/>
              <w:jc w:val="center"/>
              <w:textAlignment w:val="center"/>
              <w:rPr>
                <w:rFonts w:ascii="仿宋_GB2312" w:eastAsia="仿宋_GB2312" w:hAnsi="宋体"/>
                <w:color w:val="000000"/>
                <w:sz w:val="18"/>
                <w:szCs w:val="18"/>
              </w:rPr>
            </w:pPr>
            <w:r>
              <w:rPr>
                <w:rFonts w:ascii="仿宋_GB2312" w:eastAsia="仿宋_GB2312" w:hAnsi="宋体" w:hint="eastAsia"/>
                <w:color w:val="000000"/>
                <w:sz w:val="18"/>
                <w:szCs w:val="18"/>
              </w:rPr>
              <w:t>1</w:t>
            </w:r>
            <w:r w:rsidR="00422623">
              <w:rPr>
                <w:rFonts w:ascii="仿宋_GB2312" w:eastAsia="仿宋_GB2312" w:hAnsi="宋体"/>
                <w:color w:val="000000"/>
                <w:sz w:val="18"/>
                <w:szCs w:val="18"/>
              </w:rPr>
              <w:t>4</w:t>
            </w:r>
          </w:p>
        </w:tc>
        <w:tc>
          <w:tcPr>
            <w:tcW w:w="285" w:type="pct"/>
            <w:vMerge/>
            <w:shd w:val="clear" w:color="auto" w:fill="auto"/>
            <w:vAlign w:val="center"/>
          </w:tcPr>
          <w:p w14:paraId="73DEF224" w14:textId="77777777" w:rsidR="00447AC4" w:rsidRPr="0070268C" w:rsidRDefault="00447AC4" w:rsidP="00EB53AF">
            <w:pPr>
              <w:widowControl/>
              <w:spacing w:line="240" w:lineRule="atLeast"/>
              <w:jc w:val="center"/>
              <w:textAlignment w:val="center"/>
              <w:rPr>
                <w:rFonts w:ascii="仿宋_GB2312" w:eastAsia="仿宋_GB2312" w:hAnsi="宋体"/>
                <w:color w:val="000000"/>
                <w:sz w:val="18"/>
                <w:szCs w:val="18"/>
              </w:rPr>
            </w:pPr>
          </w:p>
        </w:tc>
        <w:tc>
          <w:tcPr>
            <w:tcW w:w="285" w:type="pct"/>
            <w:shd w:val="clear" w:color="auto" w:fill="auto"/>
            <w:vAlign w:val="center"/>
          </w:tcPr>
          <w:p w14:paraId="4AFC46E3" w14:textId="77777777" w:rsidR="00447AC4" w:rsidRPr="0070268C" w:rsidRDefault="00447AC4" w:rsidP="00EB53AF">
            <w:pPr>
              <w:widowControl/>
              <w:spacing w:line="240" w:lineRule="atLeast"/>
              <w:textAlignment w:val="center"/>
              <w:rPr>
                <w:rFonts w:ascii="仿宋_GB2312" w:eastAsia="仿宋_GB2312" w:hAnsi="宋体"/>
                <w:color w:val="000000"/>
                <w:sz w:val="18"/>
                <w:szCs w:val="18"/>
              </w:rPr>
            </w:pPr>
            <w:r w:rsidRPr="0070268C">
              <w:rPr>
                <w:rFonts w:ascii="仿宋_GB2312" w:eastAsia="仿宋_GB2312" w:hAnsi="宋体" w:hint="eastAsia"/>
                <w:color w:val="000000"/>
                <w:sz w:val="18"/>
                <w:szCs w:val="18"/>
              </w:rPr>
              <w:t>港澳台居民居住证换、补领</w:t>
            </w:r>
          </w:p>
        </w:tc>
        <w:tc>
          <w:tcPr>
            <w:tcW w:w="692" w:type="pct"/>
            <w:vAlign w:val="center"/>
          </w:tcPr>
          <w:p w14:paraId="4B385D63" w14:textId="77777777" w:rsidR="00447AC4" w:rsidRPr="0070268C" w:rsidRDefault="00447AC4" w:rsidP="00EB53AF">
            <w:pPr>
              <w:widowControl/>
              <w:spacing w:line="240" w:lineRule="atLeast"/>
              <w:textAlignment w:val="center"/>
              <w:rPr>
                <w:rFonts w:ascii="仿宋_GB2312" w:eastAsia="仿宋_GB2312" w:hAnsi="宋体"/>
                <w:color w:val="000000"/>
                <w:sz w:val="18"/>
                <w:szCs w:val="18"/>
              </w:rPr>
            </w:pPr>
            <w:r w:rsidRPr="0070268C">
              <w:rPr>
                <w:rFonts w:ascii="仿宋_GB2312" w:eastAsia="仿宋_GB2312" w:hAnsi="宋体" w:hint="eastAsia"/>
                <w:color w:val="000000"/>
                <w:sz w:val="18"/>
                <w:szCs w:val="18"/>
              </w:rPr>
              <w:t>受理部门</w:t>
            </w:r>
            <w:r>
              <w:rPr>
                <w:rFonts w:ascii="仿宋_GB2312" w:eastAsia="仿宋_GB2312" w:hAnsi="宋体" w:hint="eastAsia"/>
                <w:color w:val="000000"/>
                <w:sz w:val="18"/>
                <w:szCs w:val="18"/>
              </w:rPr>
              <w:t>、</w:t>
            </w:r>
            <w:r w:rsidRPr="0070268C">
              <w:rPr>
                <w:rFonts w:ascii="仿宋_GB2312" w:eastAsia="仿宋_GB2312" w:hAnsi="宋体" w:hint="eastAsia"/>
                <w:color w:val="000000"/>
                <w:sz w:val="18"/>
                <w:szCs w:val="18"/>
              </w:rPr>
              <w:t>办理条件</w:t>
            </w:r>
            <w:r>
              <w:rPr>
                <w:rFonts w:ascii="仿宋_GB2312" w:eastAsia="仿宋_GB2312" w:hAnsi="宋体" w:hint="eastAsia"/>
                <w:color w:val="000000"/>
                <w:sz w:val="18"/>
                <w:szCs w:val="18"/>
              </w:rPr>
              <w:t>、</w:t>
            </w:r>
            <w:r w:rsidRPr="0070268C">
              <w:rPr>
                <w:rFonts w:ascii="仿宋_GB2312" w:eastAsia="仿宋_GB2312" w:hAnsi="宋体" w:hint="eastAsia"/>
                <w:color w:val="000000"/>
                <w:sz w:val="18"/>
                <w:szCs w:val="18"/>
              </w:rPr>
              <w:t>办理流程</w:t>
            </w:r>
            <w:r>
              <w:rPr>
                <w:rFonts w:ascii="仿宋_GB2312" w:eastAsia="仿宋_GB2312" w:hAnsi="宋体" w:hint="eastAsia"/>
                <w:color w:val="000000"/>
                <w:sz w:val="18"/>
                <w:szCs w:val="18"/>
              </w:rPr>
              <w:t>、</w:t>
            </w:r>
            <w:r w:rsidRPr="0070268C">
              <w:rPr>
                <w:rFonts w:ascii="仿宋_GB2312" w:eastAsia="仿宋_GB2312" w:hAnsi="宋体" w:hint="eastAsia"/>
                <w:color w:val="000000"/>
                <w:sz w:val="18"/>
                <w:szCs w:val="18"/>
              </w:rPr>
              <w:t>所需材料</w:t>
            </w:r>
            <w:r>
              <w:rPr>
                <w:rFonts w:ascii="仿宋_GB2312" w:eastAsia="仿宋_GB2312" w:hAnsi="宋体" w:hint="eastAsia"/>
                <w:color w:val="000000"/>
                <w:sz w:val="18"/>
                <w:szCs w:val="18"/>
              </w:rPr>
              <w:t>、</w:t>
            </w:r>
            <w:r w:rsidRPr="0070268C">
              <w:rPr>
                <w:rFonts w:ascii="仿宋_GB2312" w:eastAsia="仿宋_GB2312" w:hAnsi="宋体" w:hint="eastAsia"/>
                <w:color w:val="000000"/>
                <w:sz w:val="18"/>
                <w:szCs w:val="18"/>
              </w:rPr>
              <w:t>办理时限</w:t>
            </w:r>
            <w:r>
              <w:rPr>
                <w:rFonts w:ascii="仿宋_GB2312" w:eastAsia="仿宋_GB2312" w:hAnsi="宋体" w:hint="eastAsia"/>
                <w:color w:val="000000"/>
                <w:sz w:val="18"/>
                <w:szCs w:val="18"/>
              </w:rPr>
              <w:t>、</w:t>
            </w:r>
            <w:r w:rsidRPr="0070268C">
              <w:rPr>
                <w:rFonts w:ascii="仿宋_GB2312" w:eastAsia="仿宋_GB2312" w:hAnsi="宋体" w:hint="eastAsia"/>
                <w:color w:val="000000"/>
                <w:sz w:val="18"/>
                <w:szCs w:val="18"/>
              </w:rPr>
              <w:t xml:space="preserve">收费依据及标准      </w:t>
            </w:r>
          </w:p>
        </w:tc>
        <w:tc>
          <w:tcPr>
            <w:tcW w:w="808" w:type="pct"/>
            <w:vAlign w:val="center"/>
          </w:tcPr>
          <w:p w14:paraId="4C638085" w14:textId="77777777" w:rsidR="00447AC4" w:rsidRPr="0070268C" w:rsidRDefault="00447AC4" w:rsidP="00EB53AF">
            <w:pPr>
              <w:widowControl/>
              <w:spacing w:line="240" w:lineRule="atLeast"/>
              <w:textAlignment w:val="center"/>
              <w:rPr>
                <w:rFonts w:ascii="仿宋_GB2312" w:eastAsia="仿宋_GB2312" w:hAnsi="宋体"/>
                <w:color w:val="000000"/>
                <w:sz w:val="18"/>
                <w:szCs w:val="18"/>
              </w:rPr>
            </w:pPr>
            <w:r w:rsidRPr="0070268C">
              <w:rPr>
                <w:rFonts w:ascii="仿宋_GB2312" w:eastAsia="仿宋_GB2312" w:hAnsi="宋体" w:hint="eastAsia"/>
                <w:color w:val="000000"/>
                <w:sz w:val="18"/>
                <w:szCs w:val="18"/>
              </w:rPr>
              <w:t>《港澳台居民居住证申领发放办法》</w:t>
            </w:r>
            <w:r>
              <w:rPr>
                <w:rFonts w:ascii="仿宋_GB2312" w:eastAsia="仿宋_GB2312" w:hAnsi="宋体" w:hint="eastAsia"/>
                <w:color w:val="000000"/>
                <w:sz w:val="18"/>
                <w:szCs w:val="18"/>
              </w:rPr>
              <w:t>、</w:t>
            </w:r>
            <w:r w:rsidRPr="0070268C">
              <w:rPr>
                <w:rFonts w:ascii="仿宋_GB2312" w:eastAsia="仿宋_GB2312" w:hAnsi="宋体" w:hint="eastAsia"/>
                <w:color w:val="000000"/>
                <w:sz w:val="18"/>
                <w:szCs w:val="18"/>
              </w:rPr>
              <w:t>《政府信息公开条例》</w:t>
            </w:r>
          </w:p>
        </w:tc>
        <w:tc>
          <w:tcPr>
            <w:tcW w:w="517" w:type="pct"/>
            <w:vAlign w:val="center"/>
          </w:tcPr>
          <w:p w14:paraId="20465B31" w14:textId="77777777" w:rsidR="00447AC4" w:rsidRPr="0070268C" w:rsidRDefault="00447AC4" w:rsidP="00EB53AF">
            <w:pPr>
              <w:widowControl/>
              <w:spacing w:line="240" w:lineRule="atLeast"/>
              <w:textAlignment w:val="center"/>
              <w:rPr>
                <w:rFonts w:ascii="仿宋_GB2312" w:eastAsia="仿宋_GB2312" w:hAnsi="宋体"/>
                <w:color w:val="000000"/>
                <w:sz w:val="18"/>
                <w:szCs w:val="18"/>
              </w:rPr>
            </w:pPr>
            <w:r w:rsidRPr="0070268C">
              <w:rPr>
                <w:rFonts w:ascii="仿宋_GB2312" w:eastAsia="仿宋_GB2312" w:hAnsi="宋体" w:hint="eastAsia"/>
                <w:color w:val="000000"/>
                <w:sz w:val="18"/>
                <w:szCs w:val="18"/>
              </w:rPr>
              <w:t>形成或者变更之日起20个工作日内予以公开</w:t>
            </w:r>
          </w:p>
        </w:tc>
        <w:tc>
          <w:tcPr>
            <w:tcW w:w="343" w:type="pct"/>
            <w:vAlign w:val="center"/>
          </w:tcPr>
          <w:p w14:paraId="4625175B" w14:textId="77777777" w:rsidR="00447AC4" w:rsidRPr="0070268C" w:rsidRDefault="00447AC4" w:rsidP="00EB53AF">
            <w:pPr>
              <w:widowControl/>
              <w:spacing w:line="240" w:lineRule="atLeast"/>
              <w:jc w:val="center"/>
              <w:textAlignment w:val="center"/>
              <w:rPr>
                <w:rFonts w:ascii="仿宋_GB2312" w:eastAsia="仿宋_GB2312" w:hAnsi="宋体"/>
                <w:color w:val="000000"/>
                <w:sz w:val="18"/>
                <w:szCs w:val="18"/>
              </w:rPr>
            </w:pPr>
            <w:r w:rsidRPr="0070268C">
              <w:rPr>
                <w:rFonts w:ascii="仿宋_GB2312" w:eastAsia="仿宋_GB2312" w:hAnsi="宋体" w:hint="eastAsia"/>
                <w:color w:val="000000"/>
                <w:sz w:val="18"/>
                <w:szCs w:val="18"/>
              </w:rPr>
              <w:t>公安</w:t>
            </w:r>
            <w:r w:rsidRPr="0070268C">
              <w:rPr>
                <w:rFonts w:ascii="仿宋_GB2312" w:eastAsia="仿宋_GB2312" w:hAnsi="宋体" w:hint="eastAsia"/>
                <w:color w:val="000000"/>
                <w:sz w:val="18"/>
                <w:szCs w:val="18"/>
              </w:rPr>
              <w:br/>
              <w:t>机关</w:t>
            </w:r>
          </w:p>
        </w:tc>
        <w:tc>
          <w:tcPr>
            <w:tcW w:w="575" w:type="pct"/>
            <w:vAlign w:val="center"/>
          </w:tcPr>
          <w:p w14:paraId="17FDCC83" w14:textId="77777777" w:rsidR="00447AC4" w:rsidRDefault="00447AC4" w:rsidP="00EB53AF">
            <w:pPr>
              <w:widowControl/>
              <w:spacing w:line="240" w:lineRule="atLeast"/>
              <w:jc w:val="left"/>
              <w:textAlignment w:val="center"/>
              <w:rPr>
                <w:rFonts w:ascii="仿宋_GB2312" w:eastAsia="仿宋_GB2312" w:hAnsi="宋体"/>
                <w:color w:val="000000"/>
                <w:sz w:val="18"/>
                <w:szCs w:val="18"/>
              </w:rPr>
            </w:pPr>
            <w:r w:rsidRPr="0070268C">
              <w:rPr>
                <w:rFonts w:ascii="仿宋_GB2312" w:eastAsia="仿宋_GB2312" w:hAnsi="宋体" w:hint="eastAsia"/>
                <w:color w:val="000000"/>
                <w:sz w:val="18"/>
                <w:szCs w:val="18"/>
              </w:rPr>
              <w:t xml:space="preserve">■政府网站    </w:t>
            </w:r>
          </w:p>
          <w:p w14:paraId="7E9B77E1" w14:textId="77777777" w:rsidR="00447AC4" w:rsidRPr="0070268C" w:rsidRDefault="00447AC4" w:rsidP="00EB53AF">
            <w:pPr>
              <w:widowControl/>
              <w:spacing w:line="240" w:lineRule="atLeast"/>
              <w:jc w:val="left"/>
              <w:textAlignment w:val="center"/>
              <w:rPr>
                <w:rFonts w:ascii="仿宋_GB2312" w:eastAsia="仿宋_GB2312" w:hAnsi="宋体"/>
                <w:color w:val="000000"/>
                <w:sz w:val="18"/>
                <w:szCs w:val="18"/>
              </w:rPr>
            </w:pPr>
            <w:r w:rsidRPr="0070268C">
              <w:rPr>
                <w:rFonts w:ascii="仿宋_GB2312" w:eastAsia="仿宋_GB2312" w:hAnsi="宋体" w:hint="eastAsia"/>
                <w:color w:val="000000"/>
                <w:sz w:val="18"/>
                <w:szCs w:val="18"/>
              </w:rPr>
              <w:t>■入户/现场</w:t>
            </w:r>
          </w:p>
        </w:tc>
        <w:tc>
          <w:tcPr>
            <w:tcW w:w="168" w:type="pct"/>
            <w:shd w:val="clear" w:color="auto" w:fill="auto"/>
            <w:vAlign w:val="center"/>
          </w:tcPr>
          <w:p w14:paraId="2D52FF15" w14:textId="77777777" w:rsidR="00447AC4" w:rsidRPr="0070268C" w:rsidRDefault="00447AC4" w:rsidP="00EB53AF">
            <w:pPr>
              <w:widowControl/>
              <w:spacing w:line="240" w:lineRule="atLeast"/>
              <w:jc w:val="center"/>
              <w:textAlignment w:val="center"/>
              <w:rPr>
                <w:rFonts w:ascii="仿宋_GB2312" w:eastAsia="仿宋_GB2312" w:hAnsi="宋体"/>
                <w:color w:val="000000"/>
                <w:sz w:val="18"/>
                <w:szCs w:val="18"/>
              </w:rPr>
            </w:pPr>
            <w:r w:rsidRPr="0070268C">
              <w:rPr>
                <w:rFonts w:ascii="仿宋_GB2312" w:eastAsia="仿宋_GB2312" w:hAnsi="宋体" w:hint="eastAsia"/>
                <w:color w:val="000000"/>
                <w:sz w:val="18"/>
                <w:szCs w:val="18"/>
              </w:rPr>
              <w:t>√</w:t>
            </w:r>
          </w:p>
        </w:tc>
        <w:tc>
          <w:tcPr>
            <w:tcW w:w="222" w:type="pct"/>
            <w:shd w:val="clear" w:color="auto" w:fill="auto"/>
            <w:vAlign w:val="center"/>
          </w:tcPr>
          <w:p w14:paraId="64108458" w14:textId="77777777" w:rsidR="00447AC4" w:rsidRPr="0070268C" w:rsidRDefault="00447AC4" w:rsidP="00EB53AF">
            <w:pPr>
              <w:widowControl/>
              <w:spacing w:line="240" w:lineRule="atLeast"/>
              <w:rPr>
                <w:rFonts w:ascii="仿宋_GB2312" w:eastAsia="仿宋_GB2312" w:hAnsi="宋体"/>
                <w:color w:val="000000"/>
                <w:sz w:val="18"/>
                <w:szCs w:val="18"/>
              </w:rPr>
            </w:pPr>
          </w:p>
        </w:tc>
        <w:tc>
          <w:tcPr>
            <w:tcW w:w="172" w:type="pct"/>
            <w:shd w:val="clear" w:color="auto" w:fill="auto"/>
            <w:vAlign w:val="center"/>
          </w:tcPr>
          <w:p w14:paraId="68B21B41" w14:textId="77777777" w:rsidR="00447AC4" w:rsidRPr="0070268C" w:rsidRDefault="00447AC4" w:rsidP="00EB53AF">
            <w:pPr>
              <w:widowControl/>
              <w:spacing w:line="240" w:lineRule="atLeast"/>
              <w:jc w:val="center"/>
              <w:textAlignment w:val="center"/>
              <w:rPr>
                <w:rFonts w:ascii="仿宋_GB2312" w:eastAsia="仿宋_GB2312" w:hAnsi="宋体"/>
                <w:color w:val="000000"/>
                <w:sz w:val="18"/>
                <w:szCs w:val="18"/>
              </w:rPr>
            </w:pPr>
            <w:r w:rsidRPr="0070268C">
              <w:rPr>
                <w:rFonts w:ascii="仿宋_GB2312" w:eastAsia="仿宋_GB2312" w:hAnsi="宋体" w:hint="eastAsia"/>
                <w:color w:val="000000"/>
                <w:sz w:val="18"/>
                <w:szCs w:val="18"/>
              </w:rPr>
              <w:t>√</w:t>
            </w:r>
          </w:p>
        </w:tc>
        <w:tc>
          <w:tcPr>
            <w:tcW w:w="227" w:type="pct"/>
            <w:shd w:val="clear" w:color="auto" w:fill="auto"/>
            <w:vAlign w:val="center"/>
          </w:tcPr>
          <w:p w14:paraId="13CC6D0D" w14:textId="77777777" w:rsidR="00447AC4" w:rsidRPr="0070268C" w:rsidRDefault="00447AC4" w:rsidP="00EB53AF">
            <w:pPr>
              <w:widowControl/>
              <w:spacing w:line="240" w:lineRule="atLeast"/>
              <w:rPr>
                <w:rFonts w:ascii="仿宋_GB2312" w:eastAsia="仿宋_GB2312" w:hAnsi="宋体"/>
                <w:color w:val="000000"/>
                <w:sz w:val="18"/>
                <w:szCs w:val="18"/>
              </w:rPr>
            </w:pPr>
          </w:p>
        </w:tc>
        <w:tc>
          <w:tcPr>
            <w:tcW w:w="227" w:type="pct"/>
            <w:shd w:val="clear" w:color="auto" w:fill="auto"/>
            <w:vAlign w:val="center"/>
          </w:tcPr>
          <w:p w14:paraId="2480366F" w14:textId="77777777" w:rsidR="00447AC4" w:rsidRPr="0070268C" w:rsidRDefault="00447AC4" w:rsidP="00EB53AF">
            <w:pPr>
              <w:widowControl/>
              <w:spacing w:line="240" w:lineRule="atLeast"/>
              <w:jc w:val="center"/>
              <w:textAlignment w:val="center"/>
              <w:rPr>
                <w:rFonts w:ascii="仿宋_GB2312" w:eastAsia="仿宋_GB2312" w:hAnsi="宋体"/>
                <w:color w:val="000000"/>
                <w:sz w:val="18"/>
                <w:szCs w:val="18"/>
              </w:rPr>
            </w:pPr>
            <w:r w:rsidRPr="0070268C">
              <w:rPr>
                <w:rFonts w:ascii="仿宋_GB2312" w:eastAsia="仿宋_GB2312" w:hAnsi="宋体" w:hint="eastAsia"/>
                <w:color w:val="000000"/>
                <w:sz w:val="18"/>
                <w:szCs w:val="18"/>
              </w:rPr>
              <w:t>√</w:t>
            </w:r>
          </w:p>
        </w:tc>
        <w:tc>
          <w:tcPr>
            <w:tcW w:w="222" w:type="pct"/>
            <w:shd w:val="clear" w:color="auto" w:fill="auto"/>
            <w:vAlign w:val="center"/>
          </w:tcPr>
          <w:p w14:paraId="65B50854" w14:textId="77777777" w:rsidR="00447AC4" w:rsidRPr="0070268C" w:rsidRDefault="00447AC4" w:rsidP="00EB53AF">
            <w:pPr>
              <w:widowControl/>
              <w:spacing w:line="240" w:lineRule="atLeast"/>
              <w:jc w:val="center"/>
              <w:textAlignment w:val="center"/>
              <w:rPr>
                <w:rFonts w:ascii="仿宋_GB2312" w:eastAsia="仿宋_GB2312" w:hAnsi="宋体"/>
                <w:color w:val="000000"/>
                <w:sz w:val="18"/>
                <w:szCs w:val="18"/>
              </w:rPr>
            </w:pPr>
            <w:r w:rsidRPr="0070268C">
              <w:rPr>
                <w:rFonts w:ascii="仿宋_GB2312" w:eastAsia="仿宋_GB2312" w:hAnsi="宋体" w:hint="eastAsia"/>
                <w:color w:val="000000"/>
                <w:sz w:val="18"/>
                <w:szCs w:val="18"/>
              </w:rPr>
              <w:t>√</w:t>
            </w:r>
          </w:p>
        </w:tc>
      </w:tr>
      <w:tr w:rsidR="00C92F4E" w:rsidRPr="005128E6" w14:paraId="42E93F29" w14:textId="77777777" w:rsidTr="00EB53AF">
        <w:trPr>
          <w:cantSplit/>
          <w:jc w:val="center"/>
        </w:trPr>
        <w:tc>
          <w:tcPr>
            <w:tcW w:w="257" w:type="pct"/>
            <w:vAlign w:val="center"/>
          </w:tcPr>
          <w:p w14:paraId="3736A7E0" w14:textId="539DFBAE" w:rsidR="00C92F4E" w:rsidRPr="0070268C" w:rsidRDefault="00422623" w:rsidP="00EB53AF">
            <w:pPr>
              <w:widowControl/>
              <w:spacing w:line="240" w:lineRule="atLeast"/>
              <w:jc w:val="center"/>
              <w:textAlignment w:val="center"/>
              <w:rPr>
                <w:rFonts w:ascii="仿宋_GB2312" w:eastAsia="仿宋_GB2312" w:hAnsi="宋体"/>
                <w:color w:val="000000"/>
                <w:sz w:val="18"/>
                <w:szCs w:val="18"/>
              </w:rPr>
            </w:pPr>
            <w:r>
              <w:rPr>
                <w:rFonts w:ascii="仿宋_GB2312" w:eastAsia="仿宋_GB2312" w:hAnsi="宋体"/>
                <w:color w:val="000000"/>
                <w:sz w:val="18"/>
                <w:szCs w:val="18"/>
              </w:rPr>
              <w:t>15</w:t>
            </w:r>
          </w:p>
        </w:tc>
        <w:tc>
          <w:tcPr>
            <w:tcW w:w="285" w:type="pct"/>
            <w:vMerge w:val="restart"/>
            <w:shd w:val="clear" w:color="auto" w:fill="auto"/>
            <w:vAlign w:val="center"/>
          </w:tcPr>
          <w:p w14:paraId="46D2FE3D" w14:textId="171E98E2" w:rsidR="00C92F4E" w:rsidRPr="0070268C" w:rsidRDefault="00C92F4E" w:rsidP="00C92F4E">
            <w:pPr>
              <w:widowControl/>
              <w:spacing w:line="240" w:lineRule="atLeast"/>
              <w:textAlignment w:val="center"/>
              <w:rPr>
                <w:rFonts w:ascii="仿宋_GB2312" w:eastAsia="仿宋_GB2312" w:hAnsi="宋体"/>
                <w:color w:val="000000"/>
                <w:sz w:val="18"/>
                <w:szCs w:val="18"/>
              </w:rPr>
            </w:pPr>
            <w:r w:rsidRPr="0070268C">
              <w:rPr>
                <w:rFonts w:ascii="仿宋_GB2312" w:eastAsia="仿宋_GB2312" w:hAnsi="宋体" w:hint="eastAsia"/>
                <w:color w:val="000000"/>
                <w:sz w:val="18"/>
                <w:szCs w:val="18"/>
              </w:rPr>
              <w:t>居民身份证管理</w:t>
            </w:r>
          </w:p>
        </w:tc>
        <w:tc>
          <w:tcPr>
            <w:tcW w:w="285" w:type="pct"/>
            <w:shd w:val="clear" w:color="auto" w:fill="auto"/>
            <w:vAlign w:val="center"/>
          </w:tcPr>
          <w:p w14:paraId="2770370A" w14:textId="77777777" w:rsidR="00C92F4E" w:rsidRPr="0070268C" w:rsidRDefault="00C92F4E" w:rsidP="00EB53AF">
            <w:pPr>
              <w:widowControl/>
              <w:spacing w:line="240" w:lineRule="atLeast"/>
              <w:textAlignment w:val="center"/>
              <w:rPr>
                <w:rFonts w:ascii="仿宋_GB2312" w:eastAsia="仿宋_GB2312" w:hAnsi="宋体"/>
                <w:color w:val="000000"/>
                <w:sz w:val="18"/>
                <w:szCs w:val="18"/>
              </w:rPr>
            </w:pPr>
            <w:r w:rsidRPr="0070268C">
              <w:rPr>
                <w:rFonts w:ascii="仿宋_GB2312" w:eastAsia="仿宋_GB2312" w:hAnsi="宋体" w:hint="eastAsia"/>
                <w:color w:val="000000"/>
                <w:sz w:val="18"/>
                <w:szCs w:val="18"/>
              </w:rPr>
              <w:t>居民身份证申领</w:t>
            </w:r>
          </w:p>
        </w:tc>
        <w:tc>
          <w:tcPr>
            <w:tcW w:w="692" w:type="pct"/>
            <w:vAlign w:val="center"/>
          </w:tcPr>
          <w:p w14:paraId="16FC3C0C" w14:textId="77777777" w:rsidR="00C92F4E" w:rsidRPr="0070268C" w:rsidRDefault="00C92F4E" w:rsidP="00EB53AF">
            <w:pPr>
              <w:widowControl/>
              <w:spacing w:line="240" w:lineRule="atLeast"/>
              <w:textAlignment w:val="center"/>
              <w:rPr>
                <w:rFonts w:ascii="仿宋_GB2312" w:eastAsia="仿宋_GB2312" w:hAnsi="宋体"/>
                <w:color w:val="000000"/>
                <w:sz w:val="18"/>
                <w:szCs w:val="18"/>
              </w:rPr>
            </w:pPr>
            <w:r w:rsidRPr="0070268C">
              <w:rPr>
                <w:rFonts w:ascii="仿宋_GB2312" w:eastAsia="仿宋_GB2312" w:hAnsi="宋体" w:hint="eastAsia"/>
                <w:color w:val="000000"/>
                <w:sz w:val="18"/>
                <w:szCs w:val="18"/>
              </w:rPr>
              <w:t>受理部门</w:t>
            </w:r>
            <w:r>
              <w:rPr>
                <w:rFonts w:ascii="仿宋_GB2312" w:eastAsia="仿宋_GB2312" w:hAnsi="宋体" w:hint="eastAsia"/>
                <w:color w:val="000000"/>
                <w:sz w:val="18"/>
                <w:szCs w:val="18"/>
              </w:rPr>
              <w:t>、</w:t>
            </w:r>
            <w:r w:rsidRPr="0070268C">
              <w:rPr>
                <w:rFonts w:ascii="仿宋_GB2312" w:eastAsia="仿宋_GB2312" w:hAnsi="宋体" w:hint="eastAsia"/>
                <w:color w:val="000000"/>
                <w:sz w:val="18"/>
                <w:szCs w:val="18"/>
              </w:rPr>
              <w:t>办理条件</w:t>
            </w:r>
            <w:r>
              <w:rPr>
                <w:rFonts w:ascii="仿宋_GB2312" w:eastAsia="仿宋_GB2312" w:hAnsi="宋体" w:hint="eastAsia"/>
                <w:color w:val="000000"/>
                <w:sz w:val="18"/>
                <w:szCs w:val="18"/>
              </w:rPr>
              <w:t>、</w:t>
            </w:r>
            <w:r w:rsidRPr="0070268C">
              <w:rPr>
                <w:rFonts w:ascii="仿宋_GB2312" w:eastAsia="仿宋_GB2312" w:hAnsi="宋体" w:hint="eastAsia"/>
                <w:color w:val="000000"/>
                <w:sz w:val="18"/>
                <w:szCs w:val="18"/>
              </w:rPr>
              <w:t>办理流程</w:t>
            </w:r>
            <w:r>
              <w:rPr>
                <w:rFonts w:ascii="仿宋_GB2312" w:eastAsia="仿宋_GB2312" w:hAnsi="宋体" w:hint="eastAsia"/>
                <w:color w:val="000000"/>
                <w:sz w:val="18"/>
                <w:szCs w:val="18"/>
              </w:rPr>
              <w:t>、</w:t>
            </w:r>
            <w:r w:rsidRPr="0070268C">
              <w:rPr>
                <w:rFonts w:ascii="仿宋_GB2312" w:eastAsia="仿宋_GB2312" w:hAnsi="宋体" w:hint="eastAsia"/>
                <w:color w:val="000000"/>
                <w:sz w:val="18"/>
                <w:szCs w:val="18"/>
              </w:rPr>
              <w:t>所需材料</w:t>
            </w:r>
            <w:r>
              <w:rPr>
                <w:rFonts w:ascii="仿宋_GB2312" w:eastAsia="仿宋_GB2312" w:hAnsi="宋体" w:hint="eastAsia"/>
                <w:color w:val="000000"/>
                <w:sz w:val="18"/>
                <w:szCs w:val="18"/>
              </w:rPr>
              <w:t>、</w:t>
            </w:r>
            <w:r w:rsidRPr="0070268C">
              <w:rPr>
                <w:rFonts w:ascii="仿宋_GB2312" w:eastAsia="仿宋_GB2312" w:hAnsi="宋体" w:hint="eastAsia"/>
                <w:color w:val="000000"/>
                <w:sz w:val="18"/>
                <w:szCs w:val="18"/>
              </w:rPr>
              <w:t>办理时限</w:t>
            </w:r>
            <w:r>
              <w:rPr>
                <w:rFonts w:ascii="仿宋_GB2312" w:eastAsia="仿宋_GB2312" w:hAnsi="宋体" w:hint="eastAsia"/>
                <w:color w:val="000000"/>
                <w:sz w:val="18"/>
                <w:szCs w:val="18"/>
              </w:rPr>
              <w:t>、</w:t>
            </w:r>
            <w:r w:rsidRPr="0070268C">
              <w:rPr>
                <w:rFonts w:ascii="仿宋_GB2312" w:eastAsia="仿宋_GB2312" w:hAnsi="宋体" w:hint="eastAsia"/>
                <w:color w:val="000000"/>
                <w:sz w:val="18"/>
                <w:szCs w:val="18"/>
              </w:rPr>
              <w:t xml:space="preserve">收费依据及标准      </w:t>
            </w:r>
          </w:p>
        </w:tc>
        <w:tc>
          <w:tcPr>
            <w:tcW w:w="808" w:type="pct"/>
            <w:vAlign w:val="center"/>
          </w:tcPr>
          <w:p w14:paraId="659861CA" w14:textId="77777777" w:rsidR="00C92F4E" w:rsidRPr="0070268C" w:rsidRDefault="00C92F4E" w:rsidP="00EB53AF">
            <w:pPr>
              <w:widowControl/>
              <w:spacing w:line="240" w:lineRule="atLeast"/>
              <w:textAlignment w:val="center"/>
              <w:rPr>
                <w:rFonts w:ascii="仿宋_GB2312" w:eastAsia="仿宋_GB2312" w:hAnsi="宋体"/>
                <w:color w:val="000000"/>
                <w:sz w:val="18"/>
                <w:szCs w:val="18"/>
              </w:rPr>
            </w:pPr>
            <w:r w:rsidRPr="0070268C">
              <w:rPr>
                <w:rFonts w:ascii="仿宋_GB2312" w:eastAsia="仿宋_GB2312" w:hAnsi="宋体" w:hint="eastAsia"/>
                <w:color w:val="000000"/>
                <w:sz w:val="18"/>
                <w:szCs w:val="18"/>
              </w:rPr>
              <w:t>《居民身份证法》</w:t>
            </w:r>
            <w:r>
              <w:rPr>
                <w:rFonts w:ascii="仿宋_GB2312" w:eastAsia="仿宋_GB2312" w:hAnsi="宋体" w:hint="eastAsia"/>
                <w:color w:val="000000"/>
                <w:sz w:val="18"/>
                <w:szCs w:val="18"/>
              </w:rPr>
              <w:t>、</w:t>
            </w:r>
            <w:r w:rsidRPr="0070268C">
              <w:rPr>
                <w:rFonts w:ascii="仿宋_GB2312" w:eastAsia="仿宋_GB2312" w:hAnsi="宋体" w:hint="eastAsia"/>
                <w:color w:val="000000"/>
                <w:sz w:val="18"/>
                <w:szCs w:val="18"/>
              </w:rPr>
              <w:t>《政府信息公开条例》</w:t>
            </w:r>
          </w:p>
        </w:tc>
        <w:tc>
          <w:tcPr>
            <w:tcW w:w="517" w:type="pct"/>
            <w:vAlign w:val="center"/>
          </w:tcPr>
          <w:p w14:paraId="21EC5C86" w14:textId="77777777" w:rsidR="00C92F4E" w:rsidRPr="0070268C" w:rsidRDefault="00C92F4E" w:rsidP="00EB53AF">
            <w:pPr>
              <w:widowControl/>
              <w:spacing w:line="240" w:lineRule="atLeast"/>
              <w:textAlignment w:val="center"/>
              <w:rPr>
                <w:rFonts w:ascii="仿宋_GB2312" w:eastAsia="仿宋_GB2312" w:hAnsi="宋体"/>
                <w:color w:val="000000"/>
                <w:sz w:val="18"/>
                <w:szCs w:val="18"/>
              </w:rPr>
            </w:pPr>
            <w:r w:rsidRPr="0070268C">
              <w:rPr>
                <w:rFonts w:ascii="仿宋_GB2312" w:eastAsia="仿宋_GB2312" w:hAnsi="宋体" w:hint="eastAsia"/>
                <w:color w:val="000000"/>
                <w:sz w:val="18"/>
                <w:szCs w:val="18"/>
              </w:rPr>
              <w:t>形成或者变更之日起20个工作日内予以公开</w:t>
            </w:r>
          </w:p>
        </w:tc>
        <w:tc>
          <w:tcPr>
            <w:tcW w:w="343" w:type="pct"/>
            <w:vAlign w:val="center"/>
          </w:tcPr>
          <w:p w14:paraId="03A647DE" w14:textId="77777777" w:rsidR="00C92F4E" w:rsidRPr="0070268C" w:rsidRDefault="00C92F4E" w:rsidP="00EB53AF">
            <w:pPr>
              <w:widowControl/>
              <w:spacing w:line="240" w:lineRule="atLeast"/>
              <w:jc w:val="center"/>
              <w:textAlignment w:val="center"/>
              <w:rPr>
                <w:rFonts w:ascii="仿宋_GB2312" w:eastAsia="仿宋_GB2312" w:hAnsi="宋体"/>
                <w:color w:val="000000"/>
                <w:sz w:val="18"/>
                <w:szCs w:val="18"/>
              </w:rPr>
            </w:pPr>
            <w:r w:rsidRPr="0070268C">
              <w:rPr>
                <w:rFonts w:ascii="仿宋_GB2312" w:eastAsia="仿宋_GB2312" w:hAnsi="宋体" w:hint="eastAsia"/>
                <w:color w:val="000000"/>
                <w:sz w:val="18"/>
                <w:szCs w:val="18"/>
              </w:rPr>
              <w:t>公安</w:t>
            </w:r>
            <w:r w:rsidRPr="0070268C">
              <w:rPr>
                <w:rFonts w:ascii="仿宋_GB2312" w:eastAsia="仿宋_GB2312" w:hAnsi="宋体" w:hint="eastAsia"/>
                <w:color w:val="000000"/>
                <w:sz w:val="18"/>
                <w:szCs w:val="18"/>
              </w:rPr>
              <w:br/>
              <w:t>机关</w:t>
            </w:r>
          </w:p>
        </w:tc>
        <w:tc>
          <w:tcPr>
            <w:tcW w:w="575" w:type="pct"/>
            <w:vAlign w:val="center"/>
          </w:tcPr>
          <w:p w14:paraId="1D1FB231" w14:textId="77777777" w:rsidR="00C92F4E" w:rsidRDefault="00C92F4E" w:rsidP="00EB53AF">
            <w:pPr>
              <w:widowControl/>
              <w:spacing w:line="240" w:lineRule="atLeast"/>
              <w:jc w:val="left"/>
              <w:textAlignment w:val="center"/>
              <w:rPr>
                <w:rFonts w:ascii="仿宋_GB2312" w:eastAsia="仿宋_GB2312" w:hAnsi="宋体"/>
                <w:color w:val="000000"/>
                <w:sz w:val="18"/>
                <w:szCs w:val="18"/>
              </w:rPr>
            </w:pPr>
            <w:r w:rsidRPr="0070268C">
              <w:rPr>
                <w:rFonts w:ascii="仿宋_GB2312" w:eastAsia="仿宋_GB2312" w:hAnsi="宋体" w:hint="eastAsia"/>
                <w:color w:val="000000"/>
                <w:sz w:val="18"/>
                <w:szCs w:val="18"/>
              </w:rPr>
              <w:t xml:space="preserve">■政府网站    </w:t>
            </w:r>
          </w:p>
          <w:p w14:paraId="6403D186" w14:textId="77777777" w:rsidR="00C92F4E" w:rsidRPr="0070268C" w:rsidRDefault="00C92F4E" w:rsidP="00EB53AF">
            <w:pPr>
              <w:widowControl/>
              <w:spacing w:line="240" w:lineRule="atLeast"/>
              <w:jc w:val="left"/>
              <w:textAlignment w:val="center"/>
              <w:rPr>
                <w:rFonts w:ascii="仿宋_GB2312" w:eastAsia="仿宋_GB2312" w:hAnsi="宋体"/>
                <w:color w:val="000000"/>
                <w:sz w:val="18"/>
                <w:szCs w:val="18"/>
              </w:rPr>
            </w:pPr>
            <w:r w:rsidRPr="0070268C">
              <w:rPr>
                <w:rFonts w:ascii="仿宋_GB2312" w:eastAsia="仿宋_GB2312" w:hAnsi="宋体" w:hint="eastAsia"/>
                <w:color w:val="000000"/>
                <w:sz w:val="18"/>
                <w:szCs w:val="18"/>
              </w:rPr>
              <w:t>■入户/现场</w:t>
            </w:r>
          </w:p>
        </w:tc>
        <w:tc>
          <w:tcPr>
            <w:tcW w:w="168" w:type="pct"/>
            <w:shd w:val="clear" w:color="auto" w:fill="auto"/>
            <w:vAlign w:val="center"/>
          </w:tcPr>
          <w:p w14:paraId="0189E5B7" w14:textId="77777777" w:rsidR="00C92F4E" w:rsidRPr="0070268C" w:rsidRDefault="00C92F4E" w:rsidP="00EB53AF">
            <w:pPr>
              <w:widowControl/>
              <w:spacing w:line="240" w:lineRule="atLeast"/>
              <w:jc w:val="center"/>
              <w:textAlignment w:val="center"/>
              <w:rPr>
                <w:rFonts w:ascii="仿宋_GB2312" w:eastAsia="仿宋_GB2312" w:hAnsi="宋体"/>
                <w:color w:val="000000"/>
                <w:sz w:val="18"/>
                <w:szCs w:val="18"/>
              </w:rPr>
            </w:pPr>
            <w:r w:rsidRPr="0070268C">
              <w:rPr>
                <w:rFonts w:ascii="仿宋_GB2312" w:eastAsia="仿宋_GB2312" w:hAnsi="宋体" w:hint="eastAsia"/>
                <w:color w:val="000000"/>
                <w:sz w:val="18"/>
                <w:szCs w:val="18"/>
              </w:rPr>
              <w:t>√</w:t>
            </w:r>
          </w:p>
        </w:tc>
        <w:tc>
          <w:tcPr>
            <w:tcW w:w="222" w:type="pct"/>
            <w:shd w:val="clear" w:color="auto" w:fill="auto"/>
            <w:vAlign w:val="center"/>
          </w:tcPr>
          <w:p w14:paraId="223E3D67" w14:textId="77777777" w:rsidR="00C92F4E" w:rsidRPr="0070268C" w:rsidRDefault="00C92F4E" w:rsidP="00EB53AF">
            <w:pPr>
              <w:widowControl/>
              <w:spacing w:line="240" w:lineRule="atLeast"/>
              <w:rPr>
                <w:rFonts w:ascii="仿宋_GB2312" w:eastAsia="仿宋_GB2312" w:hAnsi="宋体"/>
                <w:color w:val="000000"/>
                <w:sz w:val="18"/>
                <w:szCs w:val="18"/>
              </w:rPr>
            </w:pPr>
          </w:p>
        </w:tc>
        <w:tc>
          <w:tcPr>
            <w:tcW w:w="172" w:type="pct"/>
            <w:shd w:val="clear" w:color="auto" w:fill="auto"/>
            <w:vAlign w:val="center"/>
          </w:tcPr>
          <w:p w14:paraId="48C65A6E" w14:textId="77777777" w:rsidR="00C92F4E" w:rsidRPr="0070268C" w:rsidRDefault="00C92F4E" w:rsidP="00EB53AF">
            <w:pPr>
              <w:widowControl/>
              <w:spacing w:line="240" w:lineRule="atLeast"/>
              <w:jc w:val="center"/>
              <w:textAlignment w:val="center"/>
              <w:rPr>
                <w:rFonts w:ascii="仿宋_GB2312" w:eastAsia="仿宋_GB2312" w:hAnsi="宋体"/>
                <w:color w:val="000000"/>
                <w:sz w:val="18"/>
                <w:szCs w:val="18"/>
              </w:rPr>
            </w:pPr>
            <w:r w:rsidRPr="0070268C">
              <w:rPr>
                <w:rFonts w:ascii="仿宋_GB2312" w:eastAsia="仿宋_GB2312" w:hAnsi="宋体" w:hint="eastAsia"/>
                <w:color w:val="000000"/>
                <w:sz w:val="18"/>
                <w:szCs w:val="18"/>
              </w:rPr>
              <w:t>√</w:t>
            </w:r>
          </w:p>
        </w:tc>
        <w:tc>
          <w:tcPr>
            <w:tcW w:w="227" w:type="pct"/>
            <w:shd w:val="clear" w:color="auto" w:fill="auto"/>
            <w:vAlign w:val="center"/>
          </w:tcPr>
          <w:p w14:paraId="7C881446" w14:textId="77777777" w:rsidR="00C92F4E" w:rsidRPr="0070268C" w:rsidRDefault="00C92F4E" w:rsidP="00EB53AF">
            <w:pPr>
              <w:widowControl/>
              <w:spacing w:line="240" w:lineRule="atLeast"/>
              <w:rPr>
                <w:rFonts w:ascii="仿宋_GB2312" w:eastAsia="仿宋_GB2312" w:hAnsi="宋体"/>
                <w:color w:val="000000"/>
                <w:sz w:val="18"/>
                <w:szCs w:val="18"/>
              </w:rPr>
            </w:pPr>
          </w:p>
        </w:tc>
        <w:tc>
          <w:tcPr>
            <w:tcW w:w="227" w:type="pct"/>
            <w:shd w:val="clear" w:color="auto" w:fill="auto"/>
            <w:vAlign w:val="center"/>
          </w:tcPr>
          <w:p w14:paraId="0B7EAF94" w14:textId="77777777" w:rsidR="00C92F4E" w:rsidRPr="0070268C" w:rsidRDefault="00C92F4E" w:rsidP="00EB53AF">
            <w:pPr>
              <w:widowControl/>
              <w:spacing w:line="240" w:lineRule="atLeast"/>
              <w:jc w:val="center"/>
              <w:textAlignment w:val="center"/>
              <w:rPr>
                <w:rFonts w:ascii="仿宋_GB2312" w:eastAsia="仿宋_GB2312" w:hAnsi="宋体"/>
                <w:color w:val="000000"/>
                <w:sz w:val="18"/>
                <w:szCs w:val="18"/>
              </w:rPr>
            </w:pPr>
            <w:r w:rsidRPr="0070268C">
              <w:rPr>
                <w:rFonts w:ascii="仿宋_GB2312" w:eastAsia="仿宋_GB2312" w:hAnsi="宋体" w:hint="eastAsia"/>
                <w:color w:val="000000"/>
                <w:sz w:val="18"/>
                <w:szCs w:val="18"/>
              </w:rPr>
              <w:t>√</w:t>
            </w:r>
          </w:p>
        </w:tc>
        <w:tc>
          <w:tcPr>
            <w:tcW w:w="222" w:type="pct"/>
            <w:shd w:val="clear" w:color="auto" w:fill="auto"/>
            <w:vAlign w:val="center"/>
          </w:tcPr>
          <w:p w14:paraId="162274D8" w14:textId="77777777" w:rsidR="00C92F4E" w:rsidRPr="0070268C" w:rsidRDefault="00C92F4E" w:rsidP="00EB53AF">
            <w:pPr>
              <w:widowControl/>
              <w:spacing w:line="240" w:lineRule="atLeast"/>
              <w:jc w:val="center"/>
              <w:textAlignment w:val="center"/>
              <w:rPr>
                <w:rFonts w:ascii="仿宋_GB2312" w:eastAsia="仿宋_GB2312" w:hAnsi="宋体"/>
                <w:color w:val="000000"/>
                <w:sz w:val="18"/>
                <w:szCs w:val="18"/>
              </w:rPr>
            </w:pPr>
            <w:r w:rsidRPr="0070268C">
              <w:rPr>
                <w:rFonts w:ascii="仿宋_GB2312" w:eastAsia="仿宋_GB2312" w:hAnsi="宋体" w:hint="eastAsia"/>
                <w:color w:val="000000"/>
                <w:sz w:val="18"/>
                <w:szCs w:val="18"/>
              </w:rPr>
              <w:t>√</w:t>
            </w:r>
          </w:p>
        </w:tc>
      </w:tr>
      <w:tr w:rsidR="00C92F4E" w:rsidRPr="00077FC8" w14:paraId="06166BC7" w14:textId="77777777" w:rsidTr="00EB53AF">
        <w:trPr>
          <w:cantSplit/>
          <w:jc w:val="center"/>
        </w:trPr>
        <w:tc>
          <w:tcPr>
            <w:tcW w:w="257" w:type="pct"/>
            <w:vAlign w:val="center"/>
          </w:tcPr>
          <w:p w14:paraId="0928E6AF" w14:textId="3A1568BC" w:rsidR="00C92F4E" w:rsidRPr="0070268C" w:rsidRDefault="00422623" w:rsidP="00EB53AF">
            <w:pPr>
              <w:widowControl/>
              <w:spacing w:line="240" w:lineRule="atLeast"/>
              <w:jc w:val="center"/>
              <w:textAlignment w:val="center"/>
              <w:rPr>
                <w:rFonts w:ascii="仿宋_GB2312" w:eastAsia="仿宋_GB2312" w:hAnsi="宋体"/>
                <w:color w:val="000000"/>
                <w:sz w:val="18"/>
                <w:szCs w:val="18"/>
              </w:rPr>
            </w:pPr>
            <w:r>
              <w:rPr>
                <w:rFonts w:ascii="仿宋_GB2312" w:eastAsia="仿宋_GB2312" w:hAnsi="宋体"/>
                <w:color w:val="000000"/>
                <w:sz w:val="18"/>
                <w:szCs w:val="18"/>
              </w:rPr>
              <w:t>16</w:t>
            </w:r>
          </w:p>
        </w:tc>
        <w:tc>
          <w:tcPr>
            <w:tcW w:w="285" w:type="pct"/>
            <w:vMerge/>
            <w:shd w:val="clear" w:color="auto" w:fill="auto"/>
            <w:vAlign w:val="center"/>
          </w:tcPr>
          <w:p w14:paraId="01267270" w14:textId="247DE46C" w:rsidR="00C92F4E" w:rsidRPr="0070268C" w:rsidRDefault="00C92F4E" w:rsidP="00EB53AF">
            <w:pPr>
              <w:spacing w:line="240" w:lineRule="atLeast"/>
              <w:jc w:val="center"/>
              <w:textAlignment w:val="center"/>
              <w:rPr>
                <w:rFonts w:ascii="仿宋_GB2312" w:eastAsia="仿宋_GB2312" w:hAnsi="宋体"/>
                <w:color w:val="000000"/>
                <w:sz w:val="18"/>
                <w:szCs w:val="18"/>
              </w:rPr>
            </w:pPr>
          </w:p>
        </w:tc>
        <w:tc>
          <w:tcPr>
            <w:tcW w:w="285" w:type="pct"/>
            <w:shd w:val="clear" w:color="auto" w:fill="auto"/>
            <w:vAlign w:val="center"/>
          </w:tcPr>
          <w:p w14:paraId="3B00E245" w14:textId="77777777" w:rsidR="00C92F4E" w:rsidRPr="0070268C" w:rsidRDefault="00C92F4E" w:rsidP="00EB53AF">
            <w:pPr>
              <w:widowControl/>
              <w:spacing w:line="240" w:lineRule="atLeast"/>
              <w:textAlignment w:val="center"/>
              <w:rPr>
                <w:rFonts w:ascii="仿宋_GB2312" w:eastAsia="仿宋_GB2312" w:hAnsi="宋体"/>
                <w:color w:val="000000"/>
                <w:sz w:val="18"/>
                <w:szCs w:val="18"/>
              </w:rPr>
            </w:pPr>
            <w:r w:rsidRPr="0070268C">
              <w:rPr>
                <w:rFonts w:ascii="仿宋_GB2312" w:eastAsia="仿宋_GB2312" w:hAnsi="宋体" w:hint="eastAsia"/>
                <w:color w:val="000000"/>
                <w:sz w:val="18"/>
                <w:szCs w:val="18"/>
              </w:rPr>
              <w:t>居民身份证换、补领</w:t>
            </w:r>
          </w:p>
        </w:tc>
        <w:tc>
          <w:tcPr>
            <w:tcW w:w="692" w:type="pct"/>
            <w:vAlign w:val="center"/>
          </w:tcPr>
          <w:p w14:paraId="2BF531A8" w14:textId="77777777" w:rsidR="00C92F4E" w:rsidRPr="0070268C" w:rsidRDefault="00C92F4E" w:rsidP="00EB53AF">
            <w:pPr>
              <w:widowControl/>
              <w:spacing w:line="240" w:lineRule="atLeast"/>
              <w:textAlignment w:val="center"/>
              <w:rPr>
                <w:rFonts w:ascii="仿宋_GB2312" w:eastAsia="仿宋_GB2312" w:hAnsi="宋体"/>
                <w:color w:val="000000"/>
                <w:sz w:val="18"/>
                <w:szCs w:val="18"/>
              </w:rPr>
            </w:pPr>
            <w:r w:rsidRPr="0070268C">
              <w:rPr>
                <w:rFonts w:ascii="仿宋_GB2312" w:eastAsia="仿宋_GB2312" w:hAnsi="宋体" w:hint="eastAsia"/>
                <w:color w:val="000000"/>
                <w:sz w:val="18"/>
                <w:szCs w:val="18"/>
              </w:rPr>
              <w:t>受理部门</w:t>
            </w:r>
            <w:r>
              <w:rPr>
                <w:rFonts w:ascii="仿宋_GB2312" w:eastAsia="仿宋_GB2312" w:hAnsi="宋体" w:hint="eastAsia"/>
                <w:color w:val="000000"/>
                <w:sz w:val="18"/>
                <w:szCs w:val="18"/>
              </w:rPr>
              <w:t>、</w:t>
            </w:r>
            <w:r w:rsidRPr="0070268C">
              <w:rPr>
                <w:rFonts w:ascii="仿宋_GB2312" w:eastAsia="仿宋_GB2312" w:hAnsi="宋体" w:hint="eastAsia"/>
                <w:color w:val="000000"/>
                <w:sz w:val="18"/>
                <w:szCs w:val="18"/>
              </w:rPr>
              <w:t>办理条件</w:t>
            </w:r>
            <w:r>
              <w:rPr>
                <w:rFonts w:ascii="仿宋_GB2312" w:eastAsia="仿宋_GB2312" w:hAnsi="宋体" w:hint="eastAsia"/>
                <w:color w:val="000000"/>
                <w:sz w:val="18"/>
                <w:szCs w:val="18"/>
              </w:rPr>
              <w:t>、</w:t>
            </w:r>
            <w:r w:rsidRPr="0070268C">
              <w:rPr>
                <w:rFonts w:ascii="仿宋_GB2312" w:eastAsia="仿宋_GB2312" w:hAnsi="宋体" w:hint="eastAsia"/>
                <w:color w:val="000000"/>
                <w:sz w:val="18"/>
                <w:szCs w:val="18"/>
              </w:rPr>
              <w:t>办理流程</w:t>
            </w:r>
            <w:r>
              <w:rPr>
                <w:rFonts w:ascii="仿宋_GB2312" w:eastAsia="仿宋_GB2312" w:hAnsi="宋体" w:hint="eastAsia"/>
                <w:color w:val="000000"/>
                <w:sz w:val="18"/>
                <w:szCs w:val="18"/>
              </w:rPr>
              <w:t>、</w:t>
            </w:r>
            <w:r w:rsidRPr="0070268C">
              <w:rPr>
                <w:rFonts w:ascii="仿宋_GB2312" w:eastAsia="仿宋_GB2312" w:hAnsi="宋体" w:hint="eastAsia"/>
                <w:color w:val="000000"/>
                <w:sz w:val="18"/>
                <w:szCs w:val="18"/>
              </w:rPr>
              <w:t>所需材料</w:t>
            </w:r>
            <w:r>
              <w:rPr>
                <w:rFonts w:ascii="仿宋_GB2312" w:eastAsia="仿宋_GB2312" w:hAnsi="宋体" w:hint="eastAsia"/>
                <w:color w:val="000000"/>
                <w:sz w:val="18"/>
                <w:szCs w:val="18"/>
              </w:rPr>
              <w:t>、</w:t>
            </w:r>
            <w:r w:rsidRPr="0070268C">
              <w:rPr>
                <w:rFonts w:ascii="仿宋_GB2312" w:eastAsia="仿宋_GB2312" w:hAnsi="宋体" w:hint="eastAsia"/>
                <w:color w:val="000000"/>
                <w:sz w:val="18"/>
                <w:szCs w:val="18"/>
              </w:rPr>
              <w:t>办理时限</w:t>
            </w:r>
            <w:r>
              <w:rPr>
                <w:rFonts w:ascii="仿宋_GB2312" w:eastAsia="仿宋_GB2312" w:hAnsi="宋体" w:hint="eastAsia"/>
                <w:color w:val="000000"/>
                <w:sz w:val="18"/>
                <w:szCs w:val="18"/>
              </w:rPr>
              <w:t>、</w:t>
            </w:r>
            <w:r w:rsidRPr="0070268C">
              <w:rPr>
                <w:rFonts w:ascii="仿宋_GB2312" w:eastAsia="仿宋_GB2312" w:hAnsi="宋体" w:hint="eastAsia"/>
                <w:color w:val="000000"/>
                <w:sz w:val="18"/>
                <w:szCs w:val="18"/>
              </w:rPr>
              <w:t xml:space="preserve">收费依据及标准      </w:t>
            </w:r>
          </w:p>
        </w:tc>
        <w:tc>
          <w:tcPr>
            <w:tcW w:w="808" w:type="pct"/>
            <w:vAlign w:val="center"/>
          </w:tcPr>
          <w:p w14:paraId="787ECEFF" w14:textId="77777777" w:rsidR="00C92F4E" w:rsidRPr="0070268C" w:rsidRDefault="00C92F4E" w:rsidP="00EB53AF">
            <w:pPr>
              <w:widowControl/>
              <w:spacing w:line="240" w:lineRule="atLeast"/>
              <w:textAlignment w:val="center"/>
              <w:rPr>
                <w:rFonts w:ascii="仿宋_GB2312" w:eastAsia="仿宋_GB2312" w:hAnsi="宋体"/>
                <w:color w:val="000000"/>
                <w:sz w:val="18"/>
                <w:szCs w:val="18"/>
              </w:rPr>
            </w:pPr>
            <w:r w:rsidRPr="0070268C">
              <w:rPr>
                <w:rFonts w:ascii="仿宋_GB2312" w:eastAsia="仿宋_GB2312" w:hAnsi="宋体" w:hint="eastAsia"/>
                <w:color w:val="000000"/>
                <w:sz w:val="18"/>
                <w:szCs w:val="18"/>
              </w:rPr>
              <w:t>《居民身份证法》</w:t>
            </w:r>
            <w:r>
              <w:rPr>
                <w:rFonts w:ascii="仿宋_GB2312" w:eastAsia="仿宋_GB2312" w:hAnsi="宋体" w:hint="eastAsia"/>
                <w:color w:val="000000"/>
                <w:sz w:val="18"/>
                <w:szCs w:val="18"/>
              </w:rPr>
              <w:t>、</w:t>
            </w:r>
            <w:r w:rsidRPr="0070268C">
              <w:rPr>
                <w:rFonts w:ascii="仿宋_GB2312" w:eastAsia="仿宋_GB2312" w:hAnsi="宋体" w:hint="eastAsia"/>
                <w:color w:val="000000"/>
                <w:sz w:val="18"/>
                <w:szCs w:val="18"/>
              </w:rPr>
              <w:t>《政府信息公开条例》</w:t>
            </w:r>
          </w:p>
        </w:tc>
        <w:tc>
          <w:tcPr>
            <w:tcW w:w="517" w:type="pct"/>
            <w:vAlign w:val="center"/>
          </w:tcPr>
          <w:p w14:paraId="33D80C17" w14:textId="77777777" w:rsidR="00C92F4E" w:rsidRPr="0070268C" w:rsidRDefault="00C92F4E" w:rsidP="00EB53AF">
            <w:pPr>
              <w:widowControl/>
              <w:spacing w:line="240" w:lineRule="atLeast"/>
              <w:textAlignment w:val="center"/>
              <w:rPr>
                <w:rFonts w:ascii="仿宋_GB2312" w:eastAsia="仿宋_GB2312" w:hAnsi="宋体"/>
                <w:color w:val="000000"/>
                <w:sz w:val="18"/>
                <w:szCs w:val="18"/>
              </w:rPr>
            </w:pPr>
            <w:r w:rsidRPr="0070268C">
              <w:rPr>
                <w:rFonts w:ascii="仿宋_GB2312" w:eastAsia="仿宋_GB2312" w:hAnsi="宋体" w:hint="eastAsia"/>
                <w:color w:val="000000"/>
                <w:sz w:val="18"/>
                <w:szCs w:val="18"/>
              </w:rPr>
              <w:t>形成或者变更之日起20个工作日内予以公开</w:t>
            </w:r>
          </w:p>
        </w:tc>
        <w:tc>
          <w:tcPr>
            <w:tcW w:w="343" w:type="pct"/>
            <w:vAlign w:val="center"/>
          </w:tcPr>
          <w:p w14:paraId="0254A726" w14:textId="77777777" w:rsidR="00C92F4E" w:rsidRPr="0070268C" w:rsidRDefault="00C92F4E" w:rsidP="00EB53AF">
            <w:pPr>
              <w:widowControl/>
              <w:spacing w:line="240" w:lineRule="atLeast"/>
              <w:jc w:val="center"/>
              <w:textAlignment w:val="center"/>
              <w:rPr>
                <w:rFonts w:ascii="仿宋_GB2312" w:eastAsia="仿宋_GB2312" w:hAnsi="宋体"/>
                <w:color w:val="000000"/>
                <w:sz w:val="18"/>
                <w:szCs w:val="18"/>
              </w:rPr>
            </w:pPr>
            <w:r w:rsidRPr="0070268C">
              <w:rPr>
                <w:rFonts w:ascii="仿宋_GB2312" w:eastAsia="仿宋_GB2312" w:hAnsi="宋体" w:hint="eastAsia"/>
                <w:color w:val="000000"/>
                <w:sz w:val="18"/>
                <w:szCs w:val="18"/>
              </w:rPr>
              <w:t>公安</w:t>
            </w:r>
            <w:r w:rsidRPr="0070268C">
              <w:rPr>
                <w:rFonts w:ascii="仿宋_GB2312" w:eastAsia="仿宋_GB2312" w:hAnsi="宋体" w:hint="eastAsia"/>
                <w:color w:val="000000"/>
                <w:sz w:val="18"/>
                <w:szCs w:val="18"/>
              </w:rPr>
              <w:br/>
              <w:t>机关</w:t>
            </w:r>
          </w:p>
        </w:tc>
        <w:tc>
          <w:tcPr>
            <w:tcW w:w="575" w:type="pct"/>
            <w:vAlign w:val="center"/>
          </w:tcPr>
          <w:p w14:paraId="049D19A7" w14:textId="77777777" w:rsidR="00C92F4E" w:rsidRDefault="00C92F4E" w:rsidP="00EB53AF">
            <w:pPr>
              <w:widowControl/>
              <w:spacing w:line="240" w:lineRule="atLeast"/>
              <w:jc w:val="left"/>
              <w:textAlignment w:val="center"/>
              <w:rPr>
                <w:rFonts w:ascii="仿宋_GB2312" w:eastAsia="仿宋_GB2312" w:hAnsi="宋体"/>
                <w:color w:val="000000"/>
                <w:sz w:val="18"/>
                <w:szCs w:val="18"/>
              </w:rPr>
            </w:pPr>
            <w:r w:rsidRPr="0070268C">
              <w:rPr>
                <w:rFonts w:ascii="仿宋_GB2312" w:eastAsia="仿宋_GB2312" w:hAnsi="宋体" w:hint="eastAsia"/>
                <w:color w:val="000000"/>
                <w:sz w:val="18"/>
                <w:szCs w:val="18"/>
              </w:rPr>
              <w:t xml:space="preserve">■政府网站    </w:t>
            </w:r>
          </w:p>
          <w:p w14:paraId="19EDBBAB" w14:textId="77777777" w:rsidR="00C92F4E" w:rsidRPr="0070268C" w:rsidRDefault="00C92F4E" w:rsidP="00EB53AF">
            <w:pPr>
              <w:widowControl/>
              <w:spacing w:line="240" w:lineRule="atLeast"/>
              <w:jc w:val="left"/>
              <w:textAlignment w:val="center"/>
              <w:rPr>
                <w:rFonts w:ascii="仿宋_GB2312" w:eastAsia="仿宋_GB2312" w:hAnsi="宋体"/>
                <w:color w:val="000000"/>
                <w:sz w:val="18"/>
                <w:szCs w:val="18"/>
              </w:rPr>
            </w:pPr>
            <w:r w:rsidRPr="0070268C">
              <w:rPr>
                <w:rFonts w:ascii="仿宋_GB2312" w:eastAsia="仿宋_GB2312" w:hAnsi="宋体" w:hint="eastAsia"/>
                <w:color w:val="000000"/>
                <w:sz w:val="18"/>
                <w:szCs w:val="18"/>
              </w:rPr>
              <w:t>■入户/现场</w:t>
            </w:r>
          </w:p>
        </w:tc>
        <w:tc>
          <w:tcPr>
            <w:tcW w:w="168" w:type="pct"/>
            <w:shd w:val="clear" w:color="auto" w:fill="auto"/>
            <w:vAlign w:val="center"/>
          </w:tcPr>
          <w:p w14:paraId="504548BB" w14:textId="77777777" w:rsidR="00C92F4E" w:rsidRPr="0070268C" w:rsidRDefault="00C92F4E" w:rsidP="00EB53AF">
            <w:pPr>
              <w:widowControl/>
              <w:spacing w:line="240" w:lineRule="atLeast"/>
              <w:jc w:val="center"/>
              <w:textAlignment w:val="center"/>
              <w:rPr>
                <w:rFonts w:ascii="仿宋_GB2312" w:eastAsia="仿宋_GB2312" w:hAnsi="宋体"/>
                <w:color w:val="000000"/>
                <w:sz w:val="18"/>
                <w:szCs w:val="18"/>
              </w:rPr>
            </w:pPr>
            <w:r w:rsidRPr="0070268C">
              <w:rPr>
                <w:rFonts w:ascii="仿宋_GB2312" w:eastAsia="仿宋_GB2312" w:hAnsi="宋体" w:hint="eastAsia"/>
                <w:color w:val="000000"/>
                <w:sz w:val="18"/>
                <w:szCs w:val="18"/>
              </w:rPr>
              <w:t>√</w:t>
            </w:r>
          </w:p>
        </w:tc>
        <w:tc>
          <w:tcPr>
            <w:tcW w:w="222" w:type="pct"/>
            <w:shd w:val="clear" w:color="auto" w:fill="auto"/>
            <w:vAlign w:val="center"/>
          </w:tcPr>
          <w:p w14:paraId="0D0412AE" w14:textId="77777777" w:rsidR="00C92F4E" w:rsidRPr="0070268C" w:rsidRDefault="00C92F4E" w:rsidP="00EB53AF">
            <w:pPr>
              <w:widowControl/>
              <w:spacing w:line="240" w:lineRule="atLeast"/>
              <w:rPr>
                <w:rFonts w:ascii="仿宋_GB2312" w:eastAsia="仿宋_GB2312" w:hAnsi="宋体"/>
                <w:color w:val="000000"/>
                <w:sz w:val="18"/>
                <w:szCs w:val="18"/>
              </w:rPr>
            </w:pPr>
          </w:p>
        </w:tc>
        <w:tc>
          <w:tcPr>
            <w:tcW w:w="172" w:type="pct"/>
            <w:shd w:val="clear" w:color="auto" w:fill="auto"/>
            <w:vAlign w:val="center"/>
          </w:tcPr>
          <w:p w14:paraId="704D45D2" w14:textId="77777777" w:rsidR="00C92F4E" w:rsidRPr="0070268C" w:rsidRDefault="00C92F4E" w:rsidP="00EB53AF">
            <w:pPr>
              <w:widowControl/>
              <w:spacing w:line="240" w:lineRule="atLeast"/>
              <w:jc w:val="center"/>
              <w:textAlignment w:val="center"/>
              <w:rPr>
                <w:rFonts w:ascii="仿宋_GB2312" w:eastAsia="仿宋_GB2312" w:hAnsi="宋体"/>
                <w:color w:val="000000"/>
                <w:sz w:val="18"/>
                <w:szCs w:val="18"/>
              </w:rPr>
            </w:pPr>
            <w:r w:rsidRPr="0070268C">
              <w:rPr>
                <w:rFonts w:ascii="仿宋_GB2312" w:eastAsia="仿宋_GB2312" w:hAnsi="宋体" w:hint="eastAsia"/>
                <w:color w:val="000000"/>
                <w:sz w:val="18"/>
                <w:szCs w:val="18"/>
              </w:rPr>
              <w:t>√</w:t>
            </w:r>
          </w:p>
        </w:tc>
        <w:tc>
          <w:tcPr>
            <w:tcW w:w="227" w:type="pct"/>
            <w:shd w:val="clear" w:color="auto" w:fill="auto"/>
            <w:vAlign w:val="center"/>
          </w:tcPr>
          <w:p w14:paraId="5F7C745C" w14:textId="77777777" w:rsidR="00C92F4E" w:rsidRPr="0070268C" w:rsidRDefault="00C92F4E" w:rsidP="00EB53AF">
            <w:pPr>
              <w:widowControl/>
              <w:spacing w:line="240" w:lineRule="atLeast"/>
              <w:rPr>
                <w:rFonts w:ascii="仿宋_GB2312" w:eastAsia="仿宋_GB2312" w:hAnsi="宋体"/>
                <w:color w:val="000000"/>
                <w:sz w:val="18"/>
                <w:szCs w:val="18"/>
              </w:rPr>
            </w:pPr>
          </w:p>
        </w:tc>
        <w:tc>
          <w:tcPr>
            <w:tcW w:w="227" w:type="pct"/>
            <w:shd w:val="clear" w:color="auto" w:fill="auto"/>
            <w:vAlign w:val="center"/>
          </w:tcPr>
          <w:p w14:paraId="4488DCFD" w14:textId="77777777" w:rsidR="00C92F4E" w:rsidRPr="0070268C" w:rsidRDefault="00C92F4E" w:rsidP="00EB53AF">
            <w:pPr>
              <w:widowControl/>
              <w:spacing w:line="240" w:lineRule="atLeast"/>
              <w:jc w:val="center"/>
              <w:textAlignment w:val="center"/>
              <w:rPr>
                <w:rFonts w:ascii="仿宋_GB2312" w:eastAsia="仿宋_GB2312" w:hAnsi="宋体"/>
                <w:color w:val="000000"/>
                <w:sz w:val="18"/>
                <w:szCs w:val="18"/>
              </w:rPr>
            </w:pPr>
            <w:r w:rsidRPr="0070268C">
              <w:rPr>
                <w:rFonts w:ascii="仿宋_GB2312" w:eastAsia="仿宋_GB2312" w:hAnsi="宋体" w:hint="eastAsia"/>
                <w:color w:val="000000"/>
                <w:sz w:val="18"/>
                <w:szCs w:val="18"/>
              </w:rPr>
              <w:t>√</w:t>
            </w:r>
          </w:p>
        </w:tc>
        <w:tc>
          <w:tcPr>
            <w:tcW w:w="222" w:type="pct"/>
            <w:shd w:val="clear" w:color="auto" w:fill="auto"/>
            <w:vAlign w:val="center"/>
          </w:tcPr>
          <w:p w14:paraId="5192C182" w14:textId="77777777" w:rsidR="00C92F4E" w:rsidRPr="0070268C" w:rsidRDefault="00C92F4E" w:rsidP="00EB53AF">
            <w:pPr>
              <w:widowControl/>
              <w:spacing w:line="240" w:lineRule="atLeast"/>
              <w:jc w:val="center"/>
              <w:textAlignment w:val="center"/>
              <w:rPr>
                <w:rFonts w:ascii="仿宋_GB2312" w:eastAsia="仿宋_GB2312" w:hAnsi="宋体"/>
                <w:color w:val="000000"/>
                <w:sz w:val="18"/>
                <w:szCs w:val="18"/>
              </w:rPr>
            </w:pPr>
            <w:r w:rsidRPr="0070268C">
              <w:rPr>
                <w:rFonts w:ascii="仿宋_GB2312" w:eastAsia="仿宋_GB2312" w:hAnsi="宋体" w:hint="eastAsia"/>
                <w:color w:val="000000"/>
                <w:sz w:val="18"/>
                <w:szCs w:val="18"/>
              </w:rPr>
              <w:t>√</w:t>
            </w:r>
          </w:p>
        </w:tc>
      </w:tr>
      <w:tr w:rsidR="00C92F4E" w:rsidRPr="00077FC8" w14:paraId="527D92A4" w14:textId="77777777" w:rsidTr="00EB53AF">
        <w:trPr>
          <w:cantSplit/>
          <w:jc w:val="center"/>
        </w:trPr>
        <w:tc>
          <w:tcPr>
            <w:tcW w:w="257" w:type="pct"/>
            <w:vAlign w:val="center"/>
          </w:tcPr>
          <w:p w14:paraId="253152B7" w14:textId="030F7675" w:rsidR="00C92F4E" w:rsidRDefault="00422623" w:rsidP="00EB53AF">
            <w:pPr>
              <w:widowControl/>
              <w:spacing w:line="240" w:lineRule="atLeast"/>
              <w:jc w:val="center"/>
              <w:textAlignment w:val="center"/>
              <w:rPr>
                <w:rFonts w:ascii="仿宋_GB2312" w:eastAsia="仿宋_GB2312" w:hAnsi="宋体"/>
                <w:color w:val="000000"/>
                <w:sz w:val="18"/>
                <w:szCs w:val="18"/>
              </w:rPr>
            </w:pPr>
            <w:r>
              <w:rPr>
                <w:rFonts w:ascii="仿宋_GB2312" w:eastAsia="仿宋_GB2312" w:hAnsi="宋体"/>
                <w:color w:val="000000"/>
                <w:sz w:val="18"/>
                <w:szCs w:val="18"/>
              </w:rPr>
              <w:t>17</w:t>
            </w:r>
          </w:p>
        </w:tc>
        <w:tc>
          <w:tcPr>
            <w:tcW w:w="285" w:type="pct"/>
            <w:vMerge/>
            <w:shd w:val="clear" w:color="auto" w:fill="auto"/>
            <w:vAlign w:val="center"/>
          </w:tcPr>
          <w:p w14:paraId="703EEA67" w14:textId="693F80BB" w:rsidR="00C92F4E" w:rsidRPr="0070268C" w:rsidRDefault="00C92F4E" w:rsidP="00EB53AF">
            <w:pPr>
              <w:spacing w:line="240" w:lineRule="atLeast"/>
              <w:jc w:val="center"/>
              <w:textAlignment w:val="center"/>
              <w:rPr>
                <w:rFonts w:ascii="仿宋_GB2312" w:eastAsia="仿宋_GB2312" w:hAnsi="宋体"/>
                <w:color w:val="000000"/>
                <w:sz w:val="18"/>
                <w:szCs w:val="18"/>
              </w:rPr>
            </w:pPr>
          </w:p>
        </w:tc>
        <w:tc>
          <w:tcPr>
            <w:tcW w:w="285" w:type="pct"/>
            <w:shd w:val="clear" w:color="auto" w:fill="auto"/>
            <w:vAlign w:val="center"/>
          </w:tcPr>
          <w:p w14:paraId="38B36CE7" w14:textId="36176FA6" w:rsidR="00C92F4E" w:rsidRPr="0070268C" w:rsidRDefault="00C92F4E" w:rsidP="00EB53AF">
            <w:pPr>
              <w:widowControl/>
              <w:spacing w:line="320" w:lineRule="exact"/>
              <w:textAlignment w:val="center"/>
              <w:rPr>
                <w:rFonts w:ascii="仿宋_GB2312" w:eastAsia="仿宋_GB2312" w:hAnsi="宋体"/>
                <w:color w:val="000000"/>
                <w:sz w:val="18"/>
                <w:szCs w:val="18"/>
              </w:rPr>
            </w:pPr>
            <w:r w:rsidRPr="0070268C">
              <w:rPr>
                <w:rFonts w:ascii="仿宋_GB2312" w:eastAsia="仿宋_GB2312" w:hAnsi="宋体" w:hint="eastAsia"/>
                <w:color w:val="000000"/>
                <w:sz w:val="18"/>
                <w:szCs w:val="18"/>
              </w:rPr>
              <w:t>临时居民身份证申领换领、补领</w:t>
            </w:r>
          </w:p>
        </w:tc>
        <w:tc>
          <w:tcPr>
            <w:tcW w:w="692" w:type="pct"/>
            <w:vAlign w:val="center"/>
          </w:tcPr>
          <w:p w14:paraId="56659A94" w14:textId="77777777" w:rsidR="00C92F4E" w:rsidRPr="0070268C" w:rsidRDefault="00C92F4E" w:rsidP="00EB53AF">
            <w:pPr>
              <w:widowControl/>
              <w:spacing w:line="320" w:lineRule="exact"/>
              <w:textAlignment w:val="center"/>
              <w:rPr>
                <w:rFonts w:ascii="仿宋_GB2312" w:eastAsia="仿宋_GB2312" w:hAnsi="宋体"/>
                <w:color w:val="000000"/>
                <w:sz w:val="18"/>
                <w:szCs w:val="18"/>
              </w:rPr>
            </w:pPr>
            <w:r w:rsidRPr="0070268C">
              <w:rPr>
                <w:rFonts w:ascii="仿宋_GB2312" w:eastAsia="仿宋_GB2312" w:hAnsi="宋体" w:hint="eastAsia"/>
                <w:color w:val="000000"/>
                <w:sz w:val="18"/>
                <w:szCs w:val="18"/>
              </w:rPr>
              <w:t>受理部门</w:t>
            </w:r>
            <w:r>
              <w:rPr>
                <w:rFonts w:ascii="仿宋_GB2312" w:eastAsia="仿宋_GB2312" w:hAnsi="宋体" w:hint="eastAsia"/>
                <w:color w:val="000000"/>
                <w:sz w:val="18"/>
                <w:szCs w:val="18"/>
              </w:rPr>
              <w:t>、</w:t>
            </w:r>
            <w:r w:rsidRPr="0070268C">
              <w:rPr>
                <w:rFonts w:ascii="仿宋_GB2312" w:eastAsia="仿宋_GB2312" w:hAnsi="宋体" w:hint="eastAsia"/>
                <w:color w:val="000000"/>
                <w:sz w:val="18"/>
                <w:szCs w:val="18"/>
              </w:rPr>
              <w:t>办理条件</w:t>
            </w:r>
            <w:r>
              <w:rPr>
                <w:rFonts w:ascii="仿宋_GB2312" w:eastAsia="仿宋_GB2312" w:hAnsi="宋体" w:hint="eastAsia"/>
                <w:color w:val="000000"/>
                <w:sz w:val="18"/>
                <w:szCs w:val="18"/>
              </w:rPr>
              <w:t>、</w:t>
            </w:r>
            <w:r w:rsidRPr="0070268C">
              <w:rPr>
                <w:rFonts w:ascii="仿宋_GB2312" w:eastAsia="仿宋_GB2312" w:hAnsi="宋体" w:hint="eastAsia"/>
                <w:color w:val="000000"/>
                <w:sz w:val="18"/>
                <w:szCs w:val="18"/>
              </w:rPr>
              <w:t>办理流程</w:t>
            </w:r>
            <w:r>
              <w:rPr>
                <w:rFonts w:ascii="仿宋_GB2312" w:eastAsia="仿宋_GB2312" w:hAnsi="宋体" w:hint="eastAsia"/>
                <w:color w:val="000000"/>
                <w:sz w:val="18"/>
                <w:szCs w:val="18"/>
              </w:rPr>
              <w:t>、</w:t>
            </w:r>
            <w:r w:rsidRPr="0070268C">
              <w:rPr>
                <w:rFonts w:ascii="仿宋_GB2312" w:eastAsia="仿宋_GB2312" w:hAnsi="宋体" w:hint="eastAsia"/>
                <w:color w:val="000000"/>
                <w:sz w:val="18"/>
                <w:szCs w:val="18"/>
              </w:rPr>
              <w:t>所需材料</w:t>
            </w:r>
            <w:r>
              <w:rPr>
                <w:rFonts w:ascii="仿宋_GB2312" w:eastAsia="仿宋_GB2312" w:hAnsi="宋体" w:hint="eastAsia"/>
                <w:color w:val="000000"/>
                <w:sz w:val="18"/>
                <w:szCs w:val="18"/>
              </w:rPr>
              <w:t>、</w:t>
            </w:r>
            <w:r w:rsidRPr="0070268C">
              <w:rPr>
                <w:rFonts w:ascii="仿宋_GB2312" w:eastAsia="仿宋_GB2312" w:hAnsi="宋体" w:hint="eastAsia"/>
                <w:color w:val="000000"/>
                <w:sz w:val="18"/>
                <w:szCs w:val="18"/>
              </w:rPr>
              <w:t>办理时限</w:t>
            </w:r>
            <w:r>
              <w:rPr>
                <w:rFonts w:ascii="仿宋_GB2312" w:eastAsia="仿宋_GB2312" w:hAnsi="宋体" w:hint="eastAsia"/>
                <w:color w:val="000000"/>
                <w:sz w:val="18"/>
                <w:szCs w:val="18"/>
              </w:rPr>
              <w:t>、</w:t>
            </w:r>
            <w:r w:rsidRPr="0070268C">
              <w:rPr>
                <w:rFonts w:ascii="仿宋_GB2312" w:eastAsia="仿宋_GB2312" w:hAnsi="宋体" w:hint="eastAsia"/>
                <w:color w:val="000000"/>
                <w:sz w:val="18"/>
                <w:szCs w:val="18"/>
              </w:rPr>
              <w:t xml:space="preserve">收费依据及标准  </w:t>
            </w:r>
          </w:p>
        </w:tc>
        <w:tc>
          <w:tcPr>
            <w:tcW w:w="808" w:type="pct"/>
            <w:vAlign w:val="center"/>
          </w:tcPr>
          <w:p w14:paraId="12E8169B" w14:textId="77777777" w:rsidR="00C92F4E" w:rsidRPr="0070268C" w:rsidRDefault="00C92F4E" w:rsidP="00EB53AF">
            <w:pPr>
              <w:widowControl/>
              <w:spacing w:line="320" w:lineRule="exact"/>
              <w:textAlignment w:val="center"/>
              <w:rPr>
                <w:rFonts w:ascii="仿宋_GB2312" w:eastAsia="仿宋_GB2312" w:hAnsi="宋体"/>
                <w:color w:val="000000"/>
                <w:sz w:val="18"/>
                <w:szCs w:val="18"/>
              </w:rPr>
            </w:pPr>
            <w:r w:rsidRPr="0070268C">
              <w:rPr>
                <w:rFonts w:ascii="仿宋_GB2312" w:eastAsia="仿宋_GB2312" w:hAnsi="宋体" w:hint="eastAsia"/>
                <w:color w:val="000000"/>
                <w:sz w:val="18"/>
                <w:szCs w:val="18"/>
              </w:rPr>
              <w:t>《临时居民身份证管理办法》</w:t>
            </w:r>
            <w:r>
              <w:rPr>
                <w:rFonts w:ascii="仿宋_GB2312" w:eastAsia="仿宋_GB2312" w:hAnsi="宋体" w:hint="eastAsia"/>
                <w:color w:val="000000"/>
                <w:sz w:val="18"/>
                <w:szCs w:val="18"/>
              </w:rPr>
              <w:t>、</w:t>
            </w:r>
            <w:r w:rsidRPr="0070268C">
              <w:rPr>
                <w:rFonts w:ascii="仿宋_GB2312" w:eastAsia="仿宋_GB2312" w:hAnsi="宋体" w:hint="eastAsia"/>
                <w:color w:val="000000"/>
                <w:sz w:val="18"/>
                <w:szCs w:val="18"/>
              </w:rPr>
              <w:t>《政府信息公开条例》</w:t>
            </w:r>
          </w:p>
        </w:tc>
        <w:tc>
          <w:tcPr>
            <w:tcW w:w="517" w:type="pct"/>
            <w:vAlign w:val="center"/>
          </w:tcPr>
          <w:p w14:paraId="6CB7EEEE" w14:textId="77777777" w:rsidR="00C92F4E" w:rsidRPr="0070268C" w:rsidRDefault="00C92F4E" w:rsidP="00EB53AF">
            <w:pPr>
              <w:widowControl/>
              <w:spacing w:line="320" w:lineRule="exact"/>
              <w:textAlignment w:val="center"/>
              <w:rPr>
                <w:rFonts w:ascii="仿宋_GB2312" w:eastAsia="仿宋_GB2312" w:hAnsi="宋体"/>
                <w:color w:val="000000"/>
                <w:sz w:val="18"/>
                <w:szCs w:val="18"/>
              </w:rPr>
            </w:pPr>
            <w:r w:rsidRPr="0070268C">
              <w:rPr>
                <w:rFonts w:ascii="仿宋_GB2312" w:eastAsia="仿宋_GB2312" w:hAnsi="宋体" w:hint="eastAsia"/>
                <w:color w:val="000000"/>
                <w:sz w:val="18"/>
                <w:szCs w:val="18"/>
              </w:rPr>
              <w:t>形成或者变更之日起20个工作日内予以公开</w:t>
            </w:r>
          </w:p>
        </w:tc>
        <w:tc>
          <w:tcPr>
            <w:tcW w:w="343" w:type="pct"/>
            <w:vAlign w:val="center"/>
          </w:tcPr>
          <w:p w14:paraId="67560A42" w14:textId="77777777" w:rsidR="00C92F4E" w:rsidRPr="0070268C" w:rsidRDefault="00C92F4E" w:rsidP="00EB53AF">
            <w:pPr>
              <w:widowControl/>
              <w:spacing w:line="320" w:lineRule="exact"/>
              <w:jc w:val="center"/>
              <w:textAlignment w:val="center"/>
              <w:rPr>
                <w:rFonts w:ascii="仿宋_GB2312" w:eastAsia="仿宋_GB2312" w:hAnsi="宋体"/>
                <w:color w:val="000000"/>
                <w:sz w:val="18"/>
                <w:szCs w:val="18"/>
              </w:rPr>
            </w:pPr>
            <w:r w:rsidRPr="0070268C">
              <w:rPr>
                <w:rFonts w:ascii="仿宋_GB2312" w:eastAsia="仿宋_GB2312" w:hAnsi="宋体" w:hint="eastAsia"/>
                <w:color w:val="000000"/>
                <w:sz w:val="18"/>
                <w:szCs w:val="18"/>
              </w:rPr>
              <w:t>公安</w:t>
            </w:r>
            <w:r w:rsidRPr="0070268C">
              <w:rPr>
                <w:rFonts w:ascii="仿宋_GB2312" w:eastAsia="仿宋_GB2312" w:hAnsi="宋体" w:hint="eastAsia"/>
                <w:color w:val="000000"/>
                <w:sz w:val="18"/>
                <w:szCs w:val="18"/>
              </w:rPr>
              <w:br/>
              <w:t>机关</w:t>
            </w:r>
          </w:p>
        </w:tc>
        <w:tc>
          <w:tcPr>
            <w:tcW w:w="575" w:type="pct"/>
            <w:vAlign w:val="center"/>
          </w:tcPr>
          <w:p w14:paraId="6AD47219" w14:textId="77777777" w:rsidR="00C92F4E" w:rsidRDefault="00C92F4E" w:rsidP="00EB53AF">
            <w:pPr>
              <w:widowControl/>
              <w:spacing w:line="320" w:lineRule="exact"/>
              <w:jc w:val="left"/>
              <w:textAlignment w:val="center"/>
              <w:rPr>
                <w:rFonts w:ascii="仿宋_GB2312" w:eastAsia="仿宋_GB2312" w:hAnsi="宋体"/>
                <w:color w:val="000000"/>
                <w:sz w:val="18"/>
                <w:szCs w:val="18"/>
              </w:rPr>
            </w:pPr>
            <w:r w:rsidRPr="0070268C">
              <w:rPr>
                <w:rFonts w:ascii="仿宋_GB2312" w:eastAsia="仿宋_GB2312" w:hAnsi="宋体" w:hint="eastAsia"/>
                <w:color w:val="000000"/>
                <w:sz w:val="18"/>
                <w:szCs w:val="18"/>
              </w:rPr>
              <w:t xml:space="preserve">■政府网站    </w:t>
            </w:r>
          </w:p>
          <w:p w14:paraId="732A070A" w14:textId="77777777" w:rsidR="00C92F4E" w:rsidRPr="0070268C" w:rsidRDefault="00C92F4E" w:rsidP="00EB53AF">
            <w:pPr>
              <w:widowControl/>
              <w:spacing w:line="320" w:lineRule="exact"/>
              <w:jc w:val="left"/>
              <w:textAlignment w:val="center"/>
              <w:rPr>
                <w:rFonts w:ascii="仿宋_GB2312" w:eastAsia="仿宋_GB2312" w:hAnsi="宋体"/>
                <w:color w:val="000000"/>
                <w:sz w:val="18"/>
                <w:szCs w:val="18"/>
              </w:rPr>
            </w:pPr>
            <w:r w:rsidRPr="0070268C">
              <w:rPr>
                <w:rFonts w:ascii="仿宋_GB2312" w:eastAsia="仿宋_GB2312" w:hAnsi="宋体" w:hint="eastAsia"/>
                <w:color w:val="000000"/>
                <w:sz w:val="18"/>
                <w:szCs w:val="18"/>
              </w:rPr>
              <w:t>■入户/现场</w:t>
            </w:r>
          </w:p>
        </w:tc>
        <w:tc>
          <w:tcPr>
            <w:tcW w:w="168" w:type="pct"/>
            <w:shd w:val="clear" w:color="auto" w:fill="auto"/>
            <w:vAlign w:val="center"/>
          </w:tcPr>
          <w:p w14:paraId="2E5D0272" w14:textId="77777777" w:rsidR="00C92F4E" w:rsidRPr="0070268C" w:rsidRDefault="00C92F4E" w:rsidP="00EB53AF">
            <w:pPr>
              <w:widowControl/>
              <w:spacing w:line="320" w:lineRule="exact"/>
              <w:jc w:val="center"/>
              <w:textAlignment w:val="center"/>
              <w:rPr>
                <w:rFonts w:ascii="仿宋_GB2312" w:eastAsia="仿宋_GB2312" w:hAnsi="宋体"/>
                <w:color w:val="000000"/>
                <w:sz w:val="18"/>
                <w:szCs w:val="18"/>
              </w:rPr>
            </w:pPr>
            <w:r w:rsidRPr="0070268C">
              <w:rPr>
                <w:rFonts w:ascii="仿宋_GB2312" w:eastAsia="仿宋_GB2312" w:hAnsi="宋体" w:hint="eastAsia"/>
                <w:color w:val="000000"/>
                <w:sz w:val="18"/>
                <w:szCs w:val="18"/>
              </w:rPr>
              <w:t>√</w:t>
            </w:r>
          </w:p>
        </w:tc>
        <w:tc>
          <w:tcPr>
            <w:tcW w:w="222" w:type="pct"/>
            <w:shd w:val="clear" w:color="auto" w:fill="auto"/>
            <w:vAlign w:val="center"/>
          </w:tcPr>
          <w:p w14:paraId="413393F9" w14:textId="77777777" w:rsidR="00C92F4E" w:rsidRPr="0070268C" w:rsidRDefault="00C92F4E" w:rsidP="00EB53AF">
            <w:pPr>
              <w:widowControl/>
              <w:spacing w:line="240" w:lineRule="atLeast"/>
              <w:rPr>
                <w:rFonts w:ascii="仿宋_GB2312" w:eastAsia="仿宋_GB2312" w:hAnsi="宋体"/>
                <w:color w:val="000000"/>
                <w:sz w:val="18"/>
                <w:szCs w:val="18"/>
              </w:rPr>
            </w:pPr>
          </w:p>
        </w:tc>
        <w:tc>
          <w:tcPr>
            <w:tcW w:w="172" w:type="pct"/>
            <w:shd w:val="clear" w:color="auto" w:fill="auto"/>
            <w:vAlign w:val="center"/>
          </w:tcPr>
          <w:p w14:paraId="72C09903" w14:textId="77777777" w:rsidR="00C92F4E" w:rsidRPr="0070268C" w:rsidRDefault="00C92F4E" w:rsidP="00EB53AF">
            <w:pPr>
              <w:widowControl/>
              <w:spacing w:line="240" w:lineRule="atLeast"/>
              <w:jc w:val="center"/>
              <w:textAlignment w:val="center"/>
              <w:rPr>
                <w:rFonts w:ascii="仿宋_GB2312" w:eastAsia="仿宋_GB2312" w:hAnsi="宋体"/>
                <w:color w:val="000000"/>
                <w:sz w:val="18"/>
                <w:szCs w:val="18"/>
              </w:rPr>
            </w:pPr>
            <w:r w:rsidRPr="0070268C">
              <w:rPr>
                <w:rFonts w:ascii="仿宋_GB2312" w:eastAsia="仿宋_GB2312" w:hAnsi="宋体" w:hint="eastAsia"/>
                <w:color w:val="000000"/>
                <w:sz w:val="18"/>
                <w:szCs w:val="18"/>
              </w:rPr>
              <w:t>√</w:t>
            </w:r>
          </w:p>
        </w:tc>
        <w:tc>
          <w:tcPr>
            <w:tcW w:w="227" w:type="pct"/>
            <w:shd w:val="clear" w:color="auto" w:fill="auto"/>
            <w:vAlign w:val="center"/>
          </w:tcPr>
          <w:p w14:paraId="61BAF4F5" w14:textId="77777777" w:rsidR="00C92F4E" w:rsidRPr="0070268C" w:rsidRDefault="00C92F4E" w:rsidP="00EB53AF">
            <w:pPr>
              <w:widowControl/>
              <w:spacing w:line="240" w:lineRule="atLeast"/>
              <w:rPr>
                <w:rFonts w:ascii="仿宋_GB2312" w:eastAsia="仿宋_GB2312" w:hAnsi="宋体"/>
                <w:color w:val="000000"/>
                <w:sz w:val="18"/>
                <w:szCs w:val="18"/>
              </w:rPr>
            </w:pPr>
          </w:p>
        </w:tc>
        <w:tc>
          <w:tcPr>
            <w:tcW w:w="227" w:type="pct"/>
            <w:shd w:val="clear" w:color="auto" w:fill="auto"/>
            <w:vAlign w:val="center"/>
          </w:tcPr>
          <w:p w14:paraId="5C54585C" w14:textId="77777777" w:rsidR="00C92F4E" w:rsidRPr="0070268C" w:rsidRDefault="00C92F4E" w:rsidP="00EB53AF">
            <w:pPr>
              <w:widowControl/>
              <w:spacing w:line="240" w:lineRule="atLeast"/>
              <w:jc w:val="center"/>
              <w:textAlignment w:val="center"/>
              <w:rPr>
                <w:rFonts w:ascii="仿宋_GB2312" w:eastAsia="仿宋_GB2312" w:hAnsi="宋体"/>
                <w:color w:val="000000"/>
                <w:sz w:val="18"/>
                <w:szCs w:val="18"/>
              </w:rPr>
            </w:pPr>
            <w:r w:rsidRPr="0070268C">
              <w:rPr>
                <w:rFonts w:ascii="仿宋_GB2312" w:eastAsia="仿宋_GB2312" w:hAnsi="宋体" w:hint="eastAsia"/>
                <w:color w:val="000000"/>
                <w:sz w:val="18"/>
                <w:szCs w:val="18"/>
              </w:rPr>
              <w:t>√</w:t>
            </w:r>
          </w:p>
        </w:tc>
        <w:tc>
          <w:tcPr>
            <w:tcW w:w="222" w:type="pct"/>
            <w:shd w:val="clear" w:color="auto" w:fill="auto"/>
            <w:vAlign w:val="center"/>
          </w:tcPr>
          <w:p w14:paraId="2ACE96D7" w14:textId="77777777" w:rsidR="00C92F4E" w:rsidRPr="0070268C" w:rsidRDefault="00C92F4E" w:rsidP="00EB53AF">
            <w:pPr>
              <w:widowControl/>
              <w:spacing w:line="240" w:lineRule="atLeast"/>
              <w:jc w:val="center"/>
              <w:textAlignment w:val="center"/>
              <w:rPr>
                <w:rFonts w:ascii="仿宋_GB2312" w:eastAsia="仿宋_GB2312" w:hAnsi="宋体"/>
                <w:color w:val="000000"/>
                <w:sz w:val="18"/>
                <w:szCs w:val="18"/>
              </w:rPr>
            </w:pPr>
            <w:r w:rsidRPr="0070268C">
              <w:rPr>
                <w:rFonts w:ascii="仿宋_GB2312" w:eastAsia="仿宋_GB2312" w:hAnsi="宋体" w:hint="eastAsia"/>
                <w:color w:val="000000"/>
                <w:sz w:val="18"/>
                <w:szCs w:val="18"/>
              </w:rPr>
              <w:t>√</w:t>
            </w:r>
          </w:p>
        </w:tc>
      </w:tr>
      <w:tr w:rsidR="00C92F4E" w:rsidRPr="00077FC8" w14:paraId="2212B43C" w14:textId="77777777" w:rsidTr="00EB53AF">
        <w:trPr>
          <w:cantSplit/>
          <w:jc w:val="center"/>
        </w:trPr>
        <w:tc>
          <w:tcPr>
            <w:tcW w:w="257" w:type="pct"/>
            <w:vAlign w:val="center"/>
          </w:tcPr>
          <w:p w14:paraId="366F83EE" w14:textId="01FFB171" w:rsidR="00C92F4E" w:rsidRDefault="00422623" w:rsidP="00EB53AF">
            <w:pPr>
              <w:widowControl/>
              <w:spacing w:line="240" w:lineRule="atLeast"/>
              <w:jc w:val="center"/>
              <w:textAlignment w:val="center"/>
              <w:rPr>
                <w:rFonts w:ascii="仿宋_GB2312" w:eastAsia="仿宋_GB2312" w:hAnsi="宋体"/>
                <w:color w:val="000000"/>
                <w:sz w:val="18"/>
                <w:szCs w:val="18"/>
              </w:rPr>
            </w:pPr>
            <w:r>
              <w:rPr>
                <w:rFonts w:ascii="仿宋_GB2312" w:eastAsia="仿宋_GB2312" w:hAnsi="宋体"/>
                <w:color w:val="000000"/>
                <w:sz w:val="18"/>
                <w:szCs w:val="18"/>
              </w:rPr>
              <w:t>18</w:t>
            </w:r>
          </w:p>
        </w:tc>
        <w:tc>
          <w:tcPr>
            <w:tcW w:w="285" w:type="pct"/>
            <w:vMerge/>
            <w:shd w:val="clear" w:color="auto" w:fill="auto"/>
            <w:vAlign w:val="center"/>
          </w:tcPr>
          <w:p w14:paraId="6F251FF1" w14:textId="77777777" w:rsidR="00C92F4E" w:rsidRPr="0070268C" w:rsidRDefault="00C92F4E" w:rsidP="00EB53AF">
            <w:pPr>
              <w:widowControl/>
              <w:spacing w:line="240" w:lineRule="atLeast"/>
              <w:jc w:val="center"/>
              <w:textAlignment w:val="center"/>
              <w:rPr>
                <w:rFonts w:ascii="仿宋_GB2312" w:eastAsia="仿宋_GB2312" w:hAnsi="宋体"/>
                <w:color w:val="000000"/>
                <w:sz w:val="18"/>
                <w:szCs w:val="18"/>
              </w:rPr>
            </w:pPr>
          </w:p>
        </w:tc>
        <w:tc>
          <w:tcPr>
            <w:tcW w:w="285" w:type="pct"/>
            <w:shd w:val="clear" w:color="auto" w:fill="auto"/>
            <w:vAlign w:val="center"/>
          </w:tcPr>
          <w:p w14:paraId="7E47629F" w14:textId="77777777" w:rsidR="00C92F4E" w:rsidRPr="0070268C" w:rsidRDefault="00C92F4E" w:rsidP="00EB53AF">
            <w:pPr>
              <w:widowControl/>
              <w:spacing w:line="320" w:lineRule="exact"/>
              <w:textAlignment w:val="center"/>
              <w:rPr>
                <w:rFonts w:ascii="仿宋_GB2312" w:eastAsia="仿宋_GB2312" w:hAnsi="宋体"/>
                <w:color w:val="000000"/>
                <w:sz w:val="18"/>
                <w:szCs w:val="18"/>
              </w:rPr>
            </w:pPr>
            <w:r w:rsidRPr="0070268C">
              <w:rPr>
                <w:rFonts w:ascii="仿宋_GB2312" w:eastAsia="仿宋_GB2312" w:hAnsi="宋体" w:hint="eastAsia"/>
                <w:color w:val="000000"/>
                <w:sz w:val="18"/>
                <w:szCs w:val="18"/>
              </w:rPr>
              <w:t>异地申请换、补领居民身份证</w:t>
            </w:r>
          </w:p>
        </w:tc>
        <w:tc>
          <w:tcPr>
            <w:tcW w:w="692" w:type="pct"/>
            <w:vAlign w:val="center"/>
          </w:tcPr>
          <w:p w14:paraId="139F7A8E" w14:textId="77777777" w:rsidR="00C92F4E" w:rsidRPr="00D84496" w:rsidRDefault="00C92F4E" w:rsidP="00EB53AF">
            <w:pPr>
              <w:widowControl/>
              <w:spacing w:line="320" w:lineRule="exact"/>
              <w:textAlignment w:val="center"/>
              <w:rPr>
                <w:rFonts w:ascii="仿宋_GB2312" w:eastAsia="仿宋_GB2312" w:hAnsi="宋体"/>
                <w:color w:val="000000"/>
                <w:sz w:val="18"/>
                <w:szCs w:val="18"/>
              </w:rPr>
            </w:pPr>
            <w:r w:rsidRPr="0070268C">
              <w:rPr>
                <w:rFonts w:ascii="仿宋_GB2312" w:eastAsia="仿宋_GB2312" w:hAnsi="宋体" w:hint="eastAsia"/>
                <w:color w:val="000000"/>
                <w:sz w:val="18"/>
                <w:szCs w:val="18"/>
              </w:rPr>
              <w:t>受理部门</w:t>
            </w:r>
            <w:r>
              <w:rPr>
                <w:rFonts w:ascii="仿宋_GB2312" w:eastAsia="仿宋_GB2312" w:hAnsi="宋体" w:hint="eastAsia"/>
                <w:color w:val="000000"/>
                <w:sz w:val="18"/>
                <w:szCs w:val="18"/>
              </w:rPr>
              <w:t>、</w:t>
            </w:r>
            <w:r w:rsidRPr="0070268C">
              <w:rPr>
                <w:rFonts w:ascii="仿宋_GB2312" w:eastAsia="仿宋_GB2312" w:hAnsi="宋体" w:hint="eastAsia"/>
                <w:color w:val="000000"/>
                <w:sz w:val="18"/>
                <w:szCs w:val="18"/>
              </w:rPr>
              <w:t>办理条件</w:t>
            </w:r>
            <w:r>
              <w:rPr>
                <w:rFonts w:ascii="仿宋_GB2312" w:eastAsia="仿宋_GB2312" w:hAnsi="宋体" w:hint="eastAsia"/>
                <w:color w:val="000000"/>
                <w:sz w:val="18"/>
                <w:szCs w:val="18"/>
              </w:rPr>
              <w:t>、</w:t>
            </w:r>
            <w:r w:rsidRPr="0070268C">
              <w:rPr>
                <w:rFonts w:ascii="仿宋_GB2312" w:eastAsia="仿宋_GB2312" w:hAnsi="宋体" w:hint="eastAsia"/>
                <w:color w:val="000000"/>
                <w:sz w:val="18"/>
                <w:szCs w:val="18"/>
              </w:rPr>
              <w:t>办理流程</w:t>
            </w:r>
            <w:r>
              <w:rPr>
                <w:rFonts w:ascii="仿宋_GB2312" w:eastAsia="仿宋_GB2312" w:hAnsi="宋体" w:hint="eastAsia"/>
                <w:color w:val="000000"/>
                <w:sz w:val="18"/>
                <w:szCs w:val="18"/>
              </w:rPr>
              <w:t>、</w:t>
            </w:r>
            <w:r w:rsidRPr="0070268C">
              <w:rPr>
                <w:rFonts w:ascii="仿宋_GB2312" w:eastAsia="仿宋_GB2312" w:hAnsi="宋体" w:hint="eastAsia"/>
                <w:color w:val="000000"/>
                <w:sz w:val="18"/>
                <w:szCs w:val="18"/>
              </w:rPr>
              <w:t>所需材料</w:t>
            </w:r>
            <w:r>
              <w:rPr>
                <w:rFonts w:ascii="仿宋_GB2312" w:eastAsia="仿宋_GB2312" w:hAnsi="宋体" w:hint="eastAsia"/>
                <w:color w:val="000000"/>
                <w:sz w:val="18"/>
                <w:szCs w:val="18"/>
              </w:rPr>
              <w:t>、</w:t>
            </w:r>
            <w:r w:rsidRPr="0070268C">
              <w:rPr>
                <w:rFonts w:ascii="仿宋_GB2312" w:eastAsia="仿宋_GB2312" w:hAnsi="宋体" w:hint="eastAsia"/>
                <w:color w:val="000000"/>
                <w:sz w:val="18"/>
                <w:szCs w:val="18"/>
              </w:rPr>
              <w:t>办理时限</w:t>
            </w:r>
            <w:r>
              <w:rPr>
                <w:rFonts w:ascii="仿宋_GB2312" w:eastAsia="仿宋_GB2312" w:hAnsi="宋体" w:hint="eastAsia"/>
                <w:color w:val="000000"/>
                <w:sz w:val="18"/>
                <w:szCs w:val="18"/>
              </w:rPr>
              <w:t>、</w:t>
            </w:r>
            <w:r w:rsidRPr="0070268C">
              <w:rPr>
                <w:rFonts w:ascii="仿宋_GB2312" w:eastAsia="仿宋_GB2312" w:hAnsi="宋体" w:hint="eastAsia"/>
                <w:color w:val="000000"/>
                <w:sz w:val="18"/>
                <w:szCs w:val="18"/>
              </w:rPr>
              <w:t xml:space="preserve">收费依据及标准   </w:t>
            </w:r>
          </w:p>
        </w:tc>
        <w:tc>
          <w:tcPr>
            <w:tcW w:w="808" w:type="pct"/>
            <w:vAlign w:val="center"/>
          </w:tcPr>
          <w:p w14:paraId="682D58C0" w14:textId="77777777" w:rsidR="00C92F4E" w:rsidRPr="0070268C" w:rsidRDefault="00C92F4E" w:rsidP="00EB53AF">
            <w:pPr>
              <w:widowControl/>
              <w:spacing w:line="320" w:lineRule="exact"/>
              <w:textAlignment w:val="center"/>
              <w:rPr>
                <w:rFonts w:ascii="仿宋_GB2312" w:eastAsia="仿宋_GB2312" w:hAnsi="宋体"/>
                <w:color w:val="000000"/>
                <w:sz w:val="18"/>
                <w:szCs w:val="18"/>
              </w:rPr>
            </w:pPr>
            <w:r w:rsidRPr="0070268C">
              <w:rPr>
                <w:rFonts w:ascii="仿宋_GB2312" w:eastAsia="仿宋_GB2312" w:hAnsi="宋体" w:hint="eastAsia"/>
                <w:color w:val="000000"/>
                <w:sz w:val="18"/>
                <w:szCs w:val="18"/>
              </w:rPr>
              <w:t>《居民身份证法》</w:t>
            </w:r>
            <w:r>
              <w:rPr>
                <w:rFonts w:ascii="仿宋_GB2312" w:eastAsia="仿宋_GB2312" w:hAnsi="宋体" w:hint="eastAsia"/>
                <w:color w:val="000000"/>
                <w:sz w:val="18"/>
                <w:szCs w:val="18"/>
              </w:rPr>
              <w:t>、</w:t>
            </w:r>
            <w:r w:rsidRPr="0070268C">
              <w:rPr>
                <w:rFonts w:ascii="仿宋_GB2312" w:eastAsia="仿宋_GB2312" w:hAnsi="宋体" w:hint="eastAsia"/>
                <w:color w:val="000000"/>
                <w:sz w:val="18"/>
                <w:szCs w:val="18"/>
              </w:rPr>
              <w:t>《公安部关于印发&lt;关于建立居民身份证异地受理挂失申报和丢失招领制度的意见&gt;的通知》</w:t>
            </w:r>
            <w:r>
              <w:rPr>
                <w:rFonts w:ascii="仿宋_GB2312" w:eastAsia="仿宋_GB2312" w:hAnsi="宋体" w:hint="eastAsia"/>
                <w:color w:val="000000"/>
                <w:sz w:val="18"/>
                <w:szCs w:val="18"/>
              </w:rPr>
              <w:t>、</w:t>
            </w:r>
            <w:r w:rsidRPr="0070268C">
              <w:rPr>
                <w:rFonts w:ascii="仿宋_GB2312" w:eastAsia="仿宋_GB2312" w:hAnsi="宋体" w:hint="eastAsia"/>
                <w:color w:val="000000"/>
                <w:sz w:val="18"/>
                <w:szCs w:val="18"/>
              </w:rPr>
              <w:t>《政府信息公开条例》</w:t>
            </w:r>
          </w:p>
        </w:tc>
        <w:tc>
          <w:tcPr>
            <w:tcW w:w="517" w:type="pct"/>
            <w:vAlign w:val="center"/>
          </w:tcPr>
          <w:p w14:paraId="2EB29C50" w14:textId="77777777" w:rsidR="00C92F4E" w:rsidRPr="0070268C" w:rsidRDefault="00C92F4E" w:rsidP="00EB53AF">
            <w:pPr>
              <w:widowControl/>
              <w:spacing w:line="320" w:lineRule="exact"/>
              <w:textAlignment w:val="center"/>
              <w:rPr>
                <w:rFonts w:ascii="仿宋_GB2312" w:eastAsia="仿宋_GB2312" w:hAnsi="宋体"/>
                <w:color w:val="000000"/>
                <w:sz w:val="18"/>
                <w:szCs w:val="18"/>
              </w:rPr>
            </w:pPr>
            <w:r w:rsidRPr="0070268C">
              <w:rPr>
                <w:rFonts w:ascii="仿宋_GB2312" w:eastAsia="仿宋_GB2312" w:hAnsi="宋体" w:hint="eastAsia"/>
                <w:color w:val="000000"/>
                <w:sz w:val="18"/>
                <w:szCs w:val="18"/>
              </w:rPr>
              <w:t>形成或者变更之日起20个工作日内予以公开</w:t>
            </w:r>
          </w:p>
        </w:tc>
        <w:tc>
          <w:tcPr>
            <w:tcW w:w="343" w:type="pct"/>
            <w:vAlign w:val="center"/>
          </w:tcPr>
          <w:p w14:paraId="15236562" w14:textId="77777777" w:rsidR="00C92F4E" w:rsidRPr="0070268C" w:rsidRDefault="00C92F4E" w:rsidP="00EB53AF">
            <w:pPr>
              <w:widowControl/>
              <w:spacing w:line="320" w:lineRule="exact"/>
              <w:jc w:val="center"/>
              <w:textAlignment w:val="center"/>
              <w:rPr>
                <w:rFonts w:ascii="仿宋_GB2312" w:eastAsia="仿宋_GB2312" w:hAnsi="宋体"/>
                <w:color w:val="000000"/>
                <w:sz w:val="18"/>
                <w:szCs w:val="18"/>
              </w:rPr>
            </w:pPr>
            <w:r w:rsidRPr="0070268C">
              <w:rPr>
                <w:rFonts w:ascii="仿宋_GB2312" w:eastAsia="仿宋_GB2312" w:hAnsi="宋体" w:hint="eastAsia"/>
                <w:color w:val="000000"/>
                <w:sz w:val="18"/>
                <w:szCs w:val="18"/>
              </w:rPr>
              <w:t>公安</w:t>
            </w:r>
            <w:r w:rsidRPr="0070268C">
              <w:rPr>
                <w:rFonts w:ascii="仿宋_GB2312" w:eastAsia="仿宋_GB2312" w:hAnsi="宋体" w:hint="eastAsia"/>
                <w:color w:val="000000"/>
                <w:sz w:val="18"/>
                <w:szCs w:val="18"/>
              </w:rPr>
              <w:br/>
              <w:t>机关</w:t>
            </w:r>
          </w:p>
        </w:tc>
        <w:tc>
          <w:tcPr>
            <w:tcW w:w="575" w:type="pct"/>
            <w:vAlign w:val="center"/>
          </w:tcPr>
          <w:p w14:paraId="09F51C8C" w14:textId="77777777" w:rsidR="00C92F4E" w:rsidRDefault="00C92F4E" w:rsidP="00EB53AF">
            <w:pPr>
              <w:widowControl/>
              <w:spacing w:line="320" w:lineRule="exact"/>
              <w:jc w:val="left"/>
              <w:textAlignment w:val="center"/>
              <w:rPr>
                <w:rFonts w:ascii="仿宋_GB2312" w:eastAsia="仿宋_GB2312" w:hAnsi="宋体"/>
                <w:color w:val="000000"/>
                <w:sz w:val="18"/>
                <w:szCs w:val="18"/>
              </w:rPr>
            </w:pPr>
            <w:r w:rsidRPr="0070268C">
              <w:rPr>
                <w:rFonts w:ascii="仿宋_GB2312" w:eastAsia="仿宋_GB2312" w:hAnsi="宋体" w:hint="eastAsia"/>
                <w:color w:val="000000"/>
                <w:sz w:val="18"/>
                <w:szCs w:val="18"/>
              </w:rPr>
              <w:t xml:space="preserve">■政府网站    </w:t>
            </w:r>
          </w:p>
          <w:p w14:paraId="1B54E654" w14:textId="77777777" w:rsidR="00C92F4E" w:rsidRPr="0070268C" w:rsidRDefault="00C92F4E" w:rsidP="00EB53AF">
            <w:pPr>
              <w:widowControl/>
              <w:spacing w:line="320" w:lineRule="exact"/>
              <w:jc w:val="left"/>
              <w:textAlignment w:val="center"/>
              <w:rPr>
                <w:rFonts w:ascii="仿宋_GB2312" w:eastAsia="仿宋_GB2312" w:hAnsi="宋体"/>
                <w:color w:val="000000"/>
                <w:sz w:val="18"/>
                <w:szCs w:val="18"/>
              </w:rPr>
            </w:pPr>
            <w:r w:rsidRPr="0070268C">
              <w:rPr>
                <w:rFonts w:ascii="仿宋_GB2312" w:eastAsia="仿宋_GB2312" w:hAnsi="宋体" w:hint="eastAsia"/>
                <w:color w:val="000000"/>
                <w:sz w:val="18"/>
                <w:szCs w:val="18"/>
              </w:rPr>
              <w:t>■入户/现场</w:t>
            </w:r>
          </w:p>
        </w:tc>
        <w:tc>
          <w:tcPr>
            <w:tcW w:w="168" w:type="pct"/>
            <w:shd w:val="clear" w:color="auto" w:fill="auto"/>
            <w:vAlign w:val="center"/>
          </w:tcPr>
          <w:p w14:paraId="2314D239" w14:textId="77777777" w:rsidR="00C92F4E" w:rsidRPr="0070268C" w:rsidRDefault="00C92F4E" w:rsidP="00EB53AF">
            <w:pPr>
              <w:widowControl/>
              <w:spacing w:line="320" w:lineRule="exact"/>
              <w:jc w:val="center"/>
              <w:textAlignment w:val="center"/>
              <w:rPr>
                <w:rFonts w:ascii="仿宋_GB2312" w:eastAsia="仿宋_GB2312" w:hAnsi="宋体"/>
                <w:color w:val="000000"/>
                <w:sz w:val="18"/>
                <w:szCs w:val="18"/>
              </w:rPr>
            </w:pPr>
            <w:r w:rsidRPr="0070268C">
              <w:rPr>
                <w:rFonts w:ascii="仿宋_GB2312" w:eastAsia="仿宋_GB2312" w:hAnsi="宋体" w:hint="eastAsia"/>
                <w:color w:val="000000"/>
                <w:sz w:val="18"/>
                <w:szCs w:val="18"/>
              </w:rPr>
              <w:t>√</w:t>
            </w:r>
          </w:p>
        </w:tc>
        <w:tc>
          <w:tcPr>
            <w:tcW w:w="222" w:type="pct"/>
            <w:shd w:val="clear" w:color="auto" w:fill="auto"/>
            <w:vAlign w:val="center"/>
          </w:tcPr>
          <w:p w14:paraId="70D1A6E7" w14:textId="77777777" w:rsidR="00C92F4E" w:rsidRPr="0070268C" w:rsidRDefault="00C92F4E" w:rsidP="00EB53AF">
            <w:pPr>
              <w:widowControl/>
              <w:spacing w:line="240" w:lineRule="atLeast"/>
              <w:rPr>
                <w:rFonts w:ascii="仿宋_GB2312" w:eastAsia="仿宋_GB2312" w:hAnsi="宋体"/>
                <w:color w:val="000000"/>
                <w:sz w:val="18"/>
                <w:szCs w:val="18"/>
              </w:rPr>
            </w:pPr>
          </w:p>
        </w:tc>
        <w:tc>
          <w:tcPr>
            <w:tcW w:w="172" w:type="pct"/>
            <w:shd w:val="clear" w:color="auto" w:fill="auto"/>
            <w:vAlign w:val="center"/>
          </w:tcPr>
          <w:p w14:paraId="35FCCFB9" w14:textId="77777777" w:rsidR="00C92F4E" w:rsidRPr="0070268C" w:rsidRDefault="00C92F4E" w:rsidP="00EB53AF">
            <w:pPr>
              <w:widowControl/>
              <w:spacing w:line="240" w:lineRule="atLeast"/>
              <w:jc w:val="center"/>
              <w:textAlignment w:val="center"/>
              <w:rPr>
                <w:rFonts w:ascii="仿宋_GB2312" w:eastAsia="仿宋_GB2312" w:hAnsi="宋体"/>
                <w:color w:val="000000"/>
                <w:sz w:val="18"/>
                <w:szCs w:val="18"/>
              </w:rPr>
            </w:pPr>
            <w:r w:rsidRPr="0070268C">
              <w:rPr>
                <w:rFonts w:ascii="仿宋_GB2312" w:eastAsia="仿宋_GB2312" w:hAnsi="宋体" w:hint="eastAsia"/>
                <w:color w:val="000000"/>
                <w:sz w:val="18"/>
                <w:szCs w:val="18"/>
              </w:rPr>
              <w:t>√</w:t>
            </w:r>
          </w:p>
        </w:tc>
        <w:tc>
          <w:tcPr>
            <w:tcW w:w="227" w:type="pct"/>
            <w:shd w:val="clear" w:color="auto" w:fill="auto"/>
            <w:vAlign w:val="center"/>
          </w:tcPr>
          <w:p w14:paraId="3EB9C3F3" w14:textId="77777777" w:rsidR="00C92F4E" w:rsidRPr="0070268C" w:rsidRDefault="00C92F4E" w:rsidP="00EB53AF">
            <w:pPr>
              <w:widowControl/>
              <w:spacing w:line="240" w:lineRule="atLeast"/>
              <w:rPr>
                <w:rFonts w:ascii="仿宋_GB2312" w:eastAsia="仿宋_GB2312" w:hAnsi="宋体"/>
                <w:color w:val="000000"/>
                <w:sz w:val="18"/>
                <w:szCs w:val="18"/>
              </w:rPr>
            </w:pPr>
          </w:p>
        </w:tc>
        <w:tc>
          <w:tcPr>
            <w:tcW w:w="227" w:type="pct"/>
            <w:shd w:val="clear" w:color="auto" w:fill="auto"/>
            <w:vAlign w:val="center"/>
          </w:tcPr>
          <w:p w14:paraId="779F0FA6" w14:textId="77777777" w:rsidR="00C92F4E" w:rsidRPr="0070268C" w:rsidRDefault="00C92F4E" w:rsidP="00EB53AF">
            <w:pPr>
              <w:widowControl/>
              <w:spacing w:line="240" w:lineRule="atLeast"/>
              <w:jc w:val="center"/>
              <w:textAlignment w:val="center"/>
              <w:rPr>
                <w:rFonts w:ascii="仿宋_GB2312" w:eastAsia="仿宋_GB2312" w:hAnsi="宋体"/>
                <w:color w:val="000000"/>
                <w:sz w:val="18"/>
                <w:szCs w:val="18"/>
              </w:rPr>
            </w:pPr>
            <w:r w:rsidRPr="0070268C">
              <w:rPr>
                <w:rFonts w:ascii="仿宋_GB2312" w:eastAsia="仿宋_GB2312" w:hAnsi="宋体" w:hint="eastAsia"/>
                <w:color w:val="000000"/>
                <w:sz w:val="18"/>
                <w:szCs w:val="18"/>
              </w:rPr>
              <w:t>√</w:t>
            </w:r>
          </w:p>
        </w:tc>
        <w:tc>
          <w:tcPr>
            <w:tcW w:w="222" w:type="pct"/>
            <w:shd w:val="clear" w:color="auto" w:fill="auto"/>
            <w:vAlign w:val="center"/>
          </w:tcPr>
          <w:p w14:paraId="2C28535C" w14:textId="77777777" w:rsidR="00C92F4E" w:rsidRPr="0070268C" w:rsidRDefault="00C92F4E" w:rsidP="00EB53AF">
            <w:pPr>
              <w:widowControl/>
              <w:spacing w:line="240" w:lineRule="atLeast"/>
              <w:jc w:val="center"/>
              <w:textAlignment w:val="center"/>
              <w:rPr>
                <w:rFonts w:ascii="仿宋_GB2312" w:eastAsia="仿宋_GB2312" w:hAnsi="宋体"/>
                <w:color w:val="000000"/>
                <w:sz w:val="18"/>
                <w:szCs w:val="18"/>
              </w:rPr>
            </w:pPr>
            <w:r w:rsidRPr="0070268C">
              <w:rPr>
                <w:rFonts w:ascii="仿宋_GB2312" w:eastAsia="仿宋_GB2312" w:hAnsi="宋体" w:hint="eastAsia"/>
                <w:color w:val="000000"/>
                <w:sz w:val="18"/>
                <w:szCs w:val="18"/>
              </w:rPr>
              <w:t>√</w:t>
            </w:r>
          </w:p>
        </w:tc>
      </w:tr>
    </w:tbl>
    <w:p w14:paraId="12EC8B8A" w14:textId="536ED32A" w:rsidR="00447AC4" w:rsidRDefault="00447AC4"/>
    <w:p w14:paraId="5DA7DEAD" w14:textId="0C168CAF" w:rsidR="00C92F4E" w:rsidRDefault="00C92F4E"/>
    <w:p w14:paraId="581FD663" w14:textId="00A514F3" w:rsidR="00C92F4E" w:rsidRDefault="00C92F4E"/>
    <w:p w14:paraId="58216D24" w14:textId="384D5767" w:rsidR="00C92F4E" w:rsidRDefault="00C92F4E"/>
    <w:p w14:paraId="0A1EEDA0" w14:textId="01C46A3D" w:rsidR="00C92F4E" w:rsidRDefault="00C92F4E"/>
    <w:p w14:paraId="672C5FB4" w14:textId="77777777" w:rsidR="00C92F4E" w:rsidRDefault="00C92F4E"/>
    <w:tbl>
      <w:tblPr>
        <w:tblW w:w="18760" w:type="dxa"/>
        <w:tblLayout w:type="fixed"/>
        <w:tblCellMar>
          <w:left w:w="0" w:type="dxa"/>
          <w:right w:w="0" w:type="dxa"/>
        </w:tblCellMar>
        <w:tblLook w:val="04A0" w:firstRow="1" w:lastRow="0" w:firstColumn="1" w:lastColumn="0" w:noHBand="0" w:noVBand="1"/>
      </w:tblPr>
      <w:tblGrid>
        <w:gridCol w:w="460"/>
        <w:gridCol w:w="60"/>
        <w:gridCol w:w="800"/>
        <w:gridCol w:w="280"/>
        <w:gridCol w:w="1020"/>
        <w:gridCol w:w="60"/>
        <w:gridCol w:w="3420"/>
        <w:gridCol w:w="387"/>
        <w:gridCol w:w="1877"/>
        <w:gridCol w:w="616"/>
        <w:gridCol w:w="292"/>
        <w:gridCol w:w="1076"/>
        <w:gridCol w:w="52"/>
        <w:gridCol w:w="940"/>
        <w:gridCol w:w="375"/>
        <w:gridCol w:w="334"/>
        <w:gridCol w:w="709"/>
        <w:gridCol w:w="425"/>
        <w:gridCol w:w="709"/>
        <w:gridCol w:w="328"/>
        <w:gridCol w:w="381"/>
        <w:gridCol w:w="582"/>
        <w:gridCol w:w="126"/>
        <w:gridCol w:w="299"/>
        <w:gridCol w:w="127"/>
        <w:gridCol w:w="415"/>
        <w:gridCol w:w="2610"/>
      </w:tblGrid>
      <w:tr w:rsidR="0072655D" w:rsidRPr="0072655D" w14:paraId="472B281F" w14:textId="77777777" w:rsidTr="00F24A6E">
        <w:trPr>
          <w:trHeight w:val="411"/>
        </w:trPr>
        <w:tc>
          <w:tcPr>
            <w:tcW w:w="16150" w:type="dxa"/>
            <w:gridSpan w:val="26"/>
            <w:tcBorders>
              <w:top w:val="nil"/>
              <w:left w:val="nil"/>
              <w:bottom w:val="nil"/>
              <w:right w:val="nil"/>
            </w:tcBorders>
            <w:shd w:val="clear" w:color="auto" w:fill="auto"/>
            <w:noWrap/>
            <w:tcMar>
              <w:top w:w="15" w:type="dxa"/>
              <w:left w:w="15" w:type="dxa"/>
              <w:bottom w:w="0" w:type="dxa"/>
              <w:right w:w="15" w:type="dxa"/>
            </w:tcMar>
            <w:vAlign w:val="center"/>
          </w:tcPr>
          <w:p w14:paraId="281D7FC5" w14:textId="02593A72" w:rsidR="0072655D" w:rsidRPr="0072655D" w:rsidRDefault="0072655D" w:rsidP="0072655D">
            <w:pPr>
              <w:pStyle w:val="af0"/>
              <w:adjustRightInd w:val="0"/>
              <w:snapToGrid w:val="0"/>
              <w:spacing w:before="0" w:after="0" w:line="240" w:lineRule="atLeast"/>
              <w:rPr>
                <w:rFonts w:ascii="宋体" w:eastAsia="宋体" w:hAnsi="宋体"/>
              </w:rPr>
            </w:pPr>
            <w:bookmarkStart w:id="4" w:name="_Toc51628478"/>
            <w:r w:rsidRPr="0072655D">
              <w:rPr>
                <w:rFonts w:ascii="宋体" w:eastAsia="宋体" w:hAnsi="宋体" w:hint="eastAsia"/>
                <w:sz w:val="28"/>
                <w:szCs w:val="28"/>
              </w:rPr>
              <w:t>5</w:t>
            </w:r>
            <w:r w:rsidRPr="0072655D">
              <w:rPr>
                <w:rFonts w:ascii="宋体" w:eastAsia="宋体" w:hAnsi="宋体"/>
                <w:sz w:val="28"/>
                <w:szCs w:val="28"/>
              </w:rPr>
              <w:t>.</w:t>
            </w:r>
            <w:r w:rsidRPr="0072655D">
              <w:rPr>
                <w:rFonts w:ascii="宋体" w:eastAsia="宋体" w:hAnsi="宋体" w:hint="eastAsia"/>
                <w:sz w:val="28"/>
                <w:szCs w:val="28"/>
              </w:rPr>
              <w:t>米易县公共资源交易领域基层政务公开标准目录</w:t>
            </w:r>
            <w:bookmarkEnd w:id="4"/>
          </w:p>
        </w:tc>
        <w:tc>
          <w:tcPr>
            <w:tcW w:w="2610" w:type="dxa"/>
            <w:tcBorders>
              <w:top w:val="nil"/>
              <w:left w:val="nil"/>
              <w:bottom w:val="nil"/>
              <w:right w:val="nil"/>
            </w:tcBorders>
            <w:shd w:val="clear" w:color="auto" w:fill="auto"/>
            <w:noWrap/>
            <w:tcMar>
              <w:top w:w="15" w:type="dxa"/>
              <w:left w:w="15" w:type="dxa"/>
              <w:bottom w:w="0" w:type="dxa"/>
              <w:right w:w="15" w:type="dxa"/>
            </w:tcMar>
            <w:vAlign w:val="center"/>
          </w:tcPr>
          <w:p w14:paraId="0EBB6C01" w14:textId="77777777" w:rsidR="0072655D" w:rsidRPr="0072655D" w:rsidRDefault="0072655D" w:rsidP="0072655D">
            <w:pPr>
              <w:pStyle w:val="af0"/>
            </w:pPr>
          </w:p>
        </w:tc>
      </w:tr>
      <w:tr w:rsidR="0072655D" w:rsidRPr="00E53071" w14:paraId="26A301D7" w14:textId="77777777" w:rsidTr="00F24A6E">
        <w:trPr>
          <w:trHeight w:val="491"/>
        </w:trPr>
        <w:tc>
          <w:tcPr>
            <w:tcW w:w="460"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5DAF0B38" w14:textId="77777777" w:rsidR="0072655D" w:rsidRPr="00E53071" w:rsidRDefault="0072655D" w:rsidP="007A6C1D">
            <w:pPr>
              <w:jc w:val="center"/>
              <w:rPr>
                <w:b/>
                <w:bCs/>
                <w:sz w:val="18"/>
                <w:szCs w:val="18"/>
              </w:rPr>
            </w:pPr>
            <w:r w:rsidRPr="00E53071">
              <w:rPr>
                <w:rFonts w:hint="eastAsia"/>
                <w:b/>
                <w:bCs/>
                <w:sz w:val="18"/>
                <w:szCs w:val="18"/>
              </w:rPr>
              <w:t>序号</w:t>
            </w:r>
          </w:p>
        </w:tc>
        <w:tc>
          <w:tcPr>
            <w:tcW w:w="2160" w:type="dxa"/>
            <w:gridSpan w:val="4"/>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1F4E5B02" w14:textId="77777777" w:rsidR="0072655D" w:rsidRPr="00E53071" w:rsidRDefault="0072655D" w:rsidP="007A6C1D">
            <w:pPr>
              <w:jc w:val="center"/>
              <w:rPr>
                <w:b/>
                <w:bCs/>
                <w:sz w:val="18"/>
                <w:szCs w:val="18"/>
              </w:rPr>
            </w:pPr>
            <w:r w:rsidRPr="00E53071">
              <w:rPr>
                <w:rFonts w:hint="eastAsia"/>
                <w:b/>
                <w:bCs/>
                <w:sz w:val="18"/>
                <w:szCs w:val="18"/>
              </w:rPr>
              <w:t>公开事项</w:t>
            </w:r>
          </w:p>
        </w:tc>
        <w:tc>
          <w:tcPr>
            <w:tcW w:w="3480" w:type="dxa"/>
            <w:gridSpan w:val="2"/>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1C061247" w14:textId="77777777" w:rsidR="0072655D" w:rsidRPr="00E53071" w:rsidRDefault="0072655D" w:rsidP="007A6C1D">
            <w:pPr>
              <w:jc w:val="center"/>
              <w:rPr>
                <w:b/>
                <w:bCs/>
                <w:sz w:val="18"/>
                <w:szCs w:val="18"/>
              </w:rPr>
            </w:pPr>
            <w:r w:rsidRPr="00E53071">
              <w:rPr>
                <w:rFonts w:hint="eastAsia"/>
                <w:b/>
                <w:bCs/>
                <w:sz w:val="18"/>
                <w:szCs w:val="18"/>
              </w:rPr>
              <w:t>公开内容</w:t>
            </w:r>
            <w:r w:rsidRPr="00E53071">
              <w:rPr>
                <w:rFonts w:hint="eastAsia"/>
                <w:b/>
                <w:bCs/>
                <w:sz w:val="18"/>
                <w:szCs w:val="18"/>
              </w:rPr>
              <w:br/>
              <w:t>（要素）</w:t>
            </w:r>
          </w:p>
        </w:tc>
        <w:tc>
          <w:tcPr>
            <w:tcW w:w="2880" w:type="dxa"/>
            <w:gridSpan w:val="3"/>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2FF7EA43" w14:textId="77777777" w:rsidR="0072655D" w:rsidRPr="00E53071" w:rsidRDefault="0072655D" w:rsidP="007A6C1D">
            <w:pPr>
              <w:jc w:val="center"/>
              <w:rPr>
                <w:b/>
                <w:bCs/>
                <w:sz w:val="18"/>
                <w:szCs w:val="18"/>
              </w:rPr>
            </w:pPr>
            <w:r w:rsidRPr="00E53071">
              <w:rPr>
                <w:rFonts w:hint="eastAsia"/>
                <w:b/>
                <w:bCs/>
                <w:sz w:val="18"/>
                <w:szCs w:val="18"/>
              </w:rPr>
              <w:t>公开依据</w:t>
            </w:r>
          </w:p>
        </w:tc>
        <w:tc>
          <w:tcPr>
            <w:tcW w:w="1420" w:type="dxa"/>
            <w:gridSpan w:val="3"/>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54E2D638" w14:textId="77777777" w:rsidR="0072655D" w:rsidRPr="00E53071" w:rsidRDefault="0072655D" w:rsidP="007A6C1D">
            <w:pPr>
              <w:jc w:val="center"/>
              <w:rPr>
                <w:b/>
                <w:bCs/>
                <w:sz w:val="18"/>
                <w:szCs w:val="18"/>
              </w:rPr>
            </w:pPr>
            <w:r w:rsidRPr="00E53071">
              <w:rPr>
                <w:rFonts w:hint="eastAsia"/>
                <w:b/>
                <w:bCs/>
                <w:sz w:val="18"/>
                <w:szCs w:val="18"/>
              </w:rPr>
              <w:t>公开时限</w:t>
            </w:r>
          </w:p>
        </w:tc>
        <w:tc>
          <w:tcPr>
            <w:tcW w:w="1315" w:type="dxa"/>
            <w:gridSpan w:val="2"/>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1D40FFEE" w14:textId="77777777" w:rsidR="0072655D" w:rsidRPr="00E53071" w:rsidRDefault="0072655D" w:rsidP="007A6C1D">
            <w:pPr>
              <w:jc w:val="center"/>
              <w:rPr>
                <w:b/>
                <w:bCs/>
                <w:sz w:val="18"/>
                <w:szCs w:val="18"/>
              </w:rPr>
            </w:pPr>
            <w:r w:rsidRPr="00E53071">
              <w:rPr>
                <w:rFonts w:hint="eastAsia"/>
                <w:b/>
                <w:bCs/>
                <w:sz w:val="18"/>
                <w:szCs w:val="18"/>
              </w:rPr>
              <w:t>公开主体</w:t>
            </w:r>
          </w:p>
        </w:tc>
        <w:tc>
          <w:tcPr>
            <w:tcW w:w="2505" w:type="dxa"/>
            <w:gridSpan w:val="5"/>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61A72247" w14:textId="77777777" w:rsidR="0072655D" w:rsidRPr="00E53071" w:rsidRDefault="0072655D" w:rsidP="007A6C1D">
            <w:pPr>
              <w:jc w:val="center"/>
              <w:rPr>
                <w:b/>
                <w:bCs/>
                <w:sz w:val="18"/>
                <w:szCs w:val="18"/>
              </w:rPr>
            </w:pPr>
            <w:r w:rsidRPr="00E53071">
              <w:rPr>
                <w:rFonts w:hint="eastAsia"/>
                <w:b/>
                <w:bCs/>
                <w:sz w:val="18"/>
                <w:szCs w:val="18"/>
              </w:rPr>
              <w:t>公开渠道和载体</w:t>
            </w:r>
          </w:p>
        </w:tc>
        <w:tc>
          <w:tcPr>
            <w:tcW w:w="963" w:type="dxa"/>
            <w:gridSpan w:val="2"/>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63DAEF4F" w14:textId="77777777" w:rsidR="0072655D" w:rsidRPr="00E53071" w:rsidRDefault="0072655D" w:rsidP="007A6C1D">
            <w:pPr>
              <w:jc w:val="center"/>
              <w:rPr>
                <w:b/>
                <w:bCs/>
                <w:sz w:val="18"/>
                <w:szCs w:val="18"/>
              </w:rPr>
            </w:pPr>
            <w:r w:rsidRPr="00E53071">
              <w:rPr>
                <w:rFonts w:hint="eastAsia"/>
                <w:b/>
                <w:bCs/>
                <w:sz w:val="18"/>
                <w:szCs w:val="18"/>
              </w:rPr>
              <w:t>公开对象</w:t>
            </w:r>
          </w:p>
        </w:tc>
        <w:tc>
          <w:tcPr>
            <w:tcW w:w="967" w:type="dxa"/>
            <w:gridSpan w:val="4"/>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611B8AA8" w14:textId="77777777" w:rsidR="0072655D" w:rsidRPr="00E53071" w:rsidRDefault="0072655D" w:rsidP="007A6C1D">
            <w:pPr>
              <w:jc w:val="center"/>
              <w:rPr>
                <w:b/>
                <w:bCs/>
                <w:sz w:val="18"/>
                <w:szCs w:val="18"/>
              </w:rPr>
            </w:pPr>
            <w:r w:rsidRPr="00E53071">
              <w:rPr>
                <w:rFonts w:hint="eastAsia"/>
                <w:b/>
                <w:bCs/>
                <w:sz w:val="18"/>
                <w:szCs w:val="18"/>
              </w:rPr>
              <w:t>公开方式</w:t>
            </w:r>
          </w:p>
        </w:tc>
        <w:tc>
          <w:tcPr>
            <w:tcW w:w="2610" w:type="dxa"/>
            <w:tcBorders>
              <w:top w:val="nil"/>
              <w:left w:val="nil"/>
              <w:bottom w:val="nil"/>
              <w:right w:val="nil"/>
            </w:tcBorders>
            <w:shd w:val="clear" w:color="auto" w:fill="auto"/>
            <w:noWrap/>
            <w:tcMar>
              <w:top w:w="15" w:type="dxa"/>
              <w:left w:w="15" w:type="dxa"/>
              <w:bottom w:w="0" w:type="dxa"/>
              <w:right w:w="15" w:type="dxa"/>
            </w:tcMar>
            <w:vAlign w:val="center"/>
          </w:tcPr>
          <w:p w14:paraId="78A32A84" w14:textId="77777777" w:rsidR="0072655D" w:rsidRPr="00E53071" w:rsidRDefault="0072655D" w:rsidP="007A6C1D"/>
        </w:tc>
      </w:tr>
      <w:tr w:rsidR="0072655D" w:rsidRPr="00E53071" w14:paraId="486935A1" w14:textId="77777777" w:rsidTr="00F24A6E">
        <w:trPr>
          <w:trHeight w:val="1133"/>
        </w:trPr>
        <w:tc>
          <w:tcPr>
            <w:tcW w:w="460" w:type="dxa"/>
            <w:vMerge/>
            <w:tcBorders>
              <w:top w:val="single" w:sz="4" w:space="0" w:color="auto"/>
              <w:left w:val="single" w:sz="4" w:space="0" w:color="auto"/>
              <w:bottom w:val="single" w:sz="4" w:space="0" w:color="auto"/>
              <w:right w:val="single" w:sz="4" w:space="0" w:color="auto"/>
            </w:tcBorders>
            <w:vAlign w:val="center"/>
          </w:tcPr>
          <w:p w14:paraId="568A608F" w14:textId="77777777" w:rsidR="0072655D" w:rsidRPr="00E53071" w:rsidRDefault="0072655D" w:rsidP="007A6C1D">
            <w:pPr>
              <w:jc w:val="center"/>
              <w:rPr>
                <w:b/>
                <w:bCs/>
                <w:sz w:val="18"/>
                <w:szCs w:val="18"/>
              </w:rPr>
            </w:pPr>
          </w:p>
        </w:tc>
        <w:tc>
          <w:tcPr>
            <w:tcW w:w="860"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15A7246B" w14:textId="77777777" w:rsidR="0072655D" w:rsidRPr="00E53071" w:rsidRDefault="0072655D" w:rsidP="007A6C1D">
            <w:pPr>
              <w:jc w:val="center"/>
              <w:rPr>
                <w:b/>
                <w:bCs/>
                <w:sz w:val="18"/>
                <w:szCs w:val="18"/>
              </w:rPr>
            </w:pPr>
            <w:r w:rsidRPr="00E53071">
              <w:rPr>
                <w:rFonts w:hint="eastAsia"/>
                <w:b/>
                <w:bCs/>
                <w:sz w:val="18"/>
                <w:szCs w:val="18"/>
              </w:rPr>
              <w:t>一级事项</w:t>
            </w:r>
          </w:p>
        </w:tc>
        <w:tc>
          <w:tcPr>
            <w:tcW w:w="1300"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82CE7E0" w14:textId="77777777" w:rsidR="0072655D" w:rsidRPr="00E53071" w:rsidRDefault="0072655D" w:rsidP="007A6C1D">
            <w:pPr>
              <w:jc w:val="center"/>
              <w:rPr>
                <w:b/>
                <w:bCs/>
                <w:sz w:val="18"/>
                <w:szCs w:val="18"/>
              </w:rPr>
            </w:pPr>
            <w:r w:rsidRPr="00E53071">
              <w:rPr>
                <w:rFonts w:hint="eastAsia"/>
                <w:b/>
                <w:bCs/>
                <w:sz w:val="18"/>
                <w:szCs w:val="18"/>
              </w:rPr>
              <w:t>二级事项</w:t>
            </w:r>
          </w:p>
        </w:tc>
        <w:tc>
          <w:tcPr>
            <w:tcW w:w="3480" w:type="dxa"/>
            <w:gridSpan w:val="2"/>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7DC84F64" w14:textId="77777777" w:rsidR="0072655D" w:rsidRPr="00E53071" w:rsidRDefault="0072655D" w:rsidP="007A6C1D">
            <w:pPr>
              <w:jc w:val="center"/>
              <w:rPr>
                <w:b/>
                <w:bCs/>
                <w:sz w:val="18"/>
                <w:szCs w:val="18"/>
              </w:rPr>
            </w:pPr>
          </w:p>
        </w:tc>
        <w:tc>
          <w:tcPr>
            <w:tcW w:w="2880" w:type="dxa"/>
            <w:gridSpan w:val="3"/>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089AB96D" w14:textId="77777777" w:rsidR="0072655D" w:rsidRPr="00E53071" w:rsidRDefault="0072655D" w:rsidP="007A6C1D">
            <w:pPr>
              <w:jc w:val="center"/>
              <w:rPr>
                <w:b/>
                <w:bCs/>
                <w:sz w:val="18"/>
                <w:szCs w:val="18"/>
              </w:rPr>
            </w:pPr>
          </w:p>
        </w:tc>
        <w:tc>
          <w:tcPr>
            <w:tcW w:w="1420" w:type="dxa"/>
            <w:gridSpan w:val="3"/>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32C83515" w14:textId="77777777" w:rsidR="0072655D" w:rsidRPr="00E53071" w:rsidRDefault="0072655D" w:rsidP="007A6C1D">
            <w:pPr>
              <w:jc w:val="center"/>
              <w:rPr>
                <w:b/>
                <w:bCs/>
                <w:sz w:val="18"/>
                <w:szCs w:val="18"/>
              </w:rPr>
            </w:pPr>
          </w:p>
        </w:tc>
        <w:tc>
          <w:tcPr>
            <w:tcW w:w="1315" w:type="dxa"/>
            <w:gridSpan w:val="2"/>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45A94018" w14:textId="77777777" w:rsidR="0072655D" w:rsidRPr="00E53071" w:rsidRDefault="0072655D" w:rsidP="007A6C1D">
            <w:pPr>
              <w:jc w:val="center"/>
              <w:rPr>
                <w:b/>
                <w:bCs/>
                <w:sz w:val="18"/>
                <w:szCs w:val="18"/>
              </w:rPr>
            </w:pPr>
          </w:p>
        </w:tc>
        <w:tc>
          <w:tcPr>
            <w:tcW w:w="2505" w:type="dxa"/>
            <w:gridSpan w:val="5"/>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090CADEA" w14:textId="77777777" w:rsidR="0072655D" w:rsidRPr="00E53071" w:rsidRDefault="0072655D" w:rsidP="007A6C1D">
            <w:pPr>
              <w:jc w:val="center"/>
              <w:rPr>
                <w:b/>
                <w:bCs/>
                <w:sz w:val="18"/>
                <w:szCs w:val="18"/>
              </w:rPr>
            </w:pPr>
          </w:p>
        </w:tc>
        <w:tc>
          <w:tcPr>
            <w:tcW w:w="38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4678B1A4" w14:textId="77777777" w:rsidR="0072655D" w:rsidRPr="00E53071" w:rsidRDefault="0072655D" w:rsidP="007A6C1D">
            <w:pPr>
              <w:jc w:val="center"/>
              <w:rPr>
                <w:b/>
                <w:bCs/>
                <w:sz w:val="18"/>
                <w:szCs w:val="18"/>
              </w:rPr>
            </w:pPr>
            <w:r w:rsidRPr="00E53071">
              <w:rPr>
                <w:rFonts w:hint="eastAsia"/>
                <w:b/>
                <w:bCs/>
                <w:sz w:val="18"/>
                <w:szCs w:val="18"/>
              </w:rPr>
              <w:t>全社会</w:t>
            </w:r>
          </w:p>
        </w:tc>
        <w:tc>
          <w:tcPr>
            <w:tcW w:w="58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1F43ACEF" w14:textId="77777777" w:rsidR="0072655D" w:rsidRPr="00E53071" w:rsidRDefault="0072655D" w:rsidP="007A6C1D">
            <w:pPr>
              <w:jc w:val="center"/>
              <w:rPr>
                <w:b/>
                <w:bCs/>
                <w:sz w:val="18"/>
                <w:szCs w:val="18"/>
              </w:rPr>
            </w:pPr>
            <w:r w:rsidRPr="00E53071">
              <w:rPr>
                <w:rFonts w:hint="eastAsia"/>
                <w:b/>
                <w:bCs/>
                <w:sz w:val="18"/>
                <w:szCs w:val="18"/>
              </w:rPr>
              <w:t>特定群体（请写明）</w:t>
            </w:r>
          </w:p>
        </w:tc>
        <w:tc>
          <w:tcPr>
            <w:tcW w:w="552" w:type="dxa"/>
            <w:gridSpan w:val="3"/>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24E03D3" w14:textId="77777777" w:rsidR="0072655D" w:rsidRPr="00E53071" w:rsidRDefault="0072655D" w:rsidP="007A6C1D">
            <w:pPr>
              <w:jc w:val="center"/>
              <w:rPr>
                <w:b/>
                <w:bCs/>
                <w:sz w:val="18"/>
                <w:szCs w:val="18"/>
              </w:rPr>
            </w:pPr>
            <w:r w:rsidRPr="00E53071">
              <w:rPr>
                <w:rFonts w:hint="eastAsia"/>
                <w:b/>
                <w:bCs/>
                <w:sz w:val="18"/>
                <w:szCs w:val="18"/>
              </w:rPr>
              <w:t>主动</w:t>
            </w:r>
          </w:p>
        </w:tc>
        <w:tc>
          <w:tcPr>
            <w:tcW w:w="41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5F57592" w14:textId="77777777" w:rsidR="0072655D" w:rsidRPr="00E53071" w:rsidRDefault="0072655D" w:rsidP="007A6C1D">
            <w:pPr>
              <w:jc w:val="center"/>
              <w:rPr>
                <w:b/>
                <w:bCs/>
                <w:sz w:val="18"/>
                <w:szCs w:val="18"/>
              </w:rPr>
            </w:pPr>
            <w:r w:rsidRPr="00E53071">
              <w:rPr>
                <w:rFonts w:hint="eastAsia"/>
                <w:b/>
                <w:bCs/>
                <w:sz w:val="18"/>
                <w:szCs w:val="18"/>
              </w:rPr>
              <w:t>依申请</w:t>
            </w:r>
          </w:p>
        </w:tc>
        <w:tc>
          <w:tcPr>
            <w:tcW w:w="2610" w:type="dxa"/>
            <w:tcBorders>
              <w:top w:val="nil"/>
              <w:left w:val="nil"/>
              <w:bottom w:val="nil"/>
              <w:right w:val="nil"/>
            </w:tcBorders>
            <w:shd w:val="clear" w:color="auto" w:fill="auto"/>
            <w:noWrap/>
            <w:tcMar>
              <w:top w:w="15" w:type="dxa"/>
              <w:left w:w="15" w:type="dxa"/>
              <w:bottom w:w="0" w:type="dxa"/>
              <w:right w:w="15" w:type="dxa"/>
            </w:tcMar>
            <w:vAlign w:val="center"/>
          </w:tcPr>
          <w:p w14:paraId="34AC1332" w14:textId="77777777" w:rsidR="0072655D" w:rsidRPr="00E53071" w:rsidRDefault="0072655D" w:rsidP="007A6C1D"/>
        </w:tc>
      </w:tr>
      <w:tr w:rsidR="0072655D" w:rsidRPr="00E53071" w14:paraId="40969EC8" w14:textId="77777777" w:rsidTr="00F24A6E">
        <w:trPr>
          <w:trHeight w:val="2433"/>
        </w:trPr>
        <w:tc>
          <w:tcPr>
            <w:tcW w:w="4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073B2F3B" w14:textId="77777777" w:rsidR="0072655D" w:rsidRPr="00E53071" w:rsidRDefault="0072655D" w:rsidP="007A6C1D">
            <w:pPr>
              <w:jc w:val="center"/>
              <w:rPr>
                <w:sz w:val="18"/>
                <w:szCs w:val="18"/>
              </w:rPr>
            </w:pPr>
            <w:r>
              <w:rPr>
                <w:sz w:val="18"/>
                <w:szCs w:val="18"/>
              </w:rPr>
              <w:t>1</w:t>
            </w:r>
          </w:p>
        </w:tc>
        <w:tc>
          <w:tcPr>
            <w:tcW w:w="860" w:type="dxa"/>
            <w:gridSpan w:val="2"/>
            <w:vMerge w:val="restart"/>
            <w:tcBorders>
              <w:left w:val="nil"/>
              <w:right w:val="single" w:sz="4" w:space="0" w:color="auto"/>
            </w:tcBorders>
            <w:shd w:val="clear" w:color="auto" w:fill="auto"/>
            <w:tcMar>
              <w:top w:w="15" w:type="dxa"/>
              <w:left w:w="15" w:type="dxa"/>
              <w:bottom w:w="0" w:type="dxa"/>
              <w:right w:w="15" w:type="dxa"/>
            </w:tcMar>
            <w:vAlign w:val="center"/>
          </w:tcPr>
          <w:p w14:paraId="048F9C0A" w14:textId="77777777" w:rsidR="0072655D" w:rsidRPr="00E53071" w:rsidRDefault="0072655D" w:rsidP="007A6C1D">
            <w:pPr>
              <w:jc w:val="center"/>
              <w:rPr>
                <w:rFonts w:asciiTheme="minorEastAsia" w:hAnsiTheme="minorEastAsia"/>
                <w:sz w:val="18"/>
                <w:szCs w:val="18"/>
              </w:rPr>
            </w:pPr>
            <w:r w:rsidRPr="00E53071">
              <w:rPr>
                <w:rFonts w:asciiTheme="minorEastAsia" w:hAnsiTheme="minorEastAsia" w:hint="eastAsia"/>
                <w:sz w:val="18"/>
                <w:szCs w:val="18"/>
              </w:rPr>
              <w:t>工程</w:t>
            </w:r>
            <w:r w:rsidRPr="00E53071">
              <w:rPr>
                <w:rFonts w:asciiTheme="minorEastAsia" w:hAnsiTheme="minorEastAsia" w:hint="eastAsia"/>
                <w:sz w:val="18"/>
                <w:szCs w:val="18"/>
              </w:rPr>
              <w:br/>
              <w:t>建设</w:t>
            </w:r>
            <w:r w:rsidRPr="00E53071">
              <w:rPr>
                <w:rFonts w:asciiTheme="minorEastAsia" w:hAnsiTheme="minorEastAsia" w:hint="eastAsia"/>
                <w:sz w:val="18"/>
                <w:szCs w:val="18"/>
              </w:rPr>
              <w:br/>
              <w:t>项目</w:t>
            </w:r>
            <w:r w:rsidRPr="00E53071">
              <w:rPr>
                <w:rFonts w:asciiTheme="minorEastAsia" w:hAnsiTheme="minorEastAsia" w:hint="eastAsia"/>
                <w:sz w:val="18"/>
                <w:szCs w:val="18"/>
              </w:rPr>
              <w:br/>
              <w:t>招标</w:t>
            </w:r>
            <w:r w:rsidRPr="00E53071">
              <w:rPr>
                <w:rFonts w:asciiTheme="minorEastAsia" w:hAnsiTheme="minorEastAsia" w:hint="eastAsia"/>
                <w:sz w:val="18"/>
                <w:szCs w:val="18"/>
              </w:rPr>
              <w:br/>
              <w:t>投标</w:t>
            </w:r>
            <w:r w:rsidRPr="00E53071">
              <w:rPr>
                <w:rFonts w:asciiTheme="minorEastAsia" w:hAnsiTheme="minorEastAsia" w:hint="eastAsia"/>
                <w:sz w:val="18"/>
                <w:szCs w:val="18"/>
              </w:rPr>
              <w:br/>
              <w:t>信息</w:t>
            </w:r>
          </w:p>
        </w:tc>
        <w:tc>
          <w:tcPr>
            <w:tcW w:w="1300"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1461E88D" w14:textId="77777777" w:rsidR="0072655D" w:rsidRPr="00E53071" w:rsidRDefault="0072655D" w:rsidP="007A6C1D">
            <w:pPr>
              <w:jc w:val="center"/>
              <w:rPr>
                <w:rFonts w:asciiTheme="minorEastAsia" w:hAnsiTheme="minorEastAsia"/>
                <w:sz w:val="18"/>
                <w:szCs w:val="18"/>
              </w:rPr>
            </w:pPr>
            <w:r w:rsidRPr="00E53071">
              <w:rPr>
                <w:rFonts w:asciiTheme="minorEastAsia" w:hAnsiTheme="minorEastAsia" w:hint="eastAsia"/>
                <w:sz w:val="18"/>
                <w:szCs w:val="18"/>
              </w:rPr>
              <w:t>资格预审公告</w:t>
            </w:r>
          </w:p>
        </w:tc>
        <w:tc>
          <w:tcPr>
            <w:tcW w:w="3480"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B23368D" w14:textId="77777777" w:rsidR="0072655D" w:rsidRPr="00E53071" w:rsidRDefault="0072655D" w:rsidP="007A6C1D">
            <w:pPr>
              <w:rPr>
                <w:rFonts w:asciiTheme="minorEastAsia" w:hAnsiTheme="minorEastAsia"/>
                <w:sz w:val="18"/>
                <w:szCs w:val="18"/>
              </w:rPr>
            </w:pPr>
            <w:r w:rsidRPr="00E53071">
              <w:rPr>
                <w:rFonts w:asciiTheme="minorEastAsia" w:hAnsiTheme="minorEastAsia" w:hint="eastAsia"/>
                <w:sz w:val="18"/>
                <w:szCs w:val="18"/>
              </w:rPr>
              <w:t>招标项目名称、内容、范围、规模、资</w:t>
            </w:r>
            <w:r w:rsidRPr="00E53071">
              <w:rPr>
                <w:rFonts w:asciiTheme="minorEastAsia" w:hAnsiTheme="minorEastAsia" w:hint="eastAsia"/>
                <w:sz w:val="18"/>
                <w:szCs w:val="18"/>
              </w:rPr>
              <w:br/>
              <w:t>金来源；投标资格能力要求，以及是否</w:t>
            </w:r>
            <w:r w:rsidRPr="00E53071">
              <w:rPr>
                <w:rFonts w:asciiTheme="minorEastAsia" w:hAnsiTheme="minorEastAsia" w:hint="eastAsia"/>
                <w:sz w:val="18"/>
                <w:szCs w:val="18"/>
              </w:rPr>
              <w:br/>
              <w:t>接受联合体投标；获取资格预审文件的</w:t>
            </w:r>
            <w:r w:rsidRPr="00E53071">
              <w:rPr>
                <w:rFonts w:asciiTheme="minorEastAsia" w:hAnsiTheme="minorEastAsia" w:hint="eastAsia"/>
                <w:sz w:val="18"/>
                <w:szCs w:val="18"/>
              </w:rPr>
              <w:br/>
              <w:t>时间、方式；递交资格预审文件的截止</w:t>
            </w:r>
            <w:r w:rsidRPr="00E53071">
              <w:rPr>
                <w:rFonts w:asciiTheme="minorEastAsia" w:hAnsiTheme="minorEastAsia" w:hint="eastAsia"/>
                <w:sz w:val="18"/>
                <w:szCs w:val="18"/>
              </w:rPr>
              <w:br/>
              <w:t>时间、方式；招标人及其招标代理机构</w:t>
            </w:r>
            <w:r w:rsidRPr="00E53071">
              <w:rPr>
                <w:rFonts w:asciiTheme="minorEastAsia" w:hAnsiTheme="minorEastAsia" w:hint="eastAsia"/>
                <w:sz w:val="18"/>
                <w:szCs w:val="18"/>
              </w:rPr>
              <w:br/>
              <w:t>的名称、地址、联系人及联系方式；采</w:t>
            </w:r>
            <w:r w:rsidRPr="00E53071">
              <w:rPr>
                <w:rFonts w:asciiTheme="minorEastAsia" w:hAnsiTheme="minorEastAsia" w:hint="eastAsia"/>
                <w:sz w:val="18"/>
                <w:szCs w:val="18"/>
              </w:rPr>
              <w:br/>
              <w:t>用电子招标投标方式的，潜在投标人访</w:t>
            </w:r>
            <w:r w:rsidRPr="00E53071">
              <w:rPr>
                <w:rFonts w:asciiTheme="minorEastAsia" w:hAnsiTheme="minorEastAsia" w:hint="eastAsia"/>
                <w:sz w:val="18"/>
                <w:szCs w:val="18"/>
              </w:rPr>
              <w:br/>
            </w:r>
            <w:proofErr w:type="gramStart"/>
            <w:r w:rsidRPr="00E53071">
              <w:rPr>
                <w:rFonts w:asciiTheme="minorEastAsia" w:hAnsiTheme="minorEastAsia" w:hint="eastAsia"/>
                <w:sz w:val="18"/>
                <w:szCs w:val="18"/>
              </w:rPr>
              <w:t>问电子</w:t>
            </w:r>
            <w:proofErr w:type="gramEnd"/>
            <w:r w:rsidRPr="00E53071">
              <w:rPr>
                <w:rFonts w:asciiTheme="minorEastAsia" w:hAnsiTheme="minorEastAsia" w:hint="eastAsia"/>
                <w:sz w:val="18"/>
                <w:szCs w:val="18"/>
              </w:rPr>
              <w:t>招标投标交易平台的网址和方</w:t>
            </w:r>
            <w:r w:rsidRPr="00E53071">
              <w:rPr>
                <w:rFonts w:asciiTheme="minorEastAsia" w:hAnsiTheme="minorEastAsia" w:hint="eastAsia"/>
                <w:sz w:val="18"/>
                <w:szCs w:val="18"/>
              </w:rPr>
              <w:br/>
              <w:t>法；其他依法应当载明的内容。</w:t>
            </w:r>
          </w:p>
        </w:tc>
        <w:tc>
          <w:tcPr>
            <w:tcW w:w="2880" w:type="dxa"/>
            <w:gridSpan w:val="3"/>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60F08414" w14:textId="77777777" w:rsidR="0072655D" w:rsidRPr="00E53071" w:rsidRDefault="0072655D" w:rsidP="007A6C1D">
            <w:pPr>
              <w:jc w:val="center"/>
              <w:rPr>
                <w:rFonts w:asciiTheme="minorEastAsia" w:hAnsiTheme="minorEastAsia"/>
                <w:sz w:val="18"/>
                <w:szCs w:val="18"/>
              </w:rPr>
            </w:pPr>
            <w:r w:rsidRPr="00E53071">
              <w:rPr>
                <w:rFonts w:asciiTheme="minorEastAsia" w:hAnsiTheme="minorEastAsia" w:hint="eastAsia"/>
                <w:sz w:val="18"/>
                <w:szCs w:val="18"/>
              </w:rPr>
              <w:t>《招标投标法》、《招标投标法</w:t>
            </w:r>
            <w:r w:rsidRPr="00E53071">
              <w:rPr>
                <w:rFonts w:asciiTheme="minorEastAsia" w:hAnsiTheme="minorEastAsia" w:hint="eastAsia"/>
                <w:sz w:val="18"/>
                <w:szCs w:val="18"/>
              </w:rPr>
              <w:br/>
              <w:t>实施条例》、《国务院办公厅关</w:t>
            </w:r>
            <w:r w:rsidRPr="00E53071">
              <w:rPr>
                <w:rFonts w:asciiTheme="minorEastAsia" w:hAnsiTheme="minorEastAsia" w:hint="eastAsia"/>
                <w:sz w:val="18"/>
                <w:szCs w:val="18"/>
              </w:rPr>
              <w:br/>
              <w:t>于推进公共资源配置领域政府信</w:t>
            </w:r>
            <w:r w:rsidRPr="00E53071">
              <w:rPr>
                <w:rFonts w:asciiTheme="minorEastAsia" w:hAnsiTheme="minorEastAsia" w:hint="eastAsia"/>
                <w:sz w:val="18"/>
                <w:szCs w:val="18"/>
              </w:rPr>
              <w:br/>
              <w:t>息公开的意见》（国办发〔2017</w:t>
            </w:r>
            <w:r w:rsidRPr="00E53071">
              <w:rPr>
                <w:rFonts w:asciiTheme="minorEastAsia" w:hAnsiTheme="minorEastAsia" w:hint="eastAsia"/>
                <w:sz w:val="18"/>
                <w:szCs w:val="18"/>
              </w:rPr>
              <w:br/>
              <w:t>〕97号）、《招标公告和公示信</w:t>
            </w:r>
            <w:r w:rsidRPr="00E53071">
              <w:rPr>
                <w:rFonts w:asciiTheme="minorEastAsia" w:hAnsiTheme="minorEastAsia" w:hint="eastAsia"/>
                <w:sz w:val="18"/>
                <w:szCs w:val="18"/>
              </w:rPr>
              <w:br/>
              <w:t>息发布管理办法》（国家发展改</w:t>
            </w:r>
            <w:r w:rsidRPr="00E53071">
              <w:rPr>
                <w:rFonts w:asciiTheme="minorEastAsia" w:hAnsiTheme="minorEastAsia" w:hint="eastAsia"/>
                <w:sz w:val="18"/>
                <w:szCs w:val="18"/>
              </w:rPr>
              <w:br/>
              <w:t>革委2017年第10号令）</w:t>
            </w:r>
          </w:p>
        </w:tc>
        <w:tc>
          <w:tcPr>
            <w:tcW w:w="1420" w:type="dxa"/>
            <w:gridSpan w:val="3"/>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607F0B3" w14:textId="77777777" w:rsidR="0072655D" w:rsidRPr="00E53071" w:rsidRDefault="0072655D" w:rsidP="007A6C1D">
            <w:pPr>
              <w:jc w:val="center"/>
              <w:rPr>
                <w:rFonts w:asciiTheme="minorEastAsia" w:hAnsiTheme="minorEastAsia"/>
                <w:sz w:val="18"/>
                <w:szCs w:val="18"/>
              </w:rPr>
            </w:pPr>
            <w:r w:rsidRPr="00E53071">
              <w:rPr>
                <w:rFonts w:asciiTheme="minorEastAsia" w:hAnsiTheme="minorEastAsia" w:hint="eastAsia"/>
                <w:sz w:val="18"/>
                <w:szCs w:val="18"/>
              </w:rPr>
              <w:t>及时公开</w:t>
            </w:r>
          </w:p>
        </w:tc>
        <w:tc>
          <w:tcPr>
            <w:tcW w:w="1315"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79A9B90C" w14:textId="77777777" w:rsidR="0072655D" w:rsidRPr="00E53071" w:rsidRDefault="0072655D" w:rsidP="007A6C1D">
            <w:pPr>
              <w:rPr>
                <w:rFonts w:asciiTheme="minorEastAsia" w:hAnsiTheme="minorEastAsia"/>
                <w:sz w:val="18"/>
                <w:szCs w:val="18"/>
              </w:rPr>
            </w:pPr>
            <w:r w:rsidRPr="00E53071">
              <w:rPr>
                <w:rFonts w:asciiTheme="minorEastAsia" w:hAnsiTheme="minorEastAsia" w:hint="eastAsia"/>
                <w:sz w:val="18"/>
                <w:szCs w:val="18"/>
              </w:rPr>
              <w:t>招标人</w:t>
            </w:r>
            <w:proofErr w:type="gramStart"/>
            <w:r w:rsidRPr="00E53071">
              <w:rPr>
                <w:rFonts w:asciiTheme="minorEastAsia" w:hAnsiTheme="minorEastAsia" w:hint="eastAsia"/>
                <w:sz w:val="18"/>
                <w:szCs w:val="18"/>
              </w:rPr>
              <w:t>或者其委</w:t>
            </w:r>
            <w:proofErr w:type="gramEnd"/>
            <w:r w:rsidRPr="00E53071">
              <w:rPr>
                <w:rFonts w:asciiTheme="minorEastAsia" w:hAnsiTheme="minorEastAsia" w:hint="eastAsia"/>
                <w:sz w:val="18"/>
                <w:szCs w:val="18"/>
              </w:rPr>
              <w:br/>
              <w:t>托的招标</w:t>
            </w:r>
            <w:proofErr w:type="gramStart"/>
            <w:r w:rsidRPr="00E53071">
              <w:rPr>
                <w:rFonts w:asciiTheme="minorEastAsia" w:hAnsiTheme="minorEastAsia" w:hint="eastAsia"/>
                <w:sz w:val="18"/>
                <w:szCs w:val="18"/>
              </w:rPr>
              <w:t>代理机</w:t>
            </w:r>
            <w:proofErr w:type="gramEnd"/>
            <w:r w:rsidRPr="00E53071">
              <w:rPr>
                <w:rFonts w:asciiTheme="minorEastAsia" w:hAnsiTheme="minorEastAsia" w:hint="eastAsia"/>
                <w:sz w:val="18"/>
                <w:szCs w:val="18"/>
              </w:rPr>
              <w:br/>
              <w:t>构</w:t>
            </w:r>
          </w:p>
        </w:tc>
        <w:tc>
          <w:tcPr>
            <w:tcW w:w="2505" w:type="dxa"/>
            <w:gridSpan w:val="5"/>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7F2D0022" w14:textId="77777777" w:rsidR="0072655D" w:rsidRPr="007B6D6B" w:rsidRDefault="0072655D" w:rsidP="007A6C1D">
            <w:pPr>
              <w:spacing w:line="240" w:lineRule="exact"/>
              <w:rPr>
                <w:rFonts w:ascii="仿宋_GB2312" w:eastAsia="仿宋_GB2312"/>
                <w:color w:val="FF0000"/>
                <w:sz w:val="18"/>
                <w:szCs w:val="18"/>
              </w:rPr>
            </w:pPr>
            <w:r w:rsidRPr="007B6D6B">
              <w:rPr>
                <w:rFonts w:ascii="仿宋_GB2312" w:eastAsia="仿宋_GB2312" w:hint="eastAsia"/>
                <w:color w:val="FF0000"/>
                <w:sz w:val="18"/>
                <w:szCs w:val="18"/>
              </w:rPr>
              <w:t xml:space="preserve">□政府网站 </w:t>
            </w:r>
          </w:p>
          <w:p w14:paraId="7C6B2570" w14:textId="77777777" w:rsidR="0072655D" w:rsidRPr="007B6D6B" w:rsidRDefault="0072655D" w:rsidP="007A6C1D">
            <w:pPr>
              <w:spacing w:line="240" w:lineRule="exact"/>
              <w:rPr>
                <w:rFonts w:ascii="仿宋_GB2312" w:eastAsia="仿宋_GB2312"/>
                <w:color w:val="FF0000"/>
                <w:sz w:val="18"/>
                <w:szCs w:val="18"/>
              </w:rPr>
            </w:pPr>
            <w:r w:rsidRPr="007B6D6B">
              <w:rPr>
                <w:rFonts w:ascii="仿宋_GB2312" w:eastAsia="仿宋_GB2312" w:hint="eastAsia"/>
                <w:color w:val="FF0000"/>
                <w:sz w:val="18"/>
                <w:szCs w:val="18"/>
              </w:rPr>
              <w:t>□公共资源交易平台</w:t>
            </w:r>
          </w:p>
          <w:p w14:paraId="35883B17" w14:textId="77777777" w:rsidR="0072655D" w:rsidRPr="007B6D6B" w:rsidRDefault="0072655D" w:rsidP="007A6C1D">
            <w:pPr>
              <w:spacing w:line="240" w:lineRule="exact"/>
              <w:rPr>
                <w:rFonts w:ascii="仿宋_GB2312" w:eastAsia="仿宋_GB2312"/>
                <w:color w:val="FF0000"/>
                <w:sz w:val="18"/>
                <w:szCs w:val="18"/>
              </w:rPr>
            </w:pPr>
          </w:p>
        </w:tc>
        <w:tc>
          <w:tcPr>
            <w:tcW w:w="38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464FAF81" w14:textId="77777777" w:rsidR="0072655D" w:rsidRPr="007B6D6B" w:rsidRDefault="0072655D" w:rsidP="007A6C1D">
            <w:pPr>
              <w:jc w:val="center"/>
              <w:rPr>
                <w:rFonts w:asciiTheme="minorEastAsia" w:hAnsiTheme="minorEastAsia"/>
                <w:color w:val="FF0000"/>
                <w:sz w:val="18"/>
                <w:szCs w:val="18"/>
              </w:rPr>
            </w:pPr>
            <w:r w:rsidRPr="007B6D6B">
              <w:rPr>
                <w:rFonts w:asciiTheme="minorEastAsia" w:hAnsiTheme="minorEastAsia" w:hint="eastAsia"/>
                <w:color w:val="FF0000"/>
                <w:sz w:val="18"/>
                <w:szCs w:val="18"/>
              </w:rPr>
              <w:t>√</w:t>
            </w:r>
          </w:p>
        </w:tc>
        <w:tc>
          <w:tcPr>
            <w:tcW w:w="58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7A0CD302" w14:textId="77777777" w:rsidR="0072655D" w:rsidRPr="007B6D6B" w:rsidRDefault="0072655D" w:rsidP="007A6C1D">
            <w:pPr>
              <w:jc w:val="center"/>
              <w:rPr>
                <w:rFonts w:asciiTheme="minorEastAsia" w:hAnsiTheme="minorEastAsia"/>
                <w:color w:val="FF0000"/>
                <w:sz w:val="18"/>
                <w:szCs w:val="18"/>
              </w:rPr>
            </w:pPr>
          </w:p>
        </w:tc>
        <w:tc>
          <w:tcPr>
            <w:tcW w:w="552" w:type="dxa"/>
            <w:gridSpan w:val="3"/>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5907EA30" w14:textId="77777777" w:rsidR="0072655D" w:rsidRPr="007B6D6B" w:rsidRDefault="0072655D" w:rsidP="007A6C1D">
            <w:pPr>
              <w:jc w:val="center"/>
              <w:rPr>
                <w:rFonts w:asciiTheme="minorEastAsia" w:hAnsiTheme="minorEastAsia"/>
                <w:color w:val="FF0000"/>
                <w:sz w:val="18"/>
                <w:szCs w:val="18"/>
              </w:rPr>
            </w:pPr>
            <w:r w:rsidRPr="007B6D6B">
              <w:rPr>
                <w:rFonts w:asciiTheme="minorEastAsia" w:hAnsiTheme="minorEastAsia" w:hint="eastAsia"/>
                <w:color w:val="FF0000"/>
                <w:sz w:val="18"/>
                <w:szCs w:val="18"/>
              </w:rPr>
              <w:t>√</w:t>
            </w:r>
          </w:p>
        </w:tc>
        <w:tc>
          <w:tcPr>
            <w:tcW w:w="41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1FB01406" w14:textId="77777777" w:rsidR="0072655D" w:rsidRPr="007B6D6B" w:rsidRDefault="0072655D" w:rsidP="007A6C1D">
            <w:pPr>
              <w:jc w:val="center"/>
              <w:rPr>
                <w:rFonts w:asciiTheme="minorEastAsia" w:hAnsiTheme="minorEastAsia"/>
                <w:color w:val="FF0000"/>
                <w:sz w:val="18"/>
                <w:szCs w:val="18"/>
              </w:rPr>
            </w:pPr>
          </w:p>
        </w:tc>
        <w:tc>
          <w:tcPr>
            <w:tcW w:w="2610" w:type="dxa"/>
            <w:tcBorders>
              <w:top w:val="nil"/>
              <w:left w:val="nil"/>
              <w:bottom w:val="nil"/>
              <w:right w:val="nil"/>
            </w:tcBorders>
            <w:shd w:val="clear" w:color="auto" w:fill="auto"/>
            <w:noWrap/>
            <w:tcMar>
              <w:top w:w="15" w:type="dxa"/>
              <w:left w:w="15" w:type="dxa"/>
              <w:bottom w:w="0" w:type="dxa"/>
              <w:right w:w="15" w:type="dxa"/>
            </w:tcMar>
            <w:vAlign w:val="center"/>
          </w:tcPr>
          <w:p w14:paraId="40FCE2D3" w14:textId="77777777" w:rsidR="0072655D" w:rsidRPr="00E53071" w:rsidRDefault="0072655D" w:rsidP="007A6C1D">
            <w:pPr>
              <w:jc w:val="center"/>
              <w:rPr>
                <w:rFonts w:ascii="仿宋_GB2312" w:eastAsia="仿宋_GB2312"/>
              </w:rPr>
            </w:pPr>
          </w:p>
        </w:tc>
      </w:tr>
      <w:tr w:rsidR="0072655D" w:rsidRPr="00E53071" w14:paraId="5CDA5306" w14:textId="77777777" w:rsidTr="00F24A6E">
        <w:trPr>
          <w:trHeight w:val="2549"/>
        </w:trPr>
        <w:tc>
          <w:tcPr>
            <w:tcW w:w="4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6D56283C" w14:textId="77777777" w:rsidR="0072655D" w:rsidRPr="00E53071" w:rsidRDefault="0072655D" w:rsidP="007A6C1D">
            <w:pPr>
              <w:jc w:val="center"/>
              <w:rPr>
                <w:sz w:val="18"/>
                <w:szCs w:val="18"/>
              </w:rPr>
            </w:pPr>
            <w:r>
              <w:rPr>
                <w:sz w:val="18"/>
                <w:szCs w:val="18"/>
              </w:rPr>
              <w:t>2</w:t>
            </w:r>
          </w:p>
        </w:tc>
        <w:tc>
          <w:tcPr>
            <w:tcW w:w="860" w:type="dxa"/>
            <w:gridSpan w:val="2"/>
            <w:vMerge/>
            <w:tcBorders>
              <w:left w:val="nil"/>
              <w:right w:val="single" w:sz="4" w:space="0" w:color="auto"/>
            </w:tcBorders>
            <w:shd w:val="clear" w:color="auto" w:fill="auto"/>
            <w:tcMar>
              <w:top w:w="15" w:type="dxa"/>
              <w:left w:w="15" w:type="dxa"/>
              <w:bottom w:w="0" w:type="dxa"/>
              <w:right w:w="15" w:type="dxa"/>
            </w:tcMar>
            <w:vAlign w:val="center"/>
          </w:tcPr>
          <w:p w14:paraId="1D526DE0" w14:textId="77777777" w:rsidR="0072655D" w:rsidRPr="00E53071" w:rsidRDefault="0072655D" w:rsidP="007A6C1D">
            <w:pPr>
              <w:jc w:val="center"/>
              <w:rPr>
                <w:rFonts w:asciiTheme="minorEastAsia" w:hAnsiTheme="minorEastAsia"/>
                <w:sz w:val="18"/>
                <w:szCs w:val="18"/>
              </w:rPr>
            </w:pPr>
          </w:p>
        </w:tc>
        <w:tc>
          <w:tcPr>
            <w:tcW w:w="1300"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7E4DE963" w14:textId="77777777" w:rsidR="0072655D" w:rsidRPr="00E53071" w:rsidRDefault="0072655D" w:rsidP="007A6C1D">
            <w:pPr>
              <w:jc w:val="center"/>
              <w:rPr>
                <w:rFonts w:asciiTheme="minorEastAsia" w:hAnsiTheme="minorEastAsia"/>
                <w:sz w:val="18"/>
                <w:szCs w:val="18"/>
              </w:rPr>
            </w:pPr>
            <w:r w:rsidRPr="00E53071">
              <w:rPr>
                <w:rFonts w:asciiTheme="minorEastAsia" w:hAnsiTheme="minorEastAsia" w:hint="eastAsia"/>
                <w:sz w:val="18"/>
                <w:szCs w:val="18"/>
              </w:rPr>
              <w:t>招标公告</w:t>
            </w:r>
          </w:p>
        </w:tc>
        <w:tc>
          <w:tcPr>
            <w:tcW w:w="3480"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DFF71F4" w14:textId="77777777" w:rsidR="0072655D" w:rsidRPr="00E53071" w:rsidRDefault="0072655D" w:rsidP="007A6C1D">
            <w:pPr>
              <w:rPr>
                <w:rFonts w:asciiTheme="minorEastAsia" w:hAnsiTheme="minorEastAsia"/>
                <w:sz w:val="18"/>
                <w:szCs w:val="18"/>
              </w:rPr>
            </w:pPr>
            <w:r w:rsidRPr="00E53071">
              <w:rPr>
                <w:rFonts w:asciiTheme="minorEastAsia" w:hAnsiTheme="minorEastAsia" w:hint="eastAsia"/>
                <w:sz w:val="18"/>
                <w:szCs w:val="18"/>
              </w:rPr>
              <w:t>招标项目名称、内容、范围、规模、资</w:t>
            </w:r>
            <w:r w:rsidRPr="00E53071">
              <w:rPr>
                <w:rFonts w:asciiTheme="minorEastAsia" w:hAnsiTheme="minorEastAsia" w:hint="eastAsia"/>
                <w:sz w:val="18"/>
                <w:szCs w:val="18"/>
              </w:rPr>
              <w:br/>
              <w:t>金来源；投标资格能力要求，以及是否</w:t>
            </w:r>
            <w:r w:rsidRPr="00E53071">
              <w:rPr>
                <w:rFonts w:asciiTheme="minorEastAsia" w:hAnsiTheme="minorEastAsia" w:hint="eastAsia"/>
                <w:sz w:val="18"/>
                <w:szCs w:val="18"/>
              </w:rPr>
              <w:br/>
              <w:t>接受联合体投标；获取招标文件的时间</w:t>
            </w:r>
            <w:r w:rsidRPr="00E53071">
              <w:rPr>
                <w:rFonts w:asciiTheme="minorEastAsia" w:hAnsiTheme="minorEastAsia" w:hint="eastAsia"/>
                <w:sz w:val="18"/>
                <w:szCs w:val="18"/>
              </w:rPr>
              <w:br/>
              <w:t>、方式；递交投标文件的截止时间、方</w:t>
            </w:r>
            <w:r w:rsidRPr="00E53071">
              <w:rPr>
                <w:rFonts w:asciiTheme="minorEastAsia" w:hAnsiTheme="minorEastAsia" w:hint="eastAsia"/>
                <w:sz w:val="18"/>
                <w:szCs w:val="18"/>
              </w:rPr>
              <w:br/>
              <w:t>式；招标人及其招标代理机构的名称、</w:t>
            </w:r>
            <w:r w:rsidRPr="00E53071">
              <w:rPr>
                <w:rFonts w:asciiTheme="minorEastAsia" w:hAnsiTheme="minorEastAsia" w:hint="eastAsia"/>
                <w:sz w:val="18"/>
                <w:szCs w:val="18"/>
              </w:rPr>
              <w:br/>
              <w:t>地址、联系人及联系方式；采用电子招</w:t>
            </w:r>
            <w:r w:rsidRPr="00E53071">
              <w:rPr>
                <w:rFonts w:asciiTheme="minorEastAsia" w:hAnsiTheme="minorEastAsia" w:hint="eastAsia"/>
                <w:sz w:val="18"/>
                <w:szCs w:val="18"/>
              </w:rPr>
              <w:br/>
              <w:t>标投标方式的，潜在投标人访问电子招</w:t>
            </w:r>
            <w:r w:rsidRPr="00E53071">
              <w:rPr>
                <w:rFonts w:asciiTheme="minorEastAsia" w:hAnsiTheme="minorEastAsia" w:hint="eastAsia"/>
                <w:sz w:val="18"/>
                <w:szCs w:val="18"/>
              </w:rPr>
              <w:br/>
              <w:t>标投标交易平台的网址和方法；其他依</w:t>
            </w:r>
            <w:r w:rsidRPr="00E53071">
              <w:rPr>
                <w:rFonts w:asciiTheme="minorEastAsia" w:hAnsiTheme="minorEastAsia" w:hint="eastAsia"/>
                <w:sz w:val="18"/>
                <w:szCs w:val="18"/>
              </w:rPr>
              <w:br/>
              <w:t>法应当载明的内容。</w:t>
            </w:r>
          </w:p>
        </w:tc>
        <w:tc>
          <w:tcPr>
            <w:tcW w:w="2880" w:type="dxa"/>
            <w:gridSpan w:val="3"/>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1BC36234" w14:textId="77777777" w:rsidR="0072655D" w:rsidRPr="00E53071" w:rsidRDefault="0072655D" w:rsidP="007A6C1D">
            <w:pPr>
              <w:jc w:val="center"/>
              <w:rPr>
                <w:rFonts w:asciiTheme="minorEastAsia" w:hAnsiTheme="minorEastAsia"/>
                <w:sz w:val="18"/>
                <w:szCs w:val="18"/>
              </w:rPr>
            </w:pPr>
            <w:r w:rsidRPr="00E53071">
              <w:rPr>
                <w:rFonts w:asciiTheme="minorEastAsia" w:hAnsiTheme="minorEastAsia" w:hint="eastAsia"/>
                <w:sz w:val="18"/>
                <w:szCs w:val="18"/>
              </w:rPr>
              <w:t>《招标投标法》、《招标投标法</w:t>
            </w:r>
            <w:r w:rsidRPr="00E53071">
              <w:rPr>
                <w:rFonts w:asciiTheme="minorEastAsia" w:hAnsiTheme="minorEastAsia" w:hint="eastAsia"/>
                <w:sz w:val="18"/>
                <w:szCs w:val="18"/>
              </w:rPr>
              <w:br/>
              <w:t>实施条例》、《国务院办公厅关</w:t>
            </w:r>
            <w:r w:rsidRPr="00E53071">
              <w:rPr>
                <w:rFonts w:asciiTheme="minorEastAsia" w:hAnsiTheme="minorEastAsia" w:hint="eastAsia"/>
                <w:sz w:val="18"/>
                <w:szCs w:val="18"/>
              </w:rPr>
              <w:br/>
              <w:t>于推进公共资源配置领域政府信</w:t>
            </w:r>
            <w:r w:rsidRPr="00E53071">
              <w:rPr>
                <w:rFonts w:asciiTheme="minorEastAsia" w:hAnsiTheme="minorEastAsia" w:hint="eastAsia"/>
                <w:sz w:val="18"/>
                <w:szCs w:val="18"/>
              </w:rPr>
              <w:br/>
              <w:t>息公开的意见》（国办发〔2017</w:t>
            </w:r>
            <w:r w:rsidRPr="00E53071">
              <w:rPr>
                <w:rFonts w:asciiTheme="minorEastAsia" w:hAnsiTheme="minorEastAsia" w:hint="eastAsia"/>
                <w:sz w:val="18"/>
                <w:szCs w:val="18"/>
              </w:rPr>
              <w:br/>
              <w:t>〕97号）、《招标公告和公示信</w:t>
            </w:r>
            <w:r w:rsidRPr="00E53071">
              <w:rPr>
                <w:rFonts w:asciiTheme="minorEastAsia" w:hAnsiTheme="minorEastAsia" w:hint="eastAsia"/>
                <w:sz w:val="18"/>
                <w:szCs w:val="18"/>
              </w:rPr>
              <w:br/>
              <w:t>息发布管理办法》（国家发展改</w:t>
            </w:r>
            <w:r w:rsidRPr="00E53071">
              <w:rPr>
                <w:rFonts w:asciiTheme="minorEastAsia" w:hAnsiTheme="minorEastAsia" w:hint="eastAsia"/>
                <w:sz w:val="18"/>
                <w:szCs w:val="18"/>
              </w:rPr>
              <w:br/>
              <w:t>革委2017年第10号令）、《电子</w:t>
            </w:r>
            <w:r w:rsidRPr="00E53071">
              <w:rPr>
                <w:rFonts w:asciiTheme="minorEastAsia" w:hAnsiTheme="minorEastAsia" w:hint="eastAsia"/>
                <w:sz w:val="18"/>
                <w:szCs w:val="18"/>
              </w:rPr>
              <w:br/>
              <w:t>招标投标办法》（国家发展改</w:t>
            </w:r>
            <w:r w:rsidRPr="00E53071">
              <w:rPr>
                <w:rFonts w:asciiTheme="minorEastAsia" w:hAnsiTheme="minorEastAsia" w:hint="eastAsia"/>
                <w:sz w:val="18"/>
                <w:szCs w:val="18"/>
              </w:rPr>
              <w:br/>
              <w:t>革委等八部委2013年第20号令）</w:t>
            </w:r>
          </w:p>
        </w:tc>
        <w:tc>
          <w:tcPr>
            <w:tcW w:w="1420" w:type="dxa"/>
            <w:gridSpan w:val="3"/>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319B2016" w14:textId="77777777" w:rsidR="0072655D" w:rsidRPr="00E53071" w:rsidRDefault="0072655D" w:rsidP="007A6C1D">
            <w:pPr>
              <w:jc w:val="center"/>
              <w:rPr>
                <w:rFonts w:asciiTheme="minorEastAsia" w:hAnsiTheme="minorEastAsia"/>
                <w:sz w:val="18"/>
                <w:szCs w:val="18"/>
              </w:rPr>
            </w:pPr>
            <w:r w:rsidRPr="00E53071">
              <w:rPr>
                <w:rFonts w:asciiTheme="minorEastAsia" w:hAnsiTheme="minorEastAsia" w:hint="eastAsia"/>
                <w:sz w:val="18"/>
                <w:szCs w:val="18"/>
              </w:rPr>
              <w:t>及时公开</w:t>
            </w:r>
          </w:p>
        </w:tc>
        <w:tc>
          <w:tcPr>
            <w:tcW w:w="1315"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272AB280" w14:textId="77777777" w:rsidR="0072655D" w:rsidRPr="00E53071" w:rsidRDefault="0072655D" w:rsidP="007A6C1D">
            <w:pPr>
              <w:rPr>
                <w:rFonts w:asciiTheme="minorEastAsia" w:hAnsiTheme="minorEastAsia"/>
                <w:sz w:val="18"/>
                <w:szCs w:val="18"/>
              </w:rPr>
            </w:pPr>
            <w:r w:rsidRPr="00E53071">
              <w:rPr>
                <w:rFonts w:asciiTheme="minorEastAsia" w:hAnsiTheme="minorEastAsia" w:hint="eastAsia"/>
                <w:sz w:val="18"/>
                <w:szCs w:val="18"/>
              </w:rPr>
              <w:t>招标人</w:t>
            </w:r>
            <w:proofErr w:type="gramStart"/>
            <w:r w:rsidRPr="00E53071">
              <w:rPr>
                <w:rFonts w:asciiTheme="minorEastAsia" w:hAnsiTheme="minorEastAsia" w:hint="eastAsia"/>
                <w:sz w:val="18"/>
                <w:szCs w:val="18"/>
              </w:rPr>
              <w:t>或者其委</w:t>
            </w:r>
            <w:proofErr w:type="gramEnd"/>
            <w:r w:rsidRPr="00E53071">
              <w:rPr>
                <w:rFonts w:asciiTheme="minorEastAsia" w:hAnsiTheme="minorEastAsia" w:hint="eastAsia"/>
                <w:sz w:val="18"/>
                <w:szCs w:val="18"/>
              </w:rPr>
              <w:br/>
              <w:t>托的招标</w:t>
            </w:r>
            <w:proofErr w:type="gramStart"/>
            <w:r w:rsidRPr="00E53071">
              <w:rPr>
                <w:rFonts w:asciiTheme="minorEastAsia" w:hAnsiTheme="minorEastAsia" w:hint="eastAsia"/>
                <w:sz w:val="18"/>
                <w:szCs w:val="18"/>
              </w:rPr>
              <w:t>代理机</w:t>
            </w:r>
            <w:proofErr w:type="gramEnd"/>
            <w:r w:rsidRPr="00E53071">
              <w:rPr>
                <w:rFonts w:asciiTheme="minorEastAsia" w:hAnsiTheme="minorEastAsia" w:hint="eastAsia"/>
                <w:sz w:val="18"/>
                <w:szCs w:val="18"/>
              </w:rPr>
              <w:br/>
              <w:t>构</w:t>
            </w:r>
          </w:p>
        </w:tc>
        <w:tc>
          <w:tcPr>
            <w:tcW w:w="2505" w:type="dxa"/>
            <w:gridSpan w:val="5"/>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2C0EAF6B" w14:textId="77777777" w:rsidR="0072655D" w:rsidRPr="007B6D6B" w:rsidRDefault="0072655D" w:rsidP="007A6C1D">
            <w:pPr>
              <w:spacing w:line="240" w:lineRule="exact"/>
              <w:rPr>
                <w:rFonts w:ascii="仿宋_GB2312" w:eastAsia="仿宋_GB2312"/>
                <w:color w:val="FF0000"/>
                <w:sz w:val="18"/>
                <w:szCs w:val="18"/>
              </w:rPr>
            </w:pPr>
            <w:r w:rsidRPr="007B6D6B">
              <w:rPr>
                <w:rFonts w:ascii="仿宋_GB2312" w:eastAsia="仿宋_GB2312" w:hint="eastAsia"/>
                <w:color w:val="FF0000"/>
                <w:sz w:val="18"/>
                <w:szCs w:val="18"/>
              </w:rPr>
              <w:t xml:space="preserve">□政府网站 </w:t>
            </w:r>
          </w:p>
          <w:p w14:paraId="4A6C6A52" w14:textId="77777777" w:rsidR="0072655D" w:rsidRPr="007B6D6B" w:rsidRDefault="0072655D" w:rsidP="007A6C1D">
            <w:pPr>
              <w:spacing w:line="240" w:lineRule="exact"/>
              <w:rPr>
                <w:rFonts w:ascii="仿宋_GB2312" w:eastAsia="仿宋_GB2312"/>
                <w:color w:val="FF0000"/>
                <w:sz w:val="18"/>
                <w:szCs w:val="18"/>
              </w:rPr>
            </w:pPr>
            <w:r w:rsidRPr="007B6D6B">
              <w:rPr>
                <w:rFonts w:ascii="仿宋_GB2312" w:eastAsia="仿宋_GB2312" w:hint="eastAsia"/>
                <w:color w:val="FF0000"/>
                <w:sz w:val="18"/>
                <w:szCs w:val="18"/>
              </w:rPr>
              <w:t>□公共资源交易平台</w:t>
            </w:r>
          </w:p>
          <w:p w14:paraId="3C37AC72" w14:textId="77777777" w:rsidR="0072655D" w:rsidRPr="00507306" w:rsidRDefault="0072655D" w:rsidP="007A6C1D">
            <w:pPr>
              <w:rPr>
                <w:rFonts w:ascii="仿宋_GB2312" w:eastAsia="仿宋_GB2312"/>
                <w:color w:val="FF0000"/>
                <w:sz w:val="18"/>
                <w:szCs w:val="18"/>
              </w:rPr>
            </w:pPr>
          </w:p>
        </w:tc>
        <w:tc>
          <w:tcPr>
            <w:tcW w:w="38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3EDF7764" w14:textId="77777777" w:rsidR="0072655D" w:rsidRPr="007B6D6B" w:rsidRDefault="0072655D" w:rsidP="007A6C1D">
            <w:pPr>
              <w:jc w:val="center"/>
              <w:rPr>
                <w:rFonts w:asciiTheme="minorEastAsia" w:hAnsiTheme="minorEastAsia"/>
                <w:color w:val="FF0000"/>
                <w:sz w:val="18"/>
                <w:szCs w:val="18"/>
              </w:rPr>
            </w:pPr>
            <w:r w:rsidRPr="007B6D6B">
              <w:rPr>
                <w:rFonts w:asciiTheme="minorEastAsia" w:hAnsiTheme="minorEastAsia" w:hint="eastAsia"/>
                <w:color w:val="FF0000"/>
                <w:sz w:val="18"/>
                <w:szCs w:val="18"/>
              </w:rPr>
              <w:t>√</w:t>
            </w:r>
          </w:p>
        </w:tc>
        <w:tc>
          <w:tcPr>
            <w:tcW w:w="58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1DF41956" w14:textId="77777777" w:rsidR="0072655D" w:rsidRPr="007B6D6B" w:rsidRDefault="0072655D" w:rsidP="007A6C1D">
            <w:pPr>
              <w:jc w:val="center"/>
              <w:rPr>
                <w:rFonts w:asciiTheme="minorEastAsia" w:hAnsiTheme="minorEastAsia"/>
                <w:color w:val="FF0000"/>
                <w:sz w:val="18"/>
                <w:szCs w:val="18"/>
              </w:rPr>
            </w:pPr>
          </w:p>
        </w:tc>
        <w:tc>
          <w:tcPr>
            <w:tcW w:w="552" w:type="dxa"/>
            <w:gridSpan w:val="3"/>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387CC232" w14:textId="77777777" w:rsidR="0072655D" w:rsidRPr="007B6D6B" w:rsidRDefault="0072655D" w:rsidP="007A6C1D">
            <w:pPr>
              <w:jc w:val="center"/>
              <w:rPr>
                <w:rFonts w:asciiTheme="minorEastAsia" w:hAnsiTheme="minorEastAsia"/>
                <w:color w:val="FF0000"/>
                <w:sz w:val="18"/>
                <w:szCs w:val="18"/>
              </w:rPr>
            </w:pPr>
            <w:r w:rsidRPr="007B6D6B">
              <w:rPr>
                <w:rFonts w:asciiTheme="minorEastAsia" w:hAnsiTheme="minorEastAsia" w:hint="eastAsia"/>
                <w:color w:val="FF0000"/>
                <w:sz w:val="18"/>
                <w:szCs w:val="18"/>
              </w:rPr>
              <w:t>√</w:t>
            </w:r>
          </w:p>
        </w:tc>
        <w:tc>
          <w:tcPr>
            <w:tcW w:w="41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2532DCB8" w14:textId="77777777" w:rsidR="0072655D" w:rsidRPr="007B6D6B" w:rsidRDefault="0072655D" w:rsidP="007A6C1D">
            <w:pPr>
              <w:jc w:val="center"/>
              <w:rPr>
                <w:rFonts w:asciiTheme="minorEastAsia" w:hAnsiTheme="minorEastAsia"/>
                <w:color w:val="FF0000"/>
                <w:sz w:val="18"/>
                <w:szCs w:val="18"/>
              </w:rPr>
            </w:pPr>
          </w:p>
        </w:tc>
        <w:tc>
          <w:tcPr>
            <w:tcW w:w="2610" w:type="dxa"/>
            <w:tcBorders>
              <w:top w:val="nil"/>
              <w:left w:val="nil"/>
              <w:bottom w:val="nil"/>
              <w:right w:val="nil"/>
            </w:tcBorders>
            <w:shd w:val="clear" w:color="auto" w:fill="auto"/>
            <w:noWrap/>
            <w:tcMar>
              <w:top w:w="15" w:type="dxa"/>
              <w:left w:w="15" w:type="dxa"/>
              <w:bottom w:w="0" w:type="dxa"/>
              <w:right w:w="15" w:type="dxa"/>
            </w:tcMar>
            <w:vAlign w:val="center"/>
          </w:tcPr>
          <w:p w14:paraId="2B4A4F8B" w14:textId="77777777" w:rsidR="0072655D" w:rsidRPr="00E53071" w:rsidRDefault="0072655D" w:rsidP="007A6C1D">
            <w:pPr>
              <w:jc w:val="center"/>
              <w:rPr>
                <w:rFonts w:ascii="仿宋_GB2312" w:eastAsia="仿宋_GB2312"/>
              </w:rPr>
            </w:pPr>
          </w:p>
        </w:tc>
      </w:tr>
      <w:tr w:rsidR="0072655D" w:rsidRPr="00E53071" w14:paraId="76D952E0" w14:textId="77777777" w:rsidTr="00F24A6E">
        <w:trPr>
          <w:trHeight w:val="2610"/>
        </w:trPr>
        <w:tc>
          <w:tcPr>
            <w:tcW w:w="4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3EAFEA9E" w14:textId="77777777" w:rsidR="0072655D" w:rsidRPr="00E53071" w:rsidRDefault="0072655D" w:rsidP="007A6C1D">
            <w:pPr>
              <w:jc w:val="center"/>
              <w:rPr>
                <w:sz w:val="18"/>
                <w:szCs w:val="18"/>
              </w:rPr>
            </w:pPr>
            <w:r>
              <w:rPr>
                <w:rFonts w:hint="eastAsia"/>
                <w:sz w:val="18"/>
                <w:szCs w:val="18"/>
              </w:rPr>
              <w:lastRenderedPageBreak/>
              <w:t>3</w:t>
            </w:r>
          </w:p>
        </w:tc>
        <w:tc>
          <w:tcPr>
            <w:tcW w:w="860" w:type="dxa"/>
            <w:gridSpan w:val="2"/>
            <w:vMerge/>
            <w:tcBorders>
              <w:left w:val="nil"/>
              <w:bottom w:val="single" w:sz="4" w:space="0" w:color="auto"/>
              <w:right w:val="single" w:sz="4" w:space="0" w:color="auto"/>
            </w:tcBorders>
            <w:shd w:val="clear" w:color="auto" w:fill="auto"/>
            <w:tcMar>
              <w:top w:w="15" w:type="dxa"/>
              <w:left w:w="15" w:type="dxa"/>
              <w:bottom w:w="0" w:type="dxa"/>
              <w:right w:w="15" w:type="dxa"/>
            </w:tcMar>
            <w:vAlign w:val="center"/>
          </w:tcPr>
          <w:p w14:paraId="7DC87647" w14:textId="77777777" w:rsidR="0072655D" w:rsidRPr="00E53071" w:rsidRDefault="0072655D" w:rsidP="007A6C1D">
            <w:pPr>
              <w:jc w:val="center"/>
              <w:rPr>
                <w:rFonts w:asciiTheme="minorEastAsia" w:hAnsiTheme="minorEastAsia"/>
                <w:sz w:val="18"/>
                <w:szCs w:val="18"/>
              </w:rPr>
            </w:pPr>
          </w:p>
        </w:tc>
        <w:tc>
          <w:tcPr>
            <w:tcW w:w="1300"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E6E7B8E" w14:textId="77777777" w:rsidR="0072655D" w:rsidRPr="00E53071" w:rsidRDefault="0072655D" w:rsidP="007A6C1D">
            <w:pPr>
              <w:jc w:val="center"/>
              <w:rPr>
                <w:rFonts w:asciiTheme="minorEastAsia" w:hAnsiTheme="minorEastAsia"/>
                <w:sz w:val="18"/>
                <w:szCs w:val="18"/>
              </w:rPr>
            </w:pPr>
            <w:r w:rsidRPr="00E53071">
              <w:rPr>
                <w:rFonts w:asciiTheme="minorEastAsia" w:hAnsiTheme="minorEastAsia" w:hint="eastAsia"/>
                <w:sz w:val="18"/>
                <w:szCs w:val="18"/>
              </w:rPr>
              <w:t>中标候选人公</w:t>
            </w:r>
            <w:r w:rsidRPr="00E53071">
              <w:rPr>
                <w:rFonts w:asciiTheme="minorEastAsia" w:hAnsiTheme="minorEastAsia" w:hint="eastAsia"/>
                <w:sz w:val="18"/>
                <w:szCs w:val="18"/>
              </w:rPr>
              <w:br/>
              <w:t>示</w:t>
            </w:r>
          </w:p>
        </w:tc>
        <w:tc>
          <w:tcPr>
            <w:tcW w:w="3480"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3F86B082" w14:textId="77777777" w:rsidR="0072655D" w:rsidRPr="00E53071" w:rsidRDefault="0072655D" w:rsidP="007A6C1D">
            <w:pPr>
              <w:rPr>
                <w:rFonts w:asciiTheme="minorEastAsia" w:hAnsiTheme="minorEastAsia"/>
                <w:sz w:val="18"/>
                <w:szCs w:val="18"/>
              </w:rPr>
            </w:pPr>
            <w:r w:rsidRPr="00E53071">
              <w:rPr>
                <w:rFonts w:asciiTheme="minorEastAsia" w:hAnsiTheme="minorEastAsia" w:hint="eastAsia"/>
                <w:sz w:val="18"/>
                <w:szCs w:val="18"/>
              </w:rPr>
              <w:t>中标候选人排序、名称、投标报价、质</w:t>
            </w:r>
            <w:r w:rsidRPr="00E53071">
              <w:rPr>
                <w:rFonts w:asciiTheme="minorEastAsia" w:hAnsiTheme="minorEastAsia" w:hint="eastAsia"/>
                <w:sz w:val="18"/>
                <w:szCs w:val="18"/>
              </w:rPr>
              <w:br/>
              <w:t>量、工期（交货期），以及评标情况；</w:t>
            </w:r>
            <w:r w:rsidRPr="00E53071">
              <w:rPr>
                <w:rFonts w:asciiTheme="minorEastAsia" w:hAnsiTheme="minorEastAsia" w:hint="eastAsia"/>
                <w:sz w:val="18"/>
                <w:szCs w:val="18"/>
              </w:rPr>
              <w:br/>
              <w:t>中标候选人按照招标文件要求承诺的项</w:t>
            </w:r>
            <w:r w:rsidRPr="00E53071">
              <w:rPr>
                <w:rFonts w:asciiTheme="minorEastAsia" w:hAnsiTheme="minorEastAsia" w:hint="eastAsia"/>
                <w:sz w:val="18"/>
                <w:szCs w:val="18"/>
              </w:rPr>
              <w:br/>
              <w:t>目负责人姓名及其相关证书名称和编</w:t>
            </w:r>
            <w:r w:rsidRPr="00E53071">
              <w:rPr>
                <w:rFonts w:asciiTheme="minorEastAsia" w:hAnsiTheme="minorEastAsia" w:hint="eastAsia"/>
                <w:sz w:val="18"/>
                <w:szCs w:val="18"/>
              </w:rPr>
              <w:br/>
              <w:t>号；中标候选人响应招标文件要求的资</w:t>
            </w:r>
            <w:r w:rsidRPr="00E53071">
              <w:rPr>
                <w:rFonts w:asciiTheme="minorEastAsia" w:hAnsiTheme="minorEastAsia" w:hint="eastAsia"/>
                <w:sz w:val="18"/>
                <w:szCs w:val="18"/>
              </w:rPr>
              <w:br/>
            </w:r>
            <w:proofErr w:type="gramStart"/>
            <w:r w:rsidRPr="00E53071">
              <w:rPr>
                <w:rFonts w:asciiTheme="minorEastAsia" w:hAnsiTheme="minorEastAsia" w:hint="eastAsia"/>
                <w:sz w:val="18"/>
                <w:szCs w:val="18"/>
              </w:rPr>
              <w:t>格能力</w:t>
            </w:r>
            <w:proofErr w:type="gramEnd"/>
            <w:r w:rsidRPr="00E53071">
              <w:rPr>
                <w:rFonts w:asciiTheme="minorEastAsia" w:hAnsiTheme="minorEastAsia" w:hint="eastAsia"/>
                <w:sz w:val="18"/>
                <w:szCs w:val="18"/>
              </w:rPr>
              <w:t>条件；提出异议的渠道和方式；</w:t>
            </w:r>
            <w:r w:rsidRPr="00E53071">
              <w:rPr>
                <w:rFonts w:asciiTheme="minorEastAsia" w:hAnsiTheme="minorEastAsia" w:hint="eastAsia"/>
                <w:sz w:val="18"/>
                <w:szCs w:val="18"/>
              </w:rPr>
              <w:br/>
              <w:t>招标文件规定公示的其他内容。</w:t>
            </w:r>
          </w:p>
        </w:tc>
        <w:tc>
          <w:tcPr>
            <w:tcW w:w="2880" w:type="dxa"/>
            <w:gridSpan w:val="3"/>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2D2E2E5D" w14:textId="77777777" w:rsidR="0072655D" w:rsidRPr="00E53071" w:rsidRDefault="0072655D" w:rsidP="007A6C1D">
            <w:pPr>
              <w:jc w:val="center"/>
              <w:rPr>
                <w:rFonts w:asciiTheme="minorEastAsia" w:hAnsiTheme="minorEastAsia"/>
                <w:sz w:val="18"/>
                <w:szCs w:val="18"/>
              </w:rPr>
            </w:pPr>
            <w:r w:rsidRPr="00E53071">
              <w:rPr>
                <w:rFonts w:asciiTheme="minorEastAsia" w:hAnsiTheme="minorEastAsia" w:hint="eastAsia"/>
                <w:sz w:val="18"/>
                <w:szCs w:val="18"/>
              </w:rPr>
              <w:t>《招标投标法》、《招标投标法</w:t>
            </w:r>
            <w:r w:rsidRPr="00E53071">
              <w:rPr>
                <w:rFonts w:asciiTheme="minorEastAsia" w:hAnsiTheme="minorEastAsia" w:hint="eastAsia"/>
                <w:sz w:val="18"/>
                <w:szCs w:val="18"/>
              </w:rPr>
              <w:br/>
              <w:t>实施条例》、《国务院办公厅关</w:t>
            </w:r>
            <w:r w:rsidRPr="00E53071">
              <w:rPr>
                <w:rFonts w:asciiTheme="minorEastAsia" w:hAnsiTheme="minorEastAsia" w:hint="eastAsia"/>
                <w:sz w:val="18"/>
                <w:szCs w:val="18"/>
              </w:rPr>
              <w:br/>
              <w:t>于推进公共资源配置领域政府信</w:t>
            </w:r>
            <w:r w:rsidRPr="00E53071">
              <w:rPr>
                <w:rFonts w:asciiTheme="minorEastAsia" w:hAnsiTheme="minorEastAsia" w:hint="eastAsia"/>
                <w:sz w:val="18"/>
                <w:szCs w:val="18"/>
              </w:rPr>
              <w:br/>
              <w:t>息公开的意见》（国办发〔2017</w:t>
            </w:r>
            <w:r w:rsidRPr="00E53071">
              <w:rPr>
                <w:rFonts w:asciiTheme="minorEastAsia" w:hAnsiTheme="minorEastAsia" w:hint="eastAsia"/>
                <w:sz w:val="18"/>
                <w:szCs w:val="18"/>
              </w:rPr>
              <w:br/>
              <w:t>〕97号）、《招标公告和公示信</w:t>
            </w:r>
            <w:r w:rsidRPr="00E53071">
              <w:rPr>
                <w:rFonts w:asciiTheme="minorEastAsia" w:hAnsiTheme="minorEastAsia" w:hint="eastAsia"/>
                <w:sz w:val="18"/>
                <w:szCs w:val="18"/>
              </w:rPr>
              <w:br/>
              <w:t>息发布管理办法》（国家发展改</w:t>
            </w:r>
            <w:r w:rsidRPr="00E53071">
              <w:rPr>
                <w:rFonts w:asciiTheme="minorEastAsia" w:hAnsiTheme="minorEastAsia" w:hint="eastAsia"/>
                <w:sz w:val="18"/>
                <w:szCs w:val="18"/>
              </w:rPr>
              <w:br/>
              <w:t>革委2017年第10号令）、《电子</w:t>
            </w:r>
            <w:r w:rsidRPr="00E53071">
              <w:rPr>
                <w:rFonts w:asciiTheme="minorEastAsia" w:hAnsiTheme="minorEastAsia" w:hint="eastAsia"/>
                <w:sz w:val="18"/>
                <w:szCs w:val="18"/>
              </w:rPr>
              <w:br/>
              <w:t>招标投标办法》（国家发展改</w:t>
            </w:r>
            <w:r w:rsidRPr="00E53071">
              <w:rPr>
                <w:rFonts w:asciiTheme="minorEastAsia" w:hAnsiTheme="minorEastAsia" w:hint="eastAsia"/>
                <w:sz w:val="18"/>
                <w:szCs w:val="18"/>
              </w:rPr>
              <w:br/>
              <w:t>革委等八部委2013年第20号令）</w:t>
            </w:r>
          </w:p>
        </w:tc>
        <w:tc>
          <w:tcPr>
            <w:tcW w:w="1420" w:type="dxa"/>
            <w:gridSpan w:val="3"/>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5FB57608" w14:textId="77777777" w:rsidR="0072655D" w:rsidRPr="00E53071" w:rsidRDefault="0072655D" w:rsidP="007A6C1D">
            <w:pPr>
              <w:jc w:val="center"/>
              <w:rPr>
                <w:rFonts w:asciiTheme="minorEastAsia" w:hAnsiTheme="minorEastAsia"/>
                <w:sz w:val="18"/>
                <w:szCs w:val="18"/>
              </w:rPr>
            </w:pPr>
            <w:r w:rsidRPr="00E53071">
              <w:rPr>
                <w:rFonts w:asciiTheme="minorEastAsia" w:hAnsiTheme="minorEastAsia" w:hint="eastAsia"/>
                <w:sz w:val="18"/>
                <w:szCs w:val="18"/>
              </w:rPr>
              <w:t>依法必须进行招</w:t>
            </w:r>
            <w:r w:rsidRPr="00E53071">
              <w:rPr>
                <w:rFonts w:asciiTheme="minorEastAsia" w:hAnsiTheme="minorEastAsia" w:hint="eastAsia"/>
                <w:sz w:val="18"/>
                <w:szCs w:val="18"/>
              </w:rPr>
              <w:br/>
              <w:t>标的项目，招标</w:t>
            </w:r>
            <w:r w:rsidRPr="00E53071">
              <w:rPr>
                <w:rFonts w:asciiTheme="minorEastAsia" w:hAnsiTheme="minorEastAsia" w:hint="eastAsia"/>
                <w:sz w:val="18"/>
                <w:szCs w:val="18"/>
              </w:rPr>
              <w:br/>
              <w:t>人应当自收到评</w:t>
            </w:r>
            <w:r w:rsidRPr="00E53071">
              <w:rPr>
                <w:rFonts w:asciiTheme="minorEastAsia" w:hAnsiTheme="minorEastAsia" w:hint="eastAsia"/>
                <w:sz w:val="18"/>
                <w:szCs w:val="18"/>
              </w:rPr>
              <w:br/>
              <w:t>标报告之日起3</w:t>
            </w:r>
            <w:r w:rsidRPr="00E53071">
              <w:rPr>
                <w:rFonts w:asciiTheme="minorEastAsia" w:hAnsiTheme="minorEastAsia" w:hint="eastAsia"/>
                <w:sz w:val="18"/>
                <w:szCs w:val="18"/>
              </w:rPr>
              <w:br/>
              <w:t>日内公示中标候</w:t>
            </w:r>
            <w:r w:rsidRPr="00E53071">
              <w:rPr>
                <w:rFonts w:asciiTheme="minorEastAsia" w:hAnsiTheme="minorEastAsia" w:hint="eastAsia"/>
                <w:sz w:val="18"/>
                <w:szCs w:val="18"/>
              </w:rPr>
              <w:br/>
              <w:t>选人，公示期不</w:t>
            </w:r>
            <w:r w:rsidRPr="00E53071">
              <w:rPr>
                <w:rFonts w:asciiTheme="minorEastAsia" w:hAnsiTheme="minorEastAsia" w:hint="eastAsia"/>
                <w:sz w:val="18"/>
                <w:szCs w:val="18"/>
              </w:rPr>
              <w:br/>
              <w:t>得少于3日</w:t>
            </w:r>
          </w:p>
        </w:tc>
        <w:tc>
          <w:tcPr>
            <w:tcW w:w="1315"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4F7DFF5A" w14:textId="77777777" w:rsidR="0072655D" w:rsidRPr="00E53071" w:rsidRDefault="0072655D" w:rsidP="007A6C1D">
            <w:pPr>
              <w:rPr>
                <w:rFonts w:asciiTheme="minorEastAsia" w:hAnsiTheme="minorEastAsia"/>
                <w:sz w:val="18"/>
                <w:szCs w:val="18"/>
              </w:rPr>
            </w:pPr>
            <w:r w:rsidRPr="00E53071">
              <w:rPr>
                <w:rFonts w:asciiTheme="minorEastAsia" w:hAnsiTheme="minorEastAsia" w:hint="eastAsia"/>
                <w:sz w:val="18"/>
                <w:szCs w:val="18"/>
              </w:rPr>
              <w:t>招标人</w:t>
            </w:r>
            <w:proofErr w:type="gramStart"/>
            <w:r w:rsidRPr="00E53071">
              <w:rPr>
                <w:rFonts w:asciiTheme="minorEastAsia" w:hAnsiTheme="minorEastAsia" w:hint="eastAsia"/>
                <w:sz w:val="18"/>
                <w:szCs w:val="18"/>
              </w:rPr>
              <w:t>或者其委</w:t>
            </w:r>
            <w:proofErr w:type="gramEnd"/>
            <w:r w:rsidRPr="00E53071">
              <w:rPr>
                <w:rFonts w:asciiTheme="minorEastAsia" w:hAnsiTheme="minorEastAsia" w:hint="eastAsia"/>
                <w:sz w:val="18"/>
                <w:szCs w:val="18"/>
              </w:rPr>
              <w:br/>
              <w:t>托的招标</w:t>
            </w:r>
            <w:proofErr w:type="gramStart"/>
            <w:r w:rsidRPr="00E53071">
              <w:rPr>
                <w:rFonts w:asciiTheme="minorEastAsia" w:hAnsiTheme="minorEastAsia" w:hint="eastAsia"/>
                <w:sz w:val="18"/>
                <w:szCs w:val="18"/>
              </w:rPr>
              <w:t>代理机</w:t>
            </w:r>
            <w:proofErr w:type="gramEnd"/>
            <w:r w:rsidRPr="00E53071">
              <w:rPr>
                <w:rFonts w:asciiTheme="minorEastAsia" w:hAnsiTheme="minorEastAsia" w:hint="eastAsia"/>
                <w:sz w:val="18"/>
                <w:szCs w:val="18"/>
              </w:rPr>
              <w:br/>
              <w:t>构</w:t>
            </w:r>
          </w:p>
        </w:tc>
        <w:tc>
          <w:tcPr>
            <w:tcW w:w="2505" w:type="dxa"/>
            <w:gridSpan w:val="5"/>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2FB9EF7F" w14:textId="77777777" w:rsidR="0072655D" w:rsidRPr="007B6D6B" w:rsidRDefault="0072655D" w:rsidP="007A6C1D">
            <w:pPr>
              <w:spacing w:line="240" w:lineRule="exact"/>
              <w:rPr>
                <w:rFonts w:ascii="仿宋_GB2312" w:eastAsia="仿宋_GB2312"/>
                <w:color w:val="FF0000"/>
                <w:sz w:val="18"/>
                <w:szCs w:val="18"/>
              </w:rPr>
            </w:pPr>
            <w:r w:rsidRPr="007B6D6B">
              <w:rPr>
                <w:rFonts w:ascii="仿宋_GB2312" w:eastAsia="仿宋_GB2312" w:hint="eastAsia"/>
                <w:color w:val="FF0000"/>
                <w:sz w:val="18"/>
                <w:szCs w:val="18"/>
              </w:rPr>
              <w:t xml:space="preserve">□政府网站 </w:t>
            </w:r>
          </w:p>
          <w:p w14:paraId="0B259FC6" w14:textId="77777777" w:rsidR="0072655D" w:rsidRPr="007B6D6B" w:rsidRDefault="0072655D" w:rsidP="007A6C1D">
            <w:pPr>
              <w:spacing w:line="240" w:lineRule="exact"/>
              <w:rPr>
                <w:rFonts w:ascii="仿宋_GB2312" w:eastAsia="仿宋_GB2312"/>
                <w:color w:val="FF0000"/>
                <w:sz w:val="18"/>
                <w:szCs w:val="18"/>
              </w:rPr>
            </w:pPr>
            <w:r w:rsidRPr="007B6D6B">
              <w:rPr>
                <w:rFonts w:ascii="仿宋_GB2312" w:eastAsia="仿宋_GB2312" w:hint="eastAsia"/>
                <w:color w:val="FF0000"/>
                <w:sz w:val="18"/>
                <w:szCs w:val="18"/>
              </w:rPr>
              <w:t>□公共资源交易平台</w:t>
            </w:r>
          </w:p>
          <w:p w14:paraId="3D6F3118" w14:textId="77777777" w:rsidR="0072655D" w:rsidRPr="00507306" w:rsidRDefault="0072655D" w:rsidP="007A6C1D">
            <w:pPr>
              <w:spacing w:line="240" w:lineRule="exact"/>
              <w:rPr>
                <w:rFonts w:ascii="仿宋_GB2312" w:eastAsia="仿宋_GB2312"/>
                <w:color w:val="FF0000"/>
                <w:sz w:val="18"/>
                <w:szCs w:val="18"/>
              </w:rPr>
            </w:pPr>
          </w:p>
        </w:tc>
        <w:tc>
          <w:tcPr>
            <w:tcW w:w="38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6DBB281A" w14:textId="77777777" w:rsidR="0072655D" w:rsidRPr="007B6D6B" w:rsidRDefault="0072655D" w:rsidP="007A6C1D">
            <w:pPr>
              <w:jc w:val="center"/>
              <w:rPr>
                <w:rFonts w:asciiTheme="minorEastAsia" w:hAnsiTheme="minorEastAsia"/>
                <w:color w:val="FF0000"/>
                <w:sz w:val="18"/>
                <w:szCs w:val="18"/>
              </w:rPr>
            </w:pPr>
            <w:r w:rsidRPr="00E53071">
              <w:rPr>
                <w:rFonts w:asciiTheme="minorEastAsia" w:hAnsiTheme="minorEastAsia" w:hint="eastAsia"/>
                <w:sz w:val="18"/>
                <w:szCs w:val="18"/>
              </w:rPr>
              <w:t>√</w:t>
            </w:r>
          </w:p>
        </w:tc>
        <w:tc>
          <w:tcPr>
            <w:tcW w:w="58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3FFE6B1A" w14:textId="77777777" w:rsidR="0072655D" w:rsidRPr="007B6D6B" w:rsidRDefault="0072655D" w:rsidP="007A6C1D">
            <w:pPr>
              <w:jc w:val="center"/>
              <w:rPr>
                <w:rFonts w:asciiTheme="minorEastAsia" w:hAnsiTheme="minorEastAsia"/>
                <w:color w:val="FF0000"/>
                <w:sz w:val="18"/>
                <w:szCs w:val="18"/>
              </w:rPr>
            </w:pPr>
          </w:p>
        </w:tc>
        <w:tc>
          <w:tcPr>
            <w:tcW w:w="552" w:type="dxa"/>
            <w:gridSpan w:val="3"/>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1E5F8F73" w14:textId="77777777" w:rsidR="0072655D" w:rsidRPr="007B6D6B" w:rsidRDefault="0072655D" w:rsidP="007A6C1D">
            <w:pPr>
              <w:jc w:val="center"/>
              <w:rPr>
                <w:rFonts w:asciiTheme="minorEastAsia" w:hAnsiTheme="minorEastAsia"/>
                <w:color w:val="FF0000"/>
                <w:sz w:val="18"/>
                <w:szCs w:val="18"/>
              </w:rPr>
            </w:pPr>
            <w:r w:rsidRPr="00E53071">
              <w:rPr>
                <w:rFonts w:asciiTheme="minorEastAsia" w:hAnsiTheme="minorEastAsia" w:hint="eastAsia"/>
                <w:sz w:val="18"/>
                <w:szCs w:val="18"/>
              </w:rPr>
              <w:t>√</w:t>
            </w:r>
          </w:p>
        </w:tc>
        <w:tc>
          <w:tcPr>
            <w:tcW w:w="41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530F01CC" w14:textId="77777777" w:rsidR="0072655D" w:rsidRPr="007B6D6B" w:rsidRDefault="0072655D" w:rsidP="007A6C1D">
            <w:pPr>
              <w:jc w:val="center"/>
              <w:rPr>
                <w:rFonts w:asciiTheme="minorEastAsia" w:hAnsiTheme="minorEastAsia"/>
                <w:color w:val="FF0000"/>
                <w:sz w:val="18"/>
                <w:szCs w:val="18"/>
              </w:rPr>
            </w:pPr>
          </w:p>
        </w:tc>
        <w:tc>
          <w:tcPr>
            <w:tcW w:w="2610" w:type="dxa"/>
            <w:tcBorders>
              <w:top w:val="nil"/>
              <w:left w:val="nil"/>
              <w:bottom w:val="nil"/>
              <w:right w:val="nil"/>
            </w:tcBorders>
            <w:shd w:val="clear" w:color="auto" w:fill="auto"/>
            <w:noWrap/>
            <w:tcMar>
              <w:top w:w="15" w:type="dxa"/>
              <w:left w:w="15" w:type="dxa"/>
              <w:bottom w:w="0" w:type="dxa"/>
              <w:right w:w="15" w:type="dxa"/>
            </w:tcMar>
            <w:vAlign w:val="center"/>
          </w:tcPr>
          <w:p w14:paraId="01C4D2D8" w14:textId="77777777" w:rsidR="0072655D" w:rsidRPr="00E53071" w:rsidRDefault="0072655D" w:rsidP="007A6C1D">
            <w:pPr>
              <w:jc w:val="center"/>
              <w:rPr>
                <w:rFonts w:ascii="仿宋_GB2312" w:eastAsia="仿宋_GB2312"/>
              </w:rPr>
            </w:pPr>
          </w:p>
        </w:tc>
      </w:tr>
      <w:tr w:rsidR="0072655D" w:rsidRPr="00E53071" w14:paraId="33E33949" w14:textId="77777777" w:rsidTr="00F24A6E">
        <w:trPr>
          <w:gridAfter w:val="1"/>
          <w:wAfter w:w="2610" w:type="dxa"/>
          <w:trHeight w:val="585"/>
        </w:trPr>
        <w:tc>
          <w:tcPr>
            <w:tcW w:w="460"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0A4D543E" w14:textId="77777777" w:rsidR="0072655D" w:rsidRPr="00E53071" w:rsidRDefault="0072655D" w:rsidP="007A6C1D">
            <w:pPr>
              <w:jc w:val="center"/>
              <w:rPr>
                <w:b/>
                <w:bCs/>
                <w:sz w:val="18"/>
                <w:szCs w:val="18"/>
              </w:rPr>
            </w:pPr>
            <w:r w:rsidRPr="00E53071">
              <w:rPr>
                <w:rFonts w:hint="eastAsia"/>
                <w:b/>
                <w:bCs/>
                <w:sz w:val="18"/>
                <w:szCs w:val="18"/>
              </w:rPr>
              <w:t>序号</w:t>
            </w:r>
          </w:p>
        </w:tc>
        <w:tc>
          <w:tcPr>
            <w:tcW w:w="2160" w:type="dxa"/>
            <w:gridSpan w:val="4"/>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53A5721D" w14:textId="77777777" w:rsidR="0072655D" w:rsidRPr="00E53071" w:rsidRDefault="0072655D" w:rsidP="007A6C1D">
            <w:pPr>
              <w:jc w:val="center"/>
              <w:rPr>
                <w:b/>
                <w:bCs/>
                <w:sz w:val="18"/>
                <w:szCs w:val="18"/>
              </w:rPr>
            </w:pPr>
            <w:r w:rsidRPr="00E53071">
              <w:rPr>
                <w:rFonts w:hint="eastAsia"/>
                <w:b/>
                <w:bCs/>
                <w:sz w:val="18"/>
                <w:szCs w:val="18"/>
              </w:rPr>
              <w:t>公开事项</w:t>
            </w:r>
          </w:p>
        </w:tc>
        <w:tc>
          <w:tcPr>
            <w:tcW w:w="3480" w:type="dxa"/>
            <w:gridSpan w:val="2"/>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0D17A718" w14:textId="77777777" w:rsidR="0072655D" w:rsidRPr="00E53071" w:rsidRDefault="0072655D" w:rsidP="007A6C1D">
            <w:pPr>
              <w:jc w:val="center"/>
              <w:rPr>
                <w:b/>
                <w:bCs/>
                <w:sz w:val="18"/>
                <w:szCs w:val="18"/>
              </w:rPr>
            </w:pPr>
            <w:r w:rsidRPr="00E53071">
              <w:rPr>
                <w:rFonts w:hint="eastAsia"/>
                <w:b/>
                <w:bCs/>
                <w:sz w:val="18"/>
                <w:szCs w:val="18"/>
              </w:rPr>
              <w:t>公开内容</w:t>
            </w:r>
            <w:r w:rsidRPr="00E53071">
              <w:rPr>
                <w:rFonts w:hint="eastAsia"/>
                <w:b/>
                <w:bCs/>
                <w:sz w:val="18"/>
                <w:szCs w:val="18"/>
              </w:rPr>
              <w:br/>
              <w:t>（要素）</w:t>
            </w:r>
          </w:p>
        </w:tc>
        <w:tc>
          <w:tcPr>
            <w:tcW w:w="2880" w:type="dxa"/>
            <w:gridSpan w:val="3"/>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5F71EE0D" w14:textId="77777777" w:rsidR="0072655D" w:rsidRPr="00E53071" w:rsidRDefault="0072655D" w:rsidP="007A6C1D">
            <w:pPr>
              <w:jc w:val="center"/>
              <w:rPr>
                <w:b/>
                <w:bCs/>
                <w:sz w:val="18"/>
                <w:szCs w:val="18"/>
              </w:rPr>
            </w:pPr>
            <w:r w:rsidRPr="00E53071">
              <w:rPr>
                <w:rFonts w:hint="eastAsia"/>
                <w:b/>
                <w:bCs/>
                <w:sz w:val="18"/>
                <w:szCs w:val="18"/>
              </w:rPr>
              <w:t>公开依据</w:t>
            </w:r>
          </w:p>
        </w:tc>
        <w:tc>
          <w:tcPr>
            <w:tcW w:w="1420" w:type="dxa"/>
            <w:gridSpan w:val="3"/>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30C65A9D" w14:textId="77777777" w:rsidR="0072655D" w:rsidRPr="00E53071" w:rsidRDefault="0072655D" w:rsidP="007A6C1D">
            <w:pPr>
              <w:jc w:val="center"/>
              <w:rPr>
                <w:b/>
                <w:bCs/>
                <w:sz w:val="18"/>
                <w:szCs w:val="18"/>
              </w:rPr>
            </w:pPr>
            <w:r w:rsidRPr="00E53071">
              <w:rPr>
                <w:rFonts w:hint="eastAsia"/>
                <w:b/>
                <w:bCs/>
                <w:sz w:val="18"/>
                <w:szCs w:val="18"/>
              </w:rPr>
              <w:t>公开时限</w:t>
            </w:r>
          </w:p>
        </w:tc>
        <w:tc>
          <w:tcPr>
            <w:tcW w:w="1315" w:type="dxa"/>
            <w:gridSpan w:val="2"/>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448F1679" w14:textId="77777777" w:rsidR="0072655D" w:rsidRPr="00E53071" w:rsidRDefault="0072655D" w:rsidP="007A6C1D">
            <w:pPr>
              <w:jc w:val="center"/>
              <w:rPr>
                <w:b/>
                <w:bCs/>
                <w:sz w:val="18"/>
                <w:szCs w:val="18"/>
              </w:rPr>
            </w:pPr>
            <w:r w:rsidRPr="00E53071">
              <w:rPr>
                <w:rFonts w:hint="eastAsia"/>
                <w:b/>
                <w:bCs/>
                <w:sz w:val="18"/>
                <w:szCs w:val="18"/>
              </w:rPr>
              <w:t>公开主体</w:t>
            </w:r>
          </w:p>
        </w:tc>
        <w:tc>
          <w:tcPr>
            <w:tcW w:w="2505" w:type="dxa"/>
            <w:gridSpan w:val="5"/>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405DE6D7" w14:textId="77777777" w:rsidR="0072655D" w:rsidRPr="00E53071" w:rsidRDefault="0072655D" w:rsidP="007A6C1D">
            <w:pPr>
              <w:jc w:val="center"/>
              <w:rPr>
                <w:b/>
                <w:bCs/>
                <w:sz w:val="18"/>
                <w:szCs w:val="18"/>
              </w:rPr>
            </w:pPr>
            <w:r w:rsidRPr="00E53071">
              <w:rPr>
                <w:rFonts w:hint="eastAsia"/>
                <w:b/>
                <w:bCs/>
                <w:sz w:val="18"/>
                <w:szCs w:val="18"/>
              </w:rPr>
              <w:t>公开渠道和载体</w:t>
            </w:r>
          </w:p>
        </w:tc>
        <w:tc>
          <w:tcPr>
            <w:tcW w:w="963" w:type="dxa"/>
            <w:gridSpan w:val="2"/>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6D6D9980" w14:textId="77777777" w:rsidR="0072655D" w:rsidRPr="00E53071" w:rsidRDefault="0072655D" w:rsidP="007A6C1D">
            <w:pPr>
              <w:jc w:val="center"/>
              <w:rPr>
                <w:b/>
                <w:bCs/>
                <w:sz w:val="18"/>
                <w:szCs w:val="18"/>
              </w:rPr>
            </w:pPr>
            <w:r w:rsidRPr="00E53071">
              <w:rPr>
                <w:rFonts w:hint="eastAsia"/>
                <w:b/>
                <w:bCs/>
                <w:sz w:val="18"/>
                <w:szCs w:val="18"/>
              </w:rPr>
              <w:t>公开对象</w:t>
            </w:r>
          </w:p>
        </w:tc>
        <w:tc>
          <w:tcPr>
            <w:tcW w:w="967" w:type="dxa"/>
            <w:gridSpan w:val="4"/>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20A6A3B6" w14:textId="77777777" w:rsidR="0072655D" w:rsidRPr="00E53071" w:rsidRDefault="0072655D" w:rsidP="007A6C1D">
            <w:pPr>
              <w:jc w:val="center"/>
              <w:rPr>
                <w:b/>
                <w:bCs/>
                <w:sz w:val="18"/>
                <w:szCs w:val="18"/>
              </w:rPr>
            </w:pPr>
            <w:r w:rsidRPr="00E53071">
              <w:rPr>
                <w:rFonts w:hint="eastAsia"/>
                <w:b/>
                <w:bCs/>
                <w:sz w:val="18"/>
                <w:szCs w:val="18"/>
              </w:rPr>
              <w:t>公开方式</w:t>
            </w:r>
          </w:p>
        </w:tc>
      </w:tr>
      <w:tr w:rsidR="0072655D" w:rsidRPr="00E53071" w14:paraId="0C978B4A" w14:textId="77777777" w:rsidTr="00F24A6E">
        <w:trPr>
          <w:gridAfter w:val="1"/>
          <w:wAfter w:w="2610" w:type="dxa"/>
          <w:trHeight w:val="770"/>
        </w:trPr>
        <w:tc>
          <w:tcPr>
            <w:tcW w:w="460" w:type="dxa"/>
            <w:vMerge/>
            <w:tcBorders>
              <w:top w:val="single" w:sz="4" w:space="0" w:color="auto"/>
              <w:left w:val="single" w:sz="4" w:space="0" w:color="auto"/>
              <w:bottom w:val="single" w:sz="4" w:space="0" w:color="auto"/>
              <w:right w:val="single" w:sz="4" w:space="0" w:color="auto"/>
            </w:tcBorders>
            <w:vAlign w:val="center"/>
          </w:tcPr>
          <w:p w14:paraId="2F1979E4" w14:textId="77777777" w:rsidR="0072655D" w:rsidRPr="00E53071" w:rsidRDefault="0072655D" w:rsidP="007A6C1D">
            <w:pPr>
              <w:jc w:val="center"/>
              <w:rPr>
                <w:b/>
                <w:bCs/>
                <w:sz w:val="18"/>
                <w:szCs w:val="18"/>
              </w:rPr>
            </w:pPr>
          </w:p>
        </w:tc>
        <w:tc>
          <w:tcPr>
            <w:tcW w:w="860"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7F65E788" w14:textId="77777777" w:rsidR="0072655D" w:rsidRPr="00E53071" w:rsidRDefault="0072655D" w:rsidP="007A6C1D">
            <w:pPr>
              <w:jc w:val="center"/>
              <w:rPr>
                <w:b/>
                <w:bCs/>
                <w:sz w:val="18"/>
                <w:szCs w:val="18"/>
              </w:rPr>
            </w:pPr>
            <w:r w:rsidRPr="00E53071">
              <w:rPr>
                <w:rFonts w:hint="eastAsia"/>
                <w:b/>
                <w:bCs/>
                <w:sz w:val="18"/>
                <w:szCs w:val="18"/>
              </w:rPr>
              <w:t>一级事项</w:t>
            </w:r>
          </w:p>
        </w:tc>
        <w:tc>
          <w:tcPr>
            <w:tcW w:w="1300"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3704618" w14:textId="77777777" w:rsidR="0072655D" w:rsidRPr="00E53071" w:rsidRDefault="0072655D" w:rsidP="007A6C1D">
            <w:pPr>
              <w:jc w:val="center"/>
              <w:rPr>
                <w:b/>
                <w:bCs/>
                <w:sz w:val="18"/>
                <w:szCs w:val="18"/>
              </w:rPr>
            </w:pPr>
            <w:r w:rsidRPr="00E53071">
              <w:rPr>
                <w:rFonts w:hint="eastAsia"/>
                <w:b/>
                <w:bCs/>
                <w:sz w:val="18"/>
                <w:szCs w:val="18"/>
              </w:rPr>
              <w:t>二级事项</w:t>
            </w:r>
          </w:p>
        </w:tc>
        <w:tc>
          <w:tcPr>
            <w:tcW w:w="3480" w:type="dxa"/>
            <w:gridSpan w:val="2"/>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053DB999" w14:textId="77777777" w:rsidR="0072655D" w:rsidRPr="00E53071" w:rsidRDefault="0072655D" w:rsidP="007A6C1D">
            <w:pPr>
              <w:jc w:val="center"/>
              <w:rPr>
                <w:b/>
                <w:bCs/>
                <w:sz w:val="18"/>
                <w:szCs w:val="18"/>
              </w:rPr>
            </w:pPr>
          </w:p>
        </w:tc>
        <w:tc>
          <w:tcPr>
            <w:tcW w:w="2880" w:type="dxa"/>
            <w:gridSpan w:val="3"/>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2C05E2DF" w14:textId="77777777" w:rsidR="0072655D" w:rsidRPr="00E53071" w:rsidRDefault="0072655D" w:rsidP="007A6C1D">
            <w:pPr>
              <w:jc w:val="center"/>
              <w:rPr>
                <w:b/>
                <w:bCs/>
                <w:sz w:val="18"/>
                <w:szCs w:val="18"/>
              </w:rPr>
            </w:pPr>
          </w:p>
        </w:tc>
        <w:tc>
          <w:tcPr>
            <w:tcW w:w="1420" w:type="dxa"/>
            <w:gridSpan w:val="3"/>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78DD5901" w14:textId="77777777" w:rsidR="0072655D" w:rsidRPr="00E53071" w:rsidRDefault="0072655D" w:rsidP="007A6C1D">
            <w:pPr>
              <w:jc w:val="center"/>
              <w:rPr>
                <w:b/>
                <w:bCs/>
                <w:sz w:val="18"/>
                <w:szCs w:val="18"/>
              </w:rPr>
            </w:pPr>
          </w:p>
        </w:tc>
        <w:tc>
          <w:tcPr>
            <w:tcW w:w="1315" w:type="dxa"/>
            <w:gridSpan w:val="2"/>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5EAC6CF4" w14:textId="77777777" w:rsidR="0072655D" w:rsidRPr="00E53071" w:rsidRDefault="0072655D" w:rsidP="007A6C1D">
            <w:pPr>
              <w:jc w:val="center"/>
              <w:rPr>
                <w:b/>
                <w:bCs/>
                <w:sz w:val="18"/>
                <w:szCs w:val="18"/>
              </w:rPr>
            </w:pPr>
          </w:p>
        </w:tc>
        <w:tc>
          <w:tcPr>
            <w:tcW w:w="2505" w:type="dxa"/>
            <w:gridSpan w:val="5"/>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17DCB492" w14:textId="77777777" w:rsidR="0072655D" w:rsidRPr="00E53071" w:rsidRDefault="0072655D" w:rsidP="007A6C1D">
            <w:pPr>
              <w:jc w:val="center"/>
              <w:rPr>
                <w:b/>
                <w:bCs/>
                <w:sz w:val="18"/>
                <w:szCs w:val="18"/>
              </w:rPr>
            </w:pPr>
          </w:p>
        </w:tc>
        <w:tc>
          <w:tcPr>
            <w:tcW w:w="38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907F60C" w14:textId="77777777" w:rsidR="0072655D" w:rsidRPr="00E53071" w:rsidRDefault="0072655D" w:rsidP="007A6C1D">
            <w:pPr>
              <w:jc w:val="center"/>
              <w:rPr>
                <w:b/>
                <w:bCs/>
                <w:sz w:val="18"/>
                <w:szCs w:val="18"/>
              </w:rPr>
            </w:pPr>
            <w:r w:rsidRPr="00E53071">
              <w:rPr>
                <w:rFonts w:hint="eastAsia"/>
                <w:b/>
                <w:bCs/>
                <w:sz w:val="18"/>
                <w:szCs w:val="18"/>
              </w:rPr>
              <w:t>全社会</w:t>
            </w:r>
          </w:p>
        </w:tc>
        <w:tc>
          <w:tcPr>
            <w:tcW w:w="58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1176D5E5" w14:textId="77777777" w:rsidR="0072655D" w:rsidRPr="00E53071" w:rsidRDefault="0072655D" w:rsidP="007A6C1D">
            <w:pPr>
              <w:jc w:val="center"/>
              <w:rPr>
                <w:b/>
                <w:bCs/>
                <w:sz w:val="18"/>
                <w:szCs w:val="18"/>
              </w:rPr>
            </w:pPr>
            <w:r w:rsidRPr="00E53071">
              <w:rPr>
                <w:rFonts w:hint="eastAsia"/>
                <w:b/>
                <w:bCs/>
                <w:sz w:val="18"/>
                <w:szCs w:val="18"/>
              </w:rPr>
              <w:t>特定群体（请写明）</w:t>
            </w:r>
          </w:p>
        </w:tc>
        <w:tc>
          <w:tcPr>
            <w:tcW w:w="425"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16F87A20" w14:textId="77777777" w:rsidR="0072655D" w:rsidRPr="00E53071" w:rsidRDefault="0072655D" w:rsidP="007A6C1D">
            <w:pPr>
              <w:jc w:val="center"/>
              <w:rPr>
                <w:b/>
                <w:bCs/>
                <w:sz w:val="18"/>
                <w:szCs w:val="18"/>
              </w:rPr>
            </w:pPr>
            <w:r w:rsidRPr="00E53071">
              <w:rPr>
                <w:rFonts w:hint="eastAsia"/>
                <w:b/>
                <w:bCs/>
                <w:sz w:val="18"/>
                <w:szCs w:val="18"/>
              </w:rPr>
              <w:t>主动</w:t>
            </w:r>
          </w:p>
        </w:tc>
        <w:tc>
          <w:tcPr>
            <w:tcW w:w="542"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5571DF7C" w14:textId="77777777" w:rsidR="0072655D" w:rsidRPr="00E53071" w:rsidRDefault="0072655D" w:rsidP="007A6C1D">
            <w:pPr>
              <w:jc w:val="center"/>
              <w:rPr>
                <w:b/>
                <w:bCs/>
                <w:sz w:val="18"/>
                <w:szCs w:val="18"/>
              </w:rPr>
            </w:pPr>
            <w:r w:rsidRPr="00E53071">
              <w:rPr>
                <w:rFonts w:hint="eastAsia"/>
                <w:b/>
                <w:bCs/>
                <w:sz w:val="18"/>
                <w:szCs w:val="18"/>
              </w:rPr>
              <w:t>依申请</w:t>
            </w:r>
          </w:p>
        </w:tc>
      </w:tr>
      <w:tr w:rsidR="0072655D" w:rsidRPr="00E53071" w14:paraId="7FEC6AEC" w14:textId="77777777" w:rsidTr="00F24A6E">
        <w:trPr>
          <w:trHeight w:val="2311"/>
        </w:trPr>
        <w:tc>
          <w:tcPr>
            <w:tcW w:w="4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2CC7574C" w14:textId="77777777" w:rsidR="0072655D" w:rsidRPr="00E53071" w:rsidRDefault="0072655D" w:rsidP="007A6C1D">
            <w:pPr>
              <w:jc w:val="center"/>
              <w:rPr>
                <w:sz w:val="18"/>
                <w:szCs w:val="18"/>
              </w:rPr>
            </w:pPr>
            <w:r w:rsidRPr="00E53071">
              <w:rPr>
                <w:rFonts w:hint="eastAsia"/>
                <w:sz w:val="18"/>
                <w:szCs w:val="18"/>
              </w:rPr>
              <w:t>4</w:t>
            </w:r>
          </w:p>
        </w:tc>
        <w:tc>
          <w:tcPr>
            <w:tcW w:w="860" w:type="dxa"/>
            <w:gridSpan w:val="2"/>
            <w:vMerge w:val="restart"/>
            <w:tcBorders>
              <w:top w:val="nil"/>
              <w:left w:val="nil"/>
              <w:right w:val="single" w:sz="4" w:space="0" w:color="auto"/>
            </w:tcBorders>
            <w:shd w:val="clear" w:color="auto" w:fill="auto"/>
            <w:tcMar>
              <w:top w:w="15" w:type="dxa"/>
              <w:left w:w="15" w:type="dxa"/>
              <w:bottom w:w="0" w:type="dxa"/>
              <w:right w:w="15" w:type="dxa"/>
            </w:tcMar>
            <w:vAlign w:val="center"/>
          </w:tcPr>
          <w:p w14:paraId="766CC809" w14:textId="77777777" w:rsidR="0072655D" w:rsidRPr="00E53071" w:rsidRDefault="0072655D" w:rsidP="007A6C1D">
            <w:pPr>
              <w:jc w:val="center"/>
              <w:rPr>
                <w:rFonts w:asciiTheme="minorEastAsia" w:hAnsiTheme="minorEastAsia"/>
                <w:sz w:val="18"/>
                <w:szCs w:val="18"/>
              </w:rPr>
            </w:pPr>
            <w:r w:rsidRPr="00E53071">
              <w:rPr>
                <w:rFonts w:asciiTheme="minorEastAsia" w:hAnsiTheme="minorEastAsia" w:hint="eastAsia"/>
                <w:sz w:val="18"/>
                <w:szCs w:val="18"/>
              </w:rPr>
              <w:t>工程</w:t>
            </w:r>
            <w:r w:rsidRPr="00E53071">
              <w:rPr>
                <w:rFonts w:asciiTheme="minorEastAsia" w:hAnsiTheme="minorEastAsia" w:hint="eastAsia"/>
                <w:sz w:val="18"/>
                <w:szCs w:val="18"/>
              </w:rPr>
              <w:br/>
              <w:t>建设</w:t>
            </w:r>
            <w:r w:rsidRPr="00E53071">
              <w:rPr>
                <w:rFonts w:asciiTheme="minorEastAsia" w:hAnsiTheme="minorEastAsia" w:hint="eastAsia"/>
                <w:sz w:val="18"/>
                <w:szCs w:val="18"/>
              </w:rPr>
              <w:br/>
              <w:t>项目</w:t>
            </w:r>
            <w:r w:rsidRPr="00E53071">
              <w:rPr>
                <w:rFonts w:asciiTheme="minorEastAsia" w:hAnsiTheme="minorEastAsia" w:hint="eastAsia"/>
                <w:sz w:val="18"/>
                <w:szCs w:val="18"/>
              </w:rPr>
              <w:br/>
              <w:t>招标</w:t>
            </w:r>
            <w:r w:rsidRPr="00E53071">
              <w:rPr>
                <w:rFonts w:asciiTheme="minorEastAsia" w:hAnsiTheme="minorEastAsia" w:hint="eastAsia"/>
                <w:sz w:val="18"/>
                <w:szCs w:val="18"/>
              </w:rPr>
              <w:br/>
              <w:t>投标</w:t>
            </w:r>
            <w:r w:rsidRPr="00E53071">
              <w:rPr>
                <w:rFonts w:asciiTheme="minorEastAsia" w:hAnsiTheme="minorEastAsia" w:hint="eastAsia"/>
                <w:sz w:val="18"/>
                <w:szCs w:val="18"/>
              </w:rPr>
              <w:br/>
              <w:t>信息</w:t>
            </w:r>
          </w:p>
        </w:tc>
        <w:tc>
          <w:tcPr>
            <w:tcW w:w="1300"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464301C6" w14:textId="77777777" w:rsidR="0072655D" w:rsidRPr="00E53071" w:rsidRDefault="0072655D" w:rsidP="007A6C1D">
            <w:pPr>
              <w:jc w:val="center"/>
              <w:rPr>
                <w:rFonts w:asciiTheme="minorEastAsia" w:hAnsiTheme="minorEastAsia"/>
                <w:sz w:val="18"/>
                <w:szCs w:val="18"/>
              </w:rPr>
            </w:pPr>
            <w:r w:rsidRPr="00E53071">
              <w:rPr>
                <w:rFonts w:asciiTheme="minorEastAsia" w:hAnsiTheme="minorEastAsia" w:hint="eastAsia"/>
                <w:sz w:val="18"/>
                <w:szCs w:val="18"/>
              </w:rPr>
              <w:t>中标结果</w:t>
            </w:r>
          </w:p>
        </w:tc>
        <w:tc>
          <w:tcPr>
            <w:tcW w:w="3480"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13A7D031" w14:textId="77777777" w:rsidR="0072655D" w:rsidRPr="00E53071" w:rsidRDefault="0072655D" w:rsidP="007A6C1D">
            <w:pPr>
              <w:rPr>
                <w:rFonts w:asciiTheme="minorEastAsia" w:hAnsiTheme="minorEastAsia"/>
                <w:sz w:val="18"/>
                <w:szCs w:val="18"/>
              </w:rPr>
            </w:pPr>
            <w:r w:rsidRPr="00E53071">
              <w:rPr>
                <w:rFonts w:asciiTheme="minorEastAsia" w:hAnsiTheme="minorEastAsia" w:hint="eastAsia"/>
                <w:sz w:val="18"/>
                <w:szCs w:val="18"/>
              </w:rPr>
              <w:t>招标项目名称、中标人名称、中标价、</w:t>
            </w:r>
            <w:r w:rsidRPr="00E53071">
              <w:rPr>
                <w:rFonts w:asciiTheme="minorEastAsia" w:hAnsiTheme="minorEastAsia" w:hint="eastAsia"/>
                <w:sz w:val="18"/>
                <w:szCs w:val="18"/>
              </w:rPr>
              <w:br/>
              <w:t>工期、项目负责人、中标内容。</w:t>
            </w:r>
          </w:p>
        </w:tc>
        <w:tc>
          <w:tcPr>
            <w:tcW w:w="2880" w:type="dxa"/>
            <w:gridSpan w:val="3"/>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27EA9150" w14:textId="77777777" w:rsidR="0072655D" w:rsidRPr="00E53071" w:rsidRDefault="0072655D" w:rsidP="007A6C1D">
            <w:pPr>
              <w:jc w:val="center"/>
              <w:rPr>
                <w:rFonts w:asciiTheme="minorEastAsia" w:hAnsiTheme="minorEastAsia"/>
                <w:sz w:val="18"/>
                <w:szCs w:val="18"/>
              </w:rPr>
            </w:pPr>
            <w:r w:rsidRPr="00E53071">
              <w:rPr>
                <w:rFonts w:asciiTheme="minorEastAsia" w:hAnsiTheme="minorEastAsia" w:hint="eastAsia"/>
                <w:sz w:val="18"/>
                <w:szCs w:val="18"/>
              </w:rPr>
              <w:t>《国务院办公厅关于推进公共资</w:t>
            </w:r>
            <w:r w:rsidRPr="00E53071">
              <w:rPr>
                <w:rFonts w:asciiTheme="minorEastAsia" w:hAnsiTheme="minorEastAsia" w:hint="eastAsia"/>
                <w:sz w:val="18"/>
                <w:szCs w:val="18"/>
              </w:rPr>
              <w:br/>
              <w:t>源配置领域政府信息公开的意见</w:t>
            </w:r>
            <w:r w:rsidRPr="00E53071">
              <w:rPr>
                <w:rFonts w:asciiTheme="minorEastAsia" w:hAnsiTheme="minorEastAsia" w:hint="eastAsia"/>
                <w:sz w:val="18"/>
                <w:szCs w:val="18"/>
              </w:rPr>
              <w:br/>
              <w:t>》（国办发〔2017〕97号）、《</w:t>
            </w:r>
            <w:r w:rsidRPr="00E53071">
              <w:rPr>
                <w:rFonts w:asciiTheme="minorEastAsia" w:hAnsiTheme="minorEastAsia" w:hint="eastAsia"/>
                <w:sz w:val="18"/>
                <w:szCs w:val="18"/>
              </w:rPr>
              <w:br/>
              <w:t>招标公告和公示信息发布管理办</w:t>
            </w:r>
            <w:r w:rsidRPr="00E53071">
              <w:rPr>
                <w:rFonts w:asciiTheme="minorEastAsia" w:hAnsiTheme="minorEastAsia" w:hint="eastAsia"/>
                <w:sz w:val="18"/>
                <w:szCs w:val="18"/>
              </w:rPr>
              <w:br/>
              <w:t>法》（国家发展改革委2017年第</w:t>
            </w:r>
            <w:r w:rsidRPr="00E53071">
              <w:rPr>
                <w:rFonts w:asciiTheme="minorEastAsia" w:hAnsiTheme="minorEastAsia" w:hint="eastAsia"/>
                <w:sz w:val="18"/>
                <w:szCs w:val="18"/>
              </w:rPr>
              <w:br/>
              <w:t>10号令）、《电子招标投标办法</w:t>
            </w:r>
            <w:r w:rsidRPr="00E53071">
              <w:rPr>
                <w:rFonts w:asciiTheme="minorEastAsia" w:hAnsiTheme="minorEastAsia" w:hint="eastAsia"/>
                <w:sz w:val="18"/>
                <w:szCs w:val="18"/>
              </w:rPr>
              <w:br/>
              <w:t>》（国家发展改革委等八部委</w:t>
            </w:r>
            <w:r w:rsidRPr="00E53071">
              <w:rPr>
                <w:rFonts w:asciiTheme="minorEastAsia" w:hAnsiTheme="minorEastAsia" w:hint="eastAsia"/>
                <w:sz w:val="18"/>
                <w:szCs w:val="18"/>
              </w:rPr>
              <w:br/>
              <w:t>2013年第20号令）</w:t>
            </w:r>
          </w:p>
        </w:tc>
        <w:tc>
          <w:tcPr>
            <w:tcW w:w="1420" w:type="dxa"/>
            <w:gridSpan w:val="3"/>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6CD575AA" w14:textId="77777777" w:rsidR="0072655D" w:rsidRPr="00E53071" w:rsidRDefault="0072655D" w:rsidP="007A6C1D">
            <w:pPr>
              <w:jc w:val="center"/>
              <w:rPr>
                <w:rFonts w:asciiTheme="minorEastAsia" w:hAnsiTheme="minorEastAsia"/>
                <w:sz w:val="18"/>
                <w:szCs w:val="18"/>
              </w:rPr>
            </w:pPr>
            <w:r w:rsidRPr="00E53071">
              <w:rPr>
                <w:rFonts w:asciiTheme="minorEastAsia" w:hAnsiTheme="minorEastAsia" w:hint="eastAsia"/>
                <w:sz w:val="18"/>
                <w:szCs w:val="18"/>
              </w:rPr>
              <w:t>及时公开</w:t>
            </w:r>
          </w:p>
        </w:tc>
        <w:tc>
          <w:tcPr>
            <w:tcW w:w="1315"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540FDF29" w14:textId="77777777" w:rsidR="0072655D" w:rsidRPr="00E53071" w:rsidRDefault="0072655D" w:rsidP="007A6C1D">
            <w:pPr>
              <w:rPr>
                <w:rFonts w:asciiTheme="minorEastAsia" w:hAnsiTheme="minorEastAsia"/>
                <w:sz w:val="18"/>
                <w:szCs w:val="18"/>
              </w:rPr>
            </w:pPr>
            <w:r w:rsidRPr="00E53071">
              <w:rPr>
                <w:rFonts w:asciiTheme="minorEastAsia" w:hAnsiTheme="minorEastAsia" w:hint="eastAsia"/>
                <w:sz w:val="18"/>
                <w:szCs w:val="18"/>
              </w:rPr>
              <w:t>招标人</w:t>
            </w:r>
            <w:proofErr w:type="gramStart"/>
            <w:r w:rsidRPr="00E53071">
              <w:rPr>
                <w:rFonts w:asciiTheme="minorEastAsia" w:hAnsiTheme="minorEastAsia" w:hint="eastAsia"/>
                <w:sz w:val="18"/>
                <w:szCs w:val="18"/>
              </w:rPr>
              <w:t>或者其委</w:t>
            </w:r>
            <w:proofErr w:type="gramEnd"/>
            <w:r w:rsidRPr="00E53071">
              <w:rPr>
                <w:rFonts w:asciiTheme="minorEastAsia" w:hAnsiTheme="minorEastAsia" w:hint="eastAsia"/>
                <w:sz w:val="18"/>
                <w:szCs w:val="18"/>
              </w:rPr>
              <w:br/>
              <w:t>托的招标</w:t>
            </w:r>
            <w:proofErr w:type="gramStart"/>
            <w:r w:rsidRPr="00E53071">
              <w:rPr>
                <w:rFonts w:asciiTheme="minorEastAsia" w:hAnsiTheme="minorEastAsia" w:hint="eastAsia"/>
                <w:sz w:val="18"/>
                <w:szCs w:val="18"/>
              </w:rPr>
              <w:t>代理机</w:t>
            </w:r>
            <w:proofErr w:type="gramEnd"/>
            <w:r w:rsidRPr="00E53071">
              <w:rPr>
                <w:rFonts w:asciiTheme="minorEastAsia" w:hAnsiTheme="minorEastAsia" w:hint="eastAsia"/>
                <w:sz w:val="18"/>
                <w:szCs w:val="18"/>
              </w:rPr>
              <w:br/>
              <w:t>构</w:t>
            </w:r>
          </w:p>
        </w:tc>
        <w:tc>
          <w:tcPr>
            <w:tcW w:w="2505" w:type="dxa"/>
            <w:gridSpan w:val="5"/>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7FF11104" w14:textId="77777777" w:rsidR="0072655D" w:rsidRPr="007B6D6B" w:rsidRDefault="0072655D" w:rsidP="007A6C1D">
            <w:pPr>
              <w:spacing w:line="240" w:lineRule="exact"/>
              <w:rPr>
                <w:rFonts w:ascii="仿宋_GB2312" w:eastAsia="仿宋_GB2312"/>
                <w:color w:val="FF0000"/>
                <w:sz w:val="18"/>
                <w:szCs w:val="18"/>
              </w:rPr>
            </w:pPr>
            <w:r w:rsidRPr="007B6D6B">
              <w:rPr>
                <w:rFonts w:ascii="仿宋_GB2312" w:eastAsia="仿宋_GB2312" w:hint="eastAsia"/>
                <w:color w:val="FF0000"/>
                <w:sz w:val="18"/>
                <w:szCs w:val="18"/>
              </w:rPr>
              <w:t xml:space="preserve">□政府网站  </w:t>
            </w:r>
          </w:p>
          <w:p w14:paraId="5E26C096" w14:textId="77777777" w:rsidR="0072655D" w:rsidRPr="007B6D6B" w:rsidRDefault="0072655D" w:rsidP="007A6C1D">
            <w:pPr>
              <w:spacing w:line="240" w:lineRule="exact"/>
              <w:rPr>
                <w:rFonts w:ascii="仿宋_GB2312" w:eastAsia="仿宋_GB2312"/>
                <w:color w:val="FF0000"/>
                <w:sz w:val="18"/>
                <w:szCs w:val="18"/>
              </w:rPr>
            </w:pPr>
            <w:r w:rsidRPr="007B6D6B">
              <w:rPr>
                <w:rFonts w:ascii="仿宋_GB2312" w:eastAsia="仿宋_GB2312" w:hint="eastAsia"/>
                <w:color w:val="FF0000"/>
                <w:sz w:val="18"/>
                <w:szCs w:val="18"/>
              </w:rPr>
              <w:t>□公共资源交易平台</w:t>
            </w:r>
          </w:p>
          <w:p w14:paraId="0FB71755" w14:textId="77777777" w:rsidR="0072655D" w:rsidRPr="007B6D6B" w:rsidRDefault="0072655D" w:rsidP="007A6C1D">
            <w:pPr>
              <w:rPr>
                <w:rFonts w:asciiTheme="minorEastAsia" w:hAnsiTheme="minorEastAsia" w:cs="Arial"/>
                <w:color w:val="FF0000"/>
                <w:sz w:val="18"/>
                <w:szCs w:val="18"/>
              </w:rPr>
            </w:pPr>
          </w:p>
        </w:tc>
        <w:tc>
          <w:tcPr>
            <w:tcW w:w="38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7E06CD60" w14:textId="77777777" w:rsidR="0072655D" w:rsidRPr="00E53071" w:rsidRDefault="0072655D" w:rsidP="007A6C1D">
            <w:pPr>
              <w:jc w:val="center"/>
              <w:rPr>
                <w:rFonts w:asciiTheme="minorEastAsia" w:hAnsiTheme="minorEastAsia"/>
                <w:sz w:val="18"/>
                <w:szCs w:val="18"/>
              </w:rPr>
            </w:pPr>
            <w:r w:rsidRPr="00E53071">
              <w:rPr>
                <w:rFonts w:asciiTheme="minorEastAsia" w:hAnsiTheme="minorEastAsia" w:hint="eastAsia"/>
                <w:sz w:val="18"/>
                <w:szCs w:val="18"/>
              </w:rPr>
              <w:t>√</w:t>
            </w:r>
          </w:p>
        </w:tc>
        <w:tc>
          <w:tcPr>
            <w:tcW w:w="58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6601D03D" w14:textId="77777777" w:rsidR="0072655D" w:rsidRPr="00E53071" w:rsidRDefault="0072655D" w:rsidP="007A6C1D">
            <w:pPr>
              <w:jc w:val="center"/>
              <w:rPr>
                <w:rFonts w:asciiTheme="minorEastAsia" w:hAnsiTheme="minorEastAsia"/>
                <w:sz w:val="18"/>
                <w:szCs w:val="18"/>
              </w:rPr>
            </w:pPr>
          </w:p>
        </w:tc>
        <w:tc>
          <w:tcPr>
            <w:tcW w:w="425"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6E9E9172" w14:textId="77777777" w:rsidR="0072655D" w:rsidRPr="00E53071" w:rsidRDefault="0072655D" w:rsidP="007A6C1D">
            <w:pPr>
              <w:jc w:val="center"/>
              <w:rPr>
                <w:rFonts w:asciiTheme="minorEastAsia" w:hAnsiTheme="minorEastAsia"/>
                <w:sz w:val="18"/>
                <w:szCs w:val="18"/>
              </w:rPr>
            </w:pPr>
            <w:r w:rsidRPr="00E53071">
              <w:rPr>
                <w:rFonts w:asciiTheme="minorEastAsia" w:hAnsiTheme="minorEastAsia" w:hint="eastAsia"/>
                <w:sz w:val="18"/>
                <w:szCs w:val="18"/>
              </w:rPr>
              <w:t>√</w:t>
            </w:r>
          </w:p>
        </w:tc>
        <w:tc>
          <w:tcPr>
            <w:tcW w:w="542"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543EA1B9" w14:textId="77777777" w:rsidR="0072655D" w:rsidRPr="00E53071" w:rsidRDefault="0072655D" w:rsidP="007A6C1D">
            <w:pPr>
              <w:jc w:val="center"/>
              <w:rPr>
                <w:rFonts w:asciiTheme="minorEastAsia" w:hAnsiTheme="minorEastAsia"/>
                <w:sz w:val="18"/>
                <w:szCs w:val="18"/>
              </w:rPr>
            </w:pPr>
          </w:p>
        </w:tc>
        <w:tc>
          <w:tcPr>
            <w:tcW w:w="2610" w:type="dxa"/>
            <w:tcBorders>
              <w:top w:val="nil"/>
              <w:left w:val="nil"/>
              <w:bottom w:val="nil"/>
              <w:right w:val="nil"/>
            </w:tcBorders>
            <w:shd w:val="clear" w:color="auto" w:fill="auto"/>
            <w:tcMar>
              <w:top w:w="15" w:type="dxa"/>
              <w:left w:w="15" w:type="dxa"/>
              <w:bottom w:w="0" w:type="dxa"/>
              <w:right w:w="15" w:type="dxa"/>
            </w:tcMar>
            <w:vAlign w:val="center"/>
          </w:tcPr>
          <w:p w14:paraId="01CF11D9" w14:textId="77777777" w:rsidR="0072655D" w:rsidRPr="00E53071" w:rsidRDefault="0072655D" w:rsidP="007A6C1D">
            <w:pPr>
              <w:jc w:val="center"/>
              <w:rPr>
                <w:sz w:val="18"/>
                <w:szCs w:val="18"/>
              </w:rPr>
            </w:pPr>
          </w:p>
        </w:tc>
      </w:tr>
      <w:tr w:rsidR="0072655D" w:rsidRPr="00E53071" w14:paraId="3BECFD51" w14:textId="77777777" w:rsidTr="00F24A6E">
        <w:trPr>
          <w:trHeight w:val="1629"/>
        </w:trPr>
        <w:tc>
          <w:tcPr>
            <w:tcW w:w="4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2BCEEFAD" w14:textId="77777777" w:rsidR="0072655D" w:rsidRPr="00E53071" w:rsidRDefault="0072655D" w:rsidP="007A6C1D">
            <w:pPr>
              <w:jc w:val="center"/>
              <w:rPr>
                <w:sz w:val="18"/>
                <w:szCs w:val="18"/>
              </w:rPr>
            </w:pPr>
            <w:r w:rsidRPr="00E53071">
              <w:rPr>
                <w:rFonts w:hint="eastAsia"/>
                <w:sz w:val="18"/>
                <w:szCs w:val="18"/>
              </w:rPr>
              <w:t>5</w:t>
            </w:r>
          </w:p>
        </w:tc>
        <w:tc>
          <w:tcPr>
            <w:tcW w:w="860" w:type="dxa"/>
            <w:gridSpan w:val="2"/>
            <w:vMerge/>
            <w:tcBorders>
              <w:left w:val="nil"/>
              <w:right w:val="single" w:sz="4" w:space="0" w:color="auto"/>
            </w:tcBorders>
            <w:shd w:val="clear" w:color="auto" w:fill="auto"/>
            <w:tcMar>
              <w:top w:w="15" w:type="dxa"/>
              <w:left w:w="15" w:type="dxa"/>
              <w:bottom w:w="0" w:type="dxa"/>
              <w:right w:w="15" w:type="dxa"/>
            </w:tcMar>
            <w:vAlign w:val="center"/>
          </w:tcPr>
          <w:p w14:paraId="3CCD87B4" w14:textId="77777777" w:rsidR="0072655D" w:rsidRPr="00E53071" w:rsidRDefault="0072655D" w:rsidP="007A6C1D">
            <w:pPr>
              <w:jc w:val="center"/>
              <w:rPr>
                <w:rFonts w:asciiTheme="minorEastAsia" w:hAnsiTheme="minorEastAsia"/>
                <w:sz w:val="18"/>
                <w:szCs w:val="18"/>
              </w:rPr>
            </w:pPr>
          </w:p>
        </w:tc>
        <w:tc>
          <w:tcPr>
            <w:tcW w:w="1300"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33DBE5A6" w14:textId="77777777" w:rsidR="0072655D" w:rsidRPr="00E53071" w:rsidRDefault="0072655D" w:rsidP="007A6C1D">
            <w:pPr>
              <w:jc w:val="center"/>
              <w:rPr>
                <w:rFonts w:asciiTheme="minorEastAsia" w:hAnsiTheme="minorEastAsia"/>
                <w:sz w:val="18"/>
                <w:szCs w:val="18"/>
              </w:rPr>
            </w:pPr>
            <w:r w:rsidRPr="00E53071">
              <w:rPr>
                <w:rFonts w:asciiTheme="minorEastAsia" w:hAnsiTheme="minorEastAsia" w:hint="eastAsia"/>
                <w:sz w:val="18"/>
                <w:szCs w:val="18"/>
              </w:rPr>
              <w:t>合同订立信息</w:t>
            </w:r>
          </w:p>
        </w:tc>
        <w:tc>
          <w:tcPr>
            <w:tcW w:w="3480"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1605E24E" w14:textId="77777777" w:rsidR="0072655D" w:rsidRPr="00E53071" w:rsidRDefault="0072655D" w:rsidP="007A6C1D">
            <w:pPr>
              <w:jc w:val="center"/>
              <w:rPr>
                <w:rFonts w:asciiTheme="minorEastAsia" w:hAnsiTheme="minorEastAsia"/>
                <w:sz w:val="18"/>
                <w:szCs w:val="18"/>
              </w:rPr>
            </w:pPr>
            <w:r w:rsidRPr="00E53071">
              <w:rPr>
                <w:rFonts w:asciiTheme="minorEastAsia" w:hAnsiTheme="minorEastAsia" w:hint="eastAsia"/>
                <w:sz w:val="18"/>
                <w:szCs w:val="18"/>
              </w:rPr>
              <w:t>包括项目名称、合同双方名称、合同价</w:t>
            </w:r>
            <w:r w:rsidRPr="00E53071">
              <w:rPr>
                <w:rFonts w:asciiTheme="minorEastAsia" w:hAnsiTheme="minorEastAsia" w:hint="eastAsia"/>
                <w:sz w:val="18"/>
                <w:szCs w:val="18"/>
              </w:rPr>
              <w:br/>
              <w:t>款、签约时间、合同期限。</w:t>
            </w:r>
          </w:p>
        </w:tc>
        <w:tc>
          <w:tcPr>
            <w:tcW w:w="2880" w:type="dxa"/>
            <w:gridSpan w:val="3"/>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7AC78B5F" w14:textId="77777777" w:rsidR="0072655D" w:rsidRPr="00E53071" w:rsidRDefault="0072655D" w:rsidP="007A6C1D">
            <w:pPr>
              <w:jc w:val="center"/>
              <w:rPr>
                <w:rFonts w:asciiTheme="minorEastAsia" w:hAnsiTheme="minorEastAsia"/>
                <w:sz w:val="18"/>
                <w:szCs w:val="18"/>
              </w:rPr>
            </w:pPr>
            <w:r w:rsidRPr="00E53071">
              <w:rPr>
                <w:rFonts w:asciiTheme="minorEastAsia" w:hAnsiTheme="minorEastAsia" w:hint="eastAsia"/>
                <w:sz w:val="18"/>
                <w:szCs w:val="18"/>
              </w:rPr>
              <w:t>《国务院办公厅关于推进公共资</w:t>
            </w:r>
            <w:r w:rsidRPr="00E53071">
              <w:rPr>
                <w:rFonts w:asciiTheme="minorEastAsia" w:hAnsiTheme="minorEastAsia" w:hint="eastAsia"/>
                <w:sz w:val="18"/>
                <w:szCs w:val="18"/>
              </w:rPr>
              <w:br/>
              <w:t>源配置领域政府信息公开的意见</w:t>
            </w:r>
            <w:r w:rsidRPr="00E53071">
              <w:rPr>
                <w:rFonts w:asciiTheme="minorEastAsia" w:hAnsiTheme="minorEastAsia" w:hint="eastAsia"/>
                <w:sz w:val="18"/>
                <w:szCs w:val="18"/>
              </w:rPr>
              <w:br/>
              <w:t>》（国办发〔2017〕97号）、《</w:t>
            </w:r>
            <w:r w:rsidRPr="00E53071">
              <w:rPr>
                <w:rFonts w:asciiTheme="minorEastAsia" w:hAnsiTheme="minorEastAsia" w:hint="eastAsia"/>
                <w:sz w:val="18"/>
                <w:szCs w:val="18"/>
              </w:rPr>
              <w:br/>
              <w:t>电子招标投标办法》（国家发</w:t>
            </w:r>
            <w:r w:rsidRPr="00E53071">
              <w:rPr>
                <w:rFonts w:asciiTheme="minorEastAsia" w:hAnsiTheme="minorEastAsia" w:hint="eastAsia"/>
                <w:sz w:val="18"/>
                <w:szCs w:val="18"/>
              </w:rPr>
              <w:br/>
            </w:r>
            <w:proofErr w:type="gramStart"/>
            <w:r w:rsidRPr="00E53071">
              <w:rPr>
                <w:rFonts w:asciiTheme="minorEastAsia" w:hAnsiTheme="minorEastAsia" w:hint="eastAsia"/>
                <w:sz w:val="18"/>
                <w:szCs w:val="18"/>
              </w:rPr>
              <w:t>展改革委</w:t>
            </w:r>
            <w:proofErr w:type="gramEnd"/>
            <w:r w:rsidRPr="00E53071">
              <w:rPr>
                <w:rFonts w:asciiTheme="minorEastAsia" w:hAnsiTheme="minorEastAsia" w:hint="eastAsia"/>
                <w:sz w:val="18"/>
                <w:szCs w:val="18"/>
              </w:rPr>
              <w:t>等八部委2013年第20号</w:t>
            </w:r>
            <w:r w:rsidRPr="00E53071">
              <w:rPr>
                <w:rFonts w:asciiTheme="minorEastAsia" w:hAnsiTheme="minorEastAsia" w:hint="eastAsia"/>
                <w:sz w:val="18"/>
                <w:szCs w:val="18"/>
              </w:rPr>
              <w:br/>
              <w:t>令）</w:t>
            </w:r>
          </w:p>
        </w:tc>
        <w:tc>
          <w:tcPr>
            <w:tcW w:w="1420" w:type="dxa"/>
            <w:gridSpan w:val="3"/>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543AAED3" w14:textId="77777777" w:rsidR="0072655D" w:rsidRPr="00E53071" w:rsidRDefault="0072655D" w:rsidP="007A6C1D">
            <w:pPr>
              <w:jc w:val="center"/>
              <w:rPr>
                <w:rFonts w:asciiTheme="minorEastAsia" w:hAnsiTheme="minorEastAsia"/>
                <w:sz w:val="18"/>
                <w:szCs w:val="18"/>
              </w:rPr>
            </w:pPr>
            <w:r w:rsidRPr="00E53071">
              <w:rPr>
                <w:rFonts w:asciiTheme="minorEastAsia" w:hAnsiTheme="minorEastAsia" w:hint="eastAsia"/>
                <w:sz w:val="18"/>
                <w:szCs w:val="18"/>
              </w:rPr>
              <w:t>及时公开</w:t>
            </w:r>
          </w:p>
        </w:tc>
        <w:tc>
          <w:tcPr>
            <w:tcW w:w="1315"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6A51C378" w14:textId="77777777" w:rsidR="0072655D" w:rsidRPr="00E53071" w:rsidRDefault="0072655D" w:rsidP="007A6C1D">
            <w:pPr>
              <w:jc w:val="center"/>
              <w:rPr>
                <w:rFonts w:asciiTheme="minorEastAsia" w:hAnsiTheme="minorEastAsia"/>
                <w:sz w:val="18"/>
                <w:szCs w:val="18"/>
              </w:rPr>
            </w:pPr>
            <w:r w:rsidRPr="00E53071">
              <w:rPr>
                <w:rFonts w:asciiTheme="minorEastAsia" w:hAnsiTheme="minorEastAsia" w:hint="eastAsia"/>
                <w:sz w:val="18"/>
                <w:szCs w:val="18"/>
              </w:rPr>
              <w:t>合同当事人</w:t>
            </w:r>
          </w:p>
        </w:tc>
        <w:tc>
          <w:tcPr>
            <w:tcW w:w="2505" w:type="dxa"/>
            <w:gridSpan w:val="5"/>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5DC4C53C" w14:textId="77777777" w:rsidR="0072655D" w:rsidRPr="007B6D6B" w:rsidRDefault="0072655D" w:rsidP="007A6C1D">
            <w:pPr>
              <w:spacing w:line="240" w:lineRule="exact"/>
              <w:jc w:val="center"/>
              <w:rPr>
                <w:rFonts w:ascii="仿宋_GB2312" w:eastAsia="仿宋_GB2312"/>
                <w:color w:val="FF0000"/>
                <w:sz w:val="18"/>
                <w:szCs w:val="18"/>
              </w:rPr>
            </w:pPr>
            <w:r w:rsidRPr="007B6D6B">
              <w:rPr>
                <w:rFonts w:ascii="仿宋_GB2312" w:eastAsia="仿宋_GB2312" w:hint="eastAsia"/>
                <w:color w:val="FF0000"/>
                <w:sz w:val="18"/>
                <w:szCs w:val="18"/>
              </w:rPr>
              <w:t>□政府网站</w:t>
            </w:r>
          </w:p>
          <w:p w14:paraId="60CF6530" w14:textId="77777777" w:rsidR="0072655D" w:rsidRPr="007B6D6B" w:rsidRDefault="0072655D" w:rsidP="007A6C1D">
            <w:pPr>
              <w:spacing w:line="240" w:lineRule="exact"/>
              <w:jc w:val="center"/>
              <w:rPr>
                <w:rFonts w:ascii="仿宋_GB2312" w:eastAsia="仿宋_GB2312"/>
                <w:color w:val="FF0000"/>
                <w:sz w:val="18"/>
                <w:szCs w:val="18"/>
              </w:rPr>
            </w:pPr>
            <w:r w:rsidRPr="007B6D6B">
              <w:rPr>
                <w:rFonts w:ascii="仿宋_GB2312" w:eastAsia="仿宋_GB2312" w:hint="eastAsia"/>
                <w:color w:val="FF0000"/>
                <w:sz w:val="18"/>
                <w:szCs w:val="18"/>
              </w:rPr>
              <w:t>□公共资源交易平台</w:t>
            </w:r>
          </w:p>
          <w:p w14:paraId="0F69CCD7" w14:textId="77777777" w:rsidR="0072655D" w:rsidRPr="007B6D6B" w:rsidRDefault="0072655D" w:rsidP="007A6C1D">
            <w:pPr>
              <w:jc w:val="center"/>
              <w:rPr>
                <w:rFonts w:asciiTheme="minorEastAsia" w:hAnsiTheme="minorEastAsia" w:cs="Arial"/>
                <w:color w:val="FF0000"/>
                <w:sz w:val="18"/>
                <w:szCs w:val="18"/>
              </w:rPr>
            </w:pPr>
          </w:p>
        </w:tc>
        <w:tc>
          <w:tcPr>
            <w:tcW w:w="38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68E404E2" w14:textId="77777777" w:rsidR="0072655D" w:rsidRPr="00E53071" w:rsidRDefault="0072655D" w:rsidP="007A6C1D">
            <w:pPr>
              <w:jc w:val="center"/>
              <w:rPr>
                <w:rFonts w:asciiTheme="minorEastAsia" w:hAnsiTheme="minorEastAsia"/>
                <w:sz w:val="18"/>
                <w:szCs w:val="18"/>
              </w:rPr>
            </w:pPr>
            <w:r w:rsidRPr="00E53071">
              <w:rPr>
                <w:rFonts w:asciiTheme="minorEastAsia" w:hAnsiTheme="minorEastAsia" w:hint="eastAsia"/>
                <w:sz w:val="18"/>
                <w:szCs w:val="18"/>
              </w:rPr>
              <w:t>√</w:t>
            </w:r>
          </w:p>
        </w:tc>
        <w:tc>
          <w:tcPr>
            <w:tcW w:w="58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E9C3576" w14:textId="77777777" w:rsidR="0072655D" w:rsidRPr="00E53071" w:rsidRDefault="0072655D" w:rsidP="007A6C1D">
            <w:pPr>
              <w:jc w:val="center"/>
              <w:rPr>
                <w:rFonts w:asciiTheme="minorEastAsia" w:hAnsiTheme="minorEastAsia"/>
                <w:sz w:val="18"/>
                <w:szCs w:val="18"/>
              </w:rPr>
            </w:pPr>
          </w:p>
        </w:tc>
        <w:tc>
          <w:tcPr>
            <w:tcW w:w="425"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19BB9DCD" w14:textId="77777777" w:rsidR="0072655D" w:rsidRPr="00E53071" w:rsidRDefault="0072655D" w:rsidP="007A6C1D">
            <w:pPr>
              <w:jc w:val="center"/>
              <w:rPr>
                <w:rFonts w:asciiTheme="minorEastAsia" w:hAnsiTheme="minorEastAsia"/>
                <w:sz w:val="18"/>
                <w:szCs w:val="18"/>
              </w:rPr>
            </w:pPr>
            <w:r w:rsidRPr="00E53071">
              <w:rPr>
                <w:rFonts w:asciiTheme="minorEastAsia" w:hAnsiTheme="minorEastAsia" w:hint="eastAsia"/>
                <w:sz w:val="18"/>
                <w:szCs w:val="18"/>
              </w:rPr>
              <w:t>√</w:t>
            </w:r>
          </w:p>
        </w:tc>
        <w:tc>
          <w:tcPr>
            <w:tcW w:w="542"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4DA18236" w14:textId="77777777" w:rsidR="0072655D" w:rsidRPr="00E53071" w:rsidRDefault="0072655D" w:rsidP="007A6C1D">
            <w:pPr>
              <w:jc w:val="center"/>
              <w:rPr>
                <w:rFonts w:asciiTheme="minorEastAsia" w:hAnsiTheme="minorEastAsia"/>
                <w:sz w:val="18"/>
                <w:szCs w:val="18"/>
              </w:rPr>
            </w:pPr>
          </w:p>
        </w:tc>
        <w:tc>
          <w:tcPr>
            <w:tcW w:w="2610" w:type="dxa"/>
            <w:tcBorders>
              <w:top w:val="nil"/>
              <w:left w:val="nil"/>
              <w:bottom w:val="nil"/>
              <w:right w:val="nil"/>
            </w:tcBorders>
            <w:shd w:val="clear" w:color="auto" w:fill="auto"/>
            <w:noWrap/>
            <w:tcMar>
              <w:top w:w="15" w:type="dxa"/>
              <w:left w:w="15" w:type="dxa"/>
              <w:bottom w:w="0" w:type="dxa"/>
              <w:right w:w="15" w:type="dxa"/>
            </w:tcMar>
            <w:vAlign w:val="center"/>
          </w:tcPr>
          <w:p w14:paraId="480D290F" w14:textId="77777777" w:rsidR="0072655D" w:rsidRPr="00E53071" w:rsidRDefault="0072655D" w:rsidP="007A6C1D">
            <w:pPr>
              <w:jc w:val="center"/>
            </w:pPr>
          </w:p>
        </w:tc>
      </w:tr>
      <w:tr w:rsidR="0072655D" w:rsidRPr="00E53071" w14:paraId="47B6B70A" w14:textId="77777777" w:rsidTr="00F24A6E">
        <w:trPr>
          <w:trHeight w:val="1552"/>
        </w:trPr>
        <w:tc>
          <w:tcPr>
            <w:tcW w:w="4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0DBED03D" w14:textId="77777777" w:rsidR="0072655D" w:rsidRPr="00E53071" w:rsidRDefault="0072655D" w:rsidP="007A6C1D">
            <w:pPr>
              <w:jc w:val="center"/>
              <w:rPr>
                <w:sz w:val="18"/>
                <w:szCs w:val="18"/>
              </w:rPr>
            </w:pPr>
            <w:r w:rsidRPr="00E53071">
              <w:rPr>
                <w:rFonts w:hint="eastAsia"/>
                <w:sz w:val="18"/>
                <w:szCs w:val="18"/>
              </w:rPr>
              <w:t>6</w:t>
            </w:r>
          </w:p>
        </w:tc>
        <w:tc>
          <w:tcPr>
            <w:tcW w:w="860" w:type="dxa"/>
            <w:gridSpan w:val="2"/>
            <w:vMerge/>
            <w:tcBorders>
              <w:left w:val="nil"/>
              <w:right w:val="single" w:sz="4" w:space="0" w:color="auto"/>
            </w:tcBorders>
            <w:shd w:val="clear" w:color="auto" w:fill="auto"/>
            <w:tcMar>
              <w:top w:w="15" w:type="dxa"/>
              <w:left w:w="15" w:type="dxa"/>
              <w:bottom w:w="0" w:type="dxa"/>
              <w:right w:w="15" w:type="dxa"/>
            </w:tcMar>
            <w:vAlign w:val="center"/>
          </w:tcPr>
          <w:p w14:paraId="6C477665" w14:textId="77777777" w:rsidR="0072655D" w:rsidRPr="00E53071" w:rsidRDefault="0072655D" w:rsidP="007A6C1D">
            <w:pPr>
              <w:jc w:val="center"/>
              <w:rPr>
                <w:rFonts w:asciiTheme="minorEastAsia" w:hAnsiTheme="minorEastAsia"/>
                <w:sz w:val="18"/>
                <w:szCs w:val="18"/>
              </w:rPr>
            </w:pPr>
          </w:p>
        </w:tc>
        <w:tc>
          <w:tcPr>
            <w:tcW w:w="1300"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C95F06A" w14:textId="77777777" w:rsidR="0072655D" w:rsidRPr="00E53071" w:rsidRDefault="0072655D" w:rsidP="007A6C1D">
            <w:pPr>
              <w:jc w:val="center"/>
              <w:rPr>
                <w:rFonts w:asciiTheme="minorEastAsia" w:hAnsiTheme="minorEastAsia"/>
                <w:sz w:val="18"/>
                <w:szCs w:val="18"/>
              </w:rPr>
            </w:pPr>
            <w:r w:rsidRPr="00E53071">
              <w:rPr>
                <w:rFonts w:asciiTheme="minorEastAsia" w:hAnsiTheme="minorEastAsia" w:hint="eastAsia"/>
                <w:sz w:val="18"/>
                <w:szCs w:val="18"/>
              </w:rPr>
              <w:t>合同履行及变</w:t>
            </w:r>
            <w:r w:rsidRPr="00E53071">
              <w:rPr>
                <w:rFonts w:asciiTheme="minorEastAsia" w:hAnsiTheme="minorEastAsia" w:hint="eastAsia"/>
                <w:sz w:val="18"/>
                <w:szCs w:val="18"/>
              </w:rPr>
              <w:br/>
            </w:r>
            <w:proofErr w:type="gramStart"/>
            <w:r w:rsidRPr="00E53071">
              <w:rPr>
                <w:rFonts w:asciiTheme="minorEastAsia" w:hAnsiTheme="minorEastAsia" w:hint="eastAsia"/>
                <w:sz w:val="18"/>
                <w:szCs w:val="18"/>
              </w:rPr>
              <w:t>更信息</w:t>
            </w:r>
            <w:proofErr w:type="gramEnd"/>
          </w:p>
        </w:tc>
        <w:tc>
          <w:tcPr>
            <w:tcW w:w="3480"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6F34BF63" w14:textId="77777777" w:rsidR="0072655D" w:rsidRPr="00E53071" w:rsidRDefault="0072655D" w:rsidP="007A6C1D">
            <w:pPr>
              <w:rPr>
                <w:rFonts w:asciiTheme="minorEastAsia" w:hAnsiTheme="minorEastAsia"/>
                <w:sz w:val="18"/>
                <w:szCs w:val="18"/>
              </w:rPr>
            </w:pPr>
            <w:r w:rsidRPr="00E53071">
              <w:rPr>
                <w:rFonts w:asciiTheme="minorEastAsia" w:hAnsiTheme="minorEastAsia" w:hint="eastAsia"/>
                <w:sz w:val="18"/>
                <w:szCs w:val="18"/>
              </w:rPr>
              <w:t>项目名称、标段名称、建设单位、承包人、项目完成质量、期限、结算金额、合同发生的变更、解除合同通知书、违约行为的处理结果。</w:t>
            </w:r>
          </w:p>
        </w:tc>
        <w:tc>
          <w:tcPr>
            <w:tcW w:w="2880" w:type="dxa"/>
            <w:gridSpan w:val="3"/>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559F3199" w14:textId="77777777" w:rsidR="0072655D" w:rsidRPr="00E53071" w:rsidRDefault="0072655D" w:rsidP="007A6C1D">
            <w:pPr>
              <w:rPr>
                <w:rFonts w:asciiTheme="minorEastAsia" w:hAnsiTheme="minorEastAsia"/>
                <w:sz w:val="18"/>
                <w:szCs w:val="18"/>
              </w:rPr>
            </w:pPr>
            <w:r w:rsidRPr="00E53071">
              <w:rPr>
                <w:rFonts w:asciiTheme="minorEastAsia" w:hAnsiTheme="minorEastAsia" w:hint="eastAsia"/>
                <w:sz w:val="18"/>
                <w:szCs w:val="18"/>
              </w:rPr>
              <w:t>《国务院办公厅关于推进公共资</w:t>
            </w:r>
            <w:r w:rsidRPr="00E53071">
              <w:rPr>
                <w:rFonts w:asciiTheme="minorEastAsia" w:hAnsiTheme="minorEastAsia" w:hint="eastAsia"/>
                <w:sz w:val="18"/>
                <w:szCs w:val="18"/>
              </w:rPr>
              <w:br/>
              <w:t>源配置领域政府信息公开的意见</w:t>
            </w:r>
            <w:r w:rsidRPr="00E53071">
              <w:rPr>
                <w:rFonts w:asciiTheme="minorEastAsia" w:hAnsiTheme="minorEastAsia" w:hint="eastAsia"/>
                <w:sz w:val="18"/>
                <w:szCs w:val="18"/>
              </w:rPr>
              <w:br/>
              <w:t>》（国办发〔2017〕97号）、《</w:t>
            </w:r>
            <w:r w:rsidRPr="00E53071">
              <w:rPr>
                <w:rFonts w:asciiTheme="minorEastAsia" w:hAnsiTheme="minorEastAsia" w:hint="eastAsia"/>
                <w:sz w:val="18"/>
                <w:szCs w:val="18"/>
              </w:rPr>
              <w:br/>
              <w:t>电子招标投标办法》（国家发</w:t>
            </w:r>
            <w:r w:rsidRPr="00E53071">
              <w:rPr>
                <w:rFonts w:asciiTheme="minorEastAsia" w:hAnsiTheme="minorEastAsia" w:hint="eastAsia"/>
                <w:sz w:val="18"/>
                <w:szCs w:val="18"/>
              </w:rPr>
              <w:br/>
            </w:r>
            <w:proofErr w:type="gramStart"/>
            <w:r w:rsidRPr="00E53071">
              <w:rPr>
                <w:rFonts w:asciiTheme="minorEastAsia" w:hAnsiTheme="minorEastAsia" w:hint="eastAsia"/>
                <w:sz w:val="18"/>
                <w:szCs w:val="18"/>
              </w:rPr>
              <w:t>展改革委</w:t>
            </w:r>
            <w:proofErr w:type="gramEnd"/>
            <w:r w:rsidRPr="00E53071">
              <w:rPr>
                <w:rFonts w:asciiTheme="minorEastAsia" w:hAnsiTheme="minorEastAsia" w:hint="eastAsia"/>
                <w:sz w:val="18"/>
                <w:szCs w:val="18"/>
              </w:rPr>
              <w:t>等八部委2013年第20号</w:t>
            </w:r>
            <w:r w:rsidRPr="00E53071">
              <w:rPr>
                <w:rFonts w:asciiTheme="minorEastAsia" w:hAnsiTheme="minorEastAsia" w:hint="eastAsia"/>
                <w:sz w:val="18"/>
                <w:szCs w:val="18"/>
              </w:rPr>
              <w:br/>
              <w:t>令）</w:t>
            </w:r>
          </w:p>
        </w:tc>
        <w:tc>
          <w:tcPr>
            <w:tcW w:w="1420" w:type="dxa"/>
            <w:gridSpan w:val="3"/>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573EA581" w14:textId="77777777" w:rsidR="0072655D" w:rsidRPr="00E53071" w:rsidRDefault="0072655D" w:rsidP="007A6C1D">
            <w:pPr>
              <w:jc w:val="center"/>
              <w:rPr>
                <w:rFonts w:asciiTheme="minorEastAsia" w:hAnsiTheme="minorEastAsia"/>
                <w:sz w:val="18"/>
                <w:szCs w:val="18"/>
              </w:rPr>
            </w:pPr>
            <w:r w:rsidRPr="00E53071">
              <w:rPr>
                <w:rFonts w:asciiTheme="minorEastAsia" w:hAnsiTheme="minorEastAsia" w:hint="eastAsia"/>
                <w:sz w:val="18"/>
                <w:szCs w:val="18"/>
              </w:rPr>
              <w:t>鼓励及时公开</w:t>
            </w:r>
          </w:p>
        </w:tc>
        <w:tc>
          <w:tcPr>
            <w:tcW w:w="1315"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1960276C" w14:textId="77777777" w:rsidR="0072655D" w:rsidRPr="00E53071" w:rsidRDefault="0072655D" w:rsidP="007A6C1D">
            <w:pPr>
              <w:rPr>
                <w:rFonts w:asciiTheme="minorEastAsia" w:hAnsiTheme="minorEastAsia"/>
                <w:sz w:val="18"/>
                <w:szCs w:val="18"/>
              </w:rPr>
            </w:pPr>
            <w:r w:rsidRPr="00E53071">
              <w:rPr>
                <w:rFonts w:asciiTheme="minorEastAsia" w:hAnsiTheme="minorEastAsia" w:hint="eastAsia"/>
                <w:sz w:val="18"/>
                <w:szCs w:val="18"/>
              </w:rPr>
              <w:t>合同当事人</w:t>
            </w:r>
          </w:p>
        </w:tc>
        <w:tc>
          <w:tcPr>
            <w:tcW w:w="2505" w:type="dxa"/>
            <w:gridSpan w:val="5"/>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18D520BF" w14:textId="77777777" w:rsidR="0072655D" w:rsidRPr="00E53071" w:rsidRDefault="0072655D" w:rsidP="007A6C1D">
            <w:pPr>
              <w:spacing w:line="240" w:lineRule="exact"/>
              <w:rPr>
                <w:rFonts w:ascii="仿宋_GB2312" w:eastAsia="仿宋_GB2312"/>
                <w:sz w:val="18"/>
                <w:szCs w:val="18"/>
              </w:rPr>
            </w:pPr>
            <w:r w:rsidRPr="00E53071">
              <w:rPr>
                <w:rFonts w:ascii="仿宋_GB2312" w:eastAsia="仿宋_GB2312" w:hint="eastAsia"/>
                <w:sz w:val="18"/>
                <w:szCs w:val="18"/>
              </w:rPr>
              <w:t>□政府网站</w:t>
            </w:r>
          </w:p>
          <w:p w14:paraId="4355EFF1" w14:textId="77777777" w:rsidR="0072655D" w:rsidRPr="00E53071" w:rsidRDefault="0072655D" w:rsidP="007A6C1D">
            <w:pPr>
              <w:spacing w:line="240" w:lineRule="exact"/>
              <w:rPr>
                <w:rFonts w:ascii="仿宋_GB2312" w:eastAsia="仿宋_GB2312"/>
                <w:sz w:val="18"/>
                <w:szCs w:val="18"/>
              </w:rPr>
            </w:pPr>
            <w:r w:rsidRPr="00E53071">
              <w:rPr>
                <w:rFonts w:ascii="仿宋_GB2312" w:eastAsia="仿宋_GB2312" w:hint="eastAsia"/>
                <w:sz w:val="18"/>
                <w:szCs w:val="18"/>
              </w:rPr>
              <w:t>□公共资源交易平台</w:t>
            </w:r>
          </w:p>
          <w:p w14:paraId="52E2BF00" w14:textId="77777777" w:rsidR="0072655D" w:rsidRPr="007B6D6B" w:rsidRDefault="0072655D" w:rsidP="007A6C1D">
            <w:pPr>
              <w:rPr>
                <w:rFonts w:ascii="仿宋_GB2312" w:eastAsia="仿宋_GB2312"/>
                <w:color w:val="FF0000"/>
                <w:sz w:val="18"/>
                <w:szCs w:val="18"/>
              </w:rPr>
            </w:pPr>
          </w:p>
        </w:tc>
        <w:tc>
          <w:tcPr>
            <w:tcW w:w="38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5FC643A8" w14:textId="77777777" w:rsidR="0072655D" w:rsidRPr="00E53071" w:rsidRDefault="0072655D" w:rsidP="007A6C1D">
            <w:pPr>
              <w:jc w:val="center"/>
              <w:rPr>
                <w:rFonts w:asciiTheme="minorEastAsia" w:hAnsiTheme="minorEastAsia"/>
                <w:sz w:val="18"/>
                <w:szCs w:val="18"/>
              </w:rPr>
            </w:pPr>
            <w:r w:rsidRPr="00E53071">
              <w:rPr>
                <w:rFonts w:asciiTheme="minorEastAsia" w:hAnsiTheme="minorEastAsia" w:hint="eastAsia"/>
                <w:sz w:val="18"/>
                <w:szCs w:val="18"/>
              </w:rPr>
              <w:t>√</w:t>
            </w:r>
          </w:p>
        </w:tc>
        <w:tc>
          <w:tcPr>
            <w:tcW w:w="58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541E6A02" w14:textId="77777777" w:rsidR="0072655D" w:rsidRPr="00E53071" w:rsidRDefault="0072655D" w:rsidP="007A6C1D">
            <w:pPr>
              <w:jc w:val="center"/>
              <w:rPr>
                <w:rFonts w:asciiTheme="minorEastAsia" w:hAnsiTheme="minorEastAsia"/>
                <w:sz w:val="18"/>
                <w:szCs w:val="18"/>
              </w:rPr>
            </w:pPr>
          </w:p>
        </w:tc>
        <w:tc>
          <w:tcPr>
            <w:tcW w:w="425"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2DD5B0BC" w14:textId="77777777" w:rsidR="0072655D" w:rsidRPr="00E53071" w:rsidRDefault="0072655D" w:rsidP="007A6C1D">
            <w:pPr>
              <w:jc w:val="center"/>
              <w:rPr>
                <w:rFonts w:asciiTheme="minorEastAsia" w:hAnsiTheme="minorEastAsia"/>
                <w:sz w:val="18"/>
                <w:szCs w:val="18"/>
              </w:rPr>
            </w:pPr>
            <w:r w:rsidRPr="00E53071">
              <w:rPr>
                <w:rFonts w:asciiTheme="minorEastAsia" w:hAnsiTheme="minorEastAsia" w:hint="eastAsia"/>
                <w:sz w:val="18"/>
                <w:szCs w:val="18"/>
              </w:rPr>
              <w:t>√</w:t>
            </w:r>
          </w:p>
        </w:tc>
        <w:tc>
          <w:tcPr>
            <w:tcW w:w="542"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79E9E63F" w14:textId="77777777" w:rsidR="0072655D" w:rsidRPr="00E53071" w:rsidRDefault="0072655D" w:rsidP="007A6C1D">
            <w:pPr>
              <w:jc w:val="center"/>
              <w:rPr>
                <w:rFonts w:asciiTheme="minorEastAsia" w:hAnsiTheme="minorEastAsia"/>
                <w:sz w:val="18"/>
                <w:szCs w:val="18"/>
              </w:rPr>
            </w:pPr>
          </w:p>
        </w:tc>
        <w:tc>
          <w:tcPr>
            <w:tcW w:w="2610" w:type="dxa"/>
            <w:tcBorders>
              <w:top w:val="nil"/>
              <w:left w:val="nil"/>
              <w:bottom w:val="nil"/>
              <w:right w:val="nil"/>
            </w:tcBorders>
            <w:shd w:val="clear" w:color="auto" w:fill="auto"/>
            <w:noWrap/>
            <w:tcMar>
              <w:top w:w="15" w:type="dxa"/>
              <w:left w:w="15" w:type="dxa"/>
              <w:bottom w:w="0" w:type="dxa"/>
              <w:right w:w="15" w:type="dxa"/>
            </w:tcMar>
            <w:vAlign w:val="center"/>
          </w:tcPr>
          <w:p w14:paraId="1D3309CE" w14:textId="77777777" w:rsidR="0072655D" w:rsidRDefault="0072655D" w:rsidP="007A6C1D">
            <w:pPr>
              <w:jc w:val="center"/>
            </w:pPr>
          </w:p>
          <w:p w14:paraId="4A0BF4AF" w14:textId="77777777" w:rsidR="0072655D" w:rsidRPr="00E53071" w:rsidRDefault="0072655D" w:rsidP="007A6C1D">
            <w:pPr>
              <w:jc w:val="center"/>
            </w:pPr>
          </w:p>
        </w:tc>
      </w:tr>
      <w:tr w:rsidR="0072655D" w:rsidRPr="00E53071" w14:paraId="7306E63B" w14:textId="77777777" w:rsidTr="00F24A6E">
        <w:trPr>
          <w:trHeight w:val="1552"/>
        </w:trPr>
        <w:tc>
          <w:tcPr>
            <w:tcW w:w="4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4798CFD3" w14:textId="77777777" w:rsidR="0072655D" w:rsidRPr="00E53071" w:rsidRDefault="0072655D" w:rsidP="007A6C1D">
            <w:pPr>
              <w:jc w:val="center"/>
              <w:rPr>
                <w:sz w:val="18"/>
                <w:szCs w:val="18"/>
              </w:rPr>
            </w:pPr>
            <w:r>
              <w:rPr>
                <w:rFonts w:hint="eastAsia"/>
                <w:sz w:val="18"/>
                <w:szCs w:val="18"/>
              </w:rPr>
              <w:lastRenderedPageBreak/>
              <w:t>7</w:t>
            </w:r>
          </w:p>
        </w:tc>
        <w:tc>
          <w:tcPr>
            <w:tcW w:w="860" w:type="dxa"/>
            <w:gridSpan w:val="2"/>
            <w:vMerge/>
            <w:tcBorders>
              <w:left w:val="nil"/>
              <w:bottom w:val="single" w:sz="4" w:space="0" w:color="auto"/>
              <w:right w:val="single" w:sz="4" w:space="0" w:color="auto"/>
            </w:tcBorders>
            <w:shd w:val="clear" w:color="auto" w:fill="auto"/>
            <w:tcMar>
              <w:top w:w="15" w:type="dxa"/>
              <w:left w:w="15" w:type="dxa"/>
              <w:bottom w:w="0" w:type="dxa"/>
              <w:right w:w="15" w:type="dxa"/>
            </w:tcMar>
            <w:vAlign w:val="center"/>
          </w:tcPr>
          <w:p w14:paraId="4C69BFA6" w14:textId="77777777" w:rsidR="0072655D" w:rsidRPr="00E53071" w:rsidRDefault="0072655D" w:rsidP="007A6C1D">
            <w:pPr>
              <w:jc w:val="center"/>
              <w:rPr>
                <w:rFonts w:asciiTheme="minorEastAsia" w:hAnsiTheme="minorEastAsia"/>
                <w:sz w:val="18"/>
                <w:szCs w:val="18"/>
              </w:rPr>
            </w:pPr>
          </w:p>
        </w:tc>
        <w:tc>
          <w:tcPr>
            <w:tcW w:w="1300"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FEA0FA9" w14:textId="77777777" w:rsidR="0072655D" w:rsidRPr="00E53071" w:rsidRDefault="0072655D" w:rsidP="007A6C1D">
            <w:pPr>
              <w:jc w:val="center"/>
              <w:rPr>
                <w:rFonts w:asciiTheme="minorEastAsia" w:hAnsiTheme="minorEastAsia"/>
                <w:sz w:val="18"/>
                <w:szCs w:val="18"/>
              </w:rPr>
            </w:pPr>
            <w:r w:rsidRPr="00E53071">
              <w:rPr>
                <w:rFonts w:asciiTheme="minorEastAsia" w:hAnsiTheme="minorEastAsia" w:hint="eastAsia"/>
                <w:sz w:val="18"/>
                <w:szCs w:val="18"/>
              </w:rPr>
              <w:t>资格预审文件</w:t>
            </w:r>
            <w:r w:rsidRPr="00E53071">
              <w:rPr>
                <w:rFonts w:asciiTheme="minorEastAsia" w:hAnsiTheme="minorEastAsia" w:hint="eastAsia"/>
                <w:sz w:val="18"/>
                <w:szCs w:val="18"/>
              </w:rPr>
              <w:br/>
              <w:t>、招标文件澄</w:t>
            </w:r>
            <w:r w:rsidRPr="00E53071">
              <w:rPr>
                <w:rFonts w:asciiTheme="minorEastAsia" w:hAnsiTheme="minorEastAsia" w:hint="eastAsia"/>
                <w:sz w:val="18"/>
                <w:szCs w:val="18"/>
              </w:rPr>
              <w:br/>
              <w:t>清或修改</w:t>
            </w:r>
          </w:p>
        </w:tc>
        <w:tc>
          <w:tcPr>
            <w:tcW w:w="3480"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21677D65" w14:textId="77777777" w:rsidR="0072655D" w:rsidRPr="00E53071" w:rsidRDefault="0072655D" w:rsidP="007A6C1D">
            <w:pPr>
              <w:rPr>
                <w:rFonts w:asciiTheme="minorEastAsia" w:hAnsiTheme="minorEastAsia"/>
                <w:sz w:val="18"/>
                <w:szCs w:val="18"/>
              </w:rPr>
            </w:pPr>
            <w:r w:rsidRPr="00E53071">
              <w:rPr>
                <w:rFonts w:asciiTheme="minorEastAsia" w:hAnsiTheme="minorEastAsia" w:hint="eastAsia"/>
                <w:sz w:val="18"/>
                <w:szCs w:val="18"/>
              </w:rPr>
              <w:t>项目名称；标段名称；澄清或修改事</w:t>
            </w:r>
            <w:r w:rsidRPr="00E53071">
              <w:rPr>
                <w:rFonts w:asciiTheme="minorEastAsia" w:hAnsiTheme="minorEastAsia" w:hint="eastAsia"/>
                <w:sz w:val="18"/>
                <w:szCs w:val="18"/>
              </w:rPr>
              <w:br/>
              <w:t>项；招标人及其招标代理机构的名称、</w:t>
            </w:r>
            <w:r w:rsidRPr="00E53071">
              <w:rPr>
                <w:rFonts w:asciiTheme="minorEastAsia" w:hAnsiTheme="minorEastAsia" w:hint="eastAsia"/>
                <w:sz w:val="18"/>
                <w:szCs w:val="18"/>
              </w:rPr>
              <w:br/>
              <w:t>地址、联系人及联系方式。</w:t>
            </w:r>
          </w:p>
        </w:tc>
        <w:tc>
          <w:tcPr>
            <w:tcW w:w="2880" w:type="dxa"/>
            <w:gridSpan w:val="3"/>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1A424B9C" w14:textId="77777777" w:rsidR="0072655D" w:rsidRPr="00E53071" w:rsidRDefault="0072655D" w:rsidP="007A6C1D">
            <w:pPr>
              <w:rPr>
                <w:rFonts w:asciiTheme="minorEastAsia" w:hAnsiTheme="minorEastAsia"/>
                <w:sz w:val="18"/>
                <w:szCs w:val="18"/>
              </w:rPr>
            </w:pPr>
            <w:r w:rsidRPr="00E53071">
              <w:rPr>
                <w:rFonts w:asciiTheme="minorEastAsia" w:hAnsiTheme="minorEastAsia" w:hint="eastAsia"/>
                <w:sz w:val="18"/>
                <w:szCs w:val="18"/>
              </w:rPr>
              <w:t>《招标投标法》、《招标投标法</w:t>
            </w:r>
            <w:r w:rsidRPr="00E53071">
              <w:rPr>
                <w:rFonts w:asciiTheme="minorEastAsia" w:hAnsiTheme="minorEastAsia" w:hint="eastAsia"/>
                <w:sz w:val="18"/>
                <w:szCs w:val="18"/>
              </w:rPr>
              <w:br/>
              <w:t>实施条例》、《电子招标投标办</w:t>
            </w:r>
            <w:r w:rsidRPr="00E53071">
              <w:rPr>
                <w:rFonts w:asciiTheme="minorEastAsia" w:hAnsiTheme="minorEastAsia" w:hint="eastAsia"/>
                <w:sz w:val="18"/>
                <w:szCs w:val="18"/>
              </w:rPr>
              <w:br/>
              <w:t>法》（国家发展改革委等八部委</w:t>
            </w:r>
            <w:r w:rsidRPr="00E53071">
              <w:rPr>
                <w:rFonts w:asciiTheme="minorEastAsia" w:hAnsiTheme="minorEastAsia" w:hint="eastAsia"/>
                <w:sz w:val="18"/>
                <w:szCs w:val="18"/>
              </w:rPr>
              <w:br/>
              <w:t>2013年第20号令）</w:t>
            </w:r>
          </w:p>
        </w:tc>
        <w:tc>
          <w:tcPr>
            <w:tcW w:w="1420" w:type="dxa"/>
            <w:gridSpan w:val="3"/>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7C5B50D2" w14:textId="77777777" w:rsidR="0072655D" w:rsidRPr="00E53071" w:rsidRDefault="0072655D" w:rsidP="007A6C1D">
            <w:pPr>
              <w:jc w:val="center"/>
              <w:rPr>
                <w:rFonts w:asciiTheme="minorEastAsia" w:hAnsiTheme="minorEastAsia"/>
                <w:sz w:val="18"/>
                <w:szCs w:val="18"/>
              </w:rPr>
            </w:pPr>
            <w:r w:rsidRPr="00E53071">
              <w:rPr>
                <w:rFonts w:asciiTheme="minorEastAsia" w:hAnsiTheme="minorEastAsia" w:hint="eastAsia"/>
                <w:sz w:val="18"/>
                <w:szCs w:val="18"/>
              </w:rPr>
              <w:t>依法必须进行招</w:t>
            </w:r>
            <w:r w:rsidRPr="00E53071">
              <w:rPr>
                <w:rFonts w:asciiTheme="minorEastAsia" w:hAnsiTheme="minorEastAsia" w:hint="eastAsia"/>
                <w:sz w:val="18"/>
                <w:szCs w:val="18"/>
              </w:rPr>
              <w:br/>
              <w:t>标的项目，澄清</w:t>
            </w:r>
            <w:r w:rsidRPr="00E53071">
              <w:rPr>
                <w:rFonts w:asciiTheme="minorEastAsia" w:hAnsiTheme="minorEastAsia" w:hint="eastAsia"/>
                <w:sz w:val="18"/>
                <w:szCs w:val="18"/>
              </w:rPr>
              <w:br/>
              <w:t>或者修改的内容</w:t>
            </w:r>
            <w:r w:rsidRPr="00E53071">
              <w:rPr>
                <w:rFonts w:asciiTheme="minorEastAsia" w:hAnsiTheme="minorEastAsia" w:hint="eastAsia"/>
                <w:sz w:val="18"/>
                <w:szCs w:val="18"/>
              </w:rPr>
              <w:br/>
              <w:t>可能影响资格预</w:t>
            </w:r>
            <w:r w:rsidRPr="00E53071">
              <w:rPr>
                <w:rFonts w:asciiTheme="minorEastAsia" w:hAnsiTheme="minorEastAsia" w:hint="eastAsia"/>
                <w:sz w:val="18"/>
                <w:szCs w:val="18"/>
              </w:rPr>
              <w:br/>
            </w:r>
            <w:proofErr w:type="gramStart"/>
            <w:r w:rsidRPr="00E53071">
              <w:rPr>
                <w:rFonts w:asciiTheme="minorEastAsia" w:hAnsiTheme="minorEastAsia" w:hint="eastAsia"/>
                <w:sz w:val="18"/>
                <w:szCs w:val="18"/>
              </w:rPr>
              <w:t>审申请</w:t>
            </w:r>
            <w:proofErr w:type="gramEnd"/>
            <w:r w:rsidRPr="00E53071">
              <w:rPr>
                <w:rFonts w:asciiTheme="minorEastAsia" w:hAnsiTheme="minorEastAsia" w:hint="eastAsia"/>
                <w:sz w:val="18"/>
                <w:szCs w:val="18"/>
              </w:rPr>
              <w:t>文件或者</w:t>
            </w:r>
            <w:r w:rsidRPr="00E53071">
              <w:rPr>
                <w:rFonts w:asciiTheme="minorEastAsia" w:hAnsiTheme="minorEastAsia" w:hint="eastAsia"/>
                <w:sz w:val="18"/>
                <w:szCs w:val="18"/>
              </w:rPr>
              <w:br/>
              <w:t>投标文件编制</w:t>
            </w:r>
            <w:r w:rsidRPr="00E53071">
              <w:rPr>
                <w:rFonts w:asciiTheme="minorEastAsia" w:hAnsiTheme="minorEastAsia" w:hint="eastAsia"/>
                <w:sz w:val="18"/>
                <w:szCs w:val="18"/>
              </w:rPr>
              <w:br/>
              <w:t>的，应当在提交</w:t>
            </w:r>
            <w:r w:rsidRPr="00E53071">
              <w:rPr>
                <w:rFonts w:asciiTheme="minorEastAsia" w:hAnsiTheme="minorEastAsia" w:hint="eastAsia"/>
                <w:sz w:val="18"/>
                <w:szCs w:val="18"/>
              </w:rPr>
              <w:br/>
              <w:t>资格预审申请文</w:t>
            </w:r>
            <w:r w:rsidRPr="00E53071">
              <w:rPr>
                <w:rFonts w:asciiTheme="minorEastAsia" w:hAnsiTheme="minorEastAsia" w:hint="eastAsia"/>
                <w:sz w:val="18"/>
                <w:szCs w:val="18"/>
              </w:rPr>
              <w:br/>
              <w:t>件截止时间至少</w:t>
            </w:r>
            <w:r w:rsidRPr="00E53071">
              <w:rPr>
                <w:rFonts w:asciiTheme="minorEastAsia" w:hAnsiTheme="minorEastAsia" w:hint="eastAsia"/>
                <w:sz w:val="18"/>
                <w:szCs w:val="18"/>
              </w:rPr>
              <w:br/>
              <w:t>３日前，或者投</w:t>
            </w:r>
            <w:r w:rsidRPr="00E53071">
              <w:rPr>
                <w:rFonts w:asciiTheme="minorEastAsia" w:hAnsiTheme="minorEastAsia" w:hint="eastAsia"/>
                <w:sz w:val="18"/>
                <w:szCs w:val="18"/>
              </w:rPr>
              <w:br/>
              <w:t>标截止时间至少</w:t>
            </w:r>
            <w:r w:rsidRPr="00E53071">
              <w:rPr>
                <w:rFonts w:asciiTheme="minorEastAsia" w:hAnsiTheme="minorEastAsia" w:hint="eastAsia"/>
                <w:sz w:val="18"/>
                <w:szCs w:val="18"/>
              </w:rPr>
              <w:br/>
              <w:t>１５日前</w:t>
            </w:r>
          </w:p>
        </w:tc>
        <w:tc>
          <w:tcPr>
            <w:tcW w:w="1315"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56388E7C" w14:textId="77777777" w:rsidR="0072655D" w:rsidRPr="00E53071" w:rsidRDefault="0072655D" w:rsidP="007A6C1D">
            <w:pPr>
              <w:rPr>
                <w:rFonts w:asciiTheme="minorEastAsia" w:hAnsiTheme="minorEastAsia"/>
                <w:sz w:val="18"/>
                <w:szCs w:val="18"/>
              </w:rPr>
            </w:pPr>
            <w:r w:rsidRPr="00E53071">
              <w:rPr>
                <w:rFonts w:asciiTheme="minorEastAsia" w:hAnsiTheme="minorEastAsia" w:hint="eastAsia"/>
                <w:sz w:val="18"/>
                <w:szCs w:val="18"/>
              </w:rPr>
              <w:t>招标人</w:t>
            </w:r>
            <w:proofErr w:type="gramStart"/>
            <w:r w:rsidRPr="00E53071">
              <w:rPr>
                <w:rFonts w:asciiTheme="minorEastAsia" w:hAnsiTheme="minorEastAsia" w:hint="eastAsia"/>
                <w:sz w:val="18"/>
                <w:szCs w:val="18"/>
              </w:rPr>
              <w:t>或者其委</w:t>
            </w:r>
            <w:proofErr w:type="gramEnd"/>
            <w:r w:rsidRPr="00E53071">
              <w:rPr>
                <w:rFonts w:asciiTheme="minorEastAsia" w:hAnsiTheme="minorEastAsia" w:hint="eastAsia"/>
                <w:sz w:val="18"/>
                <w:szCs w:val="18"/>
              </w:rPr>
              <w:br/>
              <w:t>托的招标</w:t>
            </w:r>
            <w:proofErr w:type="gramStart"/>
            <w:r w:rsidRPr="00E53071">
              <w:rPr>
                <w:rFonts w:asciiTheme="minorEastAsia" w:hAnsiTheme="minorEastAsia" w:hint="eastAsia"/>
                <w:sz w:val="18"/>
                <w:szCs w:val="18"/>
              </w:rPr>
              <w:t>代理机</w:t>
            </w:r>
            <w:proofErr w:type="gramEnd"/>
            <w:r w:rsidRPr="00E53071">
              <w:rPr>
                <w:rFonts w:asciiTheme="minorEastAsia" w:hAnsiTheme="minorEastAsia" w:hint="eastAsia"/>
                <w:sz w:val="18"/>
                <w:szCs w:val="18"/>
              </w:rPr>
              <w:br/>
              <w:t>构</w:t>
            </w:r>
          </w:p>
        </w:tc>
        <w:tc>
          <w:tcPr>
            <w:tcW w:w="2505" w:type="dxa"/>
            <w:gridSpan w:val="5"/>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52BF112C" w14:textId="77777777" w:rsidR="0072655D" w:rsidRPr="00E53071" w:rsidRDefault="0072655D" w:rsidP="007A6C1D">
            <w:pPr>
              <w:spacing w:line="240" w:lineRule="exact"/>
              <w:rPr>
                <w:rFonts w:ascii="仿宋_GB2312" w:eastAsia="仿宋_GB2312"/>
                <w:sz w:val="18"/>
                <w:szCs w:val="18"/>
              </w:rPr>
            </w:pPr>
            <w:r w:rsidRPr="00E53071">
              <w:rPr>
                <w:rFonts w:ascii="仿宋_GB2312" w:eastAsia="仿宋_GB2312" w:hint="eastAsia"/>
                <w:sz w:val="18"/>
                <w:szCs w:val="18"/>
              </w:rPr>
              <w:t>□政府网站</w:t>
            </w:r>
          </w:p>
          <w:p w14:paraId="0702B4EE" w14:textId="77777777" w:rsidR="0072655D" w:rsidRPr="00E53071" w:rsidRDefault="0072655D" w:rsidP="007A6C1D">
            <w:pPr>
              <w:spacing w:line="240" w:lineRule="exact"/>
              <w:rPr>
                <w:rFonts w:ascii="仿宋_GB2312" w:eastAsia="仿宋_GB2312"/>
                <w:sz w:val="18"/>
                <w:szCs w:val="18"/>
              </w:rPr>
            </w:pPr>
            <w:r w:rsidRPr="00E53071">
              <w:rPr>
                <w:rFonts w:ascii="仿宋_GB2312" w:eastAsia="仿宋_GB2312" w:hint="eastAsia"/>
                <w:sz w:val="18"/>
                <w:szCs w:val="18"/>
              </w:rPr>
              <w:t>□公共资源交易平台</w:t>
            </w:r>
          </w:p>
          <w:p w14:paraId="0DE3D02D" w14:textId="77777777" w:rsidR="0072655D" w:rsidRPr="00E53071" w:rsidRDefault="0072655D" w:rsidP="007A6C1D">
            <w:pPr>
              <w:spacing w:line="240" w:lineRule="exact"/>
              <w:rPr>
                <w:rFonts w:ascii="仿宋_GB2312" w:eastAsia="仿宋_GB2312"/>
                <w:sz w:val="18"/>
                <w:szCs w:val="18"/>
              </w:rPr>
            </w:pPr>
          </w:p>
        </w:tc>
        <w:tc>
          <w:tcPr>
            <w:tcW w:w="38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77B60D49" w14:textId="77777777" w:rsidR="0072655D" w:rsidRPr="00E53071" w:rsidRDefault="0072655D" w:rsidP="007A6C1D">
            <w:pPr>
              <w:jc w:val="center"/>
              <w:rPr>
                <w:rFonts w:asciiTheme="minorEastAsia" w:hAnsiTheme="minorEastAsia"/>
                <w:sz w:val="18"/>
                <w:szCs w:val="18"/>
              </w:rPr>
            </w:pPr>
            <w:r w:rsidRPr="00E53071">
              <w:rPr>
                <w:rFonts w:asciiTheme="minorEastAsia" w:hAnsiTheme="minorEastAsia" w:hint="eastAsia"/>
                <w:sz w:val="18"/>
                <w:szCs w:val="18"/>
              </w:rPr>
              <w:t>√</w:t>
            </w:r>
          </w:p>
        </w:tc>
        <w:tc>
          <w:tcPr>
            <w:tcW w:w="58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1E28998A" w14:textId="77777777" w:rsidR="0072655D" w:rsidRPr="00E53071" w:rsidRDefault="0072655D" w:rsidP="007A6C1D">
            <w:pPr>
              <w:jc w:val="center"/>
              <w:rPr>
                <w:rFonts w:asciiTheme="minorEastAsia" w:hAnsiTheme="minorEastAsia"/>
                <w:sz w:val="18"/>
                <w:szCs w:val="18"/>
              </w:rPr>
            </w:pPr>
          </w:p>
        </w:tc>
        <w:tc>
          <w:tcPr>
            <w:tcW w:w="425"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16970BE4" w14:textId="77777777" w:rsidR="0072655D" w:rsidRPr="00E53071" w:rsidRDefault="0072655D" w:rsidP="007A6C1D">
            <w:pPr>
              <w:jc w:val="center"/>
              <w:rPr>
                <w:rFonts w:asciiTheme="minorEastAsia" w:hAnsiTheme="minorEastAsia"/>
                <w:sz w:val="18"/>
                <w:szCs w:val="18"/>
              </w:rPr>
            </w:pPr>
            <w:r w:rsidRPr="00E53071">
              <w:rPr>
                <w:rFonts w:asciiTheme="minorEastAsia" w:hAnsiTheme="minorEastAsia" w:hint="eastAsia"/>
                <w:sz w:val="18"/>
                <w:szCs w:val="18"/>
              </w:rPr>
              <w:t>√</w:t>
            </w:r>
          </w:p>
        </w:tc>
        <w:tc>
          <w:tcPr>
            <w:tcW w:w="542"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3BAFEB9E" w14:textId="77777777" w:rsidR="0072655D" w:rsidRPr="00E53071" w:rsidRDefault="0072655D" w:rsidP="007A6C1D">
            <w:pPr>
              <w:jc w:val="center"/>
              <w:rPr>
                <w:rFonts w:asciiTheme="minorEastAsia" w:hAnsiTheme="minorEastAsia"/>
                <w:sz w:val="18"/>
                <w:szCs w:val="18"/>
              </w:rPr>
            </w:pPr>
          </w:p>
        </w:tc>
        <w:tc>
          <w:tcPr>
            <w:tcW w:w="2610" w:type="dxa"/>
            <w:tcBorders>
              <w:top w:val="nil"/>
              <w:left w:val="nil"/>
              <w:bottom w:val="nil"/>
              <w:right w:val="nil"/>
            </w:tcBorders>
            <w:shd w:val="clear" w:color="auto" w:fill="auto"/>
            <w:noWrap/>
            <w:tcMar>
              <w:top w:w="15" w:type="dxa"/>
              <w:left w:w="15" w:type="dxa"/>
              <w:bottom w:w="0" w:type="dxa"/>
              <w:right w:w="15" w:type="dxa"/>
            </w:tcMar>
            <w:vAlign w:val="center"/>
          </w:tcPr>
          <w:p w14:paraId="66EED24E" w14:textId="77777777" w:rsidR="0072655D" w:rsidRDefault="0072655D" w:rsidP="007A6C1D">
            <w:pPr>
              <w:jc w:val="center"/>
            </w:pPr>
          </w:p>
        </w:tc>
      </w:tr>
      <w:tr w:rsidR="0072655D" w:rsidRPr="00E53071" w14:paraId="0C6B68BF" w14:textId="77777777" w:rsidTr="00F24A6E">
        <w:trPr>
          <w:gridAfter w:val="1"/>
          <w:wAfter w:w="2610" w:type="dxa"/>
          <w:trHeight w:val="585"/>
        </w:trPr>
        <w:tc>
          <w:tcPr>
            <w:tcW w:w="460"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6ABB54DA" w14:textId="77777777" w:rsidR="0072655D" w:rsidRPr="00E53071" w:rsidRDefault="0072655D" w:rsidP="007A6C1D">
            <w:pPr>
              <w:jc w:val="center"/>
              <w:rPr>
                <w:b/>
                <w:bCs/>
                <w:sz w:val="18"/>
                <w:szCs w:val="18"/>
              </w:rPr>
            </w:pPr>
            <w:r w:rsidRPr="00E53071">
              <w:rPr>
                <w:rFonts w:hint="eastAsia"/>
                <w:b/>
                <w:bCs/>
                <w:sz w:val="18"/>
                <w:szCs w:val="18"/>
              </w:rPr>
              <w:t>序号</w:t>
            </w:r>
          </w:p>
        </w:tc>
        <w:tc>
          <w:tcPr>
            <w:tcW w:w="2160" w:type="dxa"/>
            <w:gridSpan w:val="4"/>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2FB30CEF" w14:textId="77777777" w:rsidR="0072655D" w:rsidRPr="00E53071" w:rsidRDefault="0072655D" w:rsidP="007A6C1D">
            <w:pPr>
              <w:jc w:val="center"/>
              <w:rPr>
                <w:rFonts w:asciiTheme="minorEastAsia" w:hAnsiTheme="minorEastAsia"/>
                <w:b/>
                <w:bCs/>
                <w:sz w:val="18"/>
                <w:szCs w:val="18"/>
              </w:rPr>
            </w:pPr>
            <w:r w:rsidRPr="00E53071">
              <w:rPr>
                <w:rFonts w:asciiTheme="minorEastAsia" w:hAnsiTheme="minorEastAsia" w:hint="eastAsia"/>
                <w:b/>
                <w:bCs/>
                <w:sz w:val="18"/>
                <w:szCs w:val="18"/>
              </w:rPr>
              <w:t>公开事项</w:t>
            </w:r>
          </w:p>
        </w:tc>
        <w:tc>
          <w:tcPr>
            <w:tcW w:w="3480" w:type="dxa"/>
            <w:gridSpan w:val="2"/>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0303E938" w14:textId="77777777" w:rsidR="0072655D" w:rsidRPr="00E53071" w:rsidRDefault="0072655D" w:rsidP="007A6C1D">
            <w:pPr>
              <w:rPr>
                <w:rFonts w:asciiTheme="minorEastAsia" w:hAnsiTheme="minorEastAsia"/>
                <w:b/>
                <w:bCs/>
                <w:sz w:val="18"/>
                <w:szCs w:val="18"/>
              </w:rPr>
            </w:pPr>
            <w:r w:rsidRPr="00E53071">
              <w:rPr>
                <w:rFonts w:asciiTheme="minorEastAsia" w:hAnsiTheme="minorEastAsia" w:hint="eastAsia"/>
                <w:b/>
                <w:bCs/>
                <w:sz w:val="18"/>
                <w:szCs w:val="18"/>
              </w:rPr>
              <w:t>公开内容</w:t>
            </w:r>
            <w:r w:rsidRPr="00E53071">
              <w:rPr>
                <w:rFonts w:asciiTheme="minorEastAsia" w:hAnsiTheme="minorEastAsia" w:hint="eastAsia"/>
                <w:b/>
                <w:bCs/>
                <w:sz w:val="18"/>
                <w:szCs w:val="18"/>
              </w:rPr>
              <w:br/>
              <w:t>（要素）</w:t>
            </w:r>
          </w:p>
        </w:tc>
        <w:tc>
          <w:tcPr>
            <w:tcW w:w="2880" w:type="dxa"/>
            <w:gridSpan w:val="3"/>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4816CC41" w14:textId="77777777" w:rsidR="0072655D" w:rsidRPr="00E53071" w:rsidRDefault="0072655D" w:rsidP="007A6C1D">
            <w:pPr>
              <w:jc w:val="center"/>
              <w:rPr>
                <w:rFonts w:asciiTheme="minorEastAsia" w:hAnsiTheme="minorEastAsia"/>
                <w:b/>
                <w:bCs/>
                <w:sz w:val="18"/>
                <w:szCs w:val="18"/>
              </w:rPr>
            </w:pPr>
            <w:r w:rsidRPr="00E53071">
              <w:rPr>
                <w:rFonts w:asciiTheme="minorEastAsia" w:hAnsiTheme="minorEastAsia" w:hint="eastAsia"/>
                <w:b/>
                <w:bCs/>
                <w:sz w:val="18"/>
                <w:szCs w:val="18"/>
              </w:rPr>
              <w:t>公开依据</w:t>
            </w:r>
          </w:p>
        </w:tc>
        <w:tc>
          <w:tcPr>
            <w:tcW w:w="1420" w:type="dxa"/>
            <w:gridSpan w:val="3"/>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2DA6BB53" w14:textId="77777777" w:rsidR="0072655D" w:rsidRPr="00E53071" w:rsidRDefault="0072655D" w:rsidP="007A6C1D">
            <w:pPr>
              <w:jc w:val="center"/>
              <w:rPr>
                <w:rFonts w:asciiTheme="minorEastAsia" w:hAnsiTheme="minorEastAsia"/>
                <w:b/>
                <w:bCs/>
                <w:sz w:val="18"/>
                <w:szCs w:val="18"/>
              </w:rPr>
            </w:pPr>
            <w:r w:rsidRPr="00E53071">
              <w:rPr>
                <w:rFonts w:asciiTheme="minorEastAsia" w:hAnsiTheme="minorEastAsia" w:hint="eastAsia"/>
                <w:b/>
                <w:bCs/>
                <w:sz w:val="18"/>
                <w:szCs w:val="18"/>
              </w:rPr>
              <w:t>公开时限</w:t>
            </w:r>
          </w:p>
        </w:tc>
        <w:tc>
          <w:tcPr>
            <w:tcW w:w="1315" w:type="dxa"/>
            <w:gridSpan w:val="2"/>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706D243C" w14:textId="77777777" w:rsidR="0072655D" w:rsidRPr="00E53071" w:rsidRDefault="0072655D" w:rsidP="007A6C1D">
            <w:pPr>
              <w:jc w:val="center"/>
              <w:rPr>
                <w:rFonts w:asciiTheme="minorEastAsia" w:hAnsiTheme="minorEastAsia"/>
                <w:b/>
                <w:bCs/>
                <w:sz w:val="18"/>
                <w:szCs w:val="18"/>
              </w:rPr>
            </w:pPr>
            <w:r w:rsidRPr="00E53071">
              <w:rPr>
                <w:rFonts w:asciiTheme="minorEastAsia" w:hAnsiTheme="minorEastAsia" w:hint="eastAsia"/>
                <w:b/>
                <w:bCs/>
                <w:sz w:val="18"/>
                <w:szCs w:val="18"/>
              </w:rPr>
              <w:t>公开主体</w:t>
            </w:r>
          </w:p>
        </w:tc>
        <w:tc>
          <w:tcPr>
            <w:tcW w:w="2505" w:type="dxa"/>
            <w:gridSpan w:val="5"/>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2613FDC5" w14:textId="77777777" w:rsidR="0072655D" w:rsidRPr="00E53071" w:rsidRDefault="0072655D" w:rsidP="007A6C1D">
            <w:pPr>
              <w:jc w:val="center"/>
              <w:rPr>
                <w:rFonts w:asciiTheme="minorEastAsia" w:hAnsiTheme="minorEastAsia"/>
                <w:b/>
                <w:bCs/>
                <w:sz w:val="18"/>
                <w:szCs w:val="18"/>
              </w:rPr>
            </w:pPr>
            <w:r w:rsidRPr="00E53071">
              <w:rPr>
                <w:rFonts w:asciiTheme="minorEastAsia" w:hAnsiTheme="minorEastAsia" w:hint="eastAsia"/>
                <w:b/>
                <w:bCs/>
                <w:sz w:val="18"/>
                <w:szCs w:val="18"/>
              </w:rPr>
              <w:t>公开渠道和载体</w:t>
            </w:r>
          </w:p>
        </w:tc>
        <w:tc>
          <w:tcPr>
            <w:tcW w:w="963" w:type="dxa"/>
            <w:gridSpan w:val="2"/>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67FB3EAA" w14:textId="77777777" w:rsidR="0072655D" w:rsidRPr="00E53071" w:rsidRDefault="0072655D" w:rsidP="007A6C1D">
            <w:pPr>
              <w:jc w:val="center"/>
              <w:rPr>
                <w:rFonts w:asciiTheme="minorEastAsia" w:hAnsiTheme="minorEastAsia"/>
                <w:b/>
                <w:bCs/>
                <w:sz w:val="18"/>
                <w:szCs w:val="18"/>
              </w:rPr>
            </w:pPr>
            <w:r w:rsidRPr="00E53071">
              <w:rPr>
                <w:rFonts w:asciiTheme="minorEastAsia" w:hAnsiTheme="minorEastAsia" w:hint="eastAsia"/>
                <w:b/>
                <w:bCs/>
                <w:sz w:val="18"/>
                <w:szCs w:val="18"/>
              </w:rPr>
              <w:t>公开对象</w:t>
            </w:r>
          </w:p>
        </w:tc>
        <w:tc>
          <w:tcPr>
            <w:tcW w:w="967" w:type="dxa"/>
            <w:gridSpan w:val="4"/>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2C9FE044" w14:textId="77777777" w:rsidR="0072655D" w:rsidRPr="00E53071" w:rsidRDefault="0072655D" w:rsidP="007A6C1D">
            <w:pPr>
              <w:jc w:val="center"/>
              <w:rPr>
                <w:rFonts w:asciiTheme="minorEastAsia" w:hAnsiTheme="minorEastAsia"/>
                <w:b/>
                <w:bCs/>
                <w:sz w:val="18"/>
                <w:szCs w:val="18"/>
              </w:rPr>
            </w:pPr>
            <w:r w:rsidRPr="00E53071">
              <w:rPr>
                <w:rFonts w:asciiTheme="minorEastAsia" w:hAnsiTheme="minorEastAsia" w:hint="eastAsia"/>
                <w:b/>
                <w:bCs/>
                <w:sz w:val="18"/>
                <w:szCs w:val="18"/>
              </w:rPr>
              <w:t>公开方式</w:t>
            </w:r>
          </w:p>
        </w:tc>
      </w:tr>
      <w:tr w:rsidR="0072655D" w:rsidRPr="00E53071" w14:paraId="1BE24F7B" w14:textId="77777777" w:rsidTr="00F24A6E">
        <w:trPr>
          <w:gridAfter w:val="1"/>
          <w:wAfter w:w="2610" w:type="dxa"/>
          <w:trHeight w:val="631"/>
        </w:trPr>
        <w:tc>
          <w:tcPr>
            <w:tcW w:w="460" w:type="dxa"/>
            <w:vMerge/>
            <w:tcBorders>
              <w:top w:val="single" w:sz="4" w:space="0" w:color="auto"/>
              <w:left w:val="single" w:sz="4" w:space="0" w:color="auto"/>
              <w:bottom w:val="single" w:sz="4" w:space="0" w:color="auto"/>
              <w:right w:val="single" w:sz="4" w:space="0" w:color="auto"/>
            </w:tcBorders>
            <w:vAlign w:val="center"/>
          </w:tcPr>
          <w:p w14:paraId="0F9E2B46" w14:textId="77777777" w:rsidR="0072655D" w:rsidRPr="00E53071" w:rsidRDefault="0072655D" w:rsidP="007A6C1D">
            <w:pPr>
              <w:jc w:val="center"/>
              <w:rPr>
                <w:b/>
                <w:bCs/>
                <w:sz w:val="18"/>
                <w:szCs w:val="18"/>
              </w:rPr>
            </w:pPr>
          </w:p>
        </w:tc>
        <w:tc>
          <w:tcPr>
            <w:tcW w:w="860"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41EEE5A3" w14:textId="77777777" w:rsidR="0072655D" w:rsidRPr="00E53071" w:rsidRDefault="0072655D" w:rsidP="007A6C1D">
            <w:pPr>
              <w:jc w:val="center"/>
              <w:rPr>
                <w:rFonts w:asciiTheme="minorEastAsia" w:hAnsiTheme="minorEastAsia"/>
                <w:b/>
                <w:bCs/>
                <w:sz w:val="18"/>
                <w:szCs w:val="18"/>
              </w:rPr>
            </w:pPr>
            <w:r w:rsidRPr="00E53071">
              <w:rPr>
                <w:rFonts w:asciiTheme="minorEastAsia" w:hAnsiTheme="minorEastAsia" w:hint="eastAsia"/>
                <w:b/>
                <w:bCs/>
                <w:sz w:val="18"/>
                <w:szCs w:val="18"/>
              </w:rPr>
              <w:t>一级事项</w:t>
            </w:r>
          </w:p>
        </w:tc>
        <w:tc>
          <w:tcPr>
            <w:tcW w:w="1300"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4EC6374" w14:textId="77777777" w:rsidR="0072655D" w:rsidRPr="00E53071" w:rsidRDefault="0072655D" w:rsidP="007A6C1D">
            <w:pPr>
              <w:jc w:val="center"/>
              <w:rPr>
                <w:rFonts w:asciiTheme="minorEastAsia" w:hAnsiTheme="minorEastAsia"/>
                <w:b/>
                <w:bCs/>
                <w:sz w:val="18"/>
                <w:szCs w:val="18"/>
              </w:rPr>
            </w:pPr>
            <w:r w:rsidRPr="00E53071">
              <w:rPr>
                <w:rFonts w:asciiTheme="minorEastAsia" w:hAnsiTheme="minorEastAsia" w:hint="eastAsia"/>
                <w:b/>
                <w:bCs/>
                <w:sz w:val="18"/>
                <w:szCs w:val="18"/>
              </w:rPr>
              <w:t>二级事项</w:t>
            </w:r>
          </w:p>
        </w:tc>
        <w:tc>
          <w:tcPr>
            <w:tcW w:w="3480" w:type="dxa"/>
            <w:gridSpan w:val="2"/>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7BB00652" w14:textId="77777777" w:rsidR="0072655D" w:rsidRPr="00E53071" w:rsidRDefault="0072655D" w:rsidP="007A6C1D">
            <w:pPr>
              <w:rPr>
                <w:rFonts w:asciiTheme="minorEastAsia" w:hAnsiTheme="minorEastAsia"/>
                <w:b/>
                <w:bCs/>
                <w:sz w:val="18"/>
                <w:szCs w:val="18"/>
              </w:rPr>
            </w:pPr>
          </w:p>
        </w:tc>
        <w:tc>
          <w:tcPr>
            <w:tcW w:w="2880" w:type="dxa"/>
            <w:gridSpan w:val="3"/>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2AEF65EF" w14:textId="77777777" w:rsidR="0072655D" w:rsidRPr="00E53071" w:rsidRDefault="0072655D" w:rsidP="007A6C1D">
            <w:pPr>
              <w:jc w:val="center"/>
              <w:rPr>
                <w:rFonts w:asciiTheme="minorEastAsia" w:hAnsiTheme="minorEastAsia"/>
                <w:b/>
                <w:bCs/>
                <w:sz w:val="18"/>
                <w:szCs w:val="18"/>
              </w:rPr>
            </w:pPr>
          </w:p>
        </w:tc>
        <w:tc>
          <w:tcPr>
            <w:tcW w:w="1420" w:type="dxa"/>
            <w:gridSpan w:val="3"/>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3D265C43" w14:textId="77777777" w:rsidR="0072655D" w:rsidRPr="00E53071" w:rsidRDefault="0072655D" w:rsidP="007A6C1D">
            <w:pPr>
              <w:jc w:val="center"/>
              <w:rPr>
                <w:rFonts w:asciiTheme="minorEastAsia" w:hAnsiTheme="minorEastAsia"/>
                <w:b/>
                <w:bCs/>
                <w:sz w:val="18"/>
                <w:szCs w:val="18"/>
              </w:rPr>
            </w:pPr>
          </w:p>
        </w:tc>
        <w:tc>
          <w:tcPr>
            <w:tcW w:w="1315" w:type="dxa"/>
            <w:gridSpan w:val="2"/>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03AE5966" w14:textId="77777777" w:rsidR="0072655D" w:rsidRPr="00E53071" w:rsidRDefault="0072655D" w:rsidP="007A6C1D">
            <w:pPr>
              <w:jc w:val="center"/>
              <w:rPr>
                <w:rFonts w:asciiTheme="minorEastAsia" w:hAnsiTheme="minorEastAsia"/>
                <w:b/>
                <w:bCs/>
                <w:sz w:val="18"/>
                <w:szCs w:val="18"/>
              </w:rPr>
            </w:pPr>
          </w:p>
        </w:tc>
        <w:tc>
          <w:tcPr>
            <w:tcW w:w="2505" w:type="dxa"/>
            <w:gridSpan w:val="5"/>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52A8567A" w14:textId="77777777" w:rsidR="0072655D" w:rsidRPr="00E53071" w:rsidRDefault="0072655D" w:rsidP="007A6C1D">
            <w:pPr>
              <w:jc w:val="center"/>
              <w:rPr>
                <w:rFonts w:asciiTheme="minorEastAsia" w:hAnsiTheme="minorEastAsia"/>
                <w:b/>
                <w:bCs/>
                <w:sz w:val="18"/>
                <w:szCs w:val="18"/>
              </w:rPr>
            </w:pPr>
          </w:p>
        </w:tc>
        <w:tc>
          <w:tcPr>
            <w:tcW w:w="38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1F0A578B" w14:textId="77777777" w:rsidR="0072655D" w:rsidRPr="00E53071" w:rsidRDefault="0072655D" w:rsidP="007A6C1D">
            <w:pPr>
              <w:jc w:val="center"/>
              <w:rPr>
                <w:rFonts w:asciiTheme="minorEastAsia" w:hAnsiTheme="minorEastAsia"/>
                <w:b/>
                <w:bCs/>
                <w:sz w:val="18"/>
                <w:szCs w:val="18"/>
              </w:rPr>
            </w:pPr>
            <w:r w:rsidRPr="00E53071">
              <w:rPr>
                <w:rFonts w:asciiTheme="minorEastAsia" w:hAnsiTheme="minorEastAsia" w:hint="eastAsia"/>
                <w:b/>
                <w:bCs/>
                <w:sz w:val="18"/>
                <w:szCs w:val="18"/>
              </w:rPr>
              <w:t>全社会</w:t>
            </w:r>
          </w:p>
        </w:tc>
        <w:tc>
          <w:tcPr>
            <w:tcW w:w="58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6ACD4570" w14:textId="77777777" w:rsidR="0072655D" w:rsidRPr="00E53071" w:rsidRDefault="0072655D" w:rsidP="007A6C1D">
            <w:pPr>
              <w:jc w:val="center"/>
              <w:rPr>
                <w:rFonts w:asciiTheme="minorEastAsia" w:hAnsiTheme="minorEastAsia"/>
                <w:b/>
                <w:bCs/>
                <w:sz w:val="18"/>
                <w:szCs w:val="18"/>
              </w:rPr>
            </w:pPr>
            <w:r w:rsidRPr="00E53071">
              <w:rPr>
                <w:rFonts w:asciiTheme="minorEastAsia" w:hAnsiTheme="minorEastAsia" w:hint="eastAsia"/>
                <w:b/>
                <w:bCs/>
                <w:sz w:val="18"/>
                <w:szCs w:val="18"/>
              </w:rPr>
              <w:t>特定群体（请写明）</w:t>
            </w:r>
          </w:p>
        </w:tc>
        <w:tc>
          <w:tcPr>
            <w:tcW w:w="425"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5FEDC0A3" w14:textId="77777777" w:rsidR="0072655D" w:rsidRPr="00E53071" w:rsidRDefault="0072655D" w:rsidP="007A6C1D">
            <w:pPr>
              <w:jc w:val="center"/>
              <w:rPr>
                <w:rFonts w:asciiTheme="minorEastAsia" w:hAnsiTheme="minorEastAsia"/>
                <w:b/>
                <w:bCs/>
                <w:sz w:val="18"/>
                <w:szCs w:val="18"/>
              </w:rPr>
            </w:pPr>
            <w:r w:rsidRPr="00E53071">
              <w:rPr>
                <w:rFonts w:asciiTheme="minorEastAsia" w:hAnsiTheme="minorEastAsia" w:hint="eastAsia"/>
                <w:b/>
                <w:bCs/>
                <w:sz w:val="18"/>
                <w:szCs w:val="18"/>
              </w:rPr>
              <w:t>主动</w:t>
            </w:r>
          </w:p>
        </w:tc>
        <w:tc>
          <w:tcPr>
            <w:tcW w:w="542"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3F041D3C" w14:textId="77777777" w:rsidR="0072655D" w:rsidRPr="00E53071" w:rsidRDefault="0072655D" w:rsidP="007A6C1D">
            <w:pPr>
              <w:jc w:val="center"/>
              <w:rPr>
                <w:rFonts w:asciiTheme="minorEastAsia" w:hAnsiTheme="minorEastAsia"/>
                <w:b/>
                <w:bCs/>
                <w:sz w:val="18"/>
                <w:szCs w:val="18"/>
              </w:rPr>
            </w:pPr>
            <w:r w:rsidRPr="00E53071">
              <w:rPr>
                <w:rFonts w:asciiTheme="minorEastAsia" w:hAnsiTheme="minorEastAsia" w:hint="eastAsia"/>
                <w:b/>
                <w:bCs/>
                <w:sz w:val="18"/>
                <w:szCs w:val="18"/>
              </w:rPr>
              <w:t>依申请</w:t>
            </w:r>
          </w:p>
        </w:tc>
      </w:tr>
      <w:tr w:rsidR="0072655D" w:rsidRPr="00E53071" w14:paraId="7187F412" w14:textId="77777777" w:rsidTr="00F24A6E">
        <w:trPr>
          <w:trHeight w:val="1315"/>
        </w:trPr>
        <w:tc>
          <w:tcPr>
            <w:tcW w:w="4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540FDC80" w14:textId="77777777" w:rsidR="0072655D" w:rsidRPr="00E53071" w:rsidRDefault="0072655D" w:rsidP="007A6C1D">
            <w:pPr>
              <w:jc w:val="center"/>
              <w:rPr>
                <w:sz w:val="18"/>
                <w:szCs w:val="18"/>
              </w:rPr>
            </w:pPr>
            <w:r w:rsidRPr="00E53071">
              <w:rPr>
                <w:rFonts w:hint="eastAsia"/>
                <w:sz w:val="18"/>
                <w:szCs w:val="18"/>
              </w:rPr>
              <w:t>8</w:t>
            </w:r>
          </w:p>
        </w:tc>
        <w:tc>
          <w:tcPr>
            <w:tcW w:w="860" w:type="dxa"/>
            <w:gridSpan w:val="2"/>
            <w:vMerge w:val="restart"/>
            <w:tcBorders>
              <w:left w:val="nil"/>
              <w:right w:val="single" w:sz="4" w:space="0" w:color="auto"/>
            </w:tcBorders>
            <w:shd w:val="clear" w:color="auto" w:fill="auto"/>
            <w:tcMar>
              <w:top w:w="15" w:type="dxa"/>
              <w:left w:w="15" w:type="dxa"/>
              <w:bottom w:w="0" w:type="dxa"/>
              <w:right w:w="15" w:type="dxa"/>
            </w:tcMar>
            <w:vAlign w:val="center"/>
          </w:tcPr>
          <w:p w14:paraId="7F8B0AE4" w14:textId="77777777" w:rsidR="0072655D" w:rsidRPr="00E53071" w:rsidRDefault="0072655D" w:rsidP="007A6C1D">
            <w:pPr>
              <w:jc w:val="center"/>
              <w:rPr>
                <w:rFonts w:asciiTheme="minorEastAsia" w:hAnsiTheme="minorEastAsia"/>
                <w:sz w:val="18"/>
                <w:szCs w:val="18"/>
              </w:rPr>
            </w:pPr>
            <w:r w:rsidRPr="00E53071">
              <w:rPr>
                <w:rFonts w:asciiTheme="minorEastAsia" w:hAnsiTheme="minorEastAsia" w:hint="eastAsia"/>
                <w:sz w:val="18"/>
                <w:szCs w:val="18"/>
              </w:rPr>
              <w:t>工程</w:t>
            </w:r>
            <w:r w:rsidRPr="00E53071">
              <w:rPr>
                <w:rFonts w:asciiTheme="minorEastAsia" w:hAnsiTheme="minorEastAsia" w:hint="eastAsia"/>
                <w:sz w:val="18"/>
                <w:szCs w:val="18"/>
              </w:rPr>
              <w:br/>
              <w:t>建设</w:t>
            </w:r>
            <w:r w:rsidRPr="00E53071">
              <w:rPr>
                <w:rFonts w:asciiTheme="minorEastAsia" w:hAnsiTheme="minorEastAsia" w:hint="eastAsia"/>
                <w:sz w:val="18"/>
                <w:szCs w:val="18"/>
              </w:rPr>
              <w:br/>
              <w:t>项目</w:t>
            </w:r>
            <w:r w:rsidRPr="00E53071">
              <w:rPr>
                <w:rFonts w:asciiTheme="minorEastAsia" w:hAnsiTheme="minorEastAsia" w:hint="eastAsia"/>
                <w:sz w:val="18"/>
                <w:szCs w:val="18"/>
              </w:rPr>
              <w:br/>
              <w:t>招标</w:t>
            </w:r>
            <w:r w:rsidRPr="00E53071">
              <w:rPr>
                <w:rFonts w:asciiTheme="minorEastAsia" w:hAnsiTheme="minorEastAsia" w:hint="eastAsia"/>
                <w:sz w:val="18"/>
                <w:szCs w:val="18"/>
              </w:rPr>
              <w:br/>
              <w:t>投标</w:t>
            </w:r>
            <w:r w:rsidRPr="00E53071">
              <w:rPr>
                <w:rFonts w:asciiTheme="minorEastAsia" w:hAnsiTheme="minorEastAsia" w:hint="eastAsia"/>
                <w:sz w:val="18"/>
                <w:szCs w:val="18"/>
              </w:rPr>
              <w:br/>
              <w:t>信息</w:t>
            </w:r>
          </w:p>
        </w:tc>
        <w:tc>
          <w:tcPr>
            <w:tcW w:w="1300"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142DB85A" w14:textId="77777777" w:rsidR="0072655D" w:rsidRPr="00E53071" w:rsidRDefault="0072655D" w:rsidP="007A6C1D">
            <w:pPr>
              <w:rPr>
                <w:rFonts w:asciiTheme="minorEastAsia" w:hAnsiTheme="minorEastAsia"/>
                <w:sz w:val="18"/>
                <w:szCs w:val="18"/>
              </w:rPr>
            </w:pPr>
            <w:r w:rsidRPr="00E53071">
              <w:rPr>
                <w:rFonts w:asciiTheme="minorEastAsia" w:hAnsiTheme="minorEastAsia" w:hint="eastAsia"/>
                <w:sz w:val="18"/>
                <w:szCs w:val="18"/>
              </w:rPr>
              <w:t>招标公告和公</w:t>
            </w:r>
            <w:r w:rsidRPr="00E53071">
              <w:rPr>
                <w:rFonts w:asciiTheme="minorEastAsia" w:hAnsiTheme="minorEastAsia" w:hint="eastAsia"/>
                <w:sz w:val="18"/>
                <w:szCs w:val="18"/>
              </w:rPr>
              <w:br/>
              <w:t>示信息澄清、</w:t>
            </w:r>
            <w:r w:rsidRPr="00E53071">
              <w:rPr>
                <w:rFonts w:asciiTheme="minorEastAsia" w:hAnsiTheme="minorEastAsia" w:hint="eastAsia"/>
                <w:sz w:val="18"/>
                <w:szCs w:val="18"/>
              </w:rPr>
              <w:br/>
              <w:t>修改</w:t>
            </w:r>
          </w:p>
        </w:tc>
        <w:tc>
          <w:tcPr>
            <w:tcW w:w="3480"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39062159" w14:textId="77777777" w:rsidR="0072655D" w:rsidRPr="00E53071" w:rsidRDefault="0072655D" w:rsidP="007A6C1D">
            <w:pPr>
              <w:rPr>
                <w:rFonts w:asciiTheme="minorEastAsia" w:hAnsiTheme="minorEastAsia"/>
                <w:sz w:val="18"/>
                <w:szCs w:val="18"/>
              </w:rPr>
            </w:pPr>
            <w:r w:rsidRPr="00E53071">
              <w:rPr>
                <w:rFonts w:asciiTheme="minorEastAsia" w:hAnsiTheme="minorEastAsia" w:hint="eastAsia"/>
                <w:sz w:val="18"/>
                <w:szCs w:val="18"/>
              </w:rPr>
              <w:t>项目名称；标段名称；澄清或修改事</w:t>
            </w:r>
            <w:r w:rsidRPr="00E53071">
              <w:rPr>
                <w:rFonts w:asciiTheme="minorEastAsia" w:hAnsiTheme="minorEastAsia" w:hint="eastAsia"/>
                <w:sz w:val="18"/>
                <w:szCs w:val="18"/>
              </w:rPr>
              <w:br/>
              <w:t>项；招标人及其招标代理机构的名称、</w:t>
            </w:r>
            <w:r w:rsidRPr="00E53071">
              <w:rPr>
                <w:rFonts w:asciiTheme="minorEastAsia" w:hAnsiTheme="minorEastAsia" w:hint="eastAsia"/>
                <w:sz w:val="18"/>
                <w:szCs w:val="18"/>
              </w:rPr>
              <w:br/>
              <w:t>地址、联系人及联系方式。</w:t>
            </w:r>
          </w:p>
        </w:tc>
        <w:tc>
          <w:tcPr>
            <w:tcW w:w="2880" w:type="dxa"/>
            <w:gridSpan w:val="3"/>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3B3A2634" w14:textId="77777777" w:rsidR="0072655D" w:rsidRPr="00E53071" w:rsidRDefault="0072655D" w:rsidP="007A6C1D">
            <w:pPr>
              <w:rPr>
                <w:rFonts w:asciiTheme="minorEastAsia" w:hAnsiTheme="minorEastAsia"/>
                <w:sz w:val="18"/>
                <w:szCs w:val="18"/>
              </w:rPr>
            </w:pPr>
            <w:r w:rsidRPr="00E53071">
              <w:rPr>
                <w:rFonts w:asciiTheme="minorEastAsia" w:hAnsiTheme="minorEastAsia" w:hint="eastAsia"/>
                <w:sz w:val="18"/>
                <w:szCs w:val="18"/>
              </w:rPr>
              <w:t>《招标公告和公示信息发布管理</w:t>
            </w:r>
            <w:r w:rsidRPr="00E53071">
              <w:rPr>
                <w:rFonts w:asciiTheme="minorEastAsia" w:hAnsiTheme="minorEastAsia" w:hint="eastAsia"/>
                <w:sz w:val="18"/>
                <w:szCs w:val="18"/>
              </w:rPr>
              <w:br/>
              <w:t>办法》（国家发展改革委2017年</w:t>
            </w:r>
            <w:r w:rsidRPr="00E53071">
              <w:rPr>
                <w:rFonts w:asciiTheme="minorEastAsia" w:hAnsiTheme="minorEastAsia" w:hint="eastAsia"/>
                <w:sz w:val="18"/>
                <w:szCs w:val="18"/>
              </w:rPr>
              <w:br/>
              <w:t>第10号令）</w:t>
            </w:r>
          </w:p>
        </w:tc>
        <w:tc>
          <w:tcPr>
            <w:tcW w:w="1420" w:type="dxa"/>
            <w:gridSpan w:val="3"/>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40D86EAF" w14:textId="77777777" w:rsidR="0072655D" w:rsidRPr="00E53071" w:rsidRDefault="0072655D" w:rsidP="007A6C1D">
            <w:pPr>
              <w:jc w:val="center"/>
              <w:rPr>
                <w:rFonts w:asciiTheme="minorEastAsia" w:hAnsiTheme="minorEastAsia"/>
                <w:sz w:val="18"/>
                <w:szCs w:val="18"/>
              </w:rPr>
            </w:pPr>
            <w:r w:rsidRPr="00E53071">
              <w:rPr>
                <w:rFonts w:asciiTheme="minorEastAsia" w:hAnsiTheme="minorEastAsia" w:hint="eastAsia"/>
                <w:sz w:val="18"/>
                <w:szCs w:val="18"/>
              </w:rPr>
              <w:t>及时公开</w:t>
            </w:r>
          </w:p>
        </w:tc>
        <w:tc>
          <w:tcPr>
            <w:tcW w:w="1315"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4A1B0897" w14:textId="77777777" w:rsidR="0072655D" w:rsidRPr="00E53071" w:rsidRDefault="0072655D" w:rsidP="007A6C1D">
            <w:pPr>
              <w:rPr>
                <w:rFonts w:asciiTheme="minorEastAsia" w:hAnsiTheme="minorEastAsia"/>
                <w:sz w:val="18"/>
                <w:szCs w:val="18"/>
              </w:rPr>
            </w:pPr>
            <w:r w:rsidRPr="00E53071">
              <w:rPr>
                <w:rFonts w:asciiTheme="minorEastAsia" w:hAnsiTheme="minorEastAsia" w:hint="eastAsia"/>
                <w:sz w:val="18"/>
                <w:szCs w:val="18"/>
              </w:rPr>
              <w:t>招标人</w:t>
            </w:r>
            <w:proofErr w:type="gramStart"/>
            <w:r w:rsidRPr="00E53071">
              <w:rPr>
                <w:rFonts w:asciiTheme="minorEastAsia" w:hAnsiTheme="minorEastAsia" w:hint="eastAsia"/>
                <w:sz w:val="18"/>
                <w:szCs w:val="18"/>
              </w:rPr>
              <w:t>或者其委</w:t>
            </w:r>
            <w:proofErr w:type="gramEnd"/>
            <w:r w:rsidRPr="00E53071">
              <w:rPr>
                <w:rFonts w:asciiTheme="minorEastAsia" w:hAnsiTheme="minorEastAsia" w:hint="eastAsia"/>
                <w:sz w:val="18"/>
                <w:szCs w:val="18"/>
              </w:rPr>
              <w:br/>
              <w:t>托的招标</w:t>
            </w:r>
            <w:proofErr w:type="gramStart"/>
            <w:r w:rsidRPr="00E53071">
              <w:rPr>
                <w:rFonts w:asciiTheme="minorEastAsia" w:hAnsiTheme="minorEastAsia" w:hint="eastAsia"/>
                <w:sz w:val="18"/>
                <w:szCs w:val="18"/>
              </w:rPr>
              <w:t>代理机</w:t>
            </w:r>
            <w:proofErr w:type="gramEnd"/>
            <w:r w:rsidRPr="00E53071">
              <w:rPr>
                <w:rFonts w:asciiTheme="minorEastAsia" w:hAnsiTheme="minorEastAsia" w:hint="eastAsia"/>
                <w:sz w:val="18"/>
                <w:szCs w:val="18"/>
              </w:rPr>
              <w:br/>
              <w:t>构</w:t>
            </w:r>
          </w:p>
        </w:tc>
        <w:tc>
          <w:tcPr>
            <w:tcW w:w="2505" w:type="dxa"/>
            <w:gridSpan w:val="5"/>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A255A9B" w14:textId="77777777" w:rsidR="0072655D" w:rsidRPr="00E53071" w:rsidRDefault="0072655D" w:rsidP="007A6C1D">
            <w:pPr>
              <w:spacing w:line="240" w:lineRule="exact"/>
              <w:rPr>
                <w:rFonts w:ascii="仿宋_GB2312" w:eastAsia="仿宋_GB2312"/>
                <w:sz w:val="18"/>
                <w:szCs w:val="18"/>
              </w:rPr>
            </w:pPr>
            <w:r w:rsidRPr="00E53071">
              <w:rPr>
                <w:rFonts w:ascii="仿宋_GB2312" w:eastAsia="仿宋_GB2312" w:hint="eastAsia"/>
                <w:sz w:val="18"/>
                <w:szCs w:val="18"/>
              </w:rPr>
              <w:t xml:space="preserve">□政府网站 </w:t>
            </w:r>
          </w:p>
          <w:p w14:paraId="5611A64D" w14:textId="77777777" w:rsidR="0072655D" w:rsidRPr="00E53071" w:rsidRDefault="0072655D" w:rsidP="007A6C1D">
            <w:pPr>
              <w:spacing w:line="240" w:lineRule="exact"/>
              <w:rPr>
                <w:rFonts w:ascii="仿宋_GB2312" w:eastAsia="仿宋_GB2312"/>
                <w:sz w:val="18"/>
                <w:szCs w:val="18"/>
              </w:rPr>
            </w:pPr>
            <w:r w:rsidRPr="00E53071">
              <w:rPr>
                <w:rFonts w:ascii="仿宋_GB2312" w:eastAsia="仿宋_GB2312" w:hint="eastAsia"/>
                <w:sz w:val="18"/>
                <w:szCs w:val="18"/>
              </w:rPr>
              <w:t>□公共资源交易平台</w:t>
            </w:r>
          </w:p>
          <w:p w14:paraId="7E25C870" w14:textId="77777777" w:rsidR="0072655D" w:rsidRPr="00E53071" w:rsidRDefault="0072655D" w:rsidP="007A6C1D">
            <w:pPr>
              <w:rPr>
                <w:rFonts w:asciiTheme="minorEastAsia" w:hAnsiTheme="minorEastAsia" w:cs="Arial"/>
                <w:sz w:val="18"/>
                <w:szCs w:val="18"/>
              </w:rPr>
            </w:pPr>
          </w:p>
        </w:tc>
        <w:tc>
          <w:tcPr>
            <w:tcW w:w="38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A87632E" w14:textId="77777777" w:rsidR="0072655D" w:rsidRPr="00E53071" w:rsidRDefault="0072655D" w:rsidP="007A6C1D">
            <w:pPr>
              <w:jc w:val="center"/>
              <w:rPr>
                <w:rFonts w:asciiTheme="minorEastAsia" w:hAnsiTheme="minorEastAsia"/>
                <w:sz w:val="18"/>
                <w:szCs w:val="18"/>
              </w:rPr>
            </w:pPr>
            <w:r w:rsidRPr="00E53071">
              <w:rPr>
                <w:rFonts w:asciiTheme="minorEastAsia" w:hAnsiTheme="minorEastAsia" w:hint="eastAsia"/>
                <w:sz w:val="18"/>
                <w:szCs w:val="18"/>
              </w:rPr>
              <w:t>√</w:t>
            </w:r>
          </w:p>
        </w:tc>
        <w:tc>
          <w:tcPr>
            <w:tcW w:w="58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6F4A42C" w14:textId="77777777" w:rsidR="0072655D" w:rsidRPr="00E53071" w:rsidRDefault="0072655D" w:rsidP="007A6C1D">
            <w:pPr>
              <w:jc w:val="center"/>
              <w:rPr>
                <w:rFonts w:asciiTheme="minorEastAsia" w:hAnsiTheme="minorEastAsia"/>
                <w:sz w:val="18"/>
                <w:szCs w:val="18"/>
              </w:rPr>
            </w:pPr>
          </w:p>
        </w:tc>
        <w:tc>
          <w:tcPr>
            <w:tcW w:w="425"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724AD1E5" w14:textId="77777777" w:rsidR="0072655D" w:rsidRPr="00E53071" w:rsidRDefault="0072655D" w:rsidP="007A6C1D">
            <w:pPr>
              <w:jc w:val="center"/>
              <w:rPr>
                <w:rFonts w:asciiTheme="minorEastAsia" w:hAnsiTheme="minorEastAsia"/>
                <w:sz w:val="18"/>
                <w:szCs w:val="18"/>
              </w:rPr>
            </w:pPr>
            <w:r w:rsidRPr="00E53071">
              <w:rPr>
                <w:rFonts w:asciiTheme="minorEastAsia" w:hAnsiTheme="minorEastAsia" w:hint="eastAsia"/>
                <w:sz w:val="18"/>
                <w:szCs w:val="18"/>
              </w:rPr>
              <w:t>√</w:t>
            </w:r>
          </w:p>
        </w:tc>
        <w:tc>
          <w:tcPr>
            <w:tcW w:w="542"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3B633AF3" w14:textId="77777777" w:rsidR="0072655D" w:rsidRPr="00E53071" w:rsidRDefault="0072655D" w:rsidP="007A6C1D">
            <w:pPr>
              <w:jc w:val="center"/>
              <w:rPr>
                <w:rFonts w:asciiTheme="minorEastAsia" w:hAnsiTheme="minorEastAsia"/>
                <w:sz w:val="18"/>
                <w:szCs w:val="18"/>
              </w:rPr>
            </w:pPr>
          </w:p>
        </w:tc>
        <w:tc>
          <w:tcPr>
            <w:tcW w:w="2610" w:type="dxa"/>
            <w:tcBorders>
              <w:top w:val="nil"/>
              <w:left w:val="nil"/>
              <w:bottom w:val="nil"/>
              <w:right w:val="nil"/>
            </w:tcBorders>
            <w:shd w:val="clear" w:color="auto" w:fill="auto"/>
            <w:tcMar>
              <w:top w:w="15" w:type="dxa"/>
              <w:left w:w="15" w:type="dxa"/>
              <w:bottom w:w="0" w:type="dxa"/>
              <w:right w:w="15" w:type="dxa"/>
            </w:tcMar>
            <w:vAlign w:val="center"/>
          </w:tcPr>
          <w:p w14:paraId="68D94063" w14:textId="77777777" w:rsidR="0072655D" w:rsidRPr="00E53071" w:rsidRDefault="0072655D" w:rsidP="007A6C1D">
            <w:pPr>
              <w:jc w:val="center"/>
              <w:rPr>
                <w:rFonts w:ascii="仿宋_GB2312" w:eastAsia="仿宋_GB2312"/>
              </w:rPr>
            </w:pPr>
          </w:p>
        </w:tc>
      </w:tr>
      <w:tr w:rsidR="0072655D" w:rsidRPr="00E53071" w14:paraId="6EDCC34E" w14:textId="77777777" w:rsidTr="00F24A6E">
        <w:trPr>
          <w:trHeight w:val="1121"/>
        </w:trPr>
        <w:tc>
          <w:tcPr>
            <w:tcW w:w="4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07AB5C24" w14:textId="77777777" w:rsidR="0072655D" w:rsidRPr="00E53071" w:rsidRDefault="0072655D" w:rsidP="007A6C1D">
            <w:pPr>
              <w:jc w:val="center"/>
              <w:rPr>
                <w:sz w:val="18"/>
                <w:szCs w:val="18"/>
              </w:rPr>
            </w:pPr>
            <w:r w:rsidRPr="00E53071">
              <w:rPr>
                <w:rFonts w:hint="eastAsia"/>
                <w:sz w:val="18"/>
                <w:szCs w:val="18"/>
              </w:rPr>
              <w:t>9</w:t>
            </w:r>
          </w:p>
        </w:tc>
        <w:tc>
          <w:tcPr>
            <w:tcW w:w="860" w:type="dxa"/>
            <w:gridSpan w:val="2"/>
            <w:vMerge/>
            <w:tcBorders>
              <w:left w:val="nil"/>
              <w:bottom w:val="single" w:sz="4" w:space="0" w:color="auto"/>
              <w:right w:val="single" w:sz="4" w:space="0" w:color="auto"/>
            </w:tcBorders>
            <w:shd w:val="clear" w:color="auto" w:fill="auto"/>
            <w:tcMar>
              <w:top w:w="15" w:type="dxa"/>
              <w:left w:w="15" w:type="dxa"/>
              <w:bottom w:w="0" w:type="dxa"/>
              <w:right w:w="15" w:type="dxa"/>
            </w:tcMar>
            <w:vAlign w:val="center"/>
          </w:tcPr>
          <w:p w14:paraId="53FA7F75" w14:textId="77777777" w:rsidR="0072655D" w:rsidRPr="00E53071" w:rsidRDefault="0072655D" w:rsidP="007A6C1D">
            <w:pPr>
              <w:jc w:val="center"/>
              <w:rPr>
                <w:rFonts w:asciiTheme="minorEastAsia" w:hAnsiTheme="minorEastAsia"/>
                <w:sz w:val="18"/>
                <w:szCs w:val="18"/>
              </w:rPr>
            </w:pPr>
          </w:p>
        </w:tc>
        <w:tc>
          <w:tcPr>
            <w:tcW w:w="1300"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4BF8960D" w14:textId="77777777" w:rsidR="0072655D" w:rsidRPr="00E53071" w:rsidRDefault="0072655D" w:rsidP="007A6C1D">
            <w:pPr>
              <w:rPr>
                <w:rFonts w:asciiTheme="minorEastAsia" w:hAnsiTheme="minorEastAsia"/>
                <w:sz w:val="18"/>
                <w:szCs w:val="18"/>
              </w:rPr>
            </w:pPr>
            <w:r w:rsidRPr="00E53071">
              <w:rPr>
                <w:rFonts w:asciiTheme="minorEastAsia" w:hAnsiTheme="minorEastAsia" w:hint="eastAsia"/>
                <w:sz w:val="18"/>
                <w:szCs w:val="18"/>
              </w:rPr>
              <w:t>暂停、终止招</w:t>
            </w:r>
            <w:r w:rsidRPr="00E53071">
              <w:rPr>
                <w:rFonts w:asciiTheme="minorEastAsia" w:hAnsiTheme="minorEastAsia" w:hint="eastAsia"/>
                <w:sz w:val="18"/>
                <w:szCs w:val="18"/>
              </w:rPr>
              <w:br/>
              <w:t>标</w:t>
            </w:r>
          </w:p>
        </w:tc>
        <w:tc>
          <w:tcPr>
            <w:tcW w:w="3480"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1AA155CE" w14:textId="77777777" w:rsidR="0072655D" w:rsidRPr="00E53071" w:rsidRDefault="0072655D" w:rsidP="007A6C1D">
            <w:pPr>
              <w:rPr>
                <w:rFonts w:asciiTheme="minorEastAsia" w:hAnsiTheme="minorEastAsia"/>
                <w:sz w:val="18"/>
                <w:szCs w:val="18"/>
              </w:rPr>
            </w:pPr>
            <w:r w:rsidRPr="00E53071">
              <w:rPr>
                <w:rFonts w:asciiTheme="minorEastAsia" w:hAnsiTheme="minorEastAsia" w:hint="eastAsia"/>
                <w:sz w:val="18"/>
                <w:szCs w:val="18"/>
              </w:rPr>
              <w:t>招标人名称、招标项目名称、招标项目</w:t>
            </w:r>
            <w:r w:rsidRPr="00E53071">
              <w:rPr>
                <w:rFonts w:asciiTheme="minorEastAsia" w:hAnsiTheme="minorEastAsia" w:hint="eastAsia"/>
                <w:sz w:val="18"/>
                <w:szCs w:val="18"/>
              </w:rPr>
              <w:br/>
              <w:t>编号、本项目首次公告日期、招标暂停</w:t>
            </w:r>
            <w:r w:rsidRPr="00E53071">
              <w:rPr>
                <w:rFonts w:asciiTheme="minorEastAsia" w:hAnsiTheme="minorEastAsia" w:hint="eastAsia"/>
                <w:sz w:val="18"/>
                <w:szCs w:val="18"/>
              </w:rPr>
              <w:br/>
              <w:t>或终止原因、联系方式、其他事项。</w:t>
            </w:r>
          </w:p>
        </w:tc>
        <w:tc>
          <w:tcPr>
            <w:tcW w:w="2880" w:type="dxa"/>
            <w:gridSpan w:val="3"/>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3A657496" w14:textId="77777777" w:rsidR="0072655D" w:rsidRPr="00E53071" w:rsidRDefault="0072655D" w:rsidP="007A6C1D">
            <w:pPr>
              <w:rPr>
                <w:rFonts w:asciiTheme="minorEastAsia" w:hAnsiTheme="minorEastAsia"/>
                <w:sz w:val="18"/>
                <w:szCs w:val="18"/>
              </w:rPr>
            </w:pPr>
            <w:r w:rsidRPr="00E53071">
              <w:rPr>
                <w:rFonts w:asciiTheme="minorEastAsia" w:hAnsiTheme="minorEastAsia" w:hint="eastAsia"/>
                <w:sz w:val="18"/>
                <w:szCs w:val="18"/>
              </w:rPr>
              <w:t>《招标公告和公示信息发布管理</w:t>
            </w:r>
            <w:r w:rsidRPr="00E53071">
              <w:rPr>
                <w:rFonts w:asciiTheme="minorEastAsia" w:hAnsiTheme="minorEastAsia" w:hint="eastAsia"/>
                <w:sz w:val="18"/>
                <w:szCs w:val="18"/>
              </w:rPr>
              <w:br/>
              <w:t>办法》（国家发展改革委2017年</w:t>
            </w:r>
            <w:r w:rsidRPr="00E53071">
              <w:rPr>
                <w:rFonts w:asciiTheme="minorEastAsia" w:hAnsiTheme="minorEastAsia" w:hint="eastAsia"/>
                <w:sz w:val="18"/>
                <w:szCs w:val="18"/>
              </w:rPr>
              <w:br/>
              <w:t>第10号令）</w:t>
            </w:r>
          </w:p>
        </w:tc>
        <w:tc>
          <w:tcPr>
            <w:tcW w:w="1420" w:type="dxa"/>
            <w:gridSpan w:val="3"/>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61367389" w14:textId="77777777" w:rsidR="0072655D" w:rsidRPr="00E53071" w:rsidRDefault="0072655D" w:rsidP="007A6C1D">
            <w:pPr>
              <w:jc w:val="center"/>
              <w:rPr>
                <w:rFonts w:asciiTheme="minorEastAsia" w:hAnsiTheme="minorEastAsia"/>
                <w:sz w:val="18"/>
                <w:szCs w:val="18"/>
              </w:rPr>
            </w:pPr>
            <w:r w:rsidRPr="00E53071">
              <w:rPr>
                <w:rFonts w:asciiTheme="minorEastAsia" w:hAnsiTheme="minorEastAsia" w:hint="eastAsia"/>
                <w:sz w:val="18"/>
                <w:szCs w:val="18"/>
              </w:rPr>
              <w:t>及时公开</w:t>
            </w:r>
          </w:p>
        </w:tc>
        <w:tc>
          <w:tcPr>
            <w:tcW w:w="1315"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0FB2ED5" w14:textId="77777777" w:rsidR="0072655D" w:rsidRPr="00E53071" w:rsidRDefault="0072655D" w:rsidP="007A6C1D">
            <w:pPr>
              <w:rPr>
                <w:rFonts w:asciiTheme="minorEastAsia" w:hAnsiTheme="minorEastAsia"/>
                <w:sz w:val="18"/>
                <w:szCs w:val="18"/>
              </w:rPr>
            </w:pPr>
            <w:r w:rsidRPr="00E53071">
              <w:rPr>
                <w:rFonts w:asciiTheme="minorEastAsia" w:hAnsiTheme="minorEastAsia" w:hint="eastAsia"/>
                <w:sz w:val="18"/>
                <w:szCs w:val="18"/>
              </w:rPr>
              <w:t>招标人</w:t>
            </w:r>
            <w:proofErr w:type="gramStart"/>
            <w:r w:rsidRPr="00E53071">
              <w:rPr>
                <w:rFonts w:asciiTheme="minorEastAsia" w:hAnsiTheme="minorEastAsia" w:hint="eastAsia"/>
                <w:sz w:val="18"/>
                <w:szCs w:val="18"/>
              </w:rPr>
              <w:t>或者其委</w:t>
            </w:r>
            <w:proofErr w:type="gramEnd"/>
            <w:r w:rsidRPr="00E53071">
              <w:rPr>
                <w:rFonts w:asciiTheme="minorEastAsia" w:hAnsiTheme="minorEastAsia" w:hint="eastAsia"/>
                <w:sz w:val="18"/>
                <w:szCs w:val="18"/>
              </w:rPr>
              <w:br/>
              <w:t>托的招标</w:t>
            </w:r>
            <w:proofErr w:type="gramStart"/>
            <w:r w:rsidRPr="00E53071">
              <w:rPr>
                <w:rFonts w:asciiTheme="minorEastAsia" w:hAnsiTheme="minorEastAsia" w:hint="eastAsia"/>
                <w:sz w:val="18"/>
                <w:szCs w:val="18"/>
              </w:rPr>
              <w:t>代理机</w:t>
            </w:r>
            <w:proofErr w:type="gramEnd"/>
            <w:r w:rsidRPr="00E53071">
              <w:rPr>
                <w:rFonts w:asciiTheme="minorEastAsia" w:hAnsiTheme="minorEastAsia" w:hint="eastAsia"/>
                <w:sz w:val="18"/>
                <w:szCs w:val="18"/>
              </w:rPr>
              <w:br/>
              <w:t>构</w:t>
            </w:r>
          </w:p>
        </w:tc>
        <w:tc>
          <w:tcPr>
            <w:tcW w:w="2505" w:type="dxa"/>
            <w:gridSpan w:val="5"/>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3F404F9C" w14:textId="77777777" w:rsidR="0072655D" w:rsidRPr="00E53071" w:rsidRDefault="0072655D" w:rsidP="007A6C1D">
            <w:pPr>
              <w:spacing w:line="240" w:lineRule="exact"/>
              <w:rPr>
                <w:rFonts w:ascii="仿宋_GB2312" w:eastAsia="仿宋_GB2312"/>
                <w:sz w:val="18"/>
                <w:szCs w:val="18"/>
              </w:rPr>
            </w:pPr>
            <w:r w:rsidRPr="00E53071">
              <w:rPr>
                <w:rFonts w:ascii="仿宋_GB2312" w:eastAsia="仿宋_GB2312" w:hint="eastAsia"/>
                <w:sz w:val="18"/>
                <w:szCs w:val="18"/>
              </w:rPr>
              <w:t xml:space="preserve">□政府网站 </w:t>
            </w:r>
          </w:p>
          <w:p w14:paraId="213AF049" w14:textId="77777777" w:rsidR="0072655D" w:rsidRPr="00E53071" w:rsidRDefault="0072655D" w:rsidP="007A6C1D">
            <w:pPr>
              <w:spacing w:line="240" w:lineRule="exact"/>
              <w:rPr>
                <w:rFonts w:ascii="仿宋_GB2312" w:eastAsia="仿宋_GB2312"/>
                <w:sz w:val="18"/>
                <w:szCs w:val="18"/>
              </w:rPr>
            </w:pPr>
            <w:r w:rsidRPr="00E53071">
              <w:rPr>
                <w:rFonts w:ascii="仿宋_GB2312" w:eastAsia="仿宋_GB2312" w:hint="eastAsia"/>
                <w:sz w:val="18"/>
                <w:szCs w:val="18"/>
              </w:rPr>
              <w:t>□公共资源交易平台</w:t>
            </w:r>
          </w:p>
          <w:p w14:paraId="6D20F2F0" w14:textId="77777777" w:rsidR="0072655D" w:rsidRPr="00E53071" w:rsidRDefault="0072655D" w:rsidP="007A6C1D">
            <w:pPr>
              <w:rPr>
                <w:rFonts w:ascii="仿宋_GB2312" w:eastAsia="仿宋_GB2312"/>
                <w:sz w:val="18"/>
                <w:szCs w:val="18"/>
              </w:rPr>
            </w:pPr>
          </w:p>
        </w:tc>
        <w:tc>
          <w:tcPr>
            <w:tcW w:w="38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2414D9E6" w14:textId="77777777" w:rsidR="0072655D" w:rsidRPr="00E53071" w:rsidRDefault="0072655D" w:rsidP="007A6C1D">
            <w:pPr>
              <w:jc w:val="center"/>
              <w:rPr>
                <w:rFonts w:asciiTheme="minorEastAsia" w:hAnsiTheme="minorEastAsia"/>
                <w:sz w:val="18"/>
                <w:szCs w:val="18"/>
              </w:rPr>
            </w:pPr>
            <w:r w:rsidRPr="00E53071">
              <w:rPr>
                <w:rFonts w:asciiTheme="minorEastAsia" w:hAnsiTheme="minorEastAsia" w:hint="eastAsia"/>
                <w:sz w:val="18"/>
                <w:szCs w:val="18"/>
              </w:rPr>
              <w:t>√</w:t>
            </w:r>
          </w:p>
        </w:tc>
        <w:tc>
          <w:tcPr>
            <w:tcW w:w="58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4EF81802" w14:textId="77777777" w:rsidR="0072655D" w:rsidRPr="00E53071" w:rsidRDefault="0072655D" w:rsidP="007A6C1D">
            <w:pPr>
              <w:jc w:val="center"/>
              <w:rPr>
                <w:rFonts w:asciiTheme="minorEastAsia" w:hAnsiTheme="minorEastAsia"/>
                <w:sz w:val="18"/>
                <w:szCs w:val="18"/>
              </w:rPr>
            </w:pPr>
          </w:p>
        </w:tc>
        <w:tc>
          <w:tcPr>
            <w:tcW w:w="425"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1EBDDB32" w14:textId="77777777" w:rsidR="0072655D" w:rsidRPr="00E53071" w:rsidRDefault="0072655D" w:rsidP="007A6C1D">
            <w:pPr>
              <w:jc w:val="center"/>
              <w:rPr>
                <w:rFonts w:asciiTheme="minorEastAsia" w:hAnsiTheme="minorEastAsia"/>
                <w:sz w:val="18"/>
                <w:szCs w:val="18"/>
              </w:rPr>
            </w:pPr>
            <w:r w:rsidRPr="00E53071">
              <w:rPr>
                <w:rFonts w:asciiTheme="minorEastAsia" w:hAnsiTheme="minorEastAsia" w:hint="eastAsia"/>
                <w:sz w:val="18"/>
                <w:szCs w:val="18"/>
              </w:rPr>
              <w:t>√</w:t>
            </w:r>
          </w:p>
        </w:tc>
        <w:tc>
          <w:tcPr>
            <w:tcW w:w="542"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748ED82A" w14:textId="77777777" w:rsidR="0072655D" w:rsidRPr="00E53071" w:rsidRDefault="0072655D" w:rsidP="007A6C1D">
            <w:pPr>
              <w:jc w:val="center"/>
              <w:rPr>
                <w:rFonts w:asciiTheme="minorEastAsia" w:hAnsiTheme="minorEastAsia"/>
                <w:sz w:val="18"/>
                <w:szCs w:val="18"/>
              </w:rPr>
            </w:pPr>
          </w:p>
        </w:tc>
        <w:tc>
          <w:tcPr>
            <w:tcW w:w="2610" w:type="dxa"/>
            <w:tcBorders>
              <w:top w:val="nil"/>
              <w:left w:val="nil"/>
              <w:bottom w:val="nil"/>
              <w:right w:val="nil"/>
            </w:tcBorders>
            <w:shd w:val="clear" w:color="auto" w:fill="auto"/>
            <w:noWrap/>
            <w:tcMar>
              <w:top w:w="15" w:type="dxa"/>
              <w:left w:w="15" w:type="dxa"/>
              <w:bottom w:w="0" w:type="dxa"/>
              <w:right w:w="15" w:type="dxa"/>
            </w:tcMar>
            <w:vAlign w:val="center"/>
          </w:tcPr>
          <w:p w14:paraId="2707BCA5" w14:textId="77777777" w:rsidR="0072655D" w:rsidRPr="00E53071" w:rsidRDefault="0072655D" w:rsidP="007A6C1D">
            <w:pPr>
              <w:jc w:val="center"/>
              <w:rPr>
                <w:rFonts w:ascii="仿宋_GB2312" w:eastAsia="仿宋_GB2312"/>
              </w:rPr>
            </w:pPr>
          </w:p>
        </w:tc>
      </w:tr>
      <w:tr w:rsidR="0072655D" w:rsidRPr="00E53071" w14:paraId="021F88E0" w14:textId="77777777" w:rsidTr="00F24A6E">
        <w:trPr>
          <w:trHeight w:val="1121"/>
        </w:trPr>
        <w:tc>
          <w:tcPr>
            <w:tcW w:w="4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263D7E79" w14:textId="77777777" w:rsidR="0072655D" w:rsidRPr="00E53071" w:rsidRDefault="0072655D" w:rsidP="007A6C1D">
            <w:pPr>
              <w:jc w:val="center"/>
              <w:rPr>
                <w:sz w:val="18"/>
                <w:szCs w:val="18"/>
              </w:rPr>
            </w:pPr>
            <w:r>
              <w:rPr>
                <w:rFonts w:hint="eastAsia"/>
                <w:sz w:val="18"/>
                <w:szCs w:val="18"/>
              </w:rPr>
              <w:t>1</w:t>
            </w:r>
            <w:r>
              <w:rPr>
                <w:sz w:val="18"/>
                <w:szCs w:val="18"/>
              </w:rPr>
              <w:t>0</w:t>
            </w:r>
          </w:p>
        </w:tc>
        <w:tc>
          <w:tcPr>
            <w:tcW w:w="860" w:type="dxa"/>
            <w:gridSpan w:val="2"/>
            <w:vMerge w:val="restart"/>
            <w:tcBorders>
              <w:left w:val="nil"/>
              <w:right w:val="single" w:sz="4" w:space="0" w:color="auto"/>
            </w:tcBorders>
            <w:shd w:val="clear" w:color="auto" w:fill="auto"/>
            <w:tcMar>
              <w:top w:w="15" w:type="dxa"/>
              <w:left w:w="15" w:type="dxa"/>
              <w:bottom w:w="0" w:type="dxa"/>
              <w:right w:w="15" w:type="dxa"/>
            </w:tcMar>
            <w:vAlign w:val="center"/>
          </w:tcPr>
          <w:p w14:paraId="2029BA9B" w14:textId="77777777" w:rsidR="0072655D" w:rsidRPr="00E53071" w:rsidRDefault="0072655D" w:rsidP="007A6C1D">
            <w:pPr>
              <w:jc w:val="center"/>
              <w:rPr>
                <w:rFonts w:asciiTheme="minorEastAsia" w:hAnsiTheme="minorEastAsia"/>
                <w:sz w:val="18"/>
                <w:szCs w:val="18"/>
              </w:rPr>
            </w:pPr>
            <w:r w:rsidRPr="00E53071">
              <w:rPr>
                <w:rFonts w:asciiTheme="minorEastAsia" w:hAnsiTheme="minorEastAsia" w:hint="eastAsia"/>
                <w:sz w:val="18"/>
                <w:szCs w:val="18"/>
              </w:rPr>
              <w:t>政府采购信息</w:t>
            </w:r>
          </w:p>
        </w:tc>
        <w:tc>
          <w:tcPr>
            <w:tcW w:w="1300"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7BE88D31" w14:textId="77777777" w:rsidR="0072655D" w:rsidRPr="00E53071" w:rsidRDefault="0072655D" w:rsidP="007A6C1D">
            <w:pPr>
              <w:rPr>
                <w:rFonts w:asciiTheme="minorEastAsia" w:hAnsiTheme="minorEastAsia"/>
                <w:sz w:val="18"/>
                <w:szCs w:val="18"/>
              </w:rPr>
            </w:pPr>
            <w:r w:rsidRPr="00E53071">
              <w:rPr>
                <w:rFonts w:asciiTheme="minorEastAsia" w:hAnsiTheme="minorEastAsia" w:hint="eastAsia"/>
                <w:sz w:val="18"/>
                <w:szCs w:val="18"/>
              </w:rPr>
              <w:t>招标公告</w:t>
            </w:r>
          </w:p>
        </w:tc>
        <w:tc>
          <w:tcPr>
            <w:tcW w:w="3480"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237D9C8B" w14:textId="77777777" w:rsidR="0072655D" w:rsidRPr="00E53071" w:rsidRDefault="0072655D" w:rsidP="007A6C1D">
            <w:pPr>
              <w:rPr>
                <w:rFonts w:asciiTheme="minorEastAsia" w:hAnsiTheme="minorEastAsia"/>
                <w:sz w:val="18"/>
                <w:szCs w:val="18"/>
              </w:rPr>
            </w:pPr>
            <w:r w:rsidRPr="00E53071">
              <w:rPr>
                <w:rFonts w:asciiTheme="minorEastAsia" w:hAnsiTheme="minorEastAsia" w:hint="eastAsia"/>
                <w:sz w:val="18"/>
                <w:szCs w:val="18"/>
              </w:rPr>
              <w:t>采购人及其委托的采购代理机构的名称、地址和联系方法；采购项目的名称、预算金额，设定最高限价的，还应当公开最高限价；采购人的采购需求；投标人的资格要求；获取招标文件的时间、地点、方式及招标文件售价；公告期限；投标截止时间、开标时间及地点；采购项目联系人姓名和电话。</w:t>
            </w:r>
          </w:p>
        </w:tc>
        <w:tc>
          <w:tcPr>
            <w:tcW w:w="2880" w:type="dxa"/>
            <w:gridSpan w:val="3"/>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24EB5132" w14:textId="77777777" w:rsidR="0072655D" w:rsidRPr="00E53071" w:rsidRDefault="0072655D" w:rsidP="007A6C1D">
            <w:pPr>
              <w:rPr>
                <w:rFonts w:asciiTheme="minorEastAsia" w:hAnsiTheme="minorEastAsia"/>
                <w:sz w:val="18"/>
                <w:szCs w:val="18"/>
              </w:rPr>
            </w:pPr>
            <w:r w:rsidRPr="00E53071">
              <w:rPr>
                <w:rFonts w:asciiTheme="minorEastAsia" w:hAnsiTheme="minorEastAsia" w:hint="eastAsia"/>
                <w:sz w:val="18"/>
                <w:szCs w:val="18"/>
              </w:rPr>
              <w:t>《国务院办公厅关于推进公共资源配置领域政府信息公开的意见》（国办发〔2017〕97号）、《政府采购货物和服务招标投标管理办法》（财政部令第87号）、《财政部关于做好政府采购信息公开工作的通知》（财库〔2015〕135号）</w:t>
            </w:r>
          </w:p>
        </w:tc>
        <w:tc>
          <w:tcPr>
            <w:tcW w:w="1420" w:type="dxa"/>
            <w:gridSpan w:val="3"/>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7296B6B0" w14:textId="77777777" w:rsidR="0072655D" w:rsidRPr="00E53071" w:rsidRDefault="0072655D" w:rsidP="007A6C1D">
            <w:pPr>
              <w:jc w:val="center"/>
              <w:rPr>
                <w:rFonts w:asciiTheme="minorEastAsia" w:hAnsiTheme="minorEastAsia"/>
                <w:sz w:val="18"/>
                <w:szCs w:val="18"/>
              </w:rPr>
            </w:pPr>
            <w:r w:rsidRPr="00E53071">
              <w:rPr>
                <w:rFonts w:asciiTheme="minorEastAsia" w:hAnsiTheme="minorEastAsia" w:hint="eastAsia"/>
                <w:sz w:val="18"/>
                <w:szCs w:val="18"/>
              </w:rPr>
              <w:t>及时公开，公告期限为5个工作日及以上</w:t>
            </w:r>
          </w:p>
        </w:tc>
        <w:tc>
          <w:tcPr>
            <w:tcW w:w="1315"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1AEB81BD" w14:textId="77777777" w:rsidR="0072655D" w:rsidRPr="00E53071" w:rsidRDefault="0072655D" w:rsidP="007A6C1D">
            <w:pPr>
              <w:rPr>
                <w:rFonts w:asciiTheme="minorEastAsia" w:hAnsiTheme="minorEastAsia"/>
                <w:sz w:val="18"/>
                <w:szCs w:val="18"/>
              </w:rPr>
            </w:pPr>
            <w:r w:rsidRPr="00E53071">
              <w:rPr>
                <w:rFonts w:asciiTheme="minorEastAsia" w:hAnsiTheme="minorEastAsia" w:hint="eastAsia"/>
                <w:sz w:val="18"/>
                <w:szCs w:val="18"/>
              </w:rPr>
              <w:t>采购人或者其委托的采购代理机构</w:t>
            </w:r>
          </w:p>
        </w:tc>
        <w:tc>
          <w:tcPr>
            <w:tcW w:w="2505" w:type="dxa"/>
            <w:gridSpan w:val="5"/>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57DCF69E" w14:textId="77777777" w:rsidR="0072655D" w:rsidRPr="00A01D57" w:rsidRDefault="0072655D" w:rsidP="007A6C1D">
            <w:pPr>
              <w:spacing w:line="240" w:lineRule="exact"/>
              <w:rPr>
                <w:rFonts w:ascii="仿宋_GB2312" w:eastAsia="仿宋_GB2312"/>
                <w:color w:val="FF0000"/>
                <w:sz w:val="18"/>
                <w:szCs w:val="18"/>
              </w:rPr>
            </w:pPr>
            <w:r w:rsidRPr="00A01D57">
              <w:rPr>
                <w:rFonts w:ascii="仿宋_GB2312" w:eastAsia="仿宋_GB2312" w:hint="eastAsia"/>
                <w:color w:val="FF0000"/>
                <w:sz w:val="18"/>
                <w:szCs w:val="18"/>
              </w:rPr>
              <w:t xml:space="preserve">□政府网站   </w:t>
            </w:r>
          </w:p>
          <w:p w14:paraId="52EDE5C3" w14:textId="77777777" w:rsidR="0072655D" w:rsidRPr="00A01D57" w:rsidRDefault="0072655D" w:rsidP="007A6C1D">
            <w:pPr>
              <w:rPr>
                <w:rFonts w:ascii="仿宋_GB2312" w:eastAsia="仿宋_GB2312"/>
                <w:color w:val="FF0000"/>
                <w:sz w:val="18"/>
                <w:szCs w:val="18"/>
              </w:rPr>
            </w:pPr>
            <w:r w:rsidRPr="00A01D57">
              <w:rPr>
                <w:rFonts w:ascii="仿宋_GB2312" w:eastAsia="仿宋_GB2312" w:hint="eastAsia"/>
                <w:color w:val="FF0000"/>
                <w:sz w:val="18"/>
                <w:szCs w:val="18"/>
              </w:rPr>
              <w:t>□公共资源交易平台</w:t>
            </w:r>
          </w:p>
          <w:p w14:paraId="0B9445EE" w14:textId="77777777" w:rsidR="0072655D" w:rsidRPr="00E53071" w:rsidRDefault="0072655D" w:rsidP="007A6C1D">
            <w:pPr>
              <w:spacing w:line="240" w:lineRule="exact"/>
              <w:rPr>
                <w:rFonts w:ascii="仿宋_GB2312" w:eastAsia="仿宋_GB2312"/>
                <w:sz w:val="18"/>
                <w:szCs w:val="18"/>
              </w:rPr>
            </w:pPr>
          </w:p>
        </w:tc>
        <w:tc>
          <w:tcPr>
            <w:tcW w:w="38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524B7801" w14:textId="77777777" w:rsidR="0072655D" w:rsidRPr="00E53071" w:rsidRDefault="0072655D" w:rsidP="007A6C1D">
            <w:pPr>
              <w:jc w:val="center"/>
              <w:rPr>
                <w:rFonts w:asciiTheme="minorEastAsia" w:hAnsiTheme="minorEastAsia"/>
                <w:sz w:val="18"/>
                <w:szCs w:val="18"/>
              </w:rPr>
            </w:pPr>
            <w:r w:rsidRPr="00E53071">
              <w:rPr>
                <w:rFonts w:asciiTheme="minorEastAsia" w:hAnsiTheme="minorEastAsia" w:hint="eastAsia"/>
                <w:sz w:val="18"/>
                <w:szCs w:val="18"/>
              </w:rPr>
              <w:t>√</w:t>
            </w:r>
          </w:p>
        </w:tc>
        <w:tc>
          <w:tcPr>
            <w:tcW w:w="58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34478F36" w14:textId="77777777" w:rsidR="0072655D" w:rsidRPr="00E53071" w:rsidRDefault="0072655D" w:rsidP="007A6C1D">
            <w:pPr>
              <w:jc w:val="center"/>
              <w:rPr>
                <w:rFonts w:asciiTheme="minorEastAsia" w:hAnsiTheme="minorEastAsia"/>
                <w:sz w:val="18"/>
                <w:szCs w:val="18"/>
              </w:rPr>
            </w:pPr>
            <w:r w:rsidRPr="00E53071">
              <w:rPr>
                <w:rFonts w:asciiTheme="minorEastAsia" w:hAnsiTheme="minorEastAsia" w:hint="eastAsia"/>
                <w:sz w:val="18"/>
                <w:szCs w:val="18"/>
              </w:rPr>
              <w:t xml:space="preserve">　</w:t>
            </w:r>
          </w:p>
        </w:tc>
        <w:tc>
          <w:tcPr>
            <w:tcW w:w="425"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384DE415" w14:textId="77777777" w:rsidR="0072655D" w:rsidRPr="00E53071" w:rsidRDefault="0072655D" w:rsidP="007A6C1D">
            <w:pPr>
              <w:jc w:val="center"/>
              <w:rPr>
                <w:rFonts w:asciiTheme="minorEastAsia" w:hAnsiTheme="minorEastAsia"/>
                <w:sz w:val="18"/>
                <w:szCs w:val="18"/>
              </w:rPr>
            </w:pPr>
            <w:r w:rsidRPr="00E53071">
              <w:rPr>
                <w:rFonts w:asciiTheme="minorEastAsia" w:hAnsiTheme="minorEastAsia" w:hint="eastAsia"/>
                <w:sz w:val="18"/>
                <w:szCs w:val="18"/>
              </w:rPr>
              <w:t>√</w:t>
            </w:r>
          </w:p>
        </w:tc>
        <w:tc>
          <w:tcPr>
            <w:tcW w:w="542"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1F33CED3" w14:textId="77777777" w:rsidR="0072655D" w:rsidRPr="00E53071" w:rsidRDefault="0072655D" w:rsidP="007A6C1D">
            <w:pPr>
              <w:jc w:val="center"/>
              <w:rPr>
                <w:rFonts w:asciiTheme="minorEastAsia" w:hAnsiTheme="minorEastAsia"/>
                <w:sz w:val="18"/>
                <w:szCs w:val="18"/>
              </w:rPr>
            </w:pPr>
            <w:r w:rsidRPr="00E53071">
              <w:rPr>
                <w:rFonts w:asciiTheme="minorEastAsia" w:hAnsiTheme="minorEastAsia" w:hint="eastAsia"/>
                <w:sz w:val="18"/>
                <w:szCs w:val="18"/>
              </w:rPr>
              <w:t xml:space="preserve">　</w:t>
            </w:r>
          </w:p>
        </w:tc>
        <w:tc>
          <w:tcPr>
            <w:tcW w:w="2610" w:type="dxa"/>
            <w:tcBorders>
              <w:top w:val="nil"/>
              <w:left w:val="nil"/>
              <w:bottom w:val="nil"/>
              <w:right w:val="nil"/>
            </w:tcBorders>
            <w:shd w:val="clear" w:color="auto" w:fill="auto"/>
            <w:noWrap/>
            <w:tcMar>
              <w:top w:w="15" w:type="dxa"/>
              <w:left w:w="15" w:type="dxa"/>
              <w:bottom w:w="0" w:type="dxa"/>
              <w:right w:w="15" w:type="dxa"/>
            </w:tcMar>
            <w:vAlign w:val="center"/>
          </w:tcPr>
          <w:p w14:paraId="21923C49" w14:textId="77777777" w:rsidR="0072655D" w:rsidRPr="00E53071" w:rsidRDefault="0072655D" w:rsidP="007A6C1D">
            <w:pPr>
              <w:jc w:val="center"/>
              <w:rPr>
                <w:rFonts w:ascii="仿宋_GB2312" w:eastAsia="仿宋_GB2312"/>
              </w:rPr>
            </w:pPr>
          </w:p>
        </w:tc>
      </w:tr>
      <w:tr w:rsidR="0072655D" w:rsidRPr="00E53071" w14:paraId="59CE91F3" w14:textId="77777777" w:rsidTr="00F24A6E">
        <w:trPr>
          <w:trHeight w:val="2229"/>
        </w:trPr>
        <w:tc>
          <w:tcPr>
            <w:tcW w:w="4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0ED2B060" w14:textId="77777777" w:rsidR="0072655D" w:rsidRPr="00E53071" w:rsidRDefault="0072655D" w:rsidP="007A6C1D">
            <w:pPr>
              <w:jc w:val="center"/>
              <w:rPr>
                <w:sz w:val="18"/>
                <w:szCs w:val="18"/>
              </w:rPr>
            </w:pPr>
            <w:r>
              <w:rPr>
                <w:rFonts w:hint="eastAsia"/>
                <w:sz w:val="18"/>
                <w:szCs w:val="18"/>
              </w:rPr>
              <w:lastRenderedPageBreak/>
              <w:t>1</w:t>
            </w:r>
            <w:r>
              <w:rPr>
                <w:sz w:val="18"/>
                <w:szCs w:val="18"/>
              </w:rPr>
              <w:t>1</w:t>
            </w:r>
          </w:p>
        </w:tc>
        <w:tc>
          <w:tcPr>
            <w:tcW w:w="860" w:type="dxa"/>
            <w:gridSpan w:val="2"/>
            <w:vMerge/>
            <w:tcBorders>
              <w:left w:val="nil"/>
              <w:right w:val="single" w:sz="4" w:space="0" w:color="auto"/>
            </w:tcBorders>
            <w:shd w:val="clear" w:color="auto" w:fill="auto"/>
            <w:tcMar>
              <w:top w:w="15" w:type="dxa"/>
              <w:left w:w="15" w:type="dxa"/>
              <w:bottom w:w="0" w:type="dxa"/>
              <w:right w:w="15" w:type="dxa"/>
            </w:tcMar>
            <w:vAlign w:val="center"/>
          </w:tcPr>
          <w:p w14:paraId="43C512CB" w14:textId="77777777" w:rsidR="0072655D" w:rsidRPr="00E53071" w:rsidRDefault="0072655D" w:rsidP="007A6C1D">
            <w:pPr>
              <w:jc w:val="center"/>
              <w:rPr>
                <w:rFonts w:asciiTheme="minorEastAsia" w:hAnsiTheme="minorEastAsia"/>
                <w:sz w:val="18"/>
                <w:szCs w:val="18"/>
              </w:rPr>
            </w:pPr>
          </w:p>
        </w:tc>
        <w:tc>
          <w:tcPr>
            <w:tcW w:w="1300"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7A6EBDE6" w14:textId="77777777" w:rsidR="0072655D" w:rsidRPr="00E53071" w:rsidRDefault="0072655D" w:rsidP="007A6C1D">
            <w:pPr>
              <w:rPr>
                <w:rFonts w:asciiTheme="minorEastAsia" w:hAnsiTheme="minorEastAsia"/>
                <w:sz w:val="18"/>
                <w:szCs w:val="18"/>
              </w:rPr>
            </w:pPr>
            <w:r w:rsidRPr="00E53071">
              <w:rPr>
                <w:rFonts w:asciiTheme="minorEastAsia" w:hAnsiTheme="minorEastAsia" w:hint="eastAsia"/>
                <w:sz w:val="18"/>
                <w:szCs w:val="18"/>
              </w:rPr>
              <w:t>资格预审公告</w:t>
            </w:r>
          </w:p>
        </w:tc>
        <w:tc>
          <w:tcPr>
            <w:tcW w:w="3480"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5781DB0" w14:textId="77777777" w:rsidR="0072655D" w:rsidRPr="00E53071" w:rsidRDefault="0072655D" w:rsidP="007A6C1D">
            <w:pPr>
              <w:rPr>
                <w:rFonts w:asciiTheme="minorEastAsia" w:hAnsiTheme="minorEastAsia"/>
                <w:sz w:val="18"/>
                <w:szCs w:val="18"/>
              </w:rPr>
            </w:pPr>
            <w:r w:rsidRPr="00E53071">
              <w:rPr>
                <w:rFonts w:asciiTheme="minorEastAsia" w:hAnsiTheme="minorEastAsia" w:hint="eastAsia"/>
                <w:sz w:val="18"/>
                <w:szCs w:val="18"/>
              </w:rPr>
              <w:t>采购人及其委托的采购代理机构的名称、地址和联系方法；采购项目名称、预算金额，设定最高限价的，还应当公开最高限价；采购人的采购需求；投标人的资格要求；公告期限；获取资格预审文件的时间期限、地点、方式；提交资格预审申请文件的截止时间、地点及资格预审日期；采购项目联系人姓名和电话。</w:t>
            </w:r>
          </w:p>
        </w:tc>
        <w:tc>
          <w:tcPr>
            <w:tcW w:w="2880" w:type="dxa"/>
            <w:gridSpan w:val="3"/>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6C17A999" w14:textId="77777777" w:rsidR="0072655D" w:rsidRPr="00E53071" w:rsidRDefault="0072655D" w:rsidP="007A6C1D">
            <w:pPr>
              <w:rPr>
                <w:rFonts w:asciiTheme="minorEastAsia" w:hAnsiTheme="minorEastAsia"/>
                <w:sz w:val="18"/>
                <w:szCs w:val="18"/>
              </w:rPr>
            </w:pPr>
            <w:r w:rsidRPr="00E53071">
              <w:rPr>
                <w:rFonts w:asciiTheme="minorEastAsia" w:hAnsiTheme="minorEastAsia" w:hint="eastAsia"/>
                <w:sz w:val="18"/>
                <w:szCs w:val="18"/>
              </w:rPr>
              <w:t>《国务院办公厅关于推进公共资源配置领域政府信息公开的意见》（国办发〔2017〕97号）、《政府采购货物和服务招标投标管理办法》（财政部令第87号）、《财政部关于做好政府采购信息公开工作的通知》（财库〔2015〕135号）</w:t>
            </w:r>
          </w:p>
        </w:tc>
        <w:tc>
          <w:tcPr>
            <w:tcW w:w="1420" w:type="dxa"/>
            <w:gridSpan w:val="3"/>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62D2496B" w14:textId="77777777" w:rsidR="0072655D" w:rsidRPr="00E53071" w:rsidRDefault="0072655D" w:rsidP="007A6C1D">
            <w:pPr>
              <w:jc w:val="center"/>
              <w:rPr>
                <w:rFonts w:asciiTheme="minorEastAsia" w:hAnsiTheme="minorEastAsia"/>
                <w:sz w:val="18"/>
                <w:szCs w:val="18"/>
              </w:rPr>
            </w:pPr>
            <w:r w:rsidRPr="00E53071">
              <w:rPr>
                <w:rFonts w:asciiTheme="minorEastAsia" w:hAnsiTheme="minorEastAsia" w:hint="eastAsia"/>
                <w:sz w:val="18"/>
                <w:szCs w:val="18"/>
              </w:rPr>
              <w:t>及时公开，公告期限为5个工作日及以上</w:t>
            </w:r>
          </w:p>
        </w:tc>
        <w:tc>
          <w:tcPr>
            <w:tcW w:w="1315"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38576B02" w14:textId="77777777" w:rsidR="0072655D" w:rsidRPr="00E53071" w:rsidRDefault="0072655D" w:rsidP="007A6C1D">
            <w:pPr>
              <w:rPr>
                <w:rFonts w:asciiTheme="minorEastAsia" w:hAnsiTheme="minorEastAsia"/>
                <w:sz w:val="18"/>
                <w:szCs w:val="18"/>
              </w:rPr>
            </w:pPr>
            <w:r w:rsidRPr="00E53071">
              <w:rPr>
                <w:rFonts w:asciiTheme="minorEastAsia" w:hAnsiTheme="minorEastAsia" w:hint="eastAsia"/>
                <w:sz w:val="18"/>
                <w:szCs w:val="18"/>
              </w:rPr>
              <w:t>采购人或者其委托的采购代理机构</w:t>
            </w:r>
          </w:p>
        </w:tc>
        <w:tc>
          <w:tcPr>
            <w:tcW w:w="2505" w:type="dxa"/>
            <w:gridSpan w:val="5"/>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CB0FD1A" w14:textId="77777777" w:rsidR="0072655D" w:rsidRPr="00A01D57" w:rsidRDefault="0072655D" w:rsidP="007A6C1D">
            <w:pPr>
              <w:spacing w:line="240" w:lineRule="exact"/>
              <w:rPr>
                <w:rFonts w:ascii="仿宋_GB2312" w:eastAsia="仿宋_GB2312"/>
                <w:color w:val="FF0000"/>
                <w:sz w:val="18"/>
                <w:szCs w:val="18"/>
              </w:rPr>
            </w:pPr>
            <w:r w:rsidRPr="00A01D57">
              <w:rPr>
                <w:rFonts w:ascii="仿宋_GB2312" w:eastAsia="仿宋_GB2312" w:hint="eastAsia"/>
                <w:color w:val="FF0000"/>
                <w:sz w:val="18"/>
                <w:szCs w:val="18"/>
              </w:rPr>
              <w:t>□政府网站   □公共资源交易平台</w:t>
            </w:r>
          </w:p>
        </w:tc>
        <w:tc>
          <w:tcPr>
            <w:tcW w:w="38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7CEA8BF5" w14:textId="77777777" w:rsidR="0072655D" w:rsidRPr="00E53071" w:rsidRDefault="0072655D" w:rsidP="007A6C1D">
            <w:pPr>
              <w:jc w:val="center"/>
              <w:rPr>
                <w:rFonts w:asciiTheme="minorEastAsia" w:hAnsiTheme="minorEastAsia"/>
                <w:sz w:val="18"/>
                <w:szCs w:val="18"/>
              </w:rPr>
            </w:pPr>
            <w:r w:rsidRPr="00E53071">
              <w:rPr>
                <w:rFonts w:asciiTheme="minorEastAsia" w:hAnsiTheme="minorEastAsia" w:hint="eastAsia"/>
                <w:sz w:val="18"/>
                <w:szCs w:val="18"/>
              </w:rPr>
              <w:t>√</w:t>
            </w:r>
          </w:p>
        </w:tc>
        <w:tc>
          <w:tcPr>
            <w:tcW w:w="58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4D083B13" w14:textId="77777777" w:rsidR="0072655D" w:rsidRPr="00E53071" w:rsidRDefault="0072655D" w:rsidP="007A6C1D">
            <w:pPr>
              <w:jc w:val="center"/>
              <w:rPr>
                <w:rFonts w:asciiTheme="minorEastAsia" w:hAnsiTheme="minorEastAsia"/>
                <w:sz w:val="18"/>
                <w:szCs w:val="18"/>
              </w:rPr>
            </w:pPr>
            <w:r w:rsidRPr="00E53071">
              <w:rPr>
                <w:rFonts w:asciiTheme="minorEastAsia" w:hAnsiTheme="minorEastAsia" w:hint="eastAsia"/>
                <w:sz w:val="18"/>
                <w:szCs w:val="18"/>
              </w:rPr>
              <w:t xml:space="preserve">　</w:t>
            </w:r>
          </w:p>
        </w:tc>
        <w:tc>
          <w:tcPr>
            <w:tcW w:w="425"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4FCF3885" w14:textId="77777777" w:rsidR="0072655D" w:rsidRPr="00E53071" w:rsidRDefault="0072655D" w:rsidP="007A6C1D">
            <w:pPr>
              <w:jc w:val="center"/>
              <w:rPr>
                <w:rFonts w:asciiTheme="minorEastAsia" w:hAnsiTheme="minorEastAsia"/>
                <w:sz w:val="18"/>
                <w:szCs w:val="18"/>
              </w:rPr>
            </w:pPr>
            <w:r w:rsidRPr="00E53071">
              <w:rPr>
                <w:rFonts w:asciiTheme="minorEastAsia" w:hAnsiTheme="minorEastAsia" w:hint="eastAsia"/>
                <w:sz w:val="18"/>
                <w:szCs w:val="18"/>
              </w:rPr>
              <w:t>√</w:t>
            </w:r>
          </w:p>
        </w:tc>
        <w:tc>
          <w:tcPr>
            <w:tcW w:w="542"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5BB82061" w14:textId="77777777" w:rsidR="0072655D" w:rsidRPr="00E53071" w:rsidRDefault="0072655D" w:rsidP="007A6C1D">
            <w:pPr>
              <w:jc w:val="center"/>
              <w:rPr>
                <w:rFonts w:asciiTheme="minorEastAsia" w:hAnsiTheme="minorEastAsia"/>
                <w:sz w:val="18"/>
                <w:szCs w:val="18"/>
              </w:rPr>
            </w:pPr>
            <w:r w:rsidRPr="00E53071">
              <w:rPr>
                <w:rFonts w:asciiTheme="minorEastAsia" w:hAnsiTheme="minorEastAsia" w:hint="eastAsia"/>
                <w:sz w:val="18"/>
                <w:szCs w:val="18"/>
              </w:rPr>
              <w:t xml:space="preserve">　</w:t>
            </w:r>
          </w:p>
        </w:tc>
        <w:tc>
          <w:tcPr>
            <w:tcW w:w="2610" w:type="dxa"/>
            <w:tcBorders>
              <w:top w:val="nil"/>
              <w:left w:val="nil"/>
              <w:bottom w:val="nil"/>
              <w:right w:val="nil"/>
            </w:tcBorders>
            <w:shd w:val="clear" w:color="auto" w:fill="auto"/>
            <w:noWrap/>
            <w:tcMar>
              <w:top w:w="15" w:type="dxa"/>
              <w:left w:w="15" w:type="dxa"/>
              <w:bottom w:w="0" w:type="dxa"/>
              <w:right w:w="15" w:type="dxa"/>
            </w:tcMar>
            <w:vAlign w:val="center"/>
          </w:tcPr>
          <w:p w14:paraId="41BF0FD1" w14:textId="77777777" w:rsidR="0072655D" w:rsidRPr="00E53071" w:rsidRDefault="0072655D" w:rsidP="007A6C1D">
            <w:pPr>
              <w:jc w:val="center"/>
              <w:rPr>
                <w:rFonts w:ascii="仿宋_GB2312" w:eastAsia="仿宋_GB2312"/>
              </w:rPr>
            </w:pPr>
          </w:p>
        </w:tc>
      </w:tr>
      <w:tr w:rsidR="0072655D" w:rsidRPr="00E53071" w14:paraId="6CB86668" w14:textId="77777777" w:rsidTr="00F24A6E">
        <w:trPr>
          <w:trHeight w:val="2398"/>
        </w:trPr>
        <w:tc>
          <w:tcPr>
            <w:tcW w:w="4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64C20CFD" w14:textId="77777777" w:rsidR="0072655D" w:rsidRPr="00E53071" w:rsidRDefault="0072655D" w:rsidP="007A6C1D">
            <w:pPr>
              <w:jc w:val="center"/>
              <w:rPr>
                <w:sz w:val="18"/>
                <w:szCs w:val="18"/>
              </w:rPr>
            </w:pPr>
            <w:r>
              <w:rPr>
                <w:rFonts w:hint="eastAsia"/>
                <w:sz w:val="18"/>
                <w:szCs w:val="18"/>
              </w:rPr>
              <w:t>1</w:t>
            </w:r>
            <w:r>
              <w:rPr>
                <w:sz w:val="18"/>
                <w:szCs w:val="18"/>
              </w:rPr>
              <w:t>2</w:t>
            </w:r>
          </w:p>
        </w:tc>
        <w:tc>
          <w:tcPr>
            <w:tcW w:w="860" w:type="dxa"/>
            <w:gridSpan w:val="2"/>
            <w:vMerge/>
            <w:tcBorders>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3792D77" w14:textId="77777777" w:rsidR="0072655D" w:rsidRPr="00E53071" w:rsidRDefault="0072655D" w:rsidP="007A6C1D">
            <w:pPr>
              <w:jc w:val="center"/>
              <w:rPr>
                <w:rFonts w:asciiTheme="minorEastAsia" w:hAnsiTheme="minorEastAsia"/>
                <w:sz w:val="18"/>
                <w:szCs w:val="18"/>
              </w:rPr>
            </w:pPr>
          </w:p>
        </w:tc>
        <w:tc>
          <w:tcPr>
            <w:tcW w:w="1300"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5AD1E2C1" w14:textId="77777777" w:rsidR="0072655D" w:rsidRPr="00E53071" w:rsidRDefault="0072655D" w:rsidP="007A6C1D">
            <w:pPr>
              <w:rPr>
                <w:rFonts w:asciiTheme="minorEastAsia" w:hAnsiTheme="minorEastAsia"/>
                <w:sz w:val="18"/>
                <w:szCs w:val="18"/>
              </w:rPr>
            </w:pPr>
            <w:r w:rsidRPr="00E53071">
              <w:rPr>
                <w:rFonts w:asciiTheme="minorEastAsia" w:hAnsiTheme="minorEastAsia" w:hint="eastAsia"/>
                <w:sz w:val="18"/>
                <w:szCs w:val="18"/>
              </w:rPr>
              <w:t>竞争性谈判公告、竞争性磋商公告和询价公告</w:t>
            </w:r>
          </w:p>
        </w:tc>
        <w:tc>
          <w:tcPr>
            <w:tcW w:w="3480"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40F4EC9E" w14:textId="77777777" w:rsidR="0072655D" w:rsidRPr="00E53071" w:rsidRDefault="0072655D" w:rsidP="007A6C1D">
            <w:pPr>
              <w:rPr>
                <w:rFonts w:asciiTheme="minorEastAsia" w:hAnsiTheme="minorEastAsia"/>
                <w:sz w:val="18"/>
                <w:szCs w:val="18"/>
              </w:rPr>
            </w:pPr>
            <w:r w:rsidRPr="00E53071">
              <w:rPr>
                <w:rFonts w:asciiTheme="minorEastAsia" w:hAnsiTheme="minorEastAsia" w:hint="eastAsia"/>
                <w:sz w:val="18"/>
                <w:szCs w:val="18"/>
              </w:rPr>
              <w:t>采购人和采购代理机构的名称、地址和联系方法，采购项目的名称、数量、简要规格描述或项目基本概况介绍，采购项目预算金额，采购项目需要落实的政</w:t>
            </w:r>
            <w:r w:rsidRPr="00E53071">
              <w:rPr>
                <w:rFonts w:asciiTheme="minorEastAsia" w:hAnsiTheme="minorEastAsia" w:hint="eastAsia"/>
                <w:sz w:val="18"/>
                <w:szCs w:val="18"/>
              </w:rPr>
              <w:br/>
              <w:t>府采购政策，对供应商的资格要求，获取谈判、磋商、询价文件的时间、地点、方式及文件售价，响应文件提交的截止时间、开启时间及地点，采购项目联</w:t>
            </w:r>
            <w:r w:rsidRPr="00E53071">
              <w:rPr>
                <w:rFonts w:asciiTheme="minorEastAsia" w:hAnsiTheme="minorEastAsia" w:hint="eastAsia"/>
                <w:sz w:val="18"/>
                <w:szCs w:val="18"/>
              </w:rPr>
              <w:br/>
              <w:t>系人姓名和电话。</w:t>
            </w:r>
          </w:p>
        </w:tc>
        <w:tc>
          <w:tcPr>
            <w:tcW w:w="2880" w:type="dxa"/>
            <w:gridSpan w:val="3"/>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F262F76" w14:textId="77777777" w:rsidR="0072655D" w:rsidRPr="00E53071" w:rsidRDefault="0072655D" w:rsidP="007A6C1D">
            <w:pPr>
              <w:rPr>
                <w:rFonts w:asciiTheme="minorEastAsia" w:hAnsiTheme="minorEastAsia"/>
                <w:sz w:val="18"/>
                <w:szCs w:val="18"/>
              </w:rPr>
            </w:pPr>
            <w:r w:rsidRPr="00E53071">
              <w:rPr>
                <w:rFonts w:asciiTheme="minorEastAsia" w:hAnsiTheme="minorEastAsia" w:hint="eastAsia"/>
                <w:sz w:val="18"/>
                <w:szCs w:val="18"/>
              </w:rPr>
              <w:t>《国务院办公厅关于推进公共资</w:t>
            </w:r>
            <w:r w:rsidRPr="00E53071">
              <w:rPr>
                <w:rFonts w:asciiTheme="minorEastAsia" w:hAnsiTheme="minorEastAsia" w:hint="eastAsia"/>
                <w:sz w:val="18"/>
                <w:szCs w:val="18"/>
              </w:rPr>
              <w:br/>
              <w:t>源配置领域政府信息公开的意见</w:t>
            </w:r>
            <w:r w:rsidRPr="00E53071">
              <w:rPr>
                <w:rFonts w:asciiTheme="minorEastAsia" w:hAnsiTheme="minorEastAsia" w:hint="eastAsia"/>
                <w:sz w:val="18"/>
                <w:szCs w:val="18"/>
              </w:rPr>
              <w:br/>
              <w:t>》（国办发〔2017〕97号）、《</w:t>
            </w:r>
            <w:r w:rsidRPr="00E53071">
              <w:rPr>
                <w:rFonts w:asciiTheme="minorEastAsia" w:hAnsiTheme="minorEastAsia" w:hint="eastAsia"/>
                <w:sz w:val="18"/>
                <w:szCs w:val="18"/>
              </w:rPr>
              <w:br/>
              <w:t>财政部关于做好政府采购信息公</w:t>
            </w:r>
            <w:r w:rsidRPr="00E53071">
              <w:rPr>
                <w:rFonts w:asciiTheme="minorEastAsia" w:hAnsiTheme="minorEastAsia" w:hint="eastAsia"/>
                <w:sz w:val="18"/>
                <w:szCs w:val="18"/>
              </w:rPr>
              <w:br/>
              <w:t>开工作的通知》（财库〔2015〕</w:t>
            </w:r>
            <w:r w:rsidRPr="00E53071">
              <w:rPr>
                <w:rFonts w:asciiTheme="minorEastAsia" w:hAnsiTheme="minorEastAsia" w:hint="eastAsia"/>
                <w:sz w:val="18"/>
                <w:szCs w:val="18"/>
              </w:rPr>
              <w:br/>
              <w:t>135号）</w:t>
            </w:r>
          </w:p>
        </w:tc>
        <w:tc>
          <w:tcPr>
            <w:tcW w:w="1420" w:type="dxa"/>
            <w:gridSpan w:val="3"/>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46F76EF9" w14:textId="77777777" w:rsidR="0072655D" w:rsidRPr="00E53071" w:rsidRDefault="0072655D" w:rsidP="007A6C1D">
            <w:pPr>
              <w:jc w:val="center"/>
              <w:rPr>
                <w:rFonts w:asciiTheme="minorEastAsia" w:hAnsiTheme="minorEastAsia"/>
                <w:sz w:val="18"/>
                <w:szCs w:val="18"/>
              </w:rPr>
            </w:pPr>
            <w:r w:rsidRPr="00E53071">
              <w:rPr>
                <w:rFonts w:asciiTheme="minorEastAsia" w:hAnsiTheme="minorEastAsia" w:hint="eastAsia"/>
                <w:sz w:val="18"/>
                <w:szCs w:val="18"/>
              </w:rPr>
              <w:t>及时公开，公告期限为3个工作日及以上</w:t>
            </w:r>
          </w:p>
        </w:tc>
        <w:tc>
          <w:tcPr>
            <w:tcW w:w="1315"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1D692DA3" w14:textId="77777777" w:rsidR="0072655D" w:rsidRPr="00E53071" w:rsidRDefault="0072655D" w:rsidP="007A6C1D">
            <w:pPr>
              <w:rPr>
                <w:rFonts w:asciiTheme="minorEastAsia" w:hAnsiTheme="minorEastAsia"/>
                <w:sz w:val="18"/>
                <w:szCs w:val="18"/>
              </w:rPr>
            </w:pPr>
            <w:r w:rsidRPr="00E53071">
              <w:rPr>
                <w:rFonts w:asciiTheme="minorEastAsia" w:hAnsiTheme="minorEastAsia" w:hint="eastAsia"/>
                <w:sz w:val="18"/>
                <w:szCs w:val="18"/>
              </w:rPr>
              <w:t>采购人或者其委托的采购代理机构</w:t>
            </w:r>
          </w:p>
        </w:tc>
        <w:tc>
          <w:tcPr>
            <w:tcW w:w="2505" w:type="dxa"/>
            <w:gridSpan w:val="5"/>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67087E42" w14:textId="77777777" w:rsidR="0072655D" w:rsidRPr="007B6D6B" w:rsidRDefault="0072655D" w:rsidP="007A6C1D">
            <w:pPr>
              <w:spacing w:line="240" w:lineRule="exact"/>
              <w:rPr>
                <w:rFonts w:ascii="仿宋_GB2312" w:eastAsia="仿宋_GB2312"/>
                <w:color w:val="FF0000"/>
                <w:sz w:val="18"/>
                <w:szCs w:val="18"/>
              </w:rPr>
            </w:pPr>
            <w:r w:rsidRPr="007B6D6B">
              <w:rPr>
                <w:rFonts w:ascii="仿宋_GB2312" w:eastAsia="仿宋_GB2312" w:hint="eastAsia"/>
                <w:color w:val="FF0000"/>
                <w:sz w:val="18"/>
                <w:szCs w:val="18"/>
              </w:rPr>
              <w:t xml:space="preserve">□政府网站 </w:t>
            </w:r>
          </w:p>
          <w:p w14:paraId="4BE0A515" w14:textId="77777777" w:rsidR="0072655D" w:rsidRPr="007B6D6B" w:rsidRDefault="0072655D" w:rsidP="007A6C1D">
            <w:pPr>
              <w:spacing w:line="240" w:lineRule="exact"/>
              <w:rPr>
                <w:rFonts w:ascii="仿宋_GB2312" w:eastAsia="仿宋_GB2312"/>
                <w:color w:val="FF0000"/>
                <w:sz w:val="18"/>
                <w:szCs w:val="18"/>
              </w:rPr>
            </w:pPr>
            <w:r w:rsidRPr="007B6D6B">
              <w:rPr>
                <w:rFonts w:ascii="仿宋_GB2312" w:eastAsia="仿宋_GB2312" w:hint="eastAsia"/>
                <w:color w:val="FF0000"/>
                <w:sz w:val="18"/>
                <w:szCs w:val="18"/>
              </w:rPr>
              <w:t>□公共资源交易平台</w:t>
            </w:r>
          </w:p>
          <w:p w14:paraId="042A012E" w14:textId="77777777" w:rsidR="0072655D" w:rsidRPr="00A01D57" w:rsidRDefault="0072655D" w:rsidP="007A6C1D">
            <w:pPr>
              <w:spacing w:line="240" w:lineRule="exact"/>
              <w:rPr>
                <w:rFonts w:ascii="仿宋_GB2312" w:eastAsia="仿宋_GB2312"/>
                <w:color w:val="FF0000"/>
                <w:sz w:val="18"/>
                <w:szCs w:val="18"/>
              </w:rPr>
            </w:pPr>
          </w:p>
        </w:tc>
        <w:tc>
          <w:tcPr>
            <w:tcW w:w="38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5A7C006D" w14:textId="77777777" w:rsidR="0072655D" w:rsidRPr="00E53071" w:rsidRDefault="0072655D" w:rsidP="007A6C1D">
            <w:pPr>
              <w:jc w:val="center"/>
              <w:rPr>
                <w:rFonts w:asciiTheme="minorEastAsia" w:hAnsiTheme="minorEastAsia"/>
                <w:sz w:val="18"/>
                <w:szCs w:val="18"/>
              </w:rPr>
            </w:pPr>
            <w:r w:rsidRPr="00E53071">
              <w:rPr>
                <w:rFonts w:asciiTheme="minorEastAsia" w:hAnsiTheme="minorEastAsia" w:hint="eastAsia"/>
                <w:sz w:val="18"/>
                <w:szCs w:val="18"/>
              </w:rPr>
              <w:t>√</w:t>
            </w:r>
          </w:p>
        </w:tc>
        <w:tc>
          <w:tcPr>
            <w:tcW w:w="58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622930B5" w14:textId="77777777" w:rsidR="0072655D" w:rsidRPr="00E53071" w:rsidRDefault="0072655D" w:rsidP="007A6C1D">
            <w:pPr>
              <w:jc w:val="center"/>
              <w:rPr>
                <w:rFonts w:asciiTheme="minorEastAsia" w:hAnsiTheme="minorEastAsia"/>
                <w:sz w:val="18"/>
                <w:szCs w:val="18"/>
              </w:rPr>
            </w:pPr>
            <w:r w:rsidRPr="00E53071">
              <w:rPr>
                <w:rFonts w:asciiTheme="minorEastAsia" w:hAnsiTheme="minorEastAsia" w:hint="eastAsia"/>
                <w:sz w:val="18"/>
                <w:szCs w:val="18"/>
              </w:rPr>
              <w:t xml:space="preserve">　</w:t>
            </w:r>
          </w:p>
        </w:tc>
        <w:tc>
          <w:tcPr>
            <w:tcW w:w="425"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613E8B29" w14:textId="77777777" w:rsidR="0072655D" w:rsidRPr="00E53071" w:rsidRDefault="0072655D" w:rsidP="007A6C1D">
            <w:pPr>
              <w:jc w:val="center"/>
              <w:rPr>
                <w:rFonts w:asciiTheme="minorEastAsia" w:hAnsiTheme="minorEastAsia"/>
                <w:sz w:val="18"/>
                <w:szCs w:val="18"/>
              </w:rPr>
            </w:pPr>
            <w:r w:rsidRPr="00E53071">
              <w:rPr>
                <w:rFonts w:asciiTheme="minorEastAsia" w:hAnsiTheme="minorEastAsia" w:hint="eastAsia"/>
                <w:sz w:val="18"/>
                <w:szCs w:val="18"/>
              </w:rPr>
              <w:t>√</w:t>
            </w:r>
          </w:p>
        </w:tc>
        <w:tc>
          <w:tcPr>
            <w:tcW w:w="542"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376D83F4" w14:textId="77777777" w:rsidR="0072655D" w:rsidRPr="00E53071" w:rsidRDefault="0072655D" w:rsidP="007A6C1D">
            <w:pPr>
              <w:jc w:val="center"/>
              <w:rPr>
                <w:rFonts w:asciiTheme="minorEastAsia" w:hAnsiTheme="minorEastAsia"/>
                <w:sz w:val="18"/>
                <w:szCs w:val="18"/>
              </w:rPr>
            </w:pPr>
            <w:r w:rsidRPr="00E53071">
              <w:rPr>
                <w:rFonts w:asciiTheme="minorEastAsia" w:hAnsiTheme="minorEastAsia" w:hint="eastAsia"/>
                <w:sz w:val="18"/>
                <w:szCs w:val="18"/>
              </w:rPr>
              <w:t xml:space="preserve">　</w:t>
            </w:r>
          </w:p>
        </w:tc>
        <w:tc>
          <w:tcPr>
            <w:tcW w:w="2610" w:type="dxa"/>
            <w:tcBorders>
              <w:top w:val="nil"/>
              <w:left w:val="nil"/>
              <w:bottom w:val="nil"/>
              <w:right w:val="nil"/>
            </w:tcBorders>
            <w:shd w:val="clear" w:color="auto" w:fill="auto"/>
            <w:noWrap/>
            <w:tcMar>
              <w:top w:w="15" w:type="dxa"/>
              <w:left w:w="15" w:type="dxa"/>
              <w:bottom w:w="0" w:type="dxa"/>
              <w:right w:w="15" w:type="dxa"/>
            </w:tcMar>
            <w:vAlign w:val="center"/>
          </w:tcPr>
          <w:p w14:paraId="7F6BFC3B" w14:textId="77777777" w:rsidR="0072655D" w:rsidRPr="00E53071" w:rsidRDefault="0072655D" w:rsidP="007A6C1D">
            <w:pPr>
              <w:jc w:val="center"/>
              <w:rPr>
                <w:rFonts w:ascii="仿宋_GB2312" w:eastAsia="仿宋_GB2312"/>
              </w:rPr>
            </w:pPr>
          </w:p>
        </w:tc>
      </w:tr>
      <w:tr w:rsidR="0072655D" w:rsidRPr="00E53071" w14:paraId="367851A4" w14:textId="77777777" w:rsidTr="00F24A6E">
        <w:trPr>
          <w:gridAfter w:val="1"/>
          <w:wAfter w:w="2610" w:type="dxa"/>
          <w:trHeight w:val="306"/>
        </w:trPr>
        <w:tc>
          <w:tcPr>
            <w:tcW w:w="460"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793D9119" w14:textId="77777777" w:rsidR="0072655D" w:rsidRPr="00E53071" w:rsidRDefault="0072655D" w:rsidP="007A6C1D">
            <w:pPr>
              <w:jc w:val="center"/>
              <w:rPr>
                <w:rFonts w:asciiTheme="minorEastAsia" w:hAnsiTheme="minorEastAsia"/>
                <w:b/>
                <w:bCs/>
                <w:sz w:val="18"/>
                <w:szCs w:val="18"/>
              </w:rPr>
            </w:pPr>
            <w:r w:rsidRPr="00E53071">
              <w:rPr>
                <w:rFonts w:asciiTheme="minorEastAsia" w:hAnsiTheme="minorEastAsia" w:hint="eastAsia"/>
                <w:b/>
                <w:bCs/>
                <w:sz w:val="18"/>
                <w:szCs w:val="18"/>
              </w:rPr>
              <w:t>序号</w:t>
            </w:r>
          </w:p>
        </w:tc>
        <w:tc>
          <w:tcPr>
            <w:tcW w:w="2160" w:type="dxa"/>
            <w:gridSpan w:val="4"/>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F46CE2" w14:textId="77777777" w:rsidR="0072655D" w:rsidRPr="00E53071" w:rsidRDefault="0072655D" w:rsidP="007A6C1D">
            <w:pPr>
              <w:jc w:val="center"/>
              <w:rPr>
                <w:b/>
                <w:bCs/>
                <w:sz w:val="18"/>
                <w:szCs w:val="18"/>
              </w:rPr>
            </w:pPr>
            <w:r w:rsidRPr="00E53071">
              <w:rPr>
                <w:rFonts w:hint="eastAsia"/>
                <w:b/>
                <w:bCs/>
                <w:sz w:val="18"/>
                <w:szCs w:val="18"/>
              </w:rPr>
              <w:t>公开事项</w:t>
            </w:r>
          </w:p>
        </w:tc>
        <w:tc>
          <w:tcPr>
            <w:tcW w:w="3480" w:type="dxa"/>
            <w:gridSpan w:val="2"/>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4101FD3B" w14:textId="77777777" w:rsidR="0072655D" w:rsidRPr="00E53071" w:rsidRDefault="0072655D" w:rsidP="007A6C1D">
            <w:pPr>
              <w:jc w:val="center"/>
              <w:rPr>
                <w:b/>
                <w:bCs/>
                <w:sz w:val="18"/>
                <w:szCs w:val="18"/>
              </w:rPr>
            </w:pPr>
            <w:r w:rsidRPr="00E53071">
              <w:rPr>
                <w:rFonts w:hint="eastAsia"/>
                <w:b/>
                <w:bCs/>
                <w:sz w:val="18"/>
                <w:szCs w:val="18"/>
              </w:rPr>
              <w:t>公开内容</w:t>
            </w:r>
            <w:r w:rsidRPr="00E53071">
              <w:rPr>
                <w:rFonts w:hint="eastAsia"/>
                <w:b/>
                <w:bCs/>
                <w:sz w:val="18"/>
                <w:szCs w:val="18"/>
              </w:rPr>
              <w:br/>
              <w:t>（要素）</w:t>
            </w:r>
          </w:p>
        </w:tc>
        <w:tc>
          <w:tcPr>
            <w:tcW w:w="2880" w:type="dxa"/>
            <w:gridSpan w:val="3"/>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045CA631" w14:textId="77777777" w:rsidR="0072655D" w:rsidRPr="00E53071" w:rsidRDefault="0072655D" w:rsidP="007A6C1D">
            <w:pPr>
              <w:jc w:val="center"/>
              <w:rPr>
                <w:b/>
                <w:bCs/>
                <w:sz w:val="18"/>
                <w:szCs w:val="18"/>
              </w:rPr>
            </w:pPr>
            <w:r w:rsidRPr="00E53071">
              <w:rPr>
                <w:rFonts w:hint="eastAsia"/>
                <w:b/>
                <w:bCs/>
                <w:sz w:val="18"/>
                <w:szCs w:val="18"/>
              </w:rPr>
              <w:t>公开依据</w:t>
            </w:r>
          </w:p>
        </w:tc>
        <w:tc>
          <w:tcPr>
            <w:tcW w:w="1420" w:type="dxa"/>
            <w:gridSpan w:val="3"/>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71604C89" w14:textId="77777777" w:rsidR="0072655D" w:rsidRPr="00E53071" w:rsidRDefault="0072655D" w:rsidP="007A6C1D">
            <w:pPr>
              <w:jc w:val="center"/>
              <w:rPr>
                <w:b/>
                <w:bCs/>
                <w:sz w:val="18"/>
                <w:szCs w:val="18"/>
              </w:rPr>
            </w:pPr>
            <w:r w:rsidRPr="00E53071">
              <w:rPr>
                <w:rFonts w:hint="eastAsia"/>
                <w:b/>
                <w:bCs/>
                <w:sz w:val="18"/>
                <w:szCs w:val="18"/>
              </w:rPr>
              <w:t>公开时限</w:t>
            </w:r>
          </w:p>
        </w:tc>
        <w:tc>
          <w:tcPr>
            <w:tcW w:w="1315" w:type="dxa"/>
            <w:gridSpan w:val="2"/>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16652074" w14:textId="77777777" w:rsidR="0072655D" w:rsidRPr="00E53071" w:rsidRDefault="0072655D" w:rsidP="007A6C1D">
            <w:pPr>
              <w:jc w:val="center"/>
              <w:rPr>
                <w:b/>
                <w:bCs/>
                <w:sz w:val="18"/>
                <w:szCs w:val="18"/>
              </w:rPr>
            </w:pPr>
            <w:r w:rsidRPr="00E53071">
              <w:rPr>
                <w:rFonts w:hint="eastAsia"/>
                <w:b/>
                <w:bCs/>
                <w:sz w:val="18"/>
                <w:szCs w:val="18"/>
              </w:rPr>
              <w:t>公开主体</w:t>
            </w:r>
          </w:p>
        </w:tc>
        <w:tc>
          <w:tcPr>
            <w:tcW w:w="2505" w:type="dxa"/>
            <w:gridSpan w:val="5"/>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409ABF35" w14:textId="77777777" w:rsidR="0072655D" w:rsidRPr="00A01D57" w:rsidRDefault="0072655D" w:rsidP="007A6C1D">
            <w:pPr>
              <w:jc w:val="center"/>
              <w:rPr>
                <w:b/>
                <w:bCs/>
                <w:color w:val="FF0000"/>
                <w:sz w:val="18"/>
                <w:szCs w:val="18"/>
              </w:rPr>
            </w:pPr>
            <w:r w:rsidRPr="00A01D57">
              <w:rPr>
                <w:rFonts w:hint="eastAsia"/>
                <w:b/>
                <w:bCs/>
                <w:color w:val="FF0000"/>
                <w:sz w:val="18"/>
                <w:szCs w:val="18"/>
              </w:rPr>
              <w:t>公开渠道和载体</w:t>
            </w:r>
          </w:p>
        </w:tc>
        <w:tc>
          <w:tcPr>
            <w:tcW w:w="963" w:type="dxa"/>
            <w:gridSpan w:val="2"/>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BA62F85" w14:textId="77777777" w:rsidR="0072655D" w:rsidRPr="00E53071" w:rsidRDefault="0072655D" w:rsidP="007A6C1D">
            <w:pPr>
              <w:jc w:val="center"/>
              <w:rPr>
                <w:b/>
                <w:bCs/>
                <w:sz w:val="18"/>
                <w:szCs w:val="18"/>
              </w:rPr>
            </w:pPr>
            <w:r w:rsidRPr="00E53071">
              <w:rPr>
                <w:rFonts w:hint="eastAsia"/>
                <w:b/>
                <w:bCs/>
                <w:sz w:val="18"/>
                <w:szCs w:val="18"/>
              </w:rPr>
              <w:t>公开对象</w:t>
            </w:r>
          </w:p>
        </w:tc>
        <w:tc>
          <w:tcPr>
            <w:tcW w:w="967" w:type="dxa"/>
            <w:gridSpan w:val="4"/>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179BDF0" w14:textId="77777777" w:rsidR="0072655D" w:rsidRPr="00E53071" w:rsidRDefault="0072655D" w:rsidP="007A6C1D">
            <w:pPr>
              <w:jc w:val="center"/>
              <w:rPr>
                <w:b/>
                <w:bCs/>
                <w:sz w:val="18"/>
                <w:szCs w:val="18"/>
              </w:rPr>
            </w:pPr>
            <w:r w:rsidRPr="00E53071">
              <w:rPr>
                <w:rFonts w:hint="eastAsia"/>
                <w:b/>
                <w:bCs/>
                <w:sz w:val="18"/>
                <w:szCs w:val="18"/>
              </w:rPr>
              <w:t>公开方式</w:t>
            </w:r>
          </w:p>
        </w:tc>
      </w:tr>
      <w:tr w:rsidR="0072655D" w:rsidRPr="00E53071" w14:paraId="1EDAAAC7" w14:textId="77777777" w:rsidTr="00F24A6E">
        <w:trPr>
          <w:gridAfter w:val="1"/>
          <w:wAfter w:w="2610" w:type="dxa"/>
          <w:trHeight w:val="577"/>
        </w:trPr>
        <w:tc>
          <w:tcPr>
            <w:tcW w:w="460" w:type="dxa"/>
            <w:vMerge/>
            <w:tcBorders>
              <w:top w:val="single" w:sz="4" w:space="0" w:color="auto"/>
              <w:left w:val="single" w:sz="4" w:space="0" w:color="auto"/>
              <w:bottom w:val="single" w:sz="4" w:space="0" w:color="auto"/>
              <w:right w:val="single" w:sz="4" w:space="0" w:color="auto"/>
            </w:tcBorders>
            <w:vAlign w:val="center"/>
          </w:tcPr>
          <w:p w14:paraId="40E0D5EC" w14:textId="77777777" w:rsidR="0072655D" w:rsidRPr="00E53071" w:rsidRDefault="0072655D" w:rsidP="007A6C1D">
            <w:pPr>
              <w:jc w:val="center"/>
              <w:rPr>
                <w:rFonts w:asciiTheme="minorEastAsia" w:hAnsiTheme="minorEastAsia"/>
                <w:b/>
                <w:bCs/>
                <w:sz w:val="18"/>
                <w:szCs w:val="18"/>
              </w:rPr>
            </w:pPr>
          </w:p>
        </w:tc>
        <w:tc>
          <w:tcPr>
            <w:tcW w:w="860"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C7B9FC5" w14:textId="77777777" w:rsidR="0072655D" w:rsidRPr="00E53071" w:rsidRDefault="0072655D" w:rsidP="007A6C1D">
            <w:pPr>
              <w:jc w:val="center"/>
              <w:rPr>
                <w:b/>
                <w:bCs/>
                <w:sz w:val="18"/>
                <w:szCs w:val="18"/>
              </w:rPr>
            </w:pPr>
            <w:r w:rsidRPr="00E53071">
              <w:rPr>
                <w:rFonts w:hint="eastAsia"/>
                <w:b/>
                <w:bCs/>
                <w:sz w:val="18"/>
                <w:szCs w:val="18"/>
              </w:rPr>
              <w:t>一级事项</w:t>
            </w:r>
          </w:p>
        </w:tc>
        <w:tc>
          <w:tcPr>
            <w:tcW w:w="1300"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7DAD04A8" w14:textId="77777777" w:rsidR="0072655D" w:rsidRPr="00E53071" w:rsidRDefault="0072655D" w:rsidP="007A6C1D">
            <w:pPr>
              <w:jc w:val="center"/>
              <w:rPr>
                <w:b/>
                <w:bCs/>
                <w:sz w:val="18"/>
                <w:szCs w:val="18"/>
              </w:rPr>
            </w:pPr>
            <w:r w:rsidRPr="00E53071">
              <w:rPr>
                <w:rFonts w:hint="eastAsia"/>
                <w:b/>
                <w:bCs/>
                <w:sz w:val="18"/>
                <w:szCs w:val="18"/>
              </w:rPr>
              <w:t>二级事项</w:t>
            </w:r>
          </w:p>
        </w:tc>
        <w:tc>
          <w:tcPr>
            <w:tcW w:w="3480" w:type="dxa"/>
            <w:gridSpan w:val="2"/>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719894CB" w14:textId="77777777" w:rsidR="0072655D" w:rsidRPr="00E53071" w:rsidRDefault="0072655D" w:rsidP="007A6C1D">
            <w:pPr>
              <w:jc w:val="center"/>
              <w:rPr>
                <w:b/>
                <w:bCs/>
                <w:sz w:val="18"/>
                <w:szCs w:val="18"/>
              </w:rPr>
            </w:pPr>
          </w:p>
        </w:tc>
        <w:tc>
          <w:tcPr>
            <w:tcW w:w="2880" w:type="dxa"/>
            <w:gridSpan w:val="3"/>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05912204" w14:textId="77777777" w:rsidR="0072655D" w:rsidRPr="00E53071" w:rsidRDefault="0072655D" w:rsidP="007A6C1D">
            <w:pPr>
              <w:jc w:val="center"/>
              <w:rPr>
                <w:b/>
                <w:bCs/>
                <w:sz w:val="18"/>
                <w:szCs w:val="18"/>
              </w:rPr>
            </w:pPr>
          </w:p>
        </w:tc>
        <w:tc>
          <w:tcPr>
            <w:tcW w:w="1420" w:type="dxa"/>
            <w:gridSpan w:val="3"/>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2BD2A715" w14:textId="77777777" w:rsidR="0072655D" w:rsidRPr="00E53071" w:rsidRDefault="0072655D" w:rsidP="007A6C1D">
            <w:pPr>
              <w:jc w:val="center"/>
              <w:rPr>
                <w:b/>
                <w:bCs/>
                <w:sz w:val="18"/>
                <w:szCs w:val="18"/>
              </w:rPr>
            </w:pPr>
          </w:p>
        </w:tc>
        <w:tc>
          <w:tcPr>
            <w:tcW w:w="1315" w:type="dxa"/>
            <w:gridSpan w:val="2"/>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4B6089E0" w14:textId="77777777" w:rsidR="0072655D" w:rsidRPr="00E53071" w:rsidRDefault="0072655D" w:rsidP="007A6C1D">
            <w:pPr>
              <w:jc w:val="center"/>
              <w:rPr>
                <w:b/>
                <w:bCs/>
                <w:sz w:val="18"/>
                <w:szCs w:val="18"/>
              </w:rPr>
            </w:pPr>
          </w:p>
        </w:tc>
        <w:tc>
          <w:tcPr>
            <w:tcW w:w="2505" w:type="dxa"/>
            <w:gridSpan w:val="5"/>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51962786" w14:textId="77777777" w:rsidR="0072655D" w:rsidRPr="00A01D57" w:rsidRDefault="0072655D" w:rsidP="007A6C1D">
            <w:pPr>
              <w:jc w:val="center"/>
              <w:rPr>
                <w:b/>
                <w:bCs/>
                <w:color w:val="FF0000"/>
                <w:sz w:val="18"/>
                <w:szCs w:val="18"/>
              </w:rPr>
            </w:pPr>
          </w:p>
        </w:tc>
        <w:tc>
          <w:tcPr>
            <w:tcW w:w="38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8770EA8" w14:textId="77777777" w:rsidR="0072655D" w:rsidRPr="00E53071" w:rsidRDefault="0072655D" w:rsidP="007A6C1D">
            <w:pPr>
              <w:jc w:val="center"/>
              <w:rPr>
                <w:b/>
                <w:bCs/>
                <w:sz w:val="18"/>
                <w:szCs w:val="18"/>
              </w:rPr>
            </w:pPr>
            <w:r w:rsidRPr="00E53071">
              <w:rPr>
                <w:rFonts w:hint="eastAsia"/>
                <w:b/>
                <w:bCs/>
                <w:sz w:val="18"/>
                <w:szCs w:val="18"/>
              </w:rPr>
              <w:t>全社会</w:t>
            </w:r>
          </w:p>
        </w:tc>
        <w:tc>
          <w:tcPr>
            <w:tcW w:w="58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5A7A07BD" w14:textId="77777777" w:rsidR="0072655D" w:rsidRPr="00E53071" w:rsidRDefault="0072655D" w:rsidP="007A6C1D">
            <w:pPr>
              <w:jc w:val="center"/>
              <w:rPr>
                <w:b/>
                <w:bCs/>
                <w:sz w:val="18"/>
                <w:szCs w:val="18"/>
              </w:rPr>
            </w:pPr>
            <w:r w:rsidRPr="00E53071">
              <w:rPr>
                <w:rFonts w:hint="eastAsia"/>
                <w:b/>
                <w:bCs/>
                <w:sz w:val="18"/>
                <w:szCs w:val="18"/>
              </w:rPr>
              <w:t>特定群体（请写明）</w:t>
            </w:r>
          </w:p>
        </w:tc>
        <w:tc>
          <w:tcPr>
            <w:tcW w:w="425"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1687CD28" w14:textId="77777777" w:rsidR="0072655D" w:rsidRPr="00E53071" w:rsidRDefault="0072655D" w:rsidP="007A6C1D">
            <w:pPr>
              <w:jc w:val="center"/>
              <w:rPr>
                <w:b/>
                <w:bCs/>
                <w:sz w:val="18"/>
                <w:szCs w:val="18"/>
              </w:rPr>
            </w:pPr>
            <w:r w:rsidRPr="00E53071">
              <w:rPr>
                <w:rFonts w:hint="eastAsia"/>
                <w:b/>
                <w:bCs/>
                <w:sz w:val="18"/>
                <w:szCs w:val="18"/>
              </w:rPr>
              <w:t>主动</w:t>
            </w:r>
          </w:p>
        </w:tc>
        <w:tc>
          <w:tcPr>
            <w:tcW w:w="542"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72D635CB" w14:textId="77777777" w:rsidR="0072655D" w:rsidRPr="00E53071" w:rsidRDefault="0072655D" w:rsidP="007A6C1D">
            <w:pPr>
              <w:jc w:val="center"/>
              <w:rPr>
                <w:b/>
                <w:bCs/>
                <w:sz w:val="18"/>
                <w:szCs w:val="18"/>
              </w:rPr>
            </w:pPr>
            <w:r w:rsidRPr="00E53071">
              <w:rPr>
                <w:rFonts w:hint="eastAsia"/>
                <w:b/>
                <w:bCs/>
                <w:sz w:val="18"/>
                <w:szCs w:val="18"/>
              </w:rPr>
              <w:t>依申请</w:t>
            </w:r>
          </w:p>
        </w:tc>
      </w:tr>
      <w:tr w:rsidR="0072655D" w:rsidRPr="00E53071" w14:paraId="0792C7B6" w14:textId="77777777" w:rsidTr="00F24A6E">
        <w:trPr>
          <w:trHeight w:val="2186"/>
        </w:trPr>
        <w:tc>
          <w:tcPr>
            <w:tcW w:w="4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45D65BD9" w14:textId="77777777" w:rsidR="0072655D" w:rsidRPr="00E53071" w:rsidRDefault="0072655D" w:rsidP="007A6C1D">
            <w:pPr>
              <w:jc w:val="center"/>
              <w:rPr>
                <w:rFonts w:asciiTheme="minorEastAsia" w:hAnsiTheme="minorEastAsia"/>
                <w:sz w:val="18"/>
                <w:szCs w:val="18"/>
              </w:rPr>
            </w:pPr>
            <w:r>
              <w:rPr>
                <w:rFonts w:asciiTheme="minorEastAsia" w:hAnsiTheme="minorEastAsia"/>
                <w:sz w:val="18"/>
                <w:szCs w:val="18"/>
              </w:rPr>
              <w:t>13</w:t>
            </w:r>
          </w:p>
        </w:tc>
        <w:tc>
          <w:tcPr>
            <w:tcW w:w="860" w:type="dxa"/>
            <w:gridSpan w:val="2"/>
            <w:vMerge w:val="restart"/>
            <w:tcBorders>
              <w:left w:val="nil"/>
              <w:right w:val="single" w:sz="4" w:space="0" w:color="auto"/>
            </w:tcBorders>
            <w:shd w:val="clear" w:color="auto" w:fill="auto"/>
            <w:tcMar>
              <w:top w:w="15" w:type="dxa"/>
              <w:left w:w="15" w:type="dxa"/>
              <w:bottom w:w="0" w:type="dxa"/>
              <w:right w:w="15" w:type="dxa"/>
            </w:tcMar>
            <w:vAlign w:val="center"/>
          </w:tcPr>
          <w:p w14:paraId="4B8E7F94" w14:textId="77777777" w:rsidR="0072655D" w:rsidRPr="00E53071" w:rsidRDefault="0072655D" w:rsidP="007A6C1D">
            <w:pPr>
              <w:jc w:val="center"/>
              <w:rPr>
                <w:rFonts w:asciiTheme="minorEastAsia" w:hAnsiTheme="minorEastAsia"/>
                <w:sz w:val="18"/>
                <w:szCs w:val="18"/>
              </w:rPr>
            </w:pPr>
            <w:r w:rsidRPr="00E53071">
              <w:rPr>
                <w:rFonts w:asciiTheme="minorEastAsia" w:hAnsiTheme="minorEastAsia" w:hint="eastAsia"/>
                <w:sz w:val="18"/>
                <w:szCs w:val="18"/>
              </w:rPr>
              <w:t>政府采购信息</w:t>
            </w:r>
          </w:p>
          <w:p w14:paraId="34C13240" w14:textId="77777777" w:rsidR="0072655D" w:rsidRPr="00E53071" w:rsidRDefault="0072655D" w:rsidP="007A6C1D">
            <w:pPr>
              <w:jc w:val="center"/>
              <w:rPr>
                <w:rFonts w:asciiTheme="minorEastAsia" w:hAnsiTheme="minorEastAsia"/>
                <w:sz w:val="18"/>
                <w:szCs w:val="18"/>
              </w:rPr>
            </w:pPr>
          </w:p>
        </w:tc>
        <w:tc>
          <w:tcPr>
            <w:tcW w:w="1300"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72B180C9" w14:textId="77777777" w:rsidR="0072655D" w:rsidRPr="00E53071" w:rsidRDefault="0072655D" w:rsidP="007A6C1D">
            <w:pPr>
              <w:rPr>
                <w:rFonts w:asciiTheme="minorEastAsia" w:hAnsiTheme="minorEastAsia"/>
                <w:sz w:val="18"/>
                <w:szCs w:val="18"/>
              </w:rPr>
            </w:pPr>
            <w:r w:rsidRPr="00E53071">
              <w:rPr>
                <w:rFonts w:asciiTheme="minorEastAsia" w:hAnsiTheme="minorEastAsia" w:hint="eastAsia"/>
                <w:sz w:val="18"/>
                <w:szCs w:val="18"/>
              </w:rPr>
              <w:t>采购项目预算金额</w:t>
            </w:r>
          </w:p>
        </w:tc>
        <w:tc>
          <w:tcPr>
            <w:tcW w:w="3480"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1EA6A06C" w14:textId="77777777" w:rsidR="0072655D" w:rsidRPr="00E53071" w:rsidRDefault="0072655D" w:rsidP="007A6C1D">
            <w:pPr>
              <w:rPr>
                <w:rFonts w:asciiTheme="minorEastAsia" w:hAnsiTheme="minorEastAsia"/>
                <w:sz w:val="18"/>
                <w:szCs w:val="18"/>
              </w:rPr>
            </w:pPr>
            <w:r w:rsidRPr="00E53071">
              <w:rPr>
                <w:rFonts w:asciiTheme="minorEastAsia" w:hAnsiTheme="minorEastAsia" w:hint="eastAsia"/>
                <w:sz w:val="18"/>
                <w:szCs w:val="18"/>
              </w:rPr>
              <w:t>采购项目的预算金额以财政部门批复的部门预算中的政府采购预算为依据。对于部门预算已列明具体采购项目的，按照部门预算中具体采购项目的预算金额公开；部门预算未列明采购项目的，应当根据工作实际对部门预算进行分解，按照分解后的具体采购项目预算金额公开。对于部门预算分年度安排但不宜按年度拆分的采购项目，应当公开采购项目的采购年限、概算总金额和当年安排数。</w:t>
            </w:r>
          </w:p>
        </w:tc>
        <w:tc>
          <w:tcPr>
            <w:tcW w:w="2880" w:type="dxa"/>
            <w:gridSpan w:val="3"/>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79651D62" w14:textId="77777777" w:rsidR="0072655D" w:rsidRPr="00E53071" w:rsidRDefault="0072655D" w:rsidP="007A6C1D">
            <w:pPr>
              <w:rPr>
                <w:rFonts w:asciiTheme="minorEastAsia" w:hAnsiTheme="minorEastAsia"/>
                <w:sz w:val="18"/>
                <w:szCs w:val="18"/>
              </w:rPr>
            </w:pPr>
            <w:r w:rsidRPr="00E53071">
              <w:rPr>
                <w:rFonts w:asciiTheme="minorEastAsia" w:hAnsiTheme="minorEastAsia" w:hint="eastAsia"/>
                <w:sz w:val="18"/>
                <w:szCs w:val="18"/>
              </w:rPr>
              <w:t>《国务院办公厅关于推进公共资源配置领域政府信息公开的意见》（国办发〔2017〕97号）、《财政部关于做好政府采购信息公开工作的通知》（财库〔2015〕135号）</w:t>
            </w:r>
          </w:p>
        </w:tc>
        <w:tc>
          <w:tcPr>
            <w:tcW w:w="1420" w:type="dxa"/>
            <w:gridSpan w:val="3"/>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372523C0" w14:textId="77777777" w:rsidR="0072655D" w:rsidRPr="00E53071" w:rsidRDefault="0072655D" w:rsidP="007A6C1D">
            <w:pPr>
              <w:jc w:val="center"/>
              <w:rPr>
                <w:rFonts w:asciiTheme="minorEastAsia" w:hAnsiTheme="minorEastAsia"/>
                <w:sz w:val="18"/>
                <w:szCs w:val="18"/>
              </w:rPr>
            </w:pPr>
            <w:r w:rsidRPr="00E53071">
              <w:rPr>
                <w:rFonts w:asciiTheme="minorEastAsia" w:hAnsiTheme="minorEastAsia" w:hint="eastAsia"/>
                <w:sz w:val="18"/>
                <w:szCs w:val="18"/>
              </w:rPr>
              <w:t>随采购公告、采购文件公开</w:t>
            </w:r>
          </w:p>
        </w:tc>
        <w:tc>
          <w:tcPr>
            <w:tcW w:w="1315"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26D94D00" w14:textId="77777777" w:rsidR="0072655D" w:rsidRPr="00E53071" w:rsidRDefault="0072655D" w:rsidP="007A6C1D">
            <w:pPr>
              <w:rPr>
                <w:rFonts w:asciiTheme="minorEastAsia" w:hAnsiTheme="minorEastAsia"/>
                <w:sz w:val="18"/>
                <w:szCs w:val="18"/>
              </w:rPr>
            </w:pPr>
            <w:r w:rsidRPr="00E53071">
              <w:rPr>
                <w:rFonts w:asciiTheme="minorEastAsia" w:hAnsiTheme="minorEastAsia" w:hint="eastAsia"/>
                <w:sz w:val="18"/>
                <w:szCs w:val="18"/>
              </w:rPr>
              <w:t>采购人或者其委托的采购代理机构</w:t>
            </w:r>
          </w:p>
        </w:tc>
        <w:tc>
          <w:tcPr>
            <w:tcW w:w="2505" w:type="dxa"/>
            <w:gridSpan w:val="5"/>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796BC114" w14:textId="77777777" w:rsidR="0072655D" w:rsidRPr="007B6D6B" w:rsidRDefault="0072655D" w:rsidP="007A6C1D">
            <w:pPr>
              <w:spacing w:line="240" w:lineRule="exact"/>
              <w:rPr>
                <w:rFonts w:ascii="仿宋_GB2312" w:eastAsia="仿宋_GB2312"/>
                <w:color w:val="FF0000"/>
                <w:sz w:val="18"/>
                <w:szCs w:val="18"/>
              </w:rPr>
            </w:pPr>
            <w:r w:rsidRPr="007B6D6B">
              <w:rPr>
                <w:rFonts w:ascii="仿宋_GB2312" w:eastAsia="仿宋_GB2312" w:hint="eastAsia"/>
                <w:color w:val="FF0000"/>
                <w:sz w:val="18"/>
                <w:szCs w:val="18"/>
              </w:rPr>
              <w:t xml:space="preserve">□政府网站 </w:t>
            </w:r>
          </w:p>
          <w:p w14:paraId="35DB126E" w14:textId="77777777" w:rsidR="0072655D" w:rsidRPr="007B6D6B" w:rsidRDefault="0072655D" w:rsidP="007A6C1D">
            <w:pPr>
              <w:spacing w:line="240" w:lineRule="exact"/>
              <w:rPr>
                <w:rFonts w:ascii="仿宋_GB2312" w:eastAsia="仿宋_GB2312"/>
                <w:color w:val="FF0000"/>
                <w:sz w:val="18"/>
                <w:szCs w:val="18"/>
              </w:rPr>
            </w:pPr>
            <w:r w:rsidRPr="007B6D6B">
              <w:rPr>
                <w:rFonts w:ascii="仿宋_GB2312" w:eastAsia="仿宋_GB2312" w:hint="eastAsia"/>
                <w:color w:val="FF0000"/>
                <w:sz w:val="18"/>
                <w:szCs w:val="18"/>
              </w:rPr>
              <w:t>□公共资源交易平台</w:t>
            </w:r>
          </w:p>
          <w:p w14:paraId="305ECAAC" w14:textId="77777777" w:rsidR="0072655D" w:rsidRPr="0042443C" w:rsidRDefault="0072655D" w:rsidP="007A6C1D">
            <w:pPr>
              <w:rPr>
                <w:rFonts w:asciiTheme="minorEastAsia" w:hAnsiTheme="minorEastAsia"/>
                <w:color w:val="FF0000"/>
                <w:sz w:val="18"/>
                <w:szCs w:val="18"/>
              </w:rPr>
            </w:pPr>
          </w:p>
        </w:tc>
        <w:tc>
          <w:tcPr>
            <w:tcW w:w="38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3F91F19D" w14:textId="77777777" w:rsidR="0072655D" w:rsidRPr="00E53071" w:rsidRDefault="0072655D" w:rsidP="007A6C1D">
            <w:pPr>
              <w:jc w:val="center"/>
              <w:rPr>
                <w:rFonts w:asciiTheme="minorEastAsia" w:hAnsiTheme="minorEastAsia"/>
                <w:sz w:val="18"/>
                <w:szCs w:val="18"/>
              </w:rPr>
            </w:pPr>
            <w:r w:rsidRPr="00E53071">
              <w:rPr>
                <w:rFonts w:asciiTheme="minorEastAsia" w:hAnsiTheme="minorEastAsia" w:hint="eastAsia"/>
                <w:sz w:val="18"/>
                <w:szCs w:val="18"/>
              </w:rPr>
              <w:t>√</w:t>
            </w:r>
          </w:p>
        </w:tc>
        <w:tc>
          <w:tcPr>
            <w:tcW w:w="58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5CEEF8AA" w14:textId="77777777" w:rsidR="0072655D" w:rsidRPr="00E53071" w:rsidRDefault="0072655D" w:rsidP="007A6C1D">
            <w:pPr>
              <w:jc w:val="center"/>
              <w:rPr>
                <w:rFonts w:asciiTheme="minorEastAsia" w:hAnsiTheme="minorEastAsia"/>
                <w:sz w:val="18"/>
                <w:szCs w:val="18"/>
              </w:rPr>
            </w:pPr>
            <w:r w:rsidRPr="00E53071">
              <w:rPr>
                <w:rFonts w:asciiTheme="minorEastAsia" w:hAnsiTheme="minorEastAsia" w:hint="eastAsia"/>
                <w:sz w:val="18"/>
                <w:szCs w:val="18"/>
              </w:rPr>
              <w:t xml:space="preserve">　</w:t>
            </w:r>
          </w:p>
        </w:tc>
        <w:tc>
          <w:tcPr>
            <w:tcW w:w="425"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56C6696C" w14:textId="77777777" w:rsidR="0072655D" w:rsidRPr="00E53071" w:rsidRDefault="0072655D" w:rsidP="007A6C1D">
            <w:pPr>
              <w:jc w:val="center"/>
              <w:rPr>
                <w:rFonts w:asciiTheme="minorEastAsia" w:hAnsiTheme="minorEastAsia"/>
                <w:sz w:val="18"/>
                <w:szCs w:val="18"/>
              </w:rPr>
            </w:pPr>
            <w:r w:rsidRPr="00E53071">
              <w:rPr>
                <w:rFonts w:asciiTheme="minorEastAsia" w:hAnsiTheme="minorEastAsia" w:hint="eastAsia"/>
                <w:sz w:val="18"/>
                <w:szCs w:val="18"/>
              </w:rPr>
              <w:t>√</w:t>
            </w:r>
          </w:p>
        </w:tc>
        <w:tc>
          <w:tcPr>
            <w:tcW w:w="542"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14C74202" w14:textId="77777777" w:rsidR="0072655D" w:rsidRPr="00E53071" w:rsidRDefault="0072655D" w:rsidP="007A6C1D">
            <w:pPr>
              <w:jc w:val="center"/>
              <w:rPr>
                <w:rFonts w:asciiTheme="minorEastAsia" w:hAnsiTheme="minorEastAsia"/>
                <w:sz w:val="18"/>
                <w:szCs w:val="18"/>
              </w:rPr>
            </w:pPr>
            <w:r w:rsidRPr="00E53071">
              <w:rPr>
                <w:rFonts w:asciiTheme="minorEastAsia" w:hAnsiTheme="minorEastAsia" w:hint="eastAsia"/>
                <w:sz w:val="18"/>
                <w:szCs w:val="18"/>
              </w:rPr>
              <w:t xml:space="preserve">　</w:t>
            </w:r>
          </w:p>
        </w:tc>
        <w:tc>
          <w:tcPr>
            <w:tcW w:w="2610" w:type="dxa"/>
            <w:tcBorders>
              <w:top w:val="nil"/>
              <w:left w:val="nil"/>
              <w:bottom w:val="nil"/>
              <w:right w:val="nil"/>
            </w:tcBorders>
            <w:shd w:val="clear" w:color="auto" w:fill="auto"/>
            <w:noWrap/>
            <w:tcMar>
              <w:top w:w="15" w:type="dxa"/>
              <w:left w:w="15" w:type="dxa"/>
              <w:bottom w:w="0" w:type="dxa"/>
              <w:right w:w="15" w:type="dxa"/>
            </w:tcMar>
            <w:vAlign w:val="center"/>
          </w:tcPr>
          <w:p w14:paraId="3B3BFE2D" w14:textId="77777777" w:rsidR="0072655D" w:rsidRPr="00E53071" w:rsidRDefault="0072655D" w:rsidP="007A6C1D"/>
        </w:tc>
      </w:tr>
      <w:tr w:rsidR="0072655D" w:rsidRPr="00E53071" w14:paraId="37A3921A" w14:textId="77777777" w:rsidTr="00F24A6E">
        <w:trPr>
          <w:trHeight w:val="1255"/>
        </w:trPr>
        <w:tc>
          <w:tcPr>
            <w:tcW w:w="4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25044FE9" w14:textId="77777777" w:rsidR="0072655D" w:rsidRPr="00E53071" w:rsidRDefault="0072655D" w:rsidP="007A6C1D">
            <w:pPr>
              <w:jc w:val="center"/>
              <w:rPr>
                <w:rFonts w:asciiTheme="minorEastAsia" w:hAnsiTheme="minorEastAsia"/>
                <w:sz w:val="18"/>
                <w:szCs w:val="18"/>
              </w:rPr>
            </w:pPr>
            <w:r>
              <w:rPr>
                <w:rFonts w:asciiTheme="minorEastAsia" w:hAnsiTheme="minorEastAsia"/>
                <w:sz w:val="18"/>
                <w:szCs w:val="18"/>
              </w:rPr>
              <w:t>14</w:t>
            </w:r>
          </w:p>
        </w:tc>
        <w:tc>
          <w:tcPr>
            <w:tcW w:w="860" w:type="dxa"/>
            <w:gridSpan w:val="2"/>
            <w:vMerge/>
            <w:tcBorders>
              <w:left w:val="nil"/>
              <w:right w:val="single" w:sz="4" w:space="0" w:color="auto"/>
            </w:tcBorders>
            <w:shd w:val="clear" w:color="auto" w:fill="auto"/>
            <w:tcMar>
              <w:top w:w="15" w:type="dxa"/>
              <w:left w:w="15" w:type="dxa"/>
              <w:bottom w:w="0" w:type="dxa"/>
              <w:right w:w="15" w:type="dxa"/>
            </w:tcMar>
            <w:vAlign w:val="center"/>
          </w:tcPr>
          <w:p w14:paraId="317A595D" w14:textId="77777777" w:rsidR="0072655D" w:rsidRPr="00E53071" w:rsidRDefault="0072655D" w:rsidP="007A6C1D">
            <w:pPr>
              <w:jc w:val="center"/>
              <w:rPr>
                <w:rFonts w:asciiTheme="minorEastAsia" w:hAnsiTheme="minorEastAsia"/>
                <w:sz w:val="18"/>
                <w:szCs w:val="18"/>
              </w:rPr>
            </w:pPr>
          </w:p>
        </w:tc>
        <w:tc>
          <w:tcPr>
            <w:tcW w:w="1300"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3DC315B5" w14:textId="77777777" w:rsidR="0072655D" w:rsidRPr="00E53071" w:rsidRDefault="0072655D" w:rsidP="007A6C1D">
            <w:pPr>
              <w:rPr>
                <w:rFonts w:asciiTheme="minorEastAsia" w:hAnsiTheme="minorEastAsia"/>
                <w:sz w:val="18"/>
                <w:szCs w:val="18"/>
              </w:rPr>
            </w:pPr>
            <w:r w:rsidRPr="00E53071">
              <w:rPr>
                <w:rFonts w:asciiTheme="minorEastAsia" w:hAnsiTheme="minorEastAsia" w:hint="eastAsia"/>
                <w:sz w:val="18"/>
                <w:szCs w:val="18"/>
              </w:rPr>
              <w:t>采购文件</w:t>
            </w:r>
          </w:p>
        </w:tc>
        <w:tc>
          <w:tcPr>
            <w:tcW w:w="3480"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024A131" w14:textId="77777777" w:rsidR="0072655D" w:rsidRPr="00E53071" w:rsidRDefault="0072655D" w:rsidP="007A6C1D">
            <w:pPr>
              <w:rPr>
                <w:rFonts w:asciiTheme="minorEastAsia" w:hAnsiTheme="minorEastAsia"/>
                <w:sz w:val="18"/>
                <w:szCs w:val="18"/>
              </w:rPr>
            </w:pPr>
            <w:r w:rsidRPr="00E53071">
              <w:rPr>
                <w:rFonts w:asciiTheme="minorEastAsia" w:hAnsiTheme="minorEastAsia" w:hint="eastAsia"/>
                <w:sz w:val="18"/>
                <w:szCs w:val="18"/>
              </w:rPr>
              <w:t>招标文件、竞争性谈判文件、竞争性</w:t>
            </w:r>
            <w:proofErr w:type="gramStart"/>
            <w:r w:rsidRPr="00E53071">
              <w:rPr>
                <w:rFonts w:asciiTheme="minorEastAsia" w:hAnsiTheme="minorEastAsia" w:hint="eastAsia"/>
                <w:sz w:val="18"/>
                <w:szCs w:val="18"/>
              </w:rPr>
              <w:t>磋</w:t>
            </w:r>
            <w:proofErr w:type="gramEnd"/>
            <w:r w:rsidRPr="00E53071">
              <w:rPr>
                <w:rFonts w:asciiTheme="minorEastAsia" w:hAnsiTheme="minorEastAsia" w:hint="eastAsia"/>
                <w:sz w:val="18"/>
                <w:szCs w:val="18"/>
              </w:rPr>
              <w:br/>
            </w:r>
            <w:proofErr w:type="gramStart"/>
            <w:r w:rsidRPr="00E53071">
              <w:rPr>
                <w:rFonts w:asciiTheme="minorEastAsia" w:hAnsiTheme="minorEastAsia" w:hint="eastAsia"/>
                <w:sz w:val="18"/>
                <w:szCs w:val="18"/>
              </w:rPr>
              <w:t>商文件</w:t>
            </w:r>
            <w:proofErr w:type="gramEnd"/>
            <w:r w:rsidRPr="00E53071">
              <w:rPr>
                <w:rFonts w:asciiTheme="minorEastAsia" w:hAnsiTheme="minorEastAsia" w:hint="eastAsia"/>
                <w:sz w:val="18"/>
                <w:szCs w:val="18"/>
              </w:rPr>
              <w:t xml:space="preserve">和询价通知书。 </w:t>
            </w:r>
          </w:p>
        </w:tc>
        <w:tc>
          <w:tcPr>
            <w:tcW w:w="2880" w:type="dxa"/>
            <w:gridSpan w:val="3"/>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18487F83" w14:textId="77777777" w:rsidR="0072655D" w:rsidRPr="00E53071" w:rsidRDefault="0072655D" w:rsidP="007A6C1D">
            <w:pPr>
              <w:rPr>
                <w:rFonts w:asciiTheme="minorEastAsia" w:hAnsiTheme="minorEastAsia"/>
                <w:sz w:val="18"/>
                <w:szCs w:val="18"/>
              </w:rPr>
            </w:pPr>
            <w:r w:rsidRPr="00E53071">
              <w:rPr>
                <w:rFonts w:asciiTheme="minorEastAsia" w:hAnsiTheme="minorEastAsia" w:hint="eastAsia"/>
                <w:sz w:val="18"/>
                <w:szCs w:val="18"/>
              </w:rPr>
              <w:t>《国务院办公厅关于推进公共资源配置领域政府信息公开的意见》（国办发〔2017〕97号）、《财政部关于做好政府采购信息公开工作的通知》（财库〔2015〕135号）</w:t>
            </w:r>
          </w:p>
        </w:tc>
        <w:tc>
          <w:tcPr>
            <w:tcW w:w="1420" w:type="dxa"/>
            <w:gridSpan w:val="3"/>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30508C99" w14:textId="77777777" w:rsidR="0072655D" w:rsidRPr="00E53071" w:rsidRDefault="0072655D" w:rsidP="007A6C1D">
            <w:pPr>
              <w:jc w:val="center"/>
              <w:rPr>
                <w:rFonts w:asciiTheme="minorEastAsia" w:hAnsiTheme="minorEastAsia"/>
                <w:sz w:val="18"/>
                <w:szCs w:val="18"/>
              </w:rPr>
            </w:pPr>
            <w:r w:rsidRPr="00E53071">
              <w:rPr>
                <w:rFonts w:asciiTheme="minorEastAsia" w:hAnsiTheme="minorEastAsia" w:hint="eastAsia"/>
                <w:sz w:val="18"/>
                <w:szCs w:val="18"/>
              </w:rPr>
              <w:t>随中标、成交结果同时公告。中标、成交结果公告前采购文件已公告的，不再重复公告</w:t>
            </w:r>
          </w:p>
        </w:tc>
        <w:tc>
          <w:tcPr>
            <w:tcW w:w="1315"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1D2EA0C8" w14:textId="77777777" w:rsidR="0072655D" w:rsidRPr="00E53071" w:rsidRDefault="0072655D" w:rsidP="007A6C1D">
            <w:pPr>
              <w:rPr>
                <w:rFonts w:asciiTheme="minorEastAsia" w:hAnsiTheme="minorEastAsia"/>
                <w:sz w:val="18"/>
                <w:szCs w:val="18"/>
              </w:rPr>
            </w:pPr>
            <w:r w:rsidRPr="00E53071">
              <w:rPr>
                <w:rFonts w:asciiTheme="minorEastAsia" w:hAnsiTheme="minorEastAsia" w:hint="eastAsia"/>
                <w:sz w:val="18"/>
                <w:szCs w:val="18"/>
              </w:rPr>
              <w:t>采购人或者其委托的采购代理机构</w:t>
            </w:r>
          </w:p>
        </w:tc>
        <w:tc>
          <w:tcPr>
            <w:tcW w:w="2505" w:type="dxa"/>
            <w:gridSpan w:val="5"/>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20DAE47C" w14:textId="77777777" w:rsidR="0072655D" w:rsidRPr="007B6D6B" w:rsidRDefault="0072655D" w:rsidP="007A6C1D">
            <w:pPr>
              <w:spacing w:line="240" w:lineRule="exact"/>
              <w:rPr>
                <w:rFonts w:ascii="仿宋_GB2312" w:eastAsia="仿宋_GB2312"/>
                <w:color w:val="FF0000"/>
                <w:sz w:val="18"/>
                <w:szCs w:val="18"/>
              </w:rPr>
            </w:pPr>
            <w:r w:rsidRPr="007B6D6B">
              <w:rPr>
                <w:rFonts w:ascii="仿宋_GB2312" w:eastAsia="仿宋_GB2312" w:hint="eastAsia"/>
                <w:color w:val="FF0000"/>
                <w:sz w:val="18"/>
                <w:szCs w:val="18"/>
              </w:rPr>
              <w:t xml:space="preserve">□政府网站 </w:t>
            </w:r>
          </w:p>
          <w:p w14:paraId="087C3BFF" w14:textId="77777777" w:rsidR="0072655D" w:rsidRPr="007B6D6B" w:rsidRDefault="0072655D" w:rsidP="007A6C1D">
            <w:pPr>
              <w:spacing w:line="240" w:lineRule="exact"/>
              <w:rPr>
                <w:rFonts w:ascii="仿宋_GB2312" w:eastAsia="仿宋_GB2312"/>
                <w:color w:val="FF0000"/>
                <w:sz w:val="18"/>
                <w:szCs w:val="18"/>
              </w:rPr>
            </w:pPr>
            <w:r w:rsidRPr="007B6D6B">
              <w:rPr>
                <w:rFonts w:ascii="仿宋_GB2312" w:eastAsia="仿宋_GB2312" w:hint="eastAsia"/>
                <w:color w:val="FF0000"/>
                <w:sz w:val="18"/>
                <w:szCs w:val="18"/>
              </w:rPr>
              <w:t>□公共资源交易平台</w:t>
            </w:r>
          </w:p>
          <w:p w14:paraId="21165C09" w14:textId="77777777" w:rsidR="0072655D" w:rsidRPr="0042443C" w:rsidRDefault="0072655D" w:rsidP="007A6C1D">
            <w:pPr>
              <w:rPr>
                <w:rFonts w:asciiTheme="minorEastAsia" w:hAnsiTheme="minorEastAsia"/>
                <w:color w:val="FF0000"/>
                <w:sz w:val="18"/>
                <w:szCs w:val="18"/>
              </w:rPr>
            </w:pPr>
          </w:p>
        </w:tc>
        <w:tc>
          <w:tcPr>
            <w:tcW w:w="38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71D59A29" w14:textId="77777777" w:rsidR="0072655D" w:rsidRPr="00E53071" w:rsidRDefault="0072655D" w:rsidP="007A6C1D">
            <w:pPr>
              <w:jc w:val="center"/>
              <w:rPr>
                <w:rFonts w:asciiTheme="minorEastAsia" w:hAnsiTheme="minorEastAsia"/>
                <w:sz w:val="18"/>
                <w:szCs w:val="18"/>
              </w:rPr>
            </w:pPr>
            <w:r w:rsidRPr="00E53071">
              <w:rPr>
                <w:rFonts w:asciiTheme="minorEastAsia" w:hAnsiTheme="minorEastAsia" w:hint="eastAsia"/>
                <w:sz w:val="18"/>
                <w:szCs w:val="18"/>
              </w:rPr>
              <w:t>√</w:t>
            </w:r>
          </w:p>
        </w:tc>
        <w:tc>
          <w:tcPr>
            <w:tcW w:w="58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2A880F61" w14:textId="77777777" w:rsidR="0072655D" w:rsidRPr="00E53071" w:rsidRDefault="0072655D" w:rsidP="007A6C1D">
            <w:pPr>
              <w:jc w:val="center"/>
              <w:rPr>
                <w:rFonts w:asciiTheme="minorEastAsia" w:hAnsiTheme="minorEastAsia"/>
                <w:sz w:val="18"/>
                <w:szCs w:val="18"/>
              </w:rPr>
            </w:pPr>
            <w:r w:rsidRPr="00E53071">
              <w:rPr>
                <w:rFonts w:asciiTheme="minorEastAsia" w:hAnsiTheme="minorEastAsia" w:hint="eastAsia"/>
                <w:sz w:val="18"/>
                <w:szCs w:val="18"/>
              </w:rPr>
              <w:t xml:space="preserve">　</w:t>
            </w:r>
          </w:p>
        </w:tc>
        <w:tc>
          <w:tcPr>
            <w:tcW w:w="425"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40C2D913" w14:textId="77777777" w:rsidR="0072655D" w:rsidRPr="00E53071" w:rsidRDefault="0072655D" w:rsidP="007A6C1D">
            <w:pPr>
              <w:jc w:val="center"/>
              <w:rPr>
                <w:rFonts w:asciiTheme="minorEastAsia" w:hAnsiTheme="minorEastAsia"/>
                <w:sz w:val="18"/>
                <w:szCs w:val="18"/>
              </w:rPr>
            </w:pPr>
            <w:r w:rsidRPr="00E53071">
              <w:rPr>
                <w:rFonts w:asciiTheme="minorEastAsia" w:hAnsiTheme="minorEastAsia" w:hint="eastAsia"/>
                <w:sz w:val="18"/>
                <w:szCs w:val="18"/>
              </w:rPr>
              <w:t>√</w:t>
            </w:r>
          </w:p>
        </w:tc>
        <w:tc>
          <w:tcPr>
            <w:tcW w:w="542"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E0E89C5" w14:textId="77777777" w:rsidR="0072655D" w:rsidRPr="00E53071" w:rsidRDefault="0072655D" w:rsidP="007A6C1D">
            <w:pPr>
              <w:jc w:val="center"/>
              <w:rPr>
                <w:rFonts w:asciiTheme="minorEastAsia" w:hAnsiTheme="minorEastAsia"/>
                <w:sz w:val="18"/>
                <w:szCs w:val="18"/>
              </w:rPr>
            </w:pPr>
            <w:r w:rsidRPr="00E53071">
              <w:rPr>
                <w:rFonts w:asciiTheme="minorEastAsia" w:hAnsiTheme="minorEastAsia" w:hint="eastAsia"/>
                <w:sz w:val="18"/>
                <w:szCs w:val="18"/>
              </w:rPr>
              <w:t xml:space="preserve">　　</w:t>
            </w:r>
          </w:p>
        </w:tc>
        <w:tc>
          <w:tcPr>
            <w:tcW w:w="2610" w:type="dxa"/>
            <w:tcBorders>
              <w:top w:val="nil"/>
              <w:left w:val="nil"/>
              <w:bottom w:val="nil"/>
              <w:right w:val="nil"/>
            </w:tcBorders>
            <w:shd w:val="clear" w:color="auto" w:fill="auto"/>
            <w:noWrap/>
            <w:tcMar>
              <w:top w:w="15" w:type="dxa"/>
              <w:left w:w="15" w:type="dxa"/>
              <w:bottom w:w="0" w:type="dxa"/>
              <w:right w:w="15" w:type="dxa"/>
            </w:tcMar>
            <w:vAlign w:val="center"/>
          </w:tcPr>
          <w:p w14:paraId="5EC7F234" w14:textId="77777777" w:rsidR="0072655D" w:rsidRPr="00E53071" w:rsidRDefault="0072655D" w:rsidP="007A6C1D"/>
        </w:tc>
      </w:tr>
      <w:tr w:rsidR="0072655D" w:rsidRPr="00E53071" w14:paraId="03ACCB32" w14:textId="77777777" w:rsidTr="00F24A6E">
        <w:trPr>
          <w:trHeight w:val="2302"/>
        </w:trPr>
        <w:tc>
          <w:tcPr>
            <w:tcW w:w="4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1928C7CA" w14:textId="77777777" w:rsidR="0072655D" w:rsidRPr="00E53071" w:rsidRDefault="0072655D" w:rsidP="007A6C1D">
            <w:pPr>
              <w:jc w:val="center"/>
              <w:rPr>
                <w:rFonts w:asciiTheme="minorEastAsia" w:hAnsiTheme="minorEastAsia"/>
                <w:sz w:val="18"/>
                <w:szCs w:val="18"/>
              </w:rPr>
            </w:pPr>
            <w:r>
              <w:rPr>
                <w:rFonts w:asciiTheme="minorEastAsia" w:hAnsiTheme="minorEastAsia"/>
                <w:sz w:val="18"/>
                <w:szCs w:val="18"/>
              </w:rPr>
              <w:lastRenderedPageBreak/>
              <w:t>15</w:t>
            </w:r>
          </w:p>
        </w:tc>
        <w:tc>
          <w:tcPr>
            <w:tcW w:w="860" w:type="dxa"/>
            <w:gridSpan w:val="2"/>
            <w:vMerge/>
            <w:tcBorders>
              <w:left w:val="nil"/>
              <w:right w:val="single" w:sz="4" w:space="0" w:color="auto"/>
            </w:tcBorders>
            <w:shd w:val="clear" w:color="auto" w:fill="auto"/>
            <w:tcMar>
              <w:top w:w="15" w:type="dxa"/>
              <w:left w:w="15" w:type="dxa"/>
              <w:bottom w:w="0" w:type="dxa"/>
              <w:right w:w="15" w:type="dxa"/>
            </w:tcMar>
            <w:vAlign w:val="center"/>
          </w:tcPr>
          <w:p w14:paraId="4C8549C7" w14:textId="77777777" w:rsidR="0072655D" w:rsidRPr="00E53071" w:rsidRDefault="0072655D" w:rsidP="007A6C1D">
            <w:pPr>
              <w:jc w:val="center"/>
              <w:rPr>
                <w:rFonts w:asciiTheme="minorEastAsia" w:hAnsiTheme="minorEastAsia"/>
                <w:sz w:val="18"/>
                <w:szCs w:val="18"/>
              </w:rPr>
            </w:pPr>
          </w:p>
        </w:tc>
        <w:tc>
          <w:tcPr>
            <w:tcW w:w="1300"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306C3661" w14:textId="77777777" w:rsidR="0072655D" w:rsidRPr="00E53071" w:rsidRDefault="0072655D" w:rsidP="007A6C1D">
            <w:pPr>
              <w:rPr>
                <w:rFonts w:asciiTheme="minorEastAsia" w:hAnsiTheme="minorEastAsia"/>
                <w:sz w:val="18"/>
                <w:szCs w:val="18"/>
              </w:rPr>
            </w:pPr>
            <w:r w:rsidRPr="00E53071">
              <w:rPr>
                <w:rFonts w:asciiTheme="minorEastAsia" w:hAnsiTheme="minorEastAsia" w:hint="eastAsia"/>
                <w:sz w:val="18"/>
                <w:szCs w:val="18"/>
              </w:rPr>
              <w:t>采购信息更正公告</w:t>
            </w:r>
          </w:p>
        </w:tc>
        <w:tc>
          <w:tcPr>
            <w:tcW w:w="3480"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426EEDF9" w14:textId="77777777" w:rsidR="0072655D" w:rsidRPr="00E53071" w:rsidRDefault="0072655D" w:rsidP="007A6C1D">
            <w:pPr>
              <w:rPr>
                <w:rFonts w:asciiTheme="minorEastAsia" w:hAnsiTheme="minorEastAsia"/>
                <w:sz w:val="18"/>
                <w:szCs w:val="18"/>
              </w:rPr>
            </w:pPr>
            <w:r w:rsidRPr="00E53071">
              <w:rPr>
                <w:rFonts w:asciiTheme="minorEastAsia" w:hAnsiTheme="minorEastAsia" w:hint="eastAsia"/>
                <w:sz w:val="18"/>
                <w:szCs w:val="18"/>
              </w:rPr>
              <w:t>采购人和采购代理机构名称、地址、联</w:t>
            </w:r>
            <w:r w:rsidRPr="00E53071">
              <w:rPr>
                <w:rFonts w:asciiTheme="minorEastAsia" w:hAnsiTheme="minorEastAsia" w:hint="eastAsia"/>
                <w:sz w:val="18"/>
                <w:szCs w:val="18"/>
              </w:rPr>
              <w:br/>
              <w:t>系方式；原公告的采购项目名称</w:t>
            </w:r>
            <w:proofErr w:type="gramStart"/>
            <w:r w:rsidRPr="00E53071">
              <w:rPr>
                <w:rFonts w:asciiTheme="minorEastAsia" w:hAnsiTheme="minorEastAsia" w:hint="eastAsia"/>
                <w:sz w:val="18"/>
                <w:szCs w:val="18"/>
              </w:rPr>
              <w:t>及首次</w:t>
            </w:r>
            <w:proofErr w:type="gramEnd"/>
            <w:r w:rsidRPr="00E53071">
              <w:rPr>
                <w:rFonts w:asciiTheme="minorEastAsia" w:hAnsiTheme="minorEastAsia" w:hint="eastAsia"/>
                <w:sz w:val="18"/>
                <w:szCs w:val="18"/>
              </w:rPr>
              <w:br/>
              <w:t>公告日期；更正事项、内容及日期；采</w:t>
            </w:r>
            <w:r w:rsidRPr="00E53071">
              <w:rPr>
                <w:rFonts w:asciiTheme="minorEastAsia" w:hAnsiTheme="minorEastAsia" w:hint="eastAsia"/>
                <w:sz w:val="18"/>
                <w:szCs w:val="18"/>
              </w:rPr>
              <w:br/>
            </w:r>
            <w:proofErr w:type="gramStart"/>
            <w:r w:rsidRPr="00E53071">
              <w:rPr>
                <w:rFonts w:asciiTheme="minorEastAsia" w:hAnsiTheme="minorEastAsia" w:hint="eastAsia"/>
                <w:sz w:val="18"/>
                <w:szCs w:val="18"/>
              </w:rPr>
              <w:t>购项目</w:t>
            </w:r>
            <w:proofErr w:type="gramEnd"/>
            <w:r w:rsidRPr="00E53071">
              <w:rPr>
                <w:rFonts w:asciiTheme="minorEastAsia" w:hAnsiTheme="minorEastAsia" w:hint="eastAsia"/>
                <w:sz w:val="18"/>
                <w:szCs w:val="18"/>
              </w:rPr>
              <w:t>联系人和电话。</w:t>
            </w:r>
          </w:p>
        </w:tc>
        <w:tc>
          <w:tcPr>
            <w:tcW w:w="2880" w:type="dxa"/>
            <w:gridSpan w:val="3"/>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34AC2EEB" w14:textId="77777777" w:rsidR="0072655D" w:rsidRPr="00E53071" w:rsidRDefault="0072655D" w:rsidP="007A6C1D">
            <w:pPr>
              <w:rPr>
                <w:rFonts w:asciiTheme="minorEastAsia" w:hAnsiTheme="minorEastAsia"/>
                <w:sz w:val="18"/>
                <w:szCs w:val="18"/>
              </w:rPr>
            </w:pPr>
            <w:r w:rsidRPr="00E53071">
              <w:rPr>
                <w:rFonts w:asciiTheme="minorEastAsia" w:hAnsiTheme="minorEastAsia" w:hint="eastAsia"/>
                <w:sz w:val="18"/>
                <w:szCs w:val="18"/>
              </w:rPr>
              <w:t>《国务院办公厅关于推进公共资</w:t>
            </w:r>
            <w:r w:rsidRPr="00E53071">
              <w:rPr>
                <w:rFonts w:asciiTheme="minorEastAsia" w:hAnsiTheme="minorEastAsia" w:hint="eastAsia"/>
                <w:sz w:val="18"/>
                <w:szCs w:val="18"/>
              </w:rPr>
              <w:br/>
              <w:t>源配置领域政府信息公开的意见</w:t>
            </w:r>
            <w:r w:rsidRPr="00E53071">
              <w:rPr>
                <w:rFonts w:asciiTheme="minorEastAsia" w:hAnsiTheme="minorEastAsia" w:hint="eastAsia"/>
                <w:sz w:val="18"/>
                <w:szCs w:val="18"/>
              </w:rPr>
              <w:br/>
              <w:t>》（国办发〔2017〕97号）、《</w:t>
            </w:r>
            <w:r w:rsidRPr="00E53071">
              <w:rPr>
                <w:rFonts w:asciiTheme="minorEastAsia" w:hAnsiTheme="minorEastAsia" w:hint="eastAsia"/>
                <w:sz w:val="18"/>
                <w:szCs w:val="18"/>
              </w:rPr>
              <w:br/>
              <w:t>财政部关于做好政府采购信息公</w:t>
            </w:r>
            <w:r w:rsidRPr="00E53071">
              <w:rPr>
                <w:rFonts w:asciiTheme="minorEastAsia" w:hAnsiTheme="minorEastAsia" w:hint="eastAsia"/>
                <w:sz w:val="18"/>
                <w:szCs w:val="18"/>
              </w:rPr>
              <w:br/>
              <w:t>开工作的通知》（财库〔2015〕</w:t>
            </w:r>
            <w:r w:rsidRPr="00E53071">
              <w:rPr>
                <w:rFonts w:asciiTheme="minorEastAsia" w:hAnsiTheme="minorEastAsia" w:hint="eastAsia"/>
                <w:sz w:val="18"/>
                <w:szCs w:val="18"/>
              </w:rPr>
              <w:br/>
              <w:t>135号）</w:t>
            </w:r>
          </w:p>
        </w:tc>
        <w:tc>
          <w:tcPr>
            <w:tcW w:w="1420" w:type="dxa"/>
            <w:gridSpan w:val="3"/>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4C90AF75" w14:textId="77777777" w:rsidR="0072655D" w:rsidRPr="00E53071" w:rsidRDefault="0072655D" w:rsidP="007A6C1D">
            <w:pPr>
              <w:jc w:val="center"/>
              <w:rPr>
                <w:rFonts w:asciiTheme="minorEastAsia" w:hAnsiTheme="minorEastAsia"/>
                <w:sz w:val="18"/>
                <w:szCs w:val="18"/>
              </w:rPr>
            </w:pPr>
            <w:r w:rsidRPr="00E53071">
              <w:rPr>
                <w:rFonts w:asciiTheme="minorEastAsia" w:hAnsiTheme="minorEastAsia" w:hint="eastAsia"/>
                <w:sz w:val="18"/>
                <w:szCs w:val="18"/>
              </w:rPr>
              <w:t>投标截止时间至少15日前、提交资格预审申请文件截止时间至少3日前，或者提交首次响应文件截止之日3个工作日前</w:t>
            </w:r>
          </w:p>
        </w:tc>
        <w:tc>
          <w:tcPr>
            <w:tcW w:w="1315"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65A7FD49" w14:textId="77777777" w:rsidR="0072655D" w:rsidRPr="00E53071" w:rsidRDefault="0072655D" w:rsidP="007A6C1D">
            <w:pPr>
              <w:rPr>
                <w:rFonts w:asciiTheme="minorEastAsia" w:hAnsiTheme="minorEastAsia"/>
                <w:sz w:val="18"/>
                <w:szCs w:val="18"/>
              </w:rPr>
            </w:pPr>
            <w:r w:rsidRPr="00E53071">
              <w:rPr>
                <w:rFonts w:asciiTheme="minorEastAsia" w:hAnsiTheme="minorEastAsia" w:hint="eastAsia"/>
                <w:sz w:val="18"/>
                <w:szCs w:val="18"/>
              </w:rPr>
              <w:t>采购人或者其委托的采购代理机构</w:t>
            </w:r>
          </w:p>
        </w:tc>
        <w:tc>
          <w:tcPr>
            <w:tcW w:w="2505" w:type="dxa"/>
            <w:gridSpan w:val="5"/>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78ACB4EE" w14:textId="77777777" w:rsidR="0072655D" w:rsidRPr="007B6D6B" w:rsidRDefault="0072655D" w:rsidP="007A6C1D">
            <w:pPr>
              <w:spacing w:line="240" w:lineRule="exact"/>
              <w:rPr>
                <w:rFonts w:ascii="仿宋_GB2312" w:eastAsia="仿宋_GB2312"/>
                <w:color w:val="FF0000"/>
                <w:sz w:val="18"/>
                <w:szCs w:val="18"/>
              </w:rPr>
            </w:pPr>
            <w:r w:rsidRPr="007B6D6B">
              <w:rPr>
                <w:rFonts w:ascii="仿宋_GB2312" w:eastAsia="仿宋_GB2312" w:hint="eastAsia"/>
                <w:color w:val="FF0000"/>
                <w:sz w:val="18"/>
                <w:szCs w:val="18"/>
              </w:rPr>
              <w:t xml:space="preserve">□政府网站 </w:t>
            </w:r>
          </w:p>
          <w:p w14:paraId="14A5FF61" w14:textId="77777777" w:rsidR="0072655D" w:rsidRPr="007B6D6B" w:rsidRDefault="0072655D" w:rsidP="007A6C1D">
            <w:pPr>
              <w:spacing w:line="240" w:lineRule="exact"/>
              <w:rPr>
                <w:rFonts w:ascii="仿宋_GB2312" w:eastAsia="仿宋_GB2312"/>
                <w:color w:val="FF0000"/>
                <w:sz w:val="18"/>
                <w:szCs w:val="18"/>
              </w:rPr>
            </w:pPr>
            <w:r w:rsidRPr="007B6D6B">
              <w:rPr>
                <w:rFonts w:ascii="仿宋_GB2312" w:eastAsia="仿宋_GB2312" w:hint="eastAsia"/>
                <w:color w:val="FF0000"/>
                <w:sz w:val="18"/>
                <w:szCs w:val="18"/>
              </w:rPr>
              <w:t>□公共资源交易平台</w:t>
            </w:r>
          </w:p>
          <w:p w14:paraId="3F42FBE3" w14:textId="77777777" w:rsidR="0072655D" w:rsidRPr="0042443C" w:rsidRDefault="0072655D" w:rsidP="007A6C1D">
            <w:pPr>
              <w:rPr>
                <w:rFonts w:asciiTheme="minorEastAsia" w:hAnsiTheme="minorEastAsia"/>
                <w:color w:val="FF0000"/>
                <w:sz w:val="18"/>
                <w:szCs w:val="18"/>
              </w:rPr>
            </w:pPr>
          </w:p>
        </w:tc>
        <w:tc>
          <w:tcPr>
            <w:tcW w:w="38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7C61088" w14:textId="77777777" w:rsidR="0072655D" w:rsidRPr="00E53071" w:rsidRDefault="0072655D" w:rsidP="007A6C1D">
            <w:pPr>
              <w:jc w:val="center"/>
              <w:rPr>
                <w:rFonts w:asciiTheme="minorEastAsia" w:hAnsiTheme="minorEastAsia"/>
                <w:sz w:val="18"/>
                <w:szCs w:val="18"/>
              </w:rPr>
            </w:pPr>
            <w:r w:rsidRPr="00E53071">
              <w:rPr>
                <w:rFonts w:asciiTheme="minorEastAsia" w:hAnsiTheme="minorEastAsia" w:hint="eastAsia"/>
                <w:sz w:val="18"/>
                <w:szCs w:val="18"/>
              </w:rPr>
              <w:t>√</w:t>
            </w:r>
          </w:p>
        </w:tc>
        <w:tc>
          <w:tcPr>
            <w:tcW w:w="58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5474D572" w14:textId="77777777" w:rsidR="0072655D" w:rsidRPr="00E53071" w:rsidRDefault="0072655D" w:rsidP="007A6C1D">
            <w:pPr>
              <w:jc w:val="center"/>
              <w:rPr>
                <w:rFonts w:asciiTheme="minorEastAsia" w:hAnsiTheme="minorEastAsia"/>
                <w:sz w:val="18"/>
                <w:szCs w:val="18"/>
              </w:rPr>
            </w:pPr>
            <w:r w:rsidRPr="00E53071">
              <w:rPr>
                <w:rFonts w:asciiTheme="minorEastAsia" w:hAnsiTheme="minorEastAsia" w:hint="eastAsia"/>
                <w:sz w:val="18"/>
                <w:szCs w:val="18"/>
              </w:rPr>
              <w:t xml:space="preserve">　</w:t>
            </w:r>
          </w:p>
        </w:tc>
        <w:tc>
          <w:tcPr>
            <w:tcW w:w="425"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212D5E6B" w14:textId="77777777" w:rsidR="0072655D" w:rsidRPr="00E53071" w:rsidRDefault="0072655D" w:rsidP="007A6C1D">
            <w:pPr>
              <w:jc w:val="center"/>
              <w:rPr>
                <w:rFonts w:asciiTheme="minorEastAsia" w:hAnsiTheme="minorEastAsia"/>
                <w:sz w:val="18"/>
                <w:szCs w:val="18"/>
              </w:rPr>
            </w:pPr>
            <w:r w:rsidRPr="00E53071">
              <w:rPr>
                <w:rFonts w:asciiTheme="minorEastAsia" w:hAnsiTheme="minorEastAsia" w:hint="eastAsia"/>
                <w:sz w:val="18"/>
                <w:szCs w:val="18"/>
              </w:rPr>
              <w:t>√</w:t>
            </w:r>
          </w:p>
        </w:tc>
        <w:tc>
          <w:tcPr>
            <w:tcW w:w="542"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648BE6D7" w14:textId="77777777" w:rsidR="0072655D" w:rsidRPr="00E53071" w:rsidRDefault="0072655D" w:rsidP="007A6C1D">
            <w:pPr>
              <w:jc w:val="center"/>
              <w:rPr>
                <w:rFonts w:asciiTheme="minorEastAsia" w:hAnsiTheme="minorEastAsia"/>
                <w:sz w:val="18"/>
                <w:szCs w:val="18"/>
              </w:rPr>
            </w:pPr>
            <w:r w:rsidRPr="00E53071">
              <w:rPr>
                <w:rFonts w:asciiTheme="minorEastAsia" w:hAnsiTheme="minorEastAsia" w:hint="eastAsia"/>
                <w:sz w:val="18"/>
                <w:szCs w:val="18"/>
              </w:rPr>
              <w:t xml:space="preserve">　　</w:t>
            </w:r>
          </w:p>
        </w:tc>
        <w:tc>
          <w:tcPr>
            <w:tcW w:w="2610" w:type="dxa"/>
            <w:tcBorders>
              <w:top w:val="nil"/>
              <w:left w:val="nil"/>
              <w:bottom w:val="nil"/>
              <w:right w:val="nil"/>
            </w:tcBorders>
            <w:shd w:val="clear" w:color="auto" w:fill="auto"/>
            <w:noWrap/>
            <w:tcMar>
              <w:top w:w="15" w:type="dxa"/>
              <w:left w:w="15" w:type="dxa"/>
              <w:bottom w:w="0" w:type="dxa"/>
              <w:right w:w="15" w:type="dxa"/>
            </w:tcMar>
            <w:vAlign w:val="center"/>
          </w:tcPr>
          <w:p w14:paraId="6623BA3E" w14:textId="77777777" w:rsidR="0072655D" w:rsidRPr="00E53071" w:rsidRDefault="0072655D" w:rsidP="007A6C1D"/>
        </w:tc>
      </w:tr>
      <w:tr w:rsidR="0072655D" w:rsidRPr="00E53071" w14:paraId="2B1C6EAE" w14:textId="77777777" w:rsidTr="00F24A6E">
        <w:trPr>
          <w:trHeight w:val="3060"/>
        </w:trPr>
        <w:tc>
          <w:tcPr>
            <w:tcW w:w="4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16FBFB82" w14:textId="77777777" w:rsidR="0072655D" w:rsidRPr="00E53071" w:rsidRDefault="0072655D" w:rsidP="007A6C1D">
            <w:pPr>
              <w:jc w:val="center"/>
              <w:rPr>
                <w:rFonts w:asciiTheme="minorEastAsia" w:hAnsiTheme="minorEastAsia"/>
                <w:sz w:val="18"/>
                <w:szCs w:val="18"/>
              </w:rPr>
            </w:pPr>
            <w:r>
              <w:rPr>
                <w:rFonts w:asciiTheme="minorEastAsia" w:hAnsiTheme="minorEastAsia"/>
                <w:sz w:val="18"/>
                <w:szCs w:val="18"/>
              </w:rPr>
              <w:t>16</w:t>
            </w:r>
          </w:p>
        </w:tc>
        <w:tc>
          <w:tcPr>
            <w:tcW w:w="860" w:type="dxa"/>
            <w:gridSpan w:val="2"/>
            <w:vMerge/>
            <w:tcBorders>
              <w:left w:val="nil"/>
              <w:bottom w:val="single" w:sz="4" w:space="0" w:color="auto"/>
              <w:right w:val="single" w:sz="4" w:space="0" w:color="auto"/>
            </w:tcBorders>
            <w:shd w:val="clear" w:color="auto" w:fill="auto"/>
            <w:tcMar>
              <w:top w:w="15" w:type="dxa"/>
              <w:left w:w="15" w:type="dxa"/>
              <w:bottom w:w="0" w:type="dxa"/>
              <w:right w:w="15" w:type="dxa"/>
            </w:tcMar>
            <w:vAlign w:val="center"/>
          </w:tcPr>
          <w:p w14:paraId="5BEC627F" w14:textId="77777777" w:rsidR="0072655D" w:rsidRPr="00E53071" w:rsidRDefault="0072655D" w:rsidP="007A6C1D">
            <w:pPr>
              <w:jc w:val="center"/>
              <w:rPr>
                <w:rFonts w:asciiTheme="minorEastAsia" w:hAnsiTheme="minorEastAsia"/>
                <w:sz w:val="18"/>
                <w:szCs w:val="18"/>
              </w:rPr>
            </w:pPr>
          </w:p>
        </w:tc>
        <w:tc>
          <w:tcPr>
            <w:tcW w:w="1300"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168B8BCA" w14:textId="77777777" w:rsidR="0072655D" w:rsidRPr="00E53071" w:rsidRDefault="0072655D" w:rsidP="007A6C1D">
            <w:pPr>
              <w:rPr>
                <w:rFonts w:asciiTheme="minorEastAsia" w:hAnsiTheme="minorEastAsia"/>
                <w:sz w:val="18"/>
                <w:szCs w:val="18"/>
              </w:rPr>
            </w:pPr>
            <w:r w:rsidRPr="00E53071">
              <w:rPr>
                <w:rFonts w:asciiTheme="minorEastAsia" w:hAnsiTheme="minorEastAsia" w:hint="eastAsia"/>
                <w:sz w:val="18"/>
                <w:szCs w:val="18"/>
              </w:rPr>
              <w:t>单一来源公示</w:t>
            </w:r>
          </w:p>
        </w:tc>
        <w:tc>
          <w:tcPr>
            <w:tcW w:w="3480"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27E7C35" w14:textId="77777777" w:rsidR="0072655D" w:rsidRPr="00E53071" w:rsidRDefault="0072655D" w:rsidP="007A6C1D">
            <w:pPr>
              <w:rPr>
                <w:rFonts w:asciiTheme="minorEastAsia" w:hAnsiTheme="minorEastAsia"/>
                <w:sz w:val="18"/>
                <w:szCs w:val="18"/>
              </w:rPr>
            </w:pPr>
            <w:r w:rsidRPr="00E53071">
              <w:rPr>
                <w:rFonts w:asciiTheme="minorEastAsia" w:hAnsiTheme="minorEastAsia" w:hint="eastAsia"/>
                <w:sz w:val="18"/>
                <w:szCs w:val="18"/>
              </w:rPr>
              <w:t>采购人、采购项目名称；拟采购的货物</w:t>
            </w:r>
            <w:r w:rsidRPr="00E53071">
              <w:rPr>
                <w:rFonts w:asciiTheme="minorEastAsia" w:hAnsiTheme="minorEastAsia" w:hint="eastAsia"/>
                <w:sz w:val="18"/>
                <w:szCs w:val="18"/>
              </w:rPr>
              <w:br/>
              <w:t>或者服务的说明、拟采购的货物或者服</w:t>
            </w:r>
            <w:r w:rsidRPr="00E53071">
              <w:rPr>
                <w:rFonts w:asciiTheme="minorEastAsia" w:hAnsiTheme="minorEastAsia" w:hint="eastAsia"/>
                <w:sz w:val="18"/>
                <w:szCs w:val="18"/>
              </w:rPr>
              <w:br/>
            </w:r>
            <w:proofErr w:type="gramStart"/>
            <w:r w:rsidRPr="00E53071">
              <w:rPr>
                <w:rFonts w:asciiTheme="minorEastAsia" w:hAnsiTheme="minorEastAsia" w:hint="eastAsia"/>
                <w:sz w:val="18"/>
                <w:szCs w:val="18"/>
              </w:rPr>
              <w:t>务</w:t>
            </w:r>
            <w:proofErr w:type="gramEnd"/>
            <w:r w:rsidRPr="00E53071">
              <w:rPr>
                <w:rFonts w:asciiTheme="minorEastAsia" w:hAnsiTheme="minorEastAsia" w:hint="eastAsia"/>
                <w:sz w:val="18"/>
                <w:szCs w:val="18"/>
              </w:rPr>
              <w:t>的预算金额；采用单一来源方式的原</w:t>
            </w:r>
            <w:r w:rsidRPr="00E53071">
              <w:rPr>
                <w:rFonts w:asciiTheme="minorEastAsia" w:hAnsiTheme="minorEastAsia" w:hint="eastAsia"/>
                <w:sz w:val="18"/>
                <w:szCs w:val="18"/>
              </w:rPr>
              <w:br/>
              <w:t>因及相关说明；拟定的唯一供应商名称</w:t>
            </w:r>
            <w:r w:rsidRPr="00E53071">
              <w:rPr>
                <w:rFonts w:asciiTheme="minorEastAsia" w:hAnsiTheme="minorEastAsia" w:hint="eastAsia"/>
                <w:sz w:val="18"/>
                <w:szCs w:val="18"/>
              </w:rPr>
              <w:br/>
              <w:t>、地址；专业人员对相关供应商因专利</w:t>
            </w:r>
            <w:r w:rsidRPr="00E53071">
              <w:rPr>
                <w:rFonts w:asciiTheme="minorEastAsia" w:hAnsiTheme="minorEastAsia" w:hint="eastAsia"/>
                <w:sz w:val="18"/>
                <w:szCs w:val="18"/>
              </w:rPr>
              <w:br/>
              <w:t>、专有技术等原因具有唯一性的具体论</w:t>
            </w:r>
            <w:r w:rsidRPr="00E53071">
              <w:rPr>
                <w:rFonts w:asciiTheme="minorEastAsia" w:hAnsiTheme="minorEastAsia" w:hint="eastAsia"/>
                <w:sz w:val="18"/>
                <w:szCs w:val="18"/>
              </w:rPr>
              <w:br/>
              <w:t>证意见，以及专业人员的姓名、工作单</w:t>
            </w:r>
            <w:r w:rsidRPr="00E53071">
              <w:rPr>
                <w:rFonts w:asciiTheme="minorEastAsia" w:hAnsiTheme="minorEastAsia" w:hint="eastAsia"/>
                <w:sz w:val="18"/>
                <w:szCs w:val="18"/>
              </w:rPr>
              <w:br/>
              <w:t>位和职称；公示的期限；采购人、采购</w:t>
            </w:r>
            <w:r w:rsidRPr="00E53071">
              <w:rPr>
                <w:rFonts w:asciiTheme="minorEastAsia" w:hAnsiTheme="minorEastAsia" w:hint="eastAsia"/>
                <w:sz w:val="18"/>
                <w:szCs w:val="18"/>
              </w:rPr>
              <w:br/>
              <w:t>代理机构、财政部门的联系地址、联系</w:t>
            </w:r>
            <w:r w:rsidRPr="00E53071">
              <w:rPr>
                <w:rFonts w:asciiTheme="minorEastAsia" w:hAnsiTheme="minorEastAsia" w:hint="eastAsia"/>
                <w:sz w:val="18"/>
                <w:szCs w:val="18"/>
              </w:rPr>
              <w:br/>
              <w:t>人和联系电话。</w:t>
            </w:r>
          </w:p>
        </w:tc>
        <w:tc>
          <w:tcPr>
            <w:tcW w:w="2880" w:type="dxa"/>
            <w:gridSpan w:val="3"/>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496FBD18" w14:textId="77777777" w:rsidR="0072655D" w:rsidRPr="00E53071" w:rsidRDefault="0072655D" w:rsidP="007A6C1D">
            <w:pPr>
              <w:rPr>
                <w:rFonts w:asciiTheme="minorEastAsia" w:hAnsiTheme="minorEastAsia"/>
                <w:sz w:val="18"/>
                <w:szCs w:val="18"/>
              </w:rPr>
            </w:pPr>
            <w:r w:rsidRPr="00E53071">
              <w:rPr>
                <w:rFonts w:asciiTheme="minorEastAsia" w:hAnsiTheme="minorEastAsia" w:hint="eastAsia"/>
                <w:sz w:val="18"/>
                <w:szCs w:val="18"/>
              </w:rPr>
              <w:t>《国务院办公厅关于推进公共资</w:t>
            </w:r>
            <w:r w:rsidRPr="00E53071">
              <w:rPr>
                <w:rFonts w:asciiTheme="minorEastAsia" w:hAnsiTheme="minorEastAsia" w:hint="eastAsia"/>
                <w:sz w:val="18"/>
                <w:szCs w:val="18"/>
              </w:rPr>
              <w:br/>
              <w:t>源配置领域政府信息公开的意见</w:t>
            </w:r>
            <w:r w:rsidRPr="00E53071">
              <w:rPr>
                <w:rFonts w:asciiTheme="minorEastAsia" w:hAnsiTheme="minorEastAsia" w:hint="eastAsia"/>
                <w:sz w:val="18"/>
                <w:szCs w:val="18"/>
              </w:rPr>
              <w:br/>
              <w:t>》（国办发〔2017〕97号）、《</w:t>
            </w:r>
            <w:r w:rsidRPr="00E53071">
              <w:rPr>
                <w:rFonts w:asciiTheme="minorEastAsia" w:hAnsiTheme="minorEastAsia" w:hint="eastAsia"/>
                <w:sz w:val="18"/>
                <w:szCs w:val="18"/>
              </w:rPr>
              <w:br/>
              <w:t>财政部关于做好政府采购信息公</w:t>
            </w:r>
            <w:r w:rsidRPr="00E53071">
              <w:rPr>
                <w:rFonts w:asciiTheme="minorEastAsia" w:hAnsiTheme="minorEastAsia" w:hint="eastAsia"/>
                <w:sz w:val="18"/>
                <w:szCs w:val="18"/>
              </w:rPr>
              <w:br/>
              <w:t>开工作的通知》（财库〔2015〕</w:t>
            </w:r>
            <w:r w:rsidRPr="00E53071">
              <w:rPr>
                <w:rFonts w:asciiTheme="minorEastAsia" w:hAnsiTheme="minorEastAsia" w:hint="eastAsia"/>
                <w:sz w:val="18"/>
                <w:szCs w:val="18"/>
              </w:rPr>
              <w:br/>
              <w:t>135号）</w:t>
            </w:r>
          </w:p>
        </w:tc>
        <w:tc>
          <w:tcPr>
            <w:tcW w:w="1420" w:type="dxa"/>
            <w:gridSpan w:val="3"/>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5EB61244" w14:textId="77777777" w:rsidR="0072655D" w:rsidRPr="00E53071" w:rsidRDefault="0072655D" w:rsidP="007A6C1D">
            <w:pPr>
              <w:jc w:val="center"/>
              <w:rPr>
                <w:rFonts w:asciiTheme="minorEastAsia" w:hAnsiTheme="minorEastAsia"/>
                <w:sz w:val="18"/>
                <w:szCs w:val="18"/>
              </w:rPr>
            </w:pPr>
            <w:r w:rsidRPr="00E53071">
              <w:rPr>
                <w:rFonts w:asciiTheme="minorEastAsia" w:hAnsiTheme="minorEastAsia" w:hint="eastAsia"/>
                <w:sz w:val="18"/>
                <w:szCs w:val="18"/>
              </w:rPr>
              <w:t>及时公开，公示期限不得少于5个工作日</w:t>
            </w:r>
          </w:p>
        </w:tc>
        <w:tc>
          <w:tcPr>
            <w:tcW w:w="1315"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9E7B5AA" w14:textId="77777777" w:rsidR="0072655D" w:rsidRPr="00E53071" w:rsidRDefault="0072655D" w:rsidP="007A6C1D">
            <w:pPr>
              <w:rPr>
                <w:rFonts w:asciiTheme="minorEastAsia" w:hAnsiTheme="minorEastAsia"/>
                <w:sz w:val="18"/>
                <w:szCs w:val="18"/>
              </w:rPr>
            </w:pPr>
            <w:r w:rsidRPr="00E53071">
              <w:rPr>
                <w:rFonts w:asciiTheme="minorEastAsia" w:hAnsiTheme="minorEastAsia" w:hint="eastAsia"/>
                <w:sz w:val="18"/>
                <w:szCs w:val="18"/>
              </w:rPr>
              <w:t>采购人或者其委托的采购代理机构</w:t>
            </w:r>
          </w:p>
        </w:tc>
        <w:tc>
          <w:tcPr>
            <w:tcW w:w="2505" w:type="dxa"/>
            <w:gridSpan w:val="5"/>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1930F102" w14:textId="77777777" w:rsidR="0072655D" w:rsidRPr="007B6D6B" w:rsidRDefault="0072655D" w:rsidP="007A6C1D">
            <w:pPr>
              <w:spacing w:line="240" w:lineRule="exact"/>
              <w:rPr>
                <w:rFonts w:ascii="仿宋_GB2312" w:eastAsia="仿宋_GB2312"/>
                <w:color w:val="FF0000"/>
                <w:sz w:val="18"/>
                <w:szCs w:val="18"/>
              </w:rPr>
            </w:pPr>
            <w:r w:rsidRPr="007B6D6B">
              <w:rPr>
                <w:rFonts w:ascii="仿宋_GB2312" w:eastAsia="仿宋_GB2312" w:hint="eastAsia"/>
                <w:color w:val="FF0000"/>
                <w:sz w:val="18"/>
                <w:szCs w:val="18"/>
              </w:rPr>
              <w:t xml:space="preserve">□政府网站 </w:t>
            </w:r>
          </w:p>
          <w:p w14:paraId="059AA0B0" w14:textId="77777777" w:rsidR="0072655D" w:rsidRPr="007B6D6B" w:rsidRDefault="0072655D" w:rsidP="007A6C1D">
            <w:pPr>
              <w:spacing w:line="240" w:lineRule="exact"/>
              <w:rPr>
                <w:rFonts w:ascii="仿宋_GB2312" w:eastAsia="仿宋_GB2312"/>
                <w:color w:val="FF0000"/>
                <w:sz w:val="18"/>
                <w:szCs w:val="18"/>
              </w:rPr>
            </w:pPr>
            <w:r w:rsidRPr="007B6D6B">
              <w:rPr>
                <w:rFonts w:ascii="仿宋_GB2312" w:eastAsia="仿宋_GB2312" w:hint="eastAsia"/>
                <w:color w:val="FF0000"/>
                <w:sz w:val="18"/>
                <w:szCs w:val="18"/>
              </w:rPr>
              <w:t>□公共资源交易平台</w:t>
            </w:r>
          </w:p>
          <w:p w14:paraId="181333F1" w14:textId="77777777" w:rsidR="0072655D" w:rsidRPr="0042443C" w:rsidRDefault="0072655D" w:rsidP="007A6C1D">
            <w:pPr>
              <w:rPr>
                <w:rFonts w:asciiTheme="minorEastAsia" w:hAnsiTheme="minorEastAsia"/>
                <w:color w:val="FF0000"/>
                <w:sz w:val="18"/>
                <w:szCs w:val="18"/>
              </w:rPr>
            </w:pPr>
          </w:p>
        </w:tc>
        <w:tc>
          <w:tcPr>
            <w:tcW w:w="38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33BC5A47" w14:textId="77777777" w:rsidR="0072655D" w:rsidRPr="00E53071" w:rsidRDefault="0072655D" w:rsidP="007A6C1D">
            <w:pPr>
              <w:jc w:val="center"/>
              <w:rPr>
                <w:rFonts w:asciiTheme="minorEastAsia" w:hAnsiTheme="minorEastAsia"/>
                <w:sz w:val="18"/>
                <w:szCs w:val="18"/>
              </w:rPr>
            </w:pPr>
            <w:r w:rsidRPr="00E53071">
              <w:rPr>
                <w:rFonts w:asciiTheme="minorEastAsia" w:hAnsiTheme="minorEastAsia" w:hint="eastAsia"/>
                <w:sz w:val="18"/>
                <w:szCs w:val="18"/>
              </w:rPr>
              <w:t>√</w:t>
            </w:r>
          </w:p>
        </w:tc>
        <w:tc>
          <w:tcPr>
            <w:tcW w:w="58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5BE01255" w14:textId="77777777" w:rsidR="0072655D" w:rsidRPr="00E53071" w:rsidRDefault="0072655D" w:rsidP="007A6C1D">
            <w:pPr>
              <w:jc w:val="center"/>
              <w:rPr>
                <w:rFonts w:asciiTheme="minorEastAsia" w:hAnsiTheme="minorEastAsia"/>
                <w:sz w:val="18"/>
                <w:szCs w:val="18"/>
              </w:rPr>
            </w:pPr>
            <w:r w:rsidRPr="00E53071">
              <w:rPr>
                <w:rFonts w:asciiTheme="minorEastAsia" w:hAnsiTheme="minorEastAsia" w:hint="eastAsia"/>
                <w:sz w:val="18"/>
                <w:szCs w:val="18"/>
              </w:rPr>
              <w:t xml:space="preserve">　</w:t>
            </w:r>
          </w:p>
        </w:tc>
        <w:tc>
          <w:tcPr>
            <w:tcW w:w="425"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3E2C3E17" w14:textId="77777777" w:rsidR="0072655D" w:rsidRPr="00E53071" w:rsidRDefault="0072655D" w:rsidP="007A6C1D">
            <w:pPr>
              <w:jc w:val="center"/>
              <w:rPr>
                <w:rFonts w:asciiTheme="minorEastAsia" w:hAnsiTheme="minorEastAsia"/>
                <w:sz w:val="18"/>
                <w:szCs w:val="18"/>
              </w:rPr>
            </w:pPr>
            <w:r w:rsidRPr="00E53071">
              <w:rPr>
                <w:rFonts w:asciiTheme="minorEastAsia" w:hAnsiTheme="minorEastAsia" w:hint="eastAsia"/>
                <w:sz w:val="18"/>
                <w:szCs w:val="18"/>
              </w:rPr>
              <w:t>√</w:t>
            </w:r>
          </w:p>
        </w:tc>
        <w:tc>
          <w:tcPr>
            <w:tcW w:w="542"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4256D1D2" w14:textId="77777777" w:rsidR="0072655D" w:rsidRPr="00E53071" w:rsidRDefault="0072655D" w:rsidP="007A6C1D">
            <w:pPr>
              <w:jc w:val="center"/>
              <w:rPr>
                <w:rFonts w:asciiTheme="minorEastAsia" w:hAnsiTheme="minorEastAsia"/>
                <w:sz w:val="18"/>
                <w:szCs w:val="18"/>
              </w:rPr>
            </w:pPr>
            <w:r w:rsidRPr="00E53071">
              <w:rPr>
                <w:rFonts w:asciiTheme="minorEastAsia" w:hAnsiTheme="minorEastAsia" w:hint="eastAsia"/>
                <w:sz w:val="18"/>
                <w:szCs w:val="18"/>
              </w:rPr>
              <w:t xml:space="preserve">　　</w:t>
            </w:r>
          </w:p>
        </w:tc>
        <w:tc>
          <w:tcPr>
            <w:tcW w:w="2610" w:type="dxa"/>
            <w:tcBorders>
              <w:top w:val="nil"/>
              <w:left w:val="nil"/>
              <w:bottom w:val="nil"/>
              <w:right w:val="nil"/>
            </w:tcBorders>
            <w:shd w:val="clear" w:color="auto" w:fill="auto"/>
            <w:noWrap/>
            <w:tcMar>
              <w:top w:w="15" w:type="dxa"/>
              <w:left w:w="15" w:type="dxa"/>
              <w:bottom w:w="0" w:type="dxa"/>
              <w:right w:w="15" w:type="dxa"/>
            </w:tcMar>
            <w:vAlign w:val="center"/>
          </w:tcPr>
          <w:p w14:paraId="17BC3A7C" w14:textId="77777777" w:rsidR="0072655D" w:rsidRPr="00E53071" w:rsidRDefault="0072655D" w:rsidP="007A6C1D"/>
        </w:tc>
      </w:tr>
      <w:tr w:rsidR="0072655D" w:rsidRPr="00E53071" w14:paraId="45D57E4C" w14:textId="77777777" w:rsidTr="00F24A6E">
        <w:trPr>
          <w:gridAfter w:val="1"/>
          <w:wAfter w:w="2610" w:type="dxa"/>
          <w:trHeight w:val="585"/>
        </w:trPr>
        <w:tc>
          <w:tcPr>
            <w:tcW w:w="460"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7CCED58F" w14:textId="77777777" w:rsidR="0072655D" w:rsidRPr="00E53071" w:rsidRDefault="0072655D" w:rsidP="007A6C1D">
            <w:pPr>
              <w:jc w:val="center"/>
              <w:rPr>
                <w:b/>
                <w:bCs/>
                <w:sz w:val="18"/>
                <w:szCs w:val="18"/>
              </w:rPr>
            </w:pPr>
            <w:r w:rsidRPr="00E53071">
              <w:rPr>
                <w:rFonts w:hint="eastAsia"/>
                <w:b/>
                <w:bCs/>
                <w:sz w:val="18"/>
                <w:szCs w:val="18"/>
              </w:rPr>
              <w:t>序号</w:t>
            </w:r>
          </w:p>
        </w:tc>
        <w:tc>
          <w:tcPr>
            <w:tcW w:w="2160" w:type="dxa"/>
            <w:gridSpan w:val="4"/>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25E3D2AD" w14:textId="77777777" w:rsidR="0072655D" w:rsidRPr="00E53071" w:rsidRDefault="0072655D" w:rsidP="007A6C1D">
            <w:pPr>
              <w:jc w:val="center"/>
              <w:rPr>
                <w:b/>
                <w:bCs/>
                <w:sz w:val="18"/>
                <w:szCs w:val="18"/>
              </w:rPr>
            </w:pPr>
            <w:r w:rsidRPr="00E53071">
              <w:rPr>
                <w:rFonts w:hint="eastAsia"/>
                <w:b/>
                <w:bCs/>
                <w:sz w:val="18"/>
                <w:szCs w:val="18"/>
              </w:rPr>
              <w:t>公开事项</w:t>
            </w:r>
          </w:p>
        </w:tc>
        <w:tc>
          <w:tcPr>
            <w:tcW w:w="3480" w:type="dxa"/>
            <w:gridSpan w:val="2"/>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3015F6EA" w14:textId="77777777" w:rsidR="0072655D" w:rsidRPr="00E53071" w:rsidRDefault="0072655D" w:rsidP="007A6C1D">
            <w:pPr>
              <w:jc w:val="center"/>
              <w:rPr>
                <w:b/>
                <w:bCs/>
                <w:sz w:val="18"/>
                <w:szCs w:val="18"/>
              </w:rPr>
            </w:pPr>
            <w:r w:rsidRPr="00E53071">
              <w:rPr>
                <w:rFonts w:hint="eastAsia"/>
                <w:b/>
                <w:bCs/>
                <w:sz w:val="18"/>
                <w:szCs w:val="18"/>
              </w:rPr>
              <w:t>公开内容</w:t>
            </w:r>
            <w:r w:rsidRPr="00E53071">
              <w:rPr>
                <w:rFonts w:hint="eastAsia"/>
                <w:b/>
                <w:bCs/>
                <w:sz w:val="18"/>
                <w:szCs w:val="18"/>
              </w:rPr>
              <w:br/>
              <w:t>（要素）</w:t>
            </w:r>
          </w:p>
        </w:tc>
        <w:tc>
          <w:tcPr>
            <w:tcW w:w="2880" w:type="dxa"/>
            <w:gridSpan w:val="3"/>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55AE2E19" w14:textId="77777777" w:rsidR="0072655D" w:rsidRPr="00E53071" w:rsidRDefault="0072655D" w:rsidP="007A6C1D">
            <w:pPr>
              <w:jc w:val="center"/>
              <w:rPr>
                <w:b/>
                <w:bCs/>
                <w:sz w:val="18"/>
                <w:szCs w:val="18"/>
              </w:rPr>
            </w:pPr>
            <w:r w:rsidRPr="00E53071">
              <w:rPr>
                <w:rFonts w:hint="eastAsia"/>
                <w:b/>
                <w:bCs/>
                <w:sz w:val="18"/>
                <w:szCs w:val="18"/>
              </w:rPr>
              <w:t>公开依据</w:t>
            </w:r>
          </w:p>
        </w:tc>
        <w:tc>
          <w:tcPr>
            <w:tcW w:w="1420" w:type="dxa"/>
            <w:gridSpan w:val="3"/>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162B4CAD" w14:textId="77777777" w:rsidR="0072655D" w:rsidRPr="00E53071" w:rsidRDefault="0072655D" w:rsidP="007A6C1D">
            <w:pPr>
              <w:jc w:val="center"/>
              <w:rPr>
                <w:b/>
                <w:bCs/>
                <w:sz w:val="18"/>
                <w:szCs w:val="18"/>
              </w:rPr>
            </w:pPr>
            <w:r w:rsidRPr="00E53071">
              <w:rPr>
                <w:rFonts w:hint="eastAsia"/>
                <w:b/>
                <w:bCs/>
                <w:sz w:val="18"/>
                <w:szCs w:val="18"/>
              </w:rPr>
              <w:t>公开时限</w:t>
            </w:r>
          </w:p>
        </w:tc>
        <w:tc>
          <w:tcPr>
            <w:tcW w:w="1315" w:type="dxa"/>
            <w:gridSpan w:val="2"/>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1629494A" w14:textId="77777777" w:rsidR="0072655D" w:rsidRPr="00E53071" w:rsidRDefault="0072655D" w:rsidP="007A6C1D">
            <w:pPr>
              <w:jc w:val="center"/>
              <w:rPr>
                <w:b/>
                <w:bCs/>
                <w:sz w:val="18"/>
                <w:szCs w:val="18"/>
              </w:rPr>
            </w:pPr>
            <w:r w:rsidRPr="00E53071">
              <w:rPr>
                <w:rFonts w:hint="eastAsia"/>
                <w:b/>
                <w:bCs/>
                <w:sz w:val="18"/>
                <w:szCs w:val="18"/>
              </w:rPr>
              <w:t>公开主体</w:t>
            </w:r>
          </w:p>
        </w:tc>
        <w:tc>
          <w:tcPr>
            <w:tcW w:w="2505" w:type="dxa"/>
            <w:gridSpan w:val="5"/>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48ED5773" w14:textId="77777777" w:rsidR="0072655D" w:rsidRPr="00E53071" w:rsidRDefault="0072655D" w:rsidP="007A6C1D">
            <w:pPr>
              <w:jc w:val="center"/>
              <w:rPr>
                <w:b/>
                <w:bCs/>
                <w:sz w:val="18"/>
                <w:szCs w:val="18"/>
              </w:rPr>
            </w:pPr>
            <w:r w:rsidRPr="00E53071">
              <w:rPr>
                <w:rFonts w:hint="eastAsia"/>
                <w:b/>
                <w:bCs/>
                <w:sz w:val="18"/>
                <w:szCs w:val="18"/>
              </w:rPr>
              <w:t>公开渠道和载体</w:t>
            </w:r>
          </w:p>
        </w:tc>
        <w:tc>
          <w:tcPr>
            <w:tcW w:w="963" w:type="dxa"/>
            <w:gridSpan w:val="2"/>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5440C020" w14:textId="77777777" w:rsidR="0072655D" w:rsidRPr="00E53071" w:rsidRDefault="0072655D" w:rsidP="007A6C1D">
            <w:pPr>
              <w:jc w:val="center"/>
              <w:rPr>
                <w:b/>
                <w:bCs/>
                <w:sz w:val="18"/>
                <w:szCs w:val="18"/>
              </w:rPr>
            </w:pPr>
            <w:r w:rsidRPr="00E53071">
              <w:rPr>
                <w:rFonts w:hint="eastAsia"/>
                <w:b/>
                <w:bCs/>
                <w:sz w:val="18"/>
                <w:szCs w:val="18"/>
              </w:rPr>
              <w:t>公开对象</w:t>
            </w:r>
          </w:p>
        </w:tc>
        <w:tc>
          <w:tcPr>
            <w:tcW w:w="967" w:type="dxa"/>
            <w:gridSpan w:val="4"/>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5317744D" w14:textId="77777777" w:rsidR="0072655D" w:rsidRPr="00E53071" w:rsidRDefault="0072655D" w:rsidP="007A6C1D">
            <w:pPr>
              <w:jc w:val="center"/>
              <w:rPr>
                <w:b/>
                <w:bCs/>
                <w:sz w:val="18"/>
                <w:szCs w:val="18"/>
              </w:rPr>
            </w:pPr>
            <w:r w:rsidRPr="00E53071">
              <w:rPr>
                <w:rFonts w:hint="eastAsia"/>
                <w:b/>
                <w:bCs/>
                <w:sz w:val="18"/>
                <w:szCs w:val="18"/>
              </w:rPr>
              <w:t>公开方式</w:t>
            </w:r>
          </w:p>
        </w:tc>
      </w:tr>
      <w:tr w:rsidR="0072655D" w:rsidRPr="00E53071" w14:paraId="083EE3E8" w14:textId="77777777" w:rsidTr="00F24A6E">
        <w:trPr>
          <w:gridAfter w:val="1"/>
          <w:wAfter w:w="2610" w:type="dxa"/>
          <w:trHeight w:val="625"/>
        </w:trPr>
        <w:tc>
          <w:tcPr>
            <w:tcW w:w="460" w:type="dxa"/>
            <w:vMerge/>
            <w:tcBorders>
              <w:top w:val="single" w:sz="4" w:space="0" w:color="auto"/>
              <w:left w:val="single" w:sz="4" w:space="0" w:color="auto"/>
              <w:bottom w:val="single" w:sz="4" w:space="0" w:color="auto"/>
              <w:right w:val="single" w:sz="4" w:space="0" w:color="auto"/>
            </w:tcBorders>
            <w:vAlign w:val="center"/>
          </w:tcPr>
          <w:p w14:paraId="2A5AF8A9" w14:textId="77777777" w:rsidR="0072655D" w:rsidRPr="00E53071" w:rsidRDefault="0072655D" w:rsidP="007A6C1D">
            <w:pPr>
              <w:jc w:val="center"/>
              <w:rPr>
                <w:b/>
                <w:bCs/>
                <w:sz w:val="18"/>
                <w:szCs w:val="18"/>
              </w:rPr>
            </w:pPr>
          </w:p>
        </w:tc>
        <w:tc>
          <w:tcPr>
            <w:tcW w:w="860"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7F023712" w14:textId="77777777" w:rsidR="0072655D" w:rsidRPr="00E53071" w:rsidRDefault="0072655D" w:rsidP="007A6C1D">
            <w:pPr>
              <w:jc w:val="center"/>
              <w:rPr>
                <w:b/>
                <w:bCs/>
                <w:sz w:val="18"/>
                <w:szCs w:val="18"/>
              </w:rPr>
            </w:pPr>
            <w:r w:rsidRPr="00E53071">
              <w:rPr>
                <w:rFonts w:hint="eastAsia"/>
                <w:b/>
                <w:bCs/>
                <w:sz w:val="18"/>
                <w:szCs w:val="18"/>
              </w:rPr>
              <w:t>一级事项</w:t>
            </w:r>
          </w:p>
        </w:tc>
        <w:tc>
          <w:tcPr>
            <w:tcW w:w="1300"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130798EA" w14:textId="77777777" w:rsidR="0072655D" w:rsidRPr="00E53071" w:rsidRDefault="0072655D" w:rsidP="007A6C1D">
            <w:pPr>
              <w:jc w:val="center"/>
              <w:rPr>
                <w:b/>
                <w:bCs/>
                <w:sz w:val="18"/>
                <w:szCs w:val="18"/>
              </w:rPr>
            </w:pPr>
            <w:r w:rsidRPr="00E53071">
              <w:rPr>
                <w:rFonts w:hint="eastAsia"/>
                <w:b/>
                <w:bCs/>
                <w:sz w:val="18"/>
                <w:szCs w:val="18"/>
              </w:rPr>
              <w:t>二级事项</w:t>
            </w:r>
          </w:p>
        </w:tc>
        <w:tc>
          <w:tcPr>
            <w:tcW w:w="3480" w:type="dxa"/>
            <w:gridSpan w:val="2"/>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258207BA" w14:textId="77777777" w:rsidR="0072655D" w:rsidRPr="00E53071" w:rsidRDefault="0072655D" w:rsidP="007A6C1D">
            <w:pPr>
              <w:jc w:val="center"/>
              <w:rPr>
                <w:b/>
                <w:bCs/>
                <w:sz w:val="18"/>
                <w:szCs w:val="18"/>
              </w:rPr>
            </w:pPr>
          </w:p>
        </w:tc>
        <w:tc>
          <w:tcPr>
            <w:tcW w:w="2880" w:type="dxa"/>
            <w:gridSpan w:val="3"/>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086F1F53" w14:textId="77777777" w:rsidR="0072655D" w:rsidRPr="00E53071" w:rsidRDefault="0072655D" w:rsidP="007A6C1D">
            <w:pPr>
              <w:jc w:val="center"/>
              <w:rPr>
                <w:b/>
                <w:bCs/>
                <w:sz w:val="18"/>
                <w:szCs w:val="18"/>
              </w:rPr>
            </w:pPr>
          </w:p>
        </w:tc>
        <w:tc>
          <w:tcPr>
            <w:tcW w:w="1420" w:type="dxa"/>
            <w:gridSpan w:val="3"/>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2A1161D6" w14:textId="77777777" w:rsidR="0072655D" w:rsidRPr="00E53071" w:rsidRDefault="0072655D" w:rsidP="007A6C1D">
            <w:pPr>
              <w:jc w:val="center"/>
              <w:rPr>
                <w:b/>
                <w:bCs/>
                <w:sz w:val="18"/>
                <w:szCs w:val="18"/>
              </w:rPr>
            </w:pPr>
          </w:p>
        </w:tc>
        <w:tc>
          <w:tcPr>
            <w:tcW w:w="1315" w:type="dxa"/>
            <w:gridSpan w:val="2"/>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77E3086F" w14:textId="77777777" w:rsidR="0072655D" w:rsidRPr="00E53071" w:rsidRDefault="0072655D" w:rsidP="007A6C1D">
            <w:pPr>
              <w:jc w:val="center"/>
              <w:rPr>
                <w:b/>
                <w:bCs/>
                <w:sz w:val="18"/>
                <w:szCs w:val="18"/>
              </w:rPr>
            </w:pPr>
          </w:p>
        </w:tc>
        <w:tc>
          <w:tcPr>
            <w:tcW w:w="2505" w:type="dxa"/>
            <w:gridSpan w:val="5"/>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5BC78548" w14:textId="77777777" w:rsidR="0072655D" w:rsidRPr="00E53071" w:rsidRDefault="0072655D" w:rsidP="007A6C1D">
            <w:pPr>
              <w:jc w:val="center"/>
              <w:rPr>
                <w:b/>
                <w:bCs/>
                <w:sz w:val="18"/>
                <w:szCs w:val="18"/>
              </w:rPr>
            </w:pPr>
          </w:p>
        </w:tc>
        <w:tc>
          <w:tcPr>
            <w:tcW w:w="38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1050F7D9" w14:textId="77777777" w:rsidR="0072655D" w:rsidRPr="00E53071" w:rsidRDefault="0072655D" w:rsidP="007A6C1D">
            <w:pPr>
              <w:jc w:val="center"/>
              <w:rPr>
                <w:b/>
                <w:bCs/>
                <w:sz w:val="18"/>
                <w:szCs w:val="18"/>
              </w:rPr>
            </w:pPr>
            <w:r w:rsidRPr="00E53071">
              <w:rPr>
                <w:rFonts w:hint="eastAsia"/>
                <w:b/>
                <w:bCs/>
                <w:sz w:val="18"/>
                <w:szCs w:val="18"/>
              </w:rPr>
              <w:t>全社会</w:t>
            </w:r>
          </w:p>
        </w:tc>
        <w:tc>
          <w:tcPr>
            <w:tcW w:w="58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D40E766" w14:textId="77777777" w:rsidR="0072655D" w:rsidRPr="00E53071" w:rsidRDefault="0072655D" w:rsidP="007A6C1D">
            <w:pPr>
              <w:jc w:val="center"/>
              <w:rPr>
                <w:b/>
                <w:bCs/>
                <w:sz w:val="18"/>
                <w:szCs w:val="18"/>
              </w:rPr>
            </w:pPr>
            <w:r w:rsidRPr="00E53071">
              <w:rPr>
                <w:rFonts w:hint="eastAsia"/>
                <w:b/>
                <w:bCs/>
                <w:sz w:val="18"/>
                <w:szCs w:val="18"/>
              </w:rPr>
              <w:t>特定群体（请写明）</w:t>
            </w:r>
          </w:p>
        </w:tc>
        <w:tc>
          <w:tcPr>
            <w:tcW w:w="425"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DF9E3F0" w14:textId="77777777" w:rsidR="0072655D" w:rsidRPr="00E53071" w:rsidRDefault="0072655D" w:rsidP="007A6C1D">
            <w:pPr>
              <w:jc w:val="center"/>
              <w:rPr>
                <w:b/>
                <w:bCs/>
                <w:sz w:val="18"/>
                <w:szCs w:val="18"/>
              </w:rPr>
            </w:pPr>
            <w:r w:rsidRPr="00E53071">
              <w:rPr>
                <w:rFonts w:hint="eastAsia"/>
                <w:b/>
                <w:bCs/>
                <w:sz w:val="18"/>
                <w:szCs w:val="18"/>
              </w:rPr>
              <w:t>主动</w:t>
            </w:r>
          </w:p>
        </w:tc>
        <w:tc>
          <w:tcPr>
            <w:tcW w:w="542"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46AA2449" w14:textId="77777777" w:rsidR="0072655D" w:rsidRPr="00E53071" w:rsidRDefault="0072655D" w:rsidP="007A6C1D">
            <w:pPr>
              <w:jc w:val="center"/>
              <w:rPr>
                <w:b/>
                <w:bCs/>
                <w:sz w:val="18"/>
                <w:szCs w:val="18"/>
              </w:rPr>
            </w:pPr>
            <w:r w:rsidRPr="00E53071">
              <w:rPr>
                <w:rFonts w:hint="eastAsia"/>
                <w:b/>
                <w:bCs/>
                <w:sz w:val="18"/>
                <w:szCs w:val="18"/>
              </w:rPr>
              <w:t>依申请</w:t>
            </w:r>
          </w:p>
        </w:tc>
      </w:tr>
      <w:tr w:rsidR="0072655D" w:rsidRPr="00E53071" w14:paraId="63C8D3AB" w14:textId="77777777" w:rsidTr="00F24A6E">
        <w:trPr>
          <w:trHeight w:val="2515"/>
        </w:trPr>
        <w:tc>
          <w:tcPr>
            <w:tcW w:w="4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6FB9F785" w14:textId="77777777" w:rsidR="0072655D" w:rsidRPr="00E53071" w:rsidRDefault="0072655D" w:rsidP="007A6C1D">
            <w:pPr>
              <w:jc w:val="center"/>
              <w:rPr>
                <w:rFonts w:asciiTheme="minorEastAsia" w:hAnsiTheme="minorEastAsia"/>
                <w:sz w:val="18"/>
                <w:szCs w:val="18"/>
              </w:rPr>
            </w:pPr>
            <w:r>
              <w:rPr>
                <w:rFonts w:asciiTheme="minorEastAsia" w:hAnsiTheme="minorEastAsia"/>
                <w:sz w:val="18"/>
                <w:szCs w:val="18"/>
              </w:rPr>
              <w:t>17</w:t>
            </w:r>
          </w:p>
        </w:tc>
        <w:tc>
          <w:tcPr>
            <w:tcW w:w="860" w:type="dxa"/>
            <w:gridSpan w:val="2"/>
            <w:vMerge w:val="restart"/>
            <w:tcBorders>
              <w:left w:val="nil"/>
              <w:right w:val="single" w:sz="4" w:space="0" w:color="auto"/>
            </w:tcBorders>
            <w:shd w:val="clear" w:color="auto" w:fill="auto"/>
            <w:tcMar>
              <w:top w:w="15" w:type="dxa"/>
              <w:left w:w="15" w:type="dxa"/>
              <w:bottom w:w="0" w:type="dxa"/>
              <w:right w:w="15" w:type="dxa"/>
            </w:tcMar>
            <w:vAlign w:val="center"/>
          </w:tcPr>
          <w:p w14:paraId="4C59AB04" w14:textId="77777777" w:rsidR="0072655D" w:rsidRPr="00E53071" w:rsidRDefault="0072655D" w:rsidP="007A6C1D">
            <w:pPr>
              <w:jc w:val="center"/>
              <w:rPr>
                <w:rFonts w:asciiTheme="minorEastAsia" w:hAnsiTheme="minorEastAsia"/>
                <w:sz w:val="18"/>
                <w:szCs w:val="18"/>
              </w:rPr>
            </w:pPr>
            <w:r w:rsidRPr="00E53071">
              <w:rPr>
                <w:rFonts w:asciiTheme="minorEastAsia" w:hAnsiTheme="minorEastAsia" w:hint="eastAsia"/>
                <w:sz w:val="18"/>
                <w:szCs w:val="18"/>
              </w:rPr>
              <w:t>政府采购信息</w:t>
            </w:r>
          </w:p>
          <w:p w14:paraId="2702A27A" w14:textId="77777777" w:rsidR="0072655D" w:rsidRPr="00E53071" w:rsidRDefault="0072655D" w:rsidP="007A6C1D">
            <w:pPr>
              <w:jc w:val="center"/>
              <w:rPr>
                <w:rFonts w:asciiTheme="minorEastAsia" w:hAnsiTheme="minorEastAsia"/>
                <w:sz w:val="18"/>
                <w:szCs w:val="18"/>
              </w:rPr>
            </w:pPr>
          </w:p>
        </w:tc>
        <w:tc>
          <w:tcPr>
            <w:tcW w:w="1300"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2B1FFCFC" w14:textId="77777777" w:rsidR="0072655D" w:rsidRPr="00E53071" w:rsidRDefault="0072655D" w:rsidP="007A6C1D">
            <w:pPr>
              <w:spacing w:line="220" w:lineRule="exact"/>
              <w:rPr>
                <w:rFonts w:asciiTheme="minorEastAsia" w:hAnsiTheme="minorEastAsia"/>
                <w:sz w:val="18"/>
                <w:szCs w:val="18"/>
              </w:rPr>
            </w:pPr>
            <w:r w:rsidRPr="00E53071">
              <w:rPr>
                <w:rFonts w:asciiTheme="minorEastAsia" w:hAnsiTheme="minorEastAsia" w:hint="eastAsia"/>
                <w:sz w:val="18"/>
                <w:szCs w:val="18"/>
              </w:rPr>
              <w:t>中标、成交结果</w:t>
            </w:r>
          </w:p>
        </w:tc>
        <w:tc>
          <w:tcPr>
            <w:tcW w:w="3480"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5392126" w14:textId="77777777" w:rsidR="0072655D" w:rsidRPr="00E53071" w:rsidRDefault="0072655D" w:rsidP="007A6C1D">
            <w:pPr>
              <w:spacing w:line="220" w:lineRule="exact"/>
              <w:rPr>
                <w:rFonts w:asciiTheme="minorEastAsia" w:hAnsiTheme="minorEastAsia"/>
                <w:sz w:val="18"/>
                <w:szCs w:val="18"/>
              </w:rPr>
            </w:pPr>
            <w:r w:rsidRPr="00E53071">
              <w:rPr>
                <w:rFonts w:asciiTheme="minorEastAsia" w:hAnsiTheme="minorEastAsia" w:hint="eastAsia"/>
                <w:sz w:val="18"/>
                <w:szCs w:val="18"/>
              </w:rPr>
              <w:t>采购人和采购代理机构名称、地址、联</w:t>
            </w:r>
            <w:r w:rsidRPr="00E53071">
              <w:rPr>
                <w:rFonts w:asciiTheme="minorEastAsia" w:hAnsiTheme="minorEastAsia" w:hint="eastAsia"/>
                <w:sz w:val="18"/>
                <w:szCs w:val="18"/>
              </w:rPr>
              <w:br/>
              <w:t>系方式；项目名称和项目编号；中标或</w:t>
            </w:r>
            <w:r w:rsidRPr="00E53071">
              <w:rPr>
                <w:rFonts w:asciiTheme="minorEastAsia" w:hAnsiTheme="minorEastAsia" w:hint="eastAsia"/>
                <w:sz w:val="18"/>
                <w:szCs w:val="18"/>
              </w:rPr>
              <w:br/>
              <w:t>者成交供应商名称、地址和中标或者成</w:t>
            </w:r>
            <w:r w:rsidRPr="00E53071">
              <w:rPr>
                <w:rFonts w:asciiTheme="minorEastAsia" w:hAnsiTheme="minorEastAsia" w:hint="eastAsia"/>
                <w:sz w:val="18"/>
                <w:szCs w:val="18"/>
              </w:rPr>
              <w:br/>
              <w:t>交金额；主要中标或者成交标的</w:t>
            </w:r>
            <w:proofErr w:type="gramStart"/>
            <w:r w:rsidRPr="00E53071">
              <w:rPr>
                <w:rFonts w:asciiTheme="minorEastAsia" w:hAnsiTheme="minorEastAsia" w:hint="eastAsia"/>
                <w:sz w:val="18"/>
                <w:szCs w:val="18"/>
              </w:rPr>
              <w:t>的</w:t>
            </w:r>
            <w:proofErr w:type="gramEnd"/>
            <w:r w:rsidRPr="00E53071">
              <w:rPr>
                <w:rFonts w:asciiTheme="minorEastAsia" w:hAnsiTheme="minorEastAsia" w:hint="eastAsia"/>
                <w:sz w:val="18"/>
                <w:szCs w:val="18"/>
              </w:rPr>
              <w:t>名称</w:t>
            </w:r>
            <w:r w:rsidRPr="00E53071">
              <w:rPr>
                <w:rFonts w:asciiTheme="minorEastAsia" w:hAnsiTheme="minorEastAsia" w:hint="eastAsia"/>
                <w:sz w:val="18"/>
                <w:szCs w:val="18"/>
              </w:rPr>
              <w:br/>
              <w:t>、规格型号、数量、单价、服务要求或</w:t>
            </w:r>
            <w:r w:rsidRPr="00E53071">
              <w:rPr>
                <w:rFonts w:asciiTheme="minorEastAsia" w:hAnsiTheme="minorEastAsia" w:hint="eastAsia"/>
                <w:sz w:val="18"/>
                <w:szCs w:val="18"/>
              </w:rPr>
              <w:br/>
              <w:t>者标的</w:t>
            </w:r>
            <w:proofErr w:type="gramStart"/>
            <w:r w:rsidRPr="00E53071">
              <w:rPr>
                <w:rFonts w:asciiTheme="minorEastAsia" w:hAnsiTheme="minorEastAsia" w:hint="eastAsia"/>
                <w:sz w:val="18"/>
                <w:szCs w:val="18"/>
              </w:rPr>
              <w:t>的</w:t>
            </w:r>
            <w:proofErr w:type="gramEnd"/>
            <w:r w:rsidRPr="00E53071">
              <w:rPr>
                <w:rFonts w:asciiTheme="minorEastAsia" w:hAnsiTheme="minorEastAsia" w:hint="eastAsia"/>
                <w:sz w:val="18"/>
                <w:szCs w:val="18"/>
              </w:rPr>
              <w:t>基本概况；评审专家名单。协</w:t>
            </w:r>
            <w:r w:rsidRPr="00E53071">
              <w:rPr>
                <w:rFonts w:asciiTheme="minorEastAsia" w:hAnsiTheme="minorEastAsia" w:hint="eastAsia"/>
                <w:sz w:val="18"/>
                <w:szCs w:val="18"/>
              </w:rPr>
              <w:br/>
              <w:t>议供货、定点采购项目还应当公告入围</w:t>
            </w:r>
            <w:r w:rsidRPr="00E53071">
              <w:rPr>
                <w:rFonts w:asciiTheme="minorEastAsia" w:hAnsiTheme="minorEastAsia" w:hint="eastAsia"/>
                <w:sz w:val="18"/>
                <w:szCs w:val="18"/>
              </w:rPr>
              <w:br/>
              <w:t>价格、价格调整规则和优惠条件。采用</w:t>
            </w:r>
            <w:r w:rsidRPr="00E53071">
              <w:rPr>
                <w:rFonts w:asciiTheme="minorEastAsia" w:hAnsiTheme="minorEastAsia" w:hint="eastAsia"/>
                <w:sz w:val="18"/>
                <w:szCs w:val="18"/>
              </w:rPr>
              <w:br/>
              <w:t>书面推荐供应商参加采购活动的，还应</w:t>
            </w:r>
            <w:r w:rsidRPr="00E53071">
              <w:rPr>
                <w:rFonts w:asciiTheme="minorEastAsia" w:hAnsiTheme="minorEastAsia" w:hint="eastAsia"/>
                <w:sz w:val="18"/>
                <w:szCs w:val="18"/>
              </w:rPr>
              <w:br/>
              <w:t>当公告采购人和评审专家的推荐意见。</w:t>
            </w:r>
          </w:p>
        </w:tc>
        <w:tc>
          <w:tcPr>
            <w:tcW w:w="2880" w:type="dxa"/>
            <w:gridSpan w:val="3"/>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7BB95ADC" w14:textId="77777777" w:rsidR="0072655D" w:rsidRPr="00E53071" w:rsidRDefault="0072655D" w:rsidP="007A6C1D">
            <w:pPr>
              <w:spacing w:line="220" w:lineRule="exact"/>
              <w:rPr>
                <w:rFonts w:asciiTheme="minorEastAsia" w:hAnsiTheme="minorEastAsia"/>
                <w:sz w:val="18"/>
                <w:szCs w:val="18"/>
              </w:rPr>
            </w:pPr>
            <w:r w:rsidRPr="00E53071">
              <w:rPr>
                <w:rFonts w:asciiTheme="minorEastAsia" w:hAnsiTheme="minorEastAsia" w:hint="eastAsia"/>
                <w:sz w:val="18"/>
                <w:szCs w:val="18"/>
              </w:rPr>
              <w:t>《国务院办公厅关于推进公共资</w:t>
            </w:r>
            <w:r w:rsidRPr="00E53071">
              <w:rPr>
                <w:rFonts w:asciiTheme="minorEastAsia" w:hAnsiTheme="minorEastAsia" w:hint="eastAsia"/>
                <w:sz w:val="18"/>
                <w:szCs w:val="18"/>
              </w:rPr>
              <w:br/>
              <w:t>源配置领域政府信息公开的意见</w:t>
            </w:r>
            <w:r w:rsidRPr="00E53071">
              <w:rPr>
                <w:rFonts w:asciiTheme="minorEastAsia" w:hAnsiTheme="minorEastAsia" w:hint="eastAsia"/>
                <w:sz w:val="18"/>
                <w:szCs w:val="18"/>
              </w:rPr>
              <w:br/>
              <w:t>》（国办发〔2017〕97号）、《</w:t>
            </w:r>
            <w:r w:rsidRPr="00E53071">
              <w:rPr>
                <w:rFonts w:asciiTheme="minorEastAsia" w:hAnsiTheme="minorEastAsia" w:hint="eastAsia"/>
                <w:sz w:val="18"/>
                <w:szCs w:val="18"/>
              </w:rPr>
              <w:br/>
              <w:t>财政部关于做好政府采购信息公</w:t>
            </w:r>
            <w:r w:rsidRPr="00E53071">
              <w:rPr>
                <w:rFonts w:asciiTheme="minorEastAsia" w:hAnsiTheme="minorEastAsia" w:hint="eastAsia"/>
                <w:sz w:val="18"/>
                <w:szCs w:val="18"/>
              </w:rPr>
              <w:br/>
              <w:t>开工作的通知》（财库〔2015〕</w:t>
            </w:r>
            <w:r w:rsidRPr="00E53071">
              <w:rPr>
                <w:rFonts w:asciiTheme="minorEastAsia" w:hAnsiTheme="minorEastAsia" w:hint="eastAsia"/>
                <w:sz w:val="18"/>
                <w:szCs w:val="18"/>
              </w:rPr>
              <w:br/>
              <w:t>135号）</w:t>
            </w:r>
          </w:p>
        </w:tc>
        <w:tc>
          <w:tcPr>
            <w:tcW w:w="1420" w:type="dxa"/>
            <w:gridSpan w:val="3"/>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10DFA2A2" w14:textId="77777777" w:rsidR="0072655D" w:rsidRPr="00E53071" w:rsidRDefault="0072655D" w:rsidP="007A6C1D">
            <w:pPr>
              <w:spacing w:line="220" w:lineRule="exact"/>
              <w:jc w:val="center"/>
              <w:rPr>
                <w:rFonts w:asciiTheme="minorEastAsia" w:hAnsiTheme="minorEastAsia"/>
                <w:sz w:val="18"/>
                <w:szCs w:val="18"/>
              </w:rPr>
            </w:pPr>
            <w:r w:rsidRPr="00E53071">
              <w:rPr>
                <w:rFonts w:asciiTheme="minorEastAsia" w:hAnsiTheme="minorEastAsia" w:hint="eastAsia"/>
                <w:sz w:val="18"/>
                <w:szCs w:val="18"/>
              </w:rPr>
              <w:t>自中标、成交供应商确定之日起2个工作日内公告，公告期限为1个工作日</w:t>
            </w:r>
          </w:p>
        </w:tc>
        <w:tc>
          <w:tcPr>
            <w:tcW w:w="1315"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6E6EEC4D" w14:textId="77777777" w:rsidR="0072655D" w:rsidRPr="00E53071" w:rsidRDefault="0072655D" w:rsidP="007A6C1D">
            <w:pPr>
              <w:spacing w:line="220" w:lineRule="exact"/>
              <w:rPr>
                <w:rFonts w:asciiTheme="minorEastAsia" w:hAnsiTheme="minorEastAsia"/>
                <w:sz w:val="18"/>
                <w:szCs w:val="18"/>
              </w:rPr>
            </w:pPr>
            <w:r w:rsidRPr="00E53071">
              <w:rPr>
                <w:rFonts w:asciiTheme="minorEastAsia" w:hAnsiTheme="minorEastAsia" w:hint="eastAsia"/>
                <w:sz w:val="18"/>
                <w:szCs w:val="18"/>
              </w:rPr>
              <w:t>采购人或者其委托的采购代理机构</w:t>
            </w:r>
          </w:p>
        </w:tc>
        <w:tc>
          <w:tcPr>
            <w:tcW w:w="2505" w:type="dxa"/>
            <w:gridSpan w:val="5"/>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306C42CE" w14:textId="77777777" w:rsidR="0072655D" w:rsidRPr="007B6D6B" w:rsidRDefault="0072655D" w:rsidP="007A6C1D">
            <w:pPr>
              <w:spacing w:line="220" w:lineRule="exact"/>
              <w:rPr>
                <w:rFonts w:ascii="仿宋_GB2312" w:eastAsia="仿宋_GB2312"/>
                <w:color w:val="FF0000"/>
                <w:sz w:val="18"/>
                <w:szCs w:val="18"/>
              </w:rPr>
            </w:pPr>
            <w:r w:rsidRPr="007B6D6B">
              <w:rPr>
                <w:rFonts w:ascii="仿宋_GB2312" w:eastAsia="仿宋_GB2312" w:hint="eastAsia"/>
                <w:color w:val="FF0000"/>
                <w:sz w:val="18"/>
                <w:szCs w:val="18"/>
              </w:rPr>
              <w:t xml:space="preserve">□政府网站 </w:t>
            </w:r>
          </w:p>
          <w:p w14:paraId="444BA3FD" w14:textId="77777777" w:rsidR="0072655D" w:rsidRPr="007B6D6B" w:rsidRDefault="0072655D" w:rsidP="007A6C1D">
            <w:pPr>
              <w:spacing w:line="220" w:lineRule="exact"/>
              <w:rPr>
                <w:rFonts w:ascii="仿宋_GB2312" w:eastAsia="仿宋_GB2312"/>
                <w:color w:val="FF0000"/>
                <w:sz w:val="18"/>
                <w:szCs w:val="18"/>
              </w:rPr>
            </w:pPr>
            <w:r w:rsidRPr="007B6D6B">
              <w:rPr>
                <w:rFonts w:ascii="仿宋_GB2312" w:eastAsia="仿宋_GB2312" w:hint="eastAsia"/>
                <w:color w:val="FF0000"/>
                <w:sz w:val="18"/>
                <w:szCs w:val="18"/>
              </w:rPr>
              <w:t>□公共资源交易平台</w:t>
            </w:r>
          </w:p>
          <w:p w14:paraId="24DF01DF" w14:textId="77777777" w:rsidR="0072655D" w:rsidRPr="0042443C" w:rsidRDefault="0072655D" w:rsidP="007A6C1D">
            <w:pPr>
              <w:spacing w:line="220" w:lineRule="exact"/>
              <w:rPr>
                <w:rFonts w:asciiTheme="minorEastAsia" w:hAnsiTheme="minorEastAsia"/>
                <w:color w:val="FF0000"/>
                <w:sz w:val="18"/>
                <w:szCs w:val="18"/>
              </w:rPr>
            </w:pPr>
          </w:p>
        </w:tc>
        <w:tc>
          <w:tcPr>
            <w:tcW w:w="38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1A577D23" w14:textId="77777777" w:rsidR="0072655D" w:rsidRPr="00A01D57" w:rsidRDefault="0072655D" w:rsidP="007A6C1D">
            <w:pPr>
              <w:spacing w:line="220" w:lineRule="exact"/>
              <w:jc w:val="center"/>
              <w:rPr>
                <w:rFonts w:asciiTheme="minorEastAsia" w:hAnsiTheme="minorEastAsia"/>
                <w:color w:val="FF0000"/>
                <w:sz w:val="18"/>
                <w:szCs w:val="18"/>
              </w:rPr>
            </w:pPr>
            <w:r w:rsidRPr="00A01D57">
              <w:rPr>
                <w:rFonts w:asciiTheme="minorEastAsia" w:hAnsiTheme="minorEastAsia" w:hint="eastAsia"/>
                <w:color w:val="FF0000"/>
                <w:sz w:val="18"/>
                <w:szCs w:val="18"/>
              </w:rPr>
              <w:t>√</w:t>
            </w:r>
          </w:p>
        </w:tc>
        <w:tc>
          <w:tcPr>
            <w:tcW w:w="58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2968793D" w14:textId="77777777" w:rsidR="0072655D" w:rsidRPr="00A01D57" w:rsidRDefault="0072655D" w:rsidP="007A6C1D">
            <w:pPr>
              <w:spacing w:line="220" w:lineRule="exact"/>
              <w:jc w:val="center"/>
              <w:rPr>
                <w:rFonts w:asciiTheme="minorEastAsia" w:hAnsiTheme="minorEastAsia"/>
                <w:color w:val="FF0000"/>
                <w:sz w:val="18"/>
                <w:szCs w:val="18"/>
              </w:rPr>
            </w:pPr>
            <w:r w:rsidRPr="00A01D57">
              <w:rPr>
                <w:rFonts w:asciiTheme="minorEastAsia" w:hAnsiTheme="minorEastAsia" w:hint="eastAsia"/>
                <w:color w:val="FF0000"/>
                <w:sz w:val="18"/>
                <w:szCs w:val="18"/>
              </w:rPr>
              <w:t xml:space="preserve">　</w:t>
            </w:r>
          </w:p>
        </w:tc>
        <w:tc>
          <w:tcPr>
            <w:tcW w:w="425"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27FFE49D" w14:textId="77777777" w:rsidR="0072655D" w:rsidRPr="00A01D57" w:rsidRDefault="0072655D" w:rsidP="007A6C1D">
            <w:pPr>
              <w:spacing w:line="220" w:lineRule="exact"/>
              <w:jc w:val="center"/>
              <w:rPr>
                <w:rFonts w:asciiTheme="minorEastAsia" w:hAnsiTheme="minorEastAsia"/>
                <w:color w:val="FF0000"/>
                <w:sz w:val="18"/>
                <w:szCs w:val="18"/>
              </w:rPr>
            </w:pPr>
            <w:r w:rsidRPr="00A01D57">
              <w:rPr>
                <w:rFonts w:asciiTheme="minorEastAsia" w:hAnsiTheme="minorEastAsia" w:hint="eastAsia"/>
                <w:color w:val="FF0000"/>
                <w:sz w:val="18"/>
                <w:szCs w:val="18"/>
              </w:rPr>
              <w:t>√</w:t>
            </w:r>
          </w:p>
        </w:tc>
        <w:tc>
          <w:tcPr>
            <w:tcW w:w="542"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1EF23181" w14:textId="77777777" w:rsidR="0072655D" w:rsidRPr="00A01D57" w:rsidRDefault="0072655D" w:rsidP="007A6C1D">
            <w:pPr>
              <w:spacing w:line="220" w:lineRule="exact"/>
              <w:jc w:val="center"/>
              <w:rPr>
                <w:rFonts w:asciiTheme="minorEastAsia" w:hAnsiTheme="minorEastAsia"/>
                <w:color w:val="FF0000"/>
                <w:sz w:val="18"/>
                <w:szCs w:val="18"/>
              </w:rPr>
            </w:pPr>
            <w:r w:rsidRPr="00A01D57">
              <w:rPr>
                <w:rFonts w:asciiTheme="minorEastAsia" w:hAnsiTheme="minorEastAsia" w:hint="eastAsia"/>
                <w:color w:val="FF0000"/>
                <w:sz w:val="18"/>
                <w:szCs w:val="18"/>
              </w:rPr>
              <w:t xml:space="preserve">　</w:t>
            </w:r>
          </w:p>
        </w:tc>
        <w:tc>
          <w:tcPr>
            <w:tcW w:w="2610" w:type="dxa"/>
            <w:tcBorders>
              <w:top w:val="nil"/>
              <w:left w:val="nil"/>
              <w:bottom w:val="nil"/>
              <w:right w:val="nil"/>
            </w:tcBorders>
            <w:shd w:val="clear" w:color="auto" w:fill="auto"/>
            <w:noWrap/>
            <w:tcMar>
              <w:top w:w="15" w:type="dxa"/>
              <w:left w:w="15" w:type="dxa"/>
              <w:bottom w:w="0" w:type="dxa"/>
              <w:right w:w="15" w:type="dxa"/>
            </w:tcMar>
            <w:vAlign w:val="center"/>
          </w:tcPr>
          <w:p w14:paraId="4C61ECDE" w14:textId="77777777" w:rsidR="0072655D" w:rsidRPr="00E53071" w:rsidRDefault="0072655D" w:rsidP="007A6C1D"/>
        </w:tc>
      </w:tr>
      <w:tr w:rsidR="0072655D" w:rsidRPr="00E53071" w14:paraId="50D1D8EE" w14:textId="77777777" w:rsidTr="00F24A6E">
        <w:trPr>
          <w:trHeight w:val="2270"/>
        </w:trPr>
        <w:tc>
          <w:tcPr>
            <w:tcW w:w="4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2A6D2ADA" w14:textId="77777777" w:rsidR="0072655D" w:rsidRPr="00E53071" w:rsidRDefault="0072655D" w:rsidP="007A6C1D">
            <w:pPr>
              <w:jc w:val="center"/>
              <w:rPr>
                <w:rFonts w:asciiTheme="minorEastAsia" w:hAnsiTheme="minorEastAsia"/>
                <w:sz w:val="18"/>
                <w:szCs w:val="18"/>
              </w:rPr>
            </w:pPr>
            <w:r>
              <w:rPr>
                <w:rFonts w:asciiTheme="minorEastAsia" w:hAnsiTheme="minorEastAsia"/>
                <w:sz w:val="18"/>
                <w:szCs w:val="18"/>
              </w:rPr>
              <w:lastRenderedPageBreak/>
              <w:t>18</w:t>
            </w:r>
          </w:p>
        </w:tc>
        <w:tc>
          <w:tcPr>
            <w:tcW w:w="860" w:type="dxa"/>
            <w:gridSpan w:val="2"/>
            <w:vMerge/>
            <w:tcBorders>
              <w:left w:val="nil"/>
              <w:right w:val="single" w:sz="4" w:space="0" w:color="auto"/>
            </w:tcBorders>
            <w:shd w:val="clear" w:color="auto" w:fill="auto"/>
            <w:tcMar>
              <w:top w:w="15" w:type="dxa"/>
              <w:left w:w="15" w:type="dxa"/>
              <w:bottom w:w="0" w:type="dxa"/>
              <w:right w:w="15" w:type="dxa"/>
            </w:tcMar>
            <w:vAlign w:val="center"/>
          </w:tcPr>
          <w:p w14:paraId="3911BDF8" w14:textId="77777777" w:rsidR="0072655D" w:rsidRPr="00E53071" w:rsidRDefault="0072655D" w:rsidP="007A6C1D">
            <w:pPr>
              <w:jc w:val="center"/>
              <w:rPr>
                <w:rFonts w:asciiTheme="minorEastAsia" w:hAnsiTheme="minorEastAsia"/>
                <w:sz w:val="18"/>
                <w:szCs w:val="18"/>
              </w:rPr>
            </w:pPr>
          </w:p>
        </w:tc>
        <w:tc>
          <w:tcPr>
            <w:tcW w:w="1300"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78B1A596" w14:textId="77777777" w:rsidR="0072655D" w:rsidRPr="00E53071" w:rsidRDefault="0072655D" w:rsidP="007A6C1D">
            <w:pPr>
              <w:spacing w:line="220" w:lineRule="exact"/>
              <w:rPr>
                <w:rFonts w:asciiTheme="minorEastAsia" w:hAnsiTheme="minorEastAsia"/>
                <w:sz w:val="18"/>
                <w:szCs w:val="18"/>
              </w:rPr>
            </w:pPr>
            <w:r w:rsidRPr="00E53071">
              <w:rPr>
                <w:rFonts w:asciiTheme="minorEastAsia" w:hAnsiTheme="minorEastAsia" w:hint="eastAsia"/>
                <w:sz w:val="18"/>
                <w:szCs w:val="18"/>
              </w:rPr>
              <w:t>采购合同</w:t>
            </w:r>
          </w:p>
        </w:tc>
        <w:tc>
          <w:tcPr>
            <w:tcW w:w="3480"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522A6B2B" w14:textId="77777777" w:rsidR="0072655D" w:rsidRPr="00E53071" w:rsidRDefault="0072655D" w:rsidP="007A6C1D">
            <w:pPr>
              <w:spacing w:line="220" w:lineRule="exact"/>
              <w:rPr>
                <w:rFonts w:asciiTheme="minorEastAsia" w:hAnsiTheme="minorEastAsia"/>
                <w:sz w:val="18"/>
                <w:szCs w:val="18"/>
              </w:rPr>
            </w:pPr>
            <w:r w:rsidRPr="00E53071">
              <w:rPr>
                <w:rFonts w:asciiTheme="minorEastAsia" w:hAnsiTheme="minorEastAsia" w:hint="eastAsia"/>
                <w:sz w:val="18"/>
                <w:szCs w:val="18"/>
              </w:rPr>
              <w:t>采购人和采购代理机构名称、地址、联</w:t>
            </w:r>
            <w:r w:rsidRPr="00E53071">
              <w:rPr>
                <w:rFonts w:asciiTheme="minorEastAsia" w:hAnsiTheme="minorEastAsia" w:hint="eastAsia"/>
                <w:sz w:val="18"/>
                <w:szCs w:val="18"/>
              </w:rPr>
              <w:br/>
              <w:t>系方式；采购项目名称、编号，合同编</w:t>
            </w:r>
            <w:r w:rsidRPr="00E53071">
              <w:rPr>
                <w:rFonts w:asciiTheme="minorEastAsia" w:hAnsiTheme="minorEastAsia" w:hint="eastAsia"/>
                <w:sz w:val="18"/>
                <w:szCs w:val="18"/>
              </w:rPr>
              <w:br/>
              <w:t>号；供应商名称；合同内容。政府采购合同中涉及国家秘密、商业秘密的部分可以</w:t>
            </w:r>
            <w:proofErr w:type="gramStart"/>
            <w:r w:rsidRPr="00E53071">
              <w:rPr>
                <w:rFonts w:asciiTheme="minorEastAsia" w:hAnsiTheme="minorEastAsia" w:hint="eastAsia"/>
                <w:sz w:val="18"/>
                <w:szCs w:val="18"/>
              </w:rPr>
              <w:t>不</w:t>
            </w:r>
            <w:proofErr w:type="gramEnd"/>
            <w:r w:rsidRPr="00E53071">
              <w:rPr>
                <w:rFonts w:asciiTheme="minorEastAsia" w:hAnsiTheme="minorEastAsia" w:hint="eastAsia"/>
                <w:sz w:val="18"/>
                <w:szCs w:val="18"/>
              </w:rPr>
              <w:t>公告，但其他内容应当公告。合同标的名称、规格型号、单价及合同金额等内容不得作为商业秘密。合同中涉及个人隐私的姓名、联系方式等内容，除征得权利人同意外，不得对外公告。批量集中采购项目应当公告框架协议。</w:t>
            </w:r>
          </w:p>
        </w:tc>
        <w:tc>
          <w:tcPr>
            <w:tcW w:w="2880" w:type="dxa"/>
            <w:gridSpan w:val="3"/>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405E3E3E" w14:textId="77777777" w:rsidR="0072655D" w:rsidRPr="00E53071" w:rsidRDefault="0072655D" w:rsidP="007A6C1D">
            <w:pPr>
              <w:spacing w:line="220" w:lineRule="exact"/>
              <w:rPr>
                <w:rFonts w:asciiTheme="minorEastAsia" w:hAnsiTheme="minorEastAsia"/>
                <w:sz w:val="18"/>
                <w:szCs w:val="18"/>
              </w:rPr>
            </w:pPr>
            <w:r w:rsidRPr="00E53071">
              <w:rPr>
                <w:rFonts w:asciiTheme="minorEastAsia" w:hAnsiTheme="minorEastAsia" w:hint="eastAsia"/>
                <w:sz w:val="18"/>
                <w:szCs w:val="18"/>
              </w:rPr>
              <w:t>《国务院办公厅关于推进公共资</w:t>
            </w:r>
            <w:r w:rsidRPr="00E53071">
              <w:rPr>
                <w:rFonts w:asciiTheme="minorEastAsia" w:hAnsiTheme="minorEastAsia" w:hint="eastAsia"/>
                <w:sz w:val="18"/>
                <w:szCs w:val="18"/>
              </w:rPr>
              <w:br/>
              <w:t>源配置领域政府信息公开的意见</w:t>
            </w:r>
            <w:r w:rsidRPr="00E53071">
              <w:rPr>
                <w:rFonts w:asciiTheme="minorEastAsia" w:hAnsiTheme="minorEastAsia" w:hint="eastAsia"/>
                <w:sz w:val="18"/>
                <w:szCs w:val="18"/>
              </w:rPr>
              <w:br/>
              <w:t>》（国办发〔2017〕97号）、《</w:t>
            </w:r>
            <w:r w:rsidRPr="00E53071">
              <w:rPr>
                <w:rFonts w:asciiTheme="minorEastAsia" w:hAnsiTheme="minorEastAsia" w:hint="eastAsia"/>
                <w:sz w:val="18"/>
                <w:szCs w:val="18"/>
              </w:rPr>
              <w:br/>
              <w:t>财政部关于做好政府采购信息公</w:t>
            </w:r>
            <w:r w:rsidRPr="00E53071">
              <w:rPr>
                <w:rFonts w:asciiTheme="minorEastAsia" w:hAnsiTheme="minorEastAsia" w:hint="eastAsia"/>
                <w:sz w:val="18"/>
                <w:szCs w:val="18"/>
              </w:rPr>
              <w:br/>
              <w:t>开工作的通知》（财库〔2015〕</w:t>
            </w:r>
            <w:r w:rsidRPr="00E53071">
              <w:rPr>
                <w:rFonts w:asciiTheme="minorEastAsia" w:hAnsiTheme="minorEastAsia" w:hint="eastAsia"/>
                <w:sz w:val="18"/>
                <w:szCs w:val="18"/>
              </w:rPr>
              <w:br/>
              <w:t>135号）</w:t>
            </w:r>
          </w:p>
        </w:tc>
        <w:tc>
          <w:tcPr>
            <w:tcW w:w="1420" w:type="dxa"/>
            <w:gridSpan w:val="3"/>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7A86A065" w14:textId="77777777" w:rsidR="0072655D" w:rsidRPr="00E53071" w:rsidRDefault="0072655D" w:rsidP="007A6C1D">
            <w:pPr>
              <w:spacing w:line="220" w:lineRule="exact"/>
              <w:jc w:val="center"/>
              <w:rPr>
                <w:rFonts w:asciiTheme="minorEastAsia" w:hAnsiTheme="minorEastAsia"/>
                <w:sz w:val="18"/>
                <w:szCs w:val="18"/>
              </w:rPr>
            </w:pPr>
            <w:r w:rsidRPr="00E53071">
              <w:rPr>
                <w:rFonts w:asciiTheme="minorEastAsia" w:hAnsiTheme="minorEastAsia" w:hint="eastAsia"/>
                <w:sz w:val="18"/>
                <w:szCs w:val="18"/>
              </w:rPr>
              <w:t>合同签订之日起2个工作日内</w:t>
            </w:r>
          </w:p>
        </w:tc>
        <w:tc>
          <w:tcPr>
            <w:tcW w:w="1315"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19C434A9" w14:textId="77777777" w:rsidR="0072655D" w:rsidRPr="00E53071" w:rsidRDefault="0072655D" w:rsidP="007A6C1D">
            <w:pPr>
              <w:spacing w:line="220" w:lineRule="exact"/>
              <w:rPr>
                <w:rFonts w:asciiTheme="minorEastAsia" w:hAnsiTheme="minorEastAsia"/>
                <w:sz w:val="18"/>
                <w:szCs w:val="18"/>
              </w:rPr>
            </w:pPr>
            <w:r w:rsidRPr="00E53071">
              <w:rPr>
                <w:rFonts w:asciiTheme="minorEastAsia" w:hAnsiTheme="minorEastAsia" w:hint="eastAsia"/>
                <w:sz w:val="18"/>
                <w:szCs w:val="18"/>
              </w:rPr>
              <w:t>采购人或者其委托的采购代理机构</w:t>
            </w:r>
          </w:p>
        </w:tc>
        <w:tc>
          <w:tcPr>
            <w:tcW w:w="2505" w:type="dxa"/>
            <w:gridSpan w:val="5"/>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1724F583" w14:textId="77777777" w:rsidR="0072655D" w:rsidRDefault="0072655D" w:rsidP="007A6C1D">
            <w:pPr>
              <w:spacing w:line="220" w:lineRule="exact"/>
              <w:rPr>
                <w:rFonts w:ascii="仿宋_GB2312" w:eastAsia="仿宋_GB2312"/>
                <w:color w:val="FF0000"/>
                <w:sz w:val="18"/>
                <w:szCs w:val="18"/>
              </w:rPr>
            </w:pPr>
            <w:r w:rsidRPr="00A01D57">
              <w:rPr>
                <w:rFonts w:ascii="仿宋_GB2312" w:eastAsia="仿宋_GB2312" w:hint="eastAsia"/>
                <w:color w:val="FF0000"/>
                <w:sz w:val="18"/>
                <w:szCs w:val="18"/>
              </w:rPr>
              <w:t>□政府网站</w:t>
            </w:r>
          </w:p>
          <w:p w14:paraId="7FEB6C51" w14:textId="77777777" w:rsidR="0072655D" w:rsidRPr="00A01D57" w:rsidRDefault="0072655D" w:rsidP="007A6C1D">
            <w:pPr>
              <w:spacing w:line="220" w:lineRule="exact"/>
              <w:rPr>
                <w:rFonts w:asciiTheme="minorEastAsia" w:hAnsiTheme="minorEastAsia"/>
                <w:color w:val="FF0000"/>
                <w:sz w:val="18"/>
                <w:szCs w:val="18"/>
              </w:rPr>
            </w:pPr>
            <w:r w:rsidRPr="00A01D57">
              <w:rPr>
                <w:rFonts w:ascii="仿宋_GB2312" w:eastAsia="仿宋_GB2312" w:hint="eastAsia"/>
                <w:color w:val="FF0000"/>
                <w:sz w:val="18"/>
                <w:szCs w:val="18"/>
              </w:rPr>
              <w:t>□公共资源交易平台</w:t>
            </w:r>
          </w:p>
        </w:tc>
        <w:tc>
          <w:tcPr>
            <w:tcW w:w="38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5A75571" w14:textId="77777777" w:rsidR="0072655D" w:rsidRPr="00E53071" w:rsidRDefault="0072655D" w:rsidP="007A6C1D">
            <w:pPr>
              <w:spacing w:line="220" w:lineRule="exact"/>
              <w:jc w:val="center"/>
              <w:rPr>
                <w:rFonts w:asciiTheme="minorEastAsia" w:hAnsiTheme="minorEastAsia"/>
                <w:sz w:val="18"/>
                <w:szCs w:val="18"/>
              </w:rPr>
            </w:pPr>
            <w:r w:rsidRPr="00E53071">
              <w:rPr>
                <w:rFonts w:asciiTheme="minorEastAsia" w:hAnsiTheme="minorEastAsia" w:hint="eastAsia"/>
                <w:sz w:val="18"/>
                <w:szCs w:val="18"/>
              </w:rPr>
              <w:t>√</w:t>
            </w:r>
          </w:p>
        </w:tc>
        <w:tc>
          <w:tcPr>
            <w:tcW w:w="58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7F8586D2" w14:textId="77777777" w:rsidR="0072655D" w:rsidRPr="00E53071" w:rsidRDefault="0072655D" w:rsidP="007A6C1D">
            <w:pPr>
              <w:spacing w:line="220" w:lineRule="exact"/>
              <w:jc w:val="center"/>
              <w:rPr>
                <w:rFonts w:asciiTheme="minorEastAsia" w:hAnsiTheme="minorEastAsia"/>
                <w:sz w:val="18"/>
                <w:szCs w:val="18"/>
              </w:rPr>
            </w:pPr>
            <w:r w:rsidRPr="00E53071">
              <w:rPr>
                <w:rFonts w:asciiTheme="minorEastAsia" w:hAnsiTheme="minorEastAsia" w:hint="eastAsia"/>
                <w:sz w:val="18"/>
                <w:szCs w:val="18"/>
              </w:rPr>
              <w:t xml:space="preserve">　</w:t>
            </w:r>
          </w:p>
        </w:tc>
        <w:tc>
          <w:tcPr>
            <w:tcW w:w="425"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40921E06" w14:textId="77777777" w:rsidR="0072655D" w:rsidRPr="00E53071" w:rsidRDefault="0072655D" w:rsidP="007A6C1D">
            <w:pPr>
              <w:spacing w:line="220" w:lineRule="exact"/>
              <w:jc w:val="center"/>
              <w:rPr>
                <w:rFonts w:asciiTheme="minorEastAsia" w:hAnsiTheme="minorEastAsia"/>
                <w:sz w:val="18"/>
                <w:szCs w:val="18"/>
              </w:rPr>
            </w:pPr>
            <w:r w:rsidRPr="00E53071">
              <w:rPr>
                <w:rFonts w:asciiTheme="minorEastAsia" w:hAnsiTheme="minorEastAsia" w:hint="eastAsia"/>
                <w:sz w:val="18"/>
                <w:szCs w:val="18"/>
              </w:rPr>
              <w:t>√</w:t>
            </w:r>
          </w:p>
        </w:tc>
        <w:tc>
          <w:tcPr>
            <w:tcW w:w="542"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4096B036" w14:textId="77777777" w:rsidR="0072655D" w:rsidRPr="00E53071" w:rsidRDefault="0072655D" w:rsidP="007A6C1D">
            <w:pPr>
              <w:spacing w:line="220" w:lineRule="exact"/>
              <w:jc w:val="center"/>
              <w:rPr>
                <w:rFonts w:asciiTheme="minorEastAsia" w:hAnsiTheme="minorEastAsia"/>
                <w:sz w:val="18"/>
                <w:szCs w:val="18"/>
              </w:rPr>
            </w:pPr>
            <w:r w:rsidRPr="00E53071">
              <w:rPr>
                <w:rFonts w:asciiTheme="minorEastAsia" w:hAnsiTheme="minorEastAsia" w:hint="eastAsia"/>
                <w:sz w:val="18"/>
                <w:szCs w:val="18"/>
              </w:rPr>
              <w:t xml:space="preserve">　</w:t>
            </w:r>
          </w:p>
        </w:tc>
        <w:tc>
          <w:tcPr>
            <w:tcW w:w="2610" w:type="dxa"/>
            <w:tcBorders>
              <w:top w:val="nil"/>
              <w:left w:val="nil"/>
              <w:bottom w:val="nil"/>
              <w:right w:val="nil"/>
            </w:tcBorders>
            <w:shd w:val="clear" w:color="auto" w:fill="auto"/>
            <w:noWrap/>
            <w:tcMar>
              <w:top w:w="15" w:type="dxa"/>
              <w:left w:w="15" w:type="dxa"/>
              <w:bottom w:w="0" w:type="dxa"/>
              <w:right w:w="15" w:type="dxa"/>
            </w:tcMar>
            <w:vAlign w:val="center"/>
          </w:tcPr>
          <w:p w14:paraId="6FF2CDE6" w14:textId="77777777" w:rsidR="0072655D" w:rsidRPr="00E53071" w:rsidRDefault="0072655D" w:rsidP="007A6C1D"/>
        </w:tc>
      </w:tr>
      <w:tr w:rsidR="0072655D" w:rsidRPr="00E53071" w14:paraId="208653A6" w14:textId="77777777" w:rsidTr="00F24A6E">
        <w:trPr>
          <w:trHeight w:val="1281"/>
        </w:trPr>
        <w:tc>
          <w:tcPr>
            <w:tcW w:w="4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1D7BFD5A" w14:textId="77777777" w:rsidR="0072655D" w:rsidRPr="00E53071" w:rsidRDefault="0072655D" w:rsidP="007A6C1D">
            <w:pPr>
              <w:jc w:val="center"/>
              <w:rPr>
                <w:rFonts w:asciiTheme="minorEastAsia" w:hAnsiTheme="minorEastAsia"/>
                <w:sz w:val="18"/>
                <w:szCs w:val="18"/>
              </w:rPr>
            </w:pPr>
            <w:r>
              <w:rPr>
                <w:rFonts w:asciiTheme="minorEastAsia" w:hAnsiTheme="minorEastAsia" w:hint="eastAsia"/>
                <w:sz w:val="18"/>
                <w:szCs w:val="18"/>
              </w:rPr>
              <w:t>1</w:t>
            </w:r>
            <w:r>
              <w:rPr>
                <w:rFonts w:asciiTheme="minorEastAsia" w:hAnsiTheme="minorEastAsia"/>
                <w:sz w:val="18"/>
                <w:szCs w:val="18"/>
              </w:rPr>
              <w:t>9</w:t>
            </w:r>
          </w:p>
        </w:tc>
        <w:tc>
          <w:tcPr>
            <w:tcW w:w="860" w:type="dxa"/>
            <w:gridSpan w:val="2"/>
            <w:vMerge/>
            <w:tcBorders>
              <w:left w:val="nil"/>
              <w:right w:val="single" w:sz="4" w:space="0" w:color="auto"/>
            </w:tcBorders>
            <w:shd w:val="clear" w:color="auto" w:fill="auto"/>
            <w:tcMar>
              <w:top w:w="15" w:type="dxa"/>
              <w:left w:w="15" w:type="dxa"/>
              <w:bottom w:w="0" w:type="dxa"/>
              <w:right w:w="15" w:type="dxa"/>
            </w:tcMar>
            <w:vAlign w:val="center"/>
          </w:tcPr>
          <w:p w14:paraId="38B325D6" w14:textId="77777777" w:rsidR="0072655D" w:rsidRPr="00E53071" w:rsidRDefault="0072655D" w:rsidP="007A6C1D">
            <w:pPr>
              <w:jc w:val="center"/>
              <w:rPr>
                <w:rFonts w:asciiTheme="minorEastAsia" w:hAnsiTheme="minorEastAsia"/>
                <w:sz w:val="18"/>
                <w:szCs w:val="18"/>
              </w:rPr>
            </w:pPr>
          </w:p>
        </w:tc>
        <w:tc>
          <w:tcPr>
            <w:tcW w:w="1300"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4BBF48CD" w14:textId="77777777" w:rsidR="0072655D" w:rsidRPr="00E53071" w:rsidRDefault="0072655D" w:rsidP="007A6C1D">
            <w:pPr>
              <w:spacing w:line="220" w:lineRule="exact"/>
              <w:rPr>
                <w:rFonts w:asciiTheme="minorEastAsia" w:hAnsiTheme="minorEastAsia"/>
                <w:sz w:val="18"/>
                <w:szCs w:val="18"/>
              </w:rPr>
            </w:pPr>
            <w:r w:rsidRPr="00E53071">
              <w:rPr>
                <w:rFonts w:asciiTheme="minorEastAsia" w:hAnsiTheme="minorEastAsia" w:hint="eastAsia"/>
                <w:sz w:val="18"/>
                <w:szCs w:val="18"/>
              </w:rPr>
              <w:t>终止公告</w:t>
            </w:r>
          </w:p>
        </w:tc>
        <w:tc>
          <w:tcPr>
            <w:tcW w:w="3480"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458B3F2" w14:textId="77777777" w:rsidR="0072655D" w:rsidRPr="00E53071" w:rsidRDefault="0072655D" w:rsidP="007A6C1D">
            <w:pPr>
              <w:spacing w:line="220" w:lineRule="exact"/>
              <w:rPr>
                <w:rFonts w:asciiTheme="minorEastAsia" w:hAnsiTheme="minorEastAsia"/>
                <w:sz w:val="18"/>
                <w:szCs w:val="18"/>
              </w:rPr>
            </w:pPr>
            <w:r w:rsidRPr="00E53071">
              <w:rPr>
                <w:rFonts w:asciiTheme="minorEastAsia" w:hAnsiTheme="minorEastAsia" w:hint="eastAsia"/>
                <w:sz w:val="18"/>
                <w:szCs w:val="18"/>
              </w:rPr>
              <w:t>采购人和采购代理机构名称、地址、联</w:t>
            </w:r>
            <w:r w:rsidRPr="00E53071">
              <w:rPr>
                <w:rFonts w:asciiTheme="minorEastAsia" w:hAnsiTheme="minorEastAsia" w:hint="eastAsia"/>
                <w:sz w:val="18"/>
                <w:szCs w:val="18"/>
              </w:rPr>
              <w:br/>
              <w:t>系方式；采购项目名称、采购编号，采</w:t>
            </w:r>
            <w:r w:rsidRPr="00E53071">
              <w:rPr>
                <w:rFonts w:asciiTheme="minorEastAsia" w:hAnsiTheme="minorEastAsia" w:hint="eastAsia"/>
                <w:sz w:val="18"/>
                <w:szCs w:val="18"/>
              </w:rPr>
              <w:br/>
              <w:t>购方式；采购项目终止原因；公告期</w:t>
            </w:r>
            <w:r w:rsidRPr="00E53071">
              <w:rPr>
                <w:rFonts w:asciiTheme="minorEastAsia" w:hAnsiTheme="minorEastAsia" w:hint="eastAsia"/>
                <w:sz w:val="18"/>
                <w:szCs w:val="18"/>
              </w:rPr>
              <w:br/>
              <w:t>限；采购项目联系人和电话。</w:t>
            </w:r>
          </w:p>
        </w:tc>
        <w:tc>
          <w:tcPr>
            <w:tcW w:w="2880" w:type="dxa"/>
            <w:gridSpan w:val="3"/>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59FC0BBA" w14:textId="77777777" w:rsidR="0072655D" w:rsidRPr="00E53071" w:rsidRDefault="0072655D" w:rsidP="007A6C1D">
            <w:pPr>
              <w:spacing w:line="220" w:lineRule="exact"/>
              <w:rPr>
                <w:rFonts w:asciiTheme="minorEastAsia" w:hAnsiTheme="minorEastAsia"/>
                <w:sz w:val="18"/>
                <w:szCs w:val="18"/>
              </w:rPr>
            </w:pPr>
            <w:r w:rsidRPr="00E53071">
              <w:rPr>
                <w:rFonts w:asciiTheme="minorEastAsia" w:hAnsiTheme="minorEastAsia" w:hint="eastAsia"/>
                <w:sz w:val="18"/>
                <w:szCs w:val="18"/>
              </w:rPr>
              <w:t>《国务院办公厅关于推进公共资</w:t>
            </w:r>
            <w:r w:rsidRPr="00E53071">
              <w:rPr>
                <w:rFonts w:asciiTheme="minorEastAsia" w:hAnsiTheme="minorEastAsia" w:hint="eastAsia"/>
                <w:sz w:val="18"/>
                <w:szCs w:val="18"/>
              </w:rPr>
              <w:br/>
              <w:t>源配置领域政府信息公开的意见</w:t>
            </w:r>
            <w:r w:rsidRPr="00E53071">
              <w:rPr>
                <w:rFonts w:asciiTheme="minorEastAsia" w:hAnsiTheme="minorEastAsia" w:hint="eastAsia"/>
                <w:sz w:val="18"/>
                <w:szCs w:val="18"/>
              </w:rPr>
              <w:br/>
              <w:t>》（国办发〔2017〕97号）、《</w:t>
            </w:r>
            <w:r w:rsidRPr="00E53071">
              <w:rPr>
                <w:rFonts w:asciiTheme="minorEastAsia" w:hAnsiTheme="minorEastAsia" w:hint="eastAsia"/>
                <w:sz w:val="18"/>
                <w:szCs w:val="18"/>
              </w:rPr>
              <w:br/>
              <w:t>财政部关于做好政府采购信息公</w:t>
            </w:r>
            <w:r w:rsidRPr="00E53071">
              <w:rPr>
                <w:rFonts w:asciiTheme="minorEastAsia" w:hAnsiTheme="minorEastAsia" w:hint="eastAsia"/>
                <w:sz w:val="18"/>
                <w:szCs w:val="18"/>
              </w:rPr>
              <w:br/>
              <w:t>开工作的通知》（财库〔2015〕</w:t>
            </w:r>
            <w:r w:rsidRPr="00E53071">
              <w:rPr>
                <w:rFonts w:asciiTheme="minorEastAsia" w:hAnsiTheme="minorEastAsia" w:hint="eastAsia"/>
                <w:sz w:val="18"/>
                <w:szCs w:val="18"/>
              </w:rPr>
              <w:br/>
              <w:t>135号）</w:t>
            </w:r>
          </w:p>
        </w:tc>
        <w:tc>
          <w:tcPr>
            <w:tcW w:w="1420" w:type="dxa"/>
            <w:gridSpan w:val="3"/>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355ABCFB" w14:textId="77777777" w:rsidR="0072655D" w:rsidRPr="00E53071" w:rsidRDefault="0072655D" w:rsidP="007A6C1D">
            <w:pPr>
              <w:spacing w:line="220" w:lineRule="exact"/>
              <w:jc w:val="center"/>
              <w:rPr>
                <w:rFonts w:asciiTheme="minorEastAsia" w:hAnsiTheme="minorEastAsia"/>
                <w:sz w:val="18"/>
                <w:szCs w:val="18"/>
              </w:rPr>
            </w:pPr>
            <w:r w:rsidRPr="00E53071">
              <w:rPr>
                <w:rFonts w:asciiTheme="minorEastAsia" w:hAnsiTheme="minorEastAsia" w:hint="eastAsia"/>
                <w:sz w:val="18"/>
                <w:szCs w:val="18"/>
              </w:rPr>
              <w:t>及时公开</w:t>
            </w:r>
          </w:p>
        </w:tc>
        <w:tc>
          <w:tcPr>
            <w:tcW w:w="1315"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7510BDED" w14:textId="77777777" w:rsidR="0072655D" w:rsidRPr="00E53071" w:rsidRDefault="0072655D" w:rsidP="007A6C1D">
            <w:pPr>
              <w:spacing w:line="220" w:lineRule="exact"/>
              <w:rPr>
                <w:rFonts w:asciiTheme="minorEastAsia" w:hAnsiTheme="minorEastAsia"/>
                <w:sz w:val="18"/>
                <w:szCs w:val="18"/>
              </w:rPr>
            </w:pPr>
            <w:r w:rsidRPr="00E53071">
              <w:rPr>
                <w:rFonts w:asciiTheme="minorEastAsia" w:hAnsiTheme="minorEastAsia" w:hint="eastAsia"/>
                <w:sz w:val="18"/>
                <w:szCs w:val="18"/>
              </w:rPr>
              <w:t>采购人或者其委托的采购代理机构</w:t>
            </w:r>
          </w:p>
        </w:tc>
        <w:tc>
          <w:tcPr>
            <w:tcW w:w="2505" w:type="dxa"/>
            <w:gridSpan w:val="5"/>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1E5317A6" w14:textId="77777777" w:rsidR="0072655D" w:rsidRDefault="0072655D" w:rsidP="007A6C1D">
            <w:pPr>
              <w:spacing w:line="220" w:lineRule="exact"/>
              <w:rPr>
                <w:rFonts w:ascii="仿宋_GB2312" w:eastAsia="仿宋_GB2312"/>
                <w:color w:val="FF0000"/>
                <w:sz w:val="18"/>
                <w:szCs w:val="18"/>
              </w:rPr>
            </w:pPr>
            <w:r w:rsidRPr="00A01D57">
              <w:rPr>
                <w:rFonts w:ascii="仿宋_GB2312" w:eastAsia="仿宋_GB2312" w:hint="eastAsia"/>
                <w:color w:val="FF0000"/>
                <w:sz w:val="18"/>
                <w:szCs w:val="18"/>
              </w:rPr>
              <w:t>□政府网站</w:t>
            </w:r>
          </w:p>
          <w:p w14:paraId="74BEFA2B" w14:textId="77777777" w:rsidR="0072655D" w:rsidRPr="00A01D57" w:rsidRDefault="0072655D" w:rsidP="007A6C1D">
            <w:pPr>
              <w:spacing w:line="220" w:lineRule="exact"/>
              <w:rPr>
                <w:rFonts w:ascii="仿宋_GB2312" w:eastAsia="仿宋_GB2312"/>
                <w:color w:val="FF0000"/>
                <w:sz w:val="18"/>
                <w:szCs w:val="18"/>
              </w:rPr>
            </w:pPr>
            <w:r w:rsidRPr="00A01D57">
              <w:rPr>
                <w:rFonts w:ascii="仿宋_GB2312" w:eastAsia="仿宋_GB2312" w:hint="eastAsia"/>
                <w:color w:val="FF0000"/>
                <w:sz w:val="18"/>
                <w:szCs w:val="18"/>
              </w:rPr>
              <w:t>□公共资源交易平台</w:t>
            </w:r>
          </w:p>
        </w:tc>
        <w:tc>
          <w:tcPr>
            <w:tcW w:w="38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5D902CAB" w14:textId="77777777" w:rsidR="0072655D" w:rsidRPr="00E53071" w:rsidRDefault="0072655D" w:rsidP="007A6C1D">
            <w:pPr>
              <w:spacing w:line="220" w:lineRule="exact"/>
              <w:jc w:val="center"/>
              <w:rPr>
                <w:rFonts w:asciiTheme="minorEastAsia" w:hAnsiTheme="minorEastAsia"/>
                <w:sz w:val="18"/>
                <w:szCs w:val="18"/>
              </w:rPr>
            </w:pPr>
            <w:r w:rsidRPr="00E53071">
              <w:rPr>
                <w:rFonts w:asciiTheme="minorEastAsia" w:hAnsiTheme="minorEastAsia" w:hint="eastAsia"/>
                <w:sz w:val="18"/>
                <w:szCs w:val="18"/>
              </w:rPr>
              <w:t>√</w:t>
            </w:r>
          </w:p>
        </w:tc>
        <w:tc>
          <w:tcPr>
            <w:tcW w:w="58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7F0E8F6F" w14:textId="77777777" w:rsidR="0072655D" w:rsidRPr="00E53071" w:rsidRDefault="0072655D" w:rsidP="007A6C1D">
            <w:pPr>
              <w:spacing w:line="220" w:lineRule="exact"/>
              <w:jc w:val="center"/>
              <w:rPr>
                <w:rFonts w:asciiTheme="minorEastAsia" w:hAnsiTheme="minorEastAsia"/>
                <w:sz w:val="18"/>
                <w:szCs w:val="18"/>
              </w:rPr>
            </w:pPr>
            <w:r w:rsidRPr="00E53071">
              <w:rPr>
                <w:rFonts w:asciiTheme="minorEastAsia" w:hAnsiTheme="minorEastAsia" w:hint="eastAsia"/>
                <w:sz w:val="18"/>
                <w:szCs w:val="18"/>
              </w:rPr>
              <w:t xml:space="preserve">　</w:t>
            </w:r>
          </w:p>
        </w:tc>
        <w:tc>
          <w:tcPr>
            <w:tcW w:w="425"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6CA18411" w14:textId="77777777" w:rsidR="0072655D" w:rsidRPr="00E53071" w:rsidRDefault="0072655D" w:rsidP="007A6C1D">
            <w:pPr>
              <w:spacing w:line="220" w:lineRule="exact"/>
              <w:jc w:val="center"/>
              <w:rPr>
                <w:rFonts w:asciiTheme="minorEastAsia" w:hAnsiTheme="minorEastAsia"/>
                <w:sz w:val="18"/>
                <w:szCs w:val="18"/>
              </w:rPr>
            </w:pPr>
            <w:r w:rsidRPr="00E53071">
              <w:rPr>
                <w:rFonts w:asciiTheme="minorEastAsia" w:hAnsiTheme="minorEastAsia" w:hint="eastAsia"/>
                <w:sz w:val="18"/>
                <w:szCs w:val="18"/>
              </w:rPr>
              <w:t>√</w:t>
            </w:r>
          </w:p>
        </w:tc>
        <w:tc>
          <w:tcPr>
            <w:tcW w:w="542"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B546C00" w14:textId="77777777" w:rsidR="0072655D" w:rsidRPr="00E53071" w:rsidRDefault="0072655D" w:rsidP="007A6C1D">
            <w:pPr>
              <w:spacing w:line="220" w:lineRule="exact"/>
              <w:jc w:val="center"/>
              <w:rPr>
                <w:rFonts w:asciiTheme="minorEastAsia" w:hAnsiTheme="minorEastAsia"/>
                <w:sz w:val="18"/>
                <w:szCs w:val="18"/>
              </w:rPr>
            </w:pPr>
            <w:r w:rsidRPr="00E53071">
              <w:rPr>
                <w:rFonts w:asciiTheme="minorEastAsia" w:hAnsiTheme="minorEastAsia" w:hint="eastAsia"/>
                <w:sz w:val="18"/>
                <w:szCs w:val="18"/>
              </w:rPr>
              <w:t xml:space="preserve">　</w:t>
            </w:r>
          </w:p>
        </w:tc>
        <w:tc>
          <w:tcPr>
            <w:tcW w:w="2610" w:type="dxa"/>
            <w:tcBorders>
              <w:top w:val="nil"/>
              <w:left w:val="nil"/>
              <w:bottom w:val="nil"/>
              <w:right w:val="nil"/>
            </w:tcBorders>
            <w:shd w:val="clear" w:color="auto" w:fill="auto"/>
            <w:noWrap/>
            <w:tcMar>
              <w:top w:w="15" w:type="dxa"/>
              <w:left w:w="15" w:type="dxa"/>
              <w:bottom w:w="0" w:type="dxa"/>
              <w:right w:w="15" w:type="dxa"/>
            </w:tcMar>
            <w:vAlign w:val="center"/>
          </w:tcPr>
          <w:p w14:paraId="40BFFE29" w14:textId="77777777" w:rsidR="0072655D" w:rsidRPr="00E53071" w:rsidRDefault="0072655D" w:rsidP="007A6C1D"/>
        </w:tc>
      </w:tr>
      <w:tr w:rsidR="0072655D" w:rsidRPr="00E53071" w14:paraId="5FA4B04D" w14:textId="77777777" w:rsidTr="00F24A6E">
        <w:trPr>
          <w:trHeight w:val="1406"/>
        </w:trPr>
        <w:tc>
          <w:tcPr>
            <w:tcW w:w="4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5C43B83B" w14:textId="77777777" w:rsidR="0072655D" w:rsidRPr="00E53071" w:rsidRDefault="0072655D" w:rsidP="007A6C1D">
            <w:pPr>
              <w:jc w:val="center"/>
              <w:rPr>
                <w:rFonts w:asciiTheme="minorEastAsia" w:hAnsiTheme="minorEastAsia"/>
                <w:sz w:val="18"/>
                <w:szCs w:val="18"/>
              </w:rPr>
            </w:pPr>
            <w:r>
              <w:rPr>
                <w:rFonts w:asciiTheme="minorEastAsia" w:hAnsiTheme="minorEastAsia" w:hint="eastAsia"/>
                <w:sz w:val="18"/>
                <w:szCs w:val="18"/>
              </w:rPr>
              <w:t>2</w:t>
            </w:r>
            <w:r>
              <w:rPr>
                <w:rFonts w:asciiTheme="minorEastAsia" w:hAnsiTheme="minorEastAsia"/>
                <w:sz w:val="18"/>
                <w:szCs w:val="18"/>
              </w:rPr>
              <w:t>0</w:t>
            </w:r>
          </w:p>
        </w:tc>
        <w:tc>
          <w:tcPr>
            <w:tcW w:w="860" w:type="dxa"/>
            <w:gridSpan w:val="2"/>
            <w:vMerge/>
            <w:tcBorders>
              <w:left w:val="nil"/>
              <w:bottom w:val="single" w:sz="4" w:space="0" w:color="auto"/>
              <w:right w:val="single" w:sz="4" w:space="0" w:color="auto"/>
            </w:tcBorders>
            <w:shd w:val="clear" w:color="auto" w:fill="auto"/>
            <w:tcMar>
              <w:top w:w="15" w:type="dxa"/>
              <w:left w:w="15" w:type="dxa"/>
              <w:bottom w:w="0" w:type="dxa"/>
              <w:right w:w="15" w:type="dxa"/>
            </w:tcMar>
            <w:vAlign w:val="center"/>
          </w:tcPr>
          <w:p w14:paraId="2CFFA0BA" w14:textId="77777777" w:rsidR="0072655D" w:rsidRPr="00E53071" w:rsidRDefault="0072655D" w:rsidP="007A6C1D">
            <w:pPr>
              <w:jc w:val="center"/>
              <w:rPr>
                <w:rFonts w:asciiTheme="minorEastAsia" w:hAnsiTheme="minorEastAsia"/>
                <w:sz w:val="18"/>
                <w:szCs w:val="18"/>
              </w:rPr>
            </w:pPr>
          </w:p>
        </w:tc>
        <w:tc>
          <w:tcPr>
            <w:tcW w:w="1300"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65C5CB9F" w14:textId="77777777" w:rsidR="0072655D" w:rsidRPr="00E53071" w:rsidRDefault="0072655D" w:rsidP="007A6C1D">
            <w:pPr>
              <w:spacing w:line="220" w:lineRule="exact"/>
              <w:rPr>
                <w:rFonts w:asciiTheme="minorEastAsia" w:hAnsiTheme="minorEastAsia"/>
                <w:sz w:val="18"/>
                <w:szCs w:val="18"/>
              </w:rPr>
            </w:pPr>
            <w:r w:rsidRPr="00E53071">
              <w:rPr>
                <w:rFonts w:asciiTheme="minorEastAsia" w:hAnsiTheme="minorEastAsia" w:hint="eastAsia"/>
                <w:sz w:val="18"/>
                <w:szCs w:val="18"/>
              </w:rPr>
              <w:t>公共服务项目采购需求</w:t>
            </w:r>
          </w:p>
        </w:tc>
        <w:tc>
          <w:tcPr>
            <w:tcW w:w="3480"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70217A9C" w14:textId="77777777" w:rsidR="0072655D" w:rsidRPr="00E53071" w:rsidRDefault="0072655D" w:rsidP="007A6C1D">
            <w:pPr>
              <w:spacing w:line="220" w:lineRule="exact"/>
              <w:rPr>
                <w:rFonts w:asciiTheme="minorEastAsia" w:hAnsiTheme="minorEastAsia"/>
                <w:sz w:val="18"/>
                <w:szCs w:val="18"/>
              </w:rPr>
            </w:pPr>
            <w:r w:rsidRPr="00E53071">
              <w:rPr>
                <w:rFonts w:asciiTheme="minorEastAsia" w:hAnsiTheme="minorEastAsia" w:hint="eastAsia"/>
                <w:sz w:val="18"/>
                <w:szCs w:val="18"/>
              </w:rPr>
              <w:t>采购对象需实现的功能或者目标，满足</w:t>
            </w:r>
            <w:r w:rsidRPr="00E53071">
              <w:rPr>
                <w:rFonts w:asciiTheme="minorEastAsia" w:hAnsiTheme="minorEastAsia" w:hint="eastAsia"/>
                <w:sz w:val="18"/>
                <w:szCs w:val="18"/>
              </w:rPr>
              <w:br/>
              <w:t>项目需要的所有技术、服务、安全等要</w:t>
            </w:r>
            <w:r w:rsidRPr="00E53071">
              <w:rPr>
                <w:rFonts w:asciiTheme="minorEastAsia" w:hAnsiTheme="minorEastAsia" w:hint="eastAsia"/>
                <w:sz w:val="18"/>
                <w:szCs w:val="18"/>
              </w:rPr>
              <w:br/>
              <w:t>求，采购对象的数量、交付或实施的时</w:t>
            </w:r>
            <w:r w:rsidRPr="00E53071">
              <w:rPr>
                <w:rFonts w:asciiTheme="minorEastAsia" w:hAnsiTheme="minorEastAsia" w:hint="eastAsia"/>
                <w:sz w:val="18"/>
                <w:szCs w:val="18"/>
              </w:rPr>
              <w:br/>
              <w:t>间和地点，采购对象的验收标准等。</w:t>
            </w:r>
          </w:p>
        </w:tc>
        <w:tc>
          <w:tcPr>
            <w:tcW w:w="2880" w:type="dxa"/>
            <w:gridSpan w:val="3"/>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4F69A96F" w14:textId="77777777" w:rsidR="0072655D" w:rsidRPr="00E53071" w:rsidRDefault="0072655D" w:rsidP="007A6C1D">
            <w:pPr>
              <w:spacing w:line="220" w:lineRule="exact"/>
              <w:ind w:rightChars="-107" w:right="-225"/>
              <w:rPr>
                <w:rFonts w:asciiTheme="minorEastAsia" w:hAnsiTheme="minorEastAsia"/>
                <w:sz w:val="18"/>
                <w:szCs w:val="18"/>
              </w:rPr>
            </w:pPr>
            <w:r w:rsidRPr="00E53071">
              <w:rPr>
                <w:rFonts w:asciiTheme="minorEastAsia" w:hAnsiTheme="minorEastAsia" w:hint="eastAsia"/>
                <w:sz w:val="18"/>
                <w:szCs w:val="18"/>
              </w:rPr>
              <w:t>《财政部关于做好政府采购信息</w:t>
            </w:r>
            <w:r w:rsidRPr="00E53071">
              <w:rPr>
                <w:rFonts w:asciiTheme="minorEastAsia" w:hAnsiTheme="minorEastAsia" w:hint="eastAsia"/>
                <w:sz w:val="18"/>
                <w:szCs w:val="18"/>
              </w:rPr>
              <w:br/>
              <w:t>公开工作的通知》（财库〔2015</w:t>
            </w:r>
            <w:r w:rsidRPr="00E53071">
              <w:rPr>
                <w:rFonts w:asciiTheme="minorEastAsia" w:hAnsiTheme="minorEastAsia" w:hint="eastAsia"/>
                <w:sz w:val="18"/>
                <w:szCs w:val="18"/>
              </w:rPr>
              <w:br/>
              <w:t>〕135号）、《关于进一步加强</w:t>
            </w:r>
            <w:r w:rsidRPr="00E53071">
              <w:rPr>
                <w:rFonts w:asciiTheme="minorEastAsia" w:hAnsiTheme="minorEastAsia" w:hint="eastAsia"/>
                <w:sz w:val="18"/>
                <w:szCs w:val="18"/>
              </w:rPr>
              <w:br/>
              <w:t>政府采购需求和履约验收管理的</w:t>
            </w:r>
            <w:r w:rsidRPr="00E53071">
              <w:rPr>
                <w:rFonts w:asciiTheme="minorEastAsia" w:hAnsiTheme="minorEastAsia" w:hint="eastAsia"/>
                <w:sz w:val="18"/>
                <w:szCs w:val="18"/>
              </w:rPr>
              <w:br/>
              <w:t>指导意见》（财库〔2016〕205</w:t>
            </w:r>
            <w:r w:rsidRPr="00E53071">
              <w:rPr>
                <w:rFonts w:asciiTheme="minorEastAsia" w:hAnsiTheme="minorEastAsia" w:hint="eastAsia"/>
                <w:sz w:val="18"/>
                <w:szCs w:val="18"/>
              </w:rPr>
              <w:br/>
              <w:t>号）</w:t>
            </w:r>
          </w:p>
        </w:tc>
        <w:tc>
          <w:tcPr>
            <w:tcW w:w="1420" w:type="dxa"/>
            <w:gridSpan w:val="3"/>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2395DD6B" w14:textId="77777777" w:rsidR="0072655D" w:rsidRPr="00E53071" w:rsidRDefault="0072655D" w:rsidP="007A6C1D">
            <w:pPr>
              <w:spacing w:line="220" w:lineRule="exact"/>
              <w:jc w:val="center"/>
              <w:rPr>
                <w:rFonts w:asciiTheme="minorEastAsia" w:hAnsiTheme="minorEastAsia"/>
                <w:sz w:val="18"/>
                <w:szCs w:val="18"/>
              </w:rPr>
            </w:pPr>
            <w:r w:rsidRPr="00E53071">
              <w:rPr>
                <w:rFonts w:asciiTheme="minorEastAsia" w:hAnsiTheme="minorEastAsia" w:hint="eastAsia"/>
                <w:sz w:val="18"/>
                <w:szCs w:val="18"/>
              </w:rPr>
              <w:t>及时公开</w:t>
            </w:r>
          </w:p>
        </w:tc>
        <w:tc>
          <w:tcPr>
            <w:tcW w:w="1315"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475C2065" w14:textId="77777777" w:rsidR="0072655D" w:rsidRPr="00E53071" w:rsidRDefault="0072655D" w:rsidP="007A6C1D">
            <w:pPr>
              <w:spacing w:line="220" w:lineRule="exact"/>
              <w:rPr>
                <w:rFonts w:asciiTheme="minorEastAsia" w:hAnsiTheme="minorEastAsia"/>
                <w:sz w:val="18"/>
                <w:szCs w:val="18"/>
              </w:rPr>
            </w:pPr>
            <w:r w:rsidRPr="00E53071">
              <w:rPr>
                <w:rFonts w:asciiTheme="minorEastAsia" w:hAnsiTheme="minorEastAsia" w:hint="eastAsia"/>
                <w:sz w:val="18"/>
                <w:szCs w:val="18"/>
              </w:rPr>
              <w:t>采购人</w:t>
            </w:r>
          </w:p>
        </w:tc>
        <w:tc>
          <w:tcPr>
            <w:tcW w:w="2505" w:type="dxa"/>
            <w:gridSpan w:val="5"/>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3453AA51" w14:textId="77777777" w:rsidR="0072655D" w:rsidRDefault="0072655D" w:rsidP="007A6C1D">
            <w:pPr>
              <w:spacing w:line="220" w:lineRule="exact"/>
              <w:rPr>
                <w:rFonts w:ascii="仿宋_GB2312" w:eastAsia="仿宋_GB2312"/>
                <w:color w:val="FF0000"/>
                <w:sz w:val="18"/>
                <w:szCs w:val="18"/>
              </w:rPr>
            </w:pPr>
            <w:r w:rsidRPr="00A01D57">
              <w:rPr>
                <w:rFonts w:ascii="仿宋_GB2312" w:eastAsia="仿宋_GB2312" w:hint="eastAsia"/>
                <w:color w:val="FF0000"/>
                <w:sz w:val="18"/>
                <w:szCs w:val="18"/>
              </w:rPr>
              <w:t xml:space="preserve">□政府网站   </w:t>
            </w:r>
          </w:p>
          <w:p w14:paraId="08B9C749" w14:textId="77777777" w:rsidR="0072655D" w:rsidRPr="00A01D57" w:rsidRDefault="0072655D" w:rsidP="007A6C1D">
            <w:pPr>
              <w:spacing w:line="220" w:lineRule="exact"/>
              <w:rPr>
                <w:rFonts w:ascii="仿宋_GB2312" w:eastAsia="仿宋_GB2312"/>
                <w:color w:val="FF0000"/>
                <w:sz w:val="18"/>
                <w:szCs w:val="18"/>
              </w:rPr>
            </w:pPr>
            <w:r w:rsidRPr="00A01D57">
              <w:rPr>
                <w:rFonts w:ascii="仿宋_GB2312" w:eastAsia="仿宋_GB2312" w:hint="eastAsia"/>
                <w:color w:val="FF0000"/>
                <w:sz w:val="18"/>
                <w:szCs w:val="18"/>
              </w:rPr>
              <w:t>□公共资源交易平台</w:t>
            </w:r>
          </w:p>
        </w:tc>
        <w:tc>
          <w:tcPr>
            <w:tcW w:w="38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5A1EF789" w14:textId="77777777" w:rsidR="0072655D" w:rsidRPr="00E53071" w:rsidRDefault="0072655D" w:rsidP="007A6C1D">
            <w:pPr>
              <w:spacing w:line="220" w:lineRule="exact"/>
              <w:jc w:val="center"/>
              <w:rPr>
                <w:rFonts w:asciiTheme="minorEastAsia" w:hAnsiTheme="minorEastAsia"/>
                <w:sz w:val="18"/>
                <w:szCs w:val="18"/>
              </w:rPr>
            </w:pPr>
            <w:r w:rsidRPr="00E53071">
              <w:rPr>
                <w:rFonts w:asciiTheme="minorEastAsia" w:hAnsiTheme="minorEastAsia" w:hint="eastAsia"/>
                <w:sz w:val="18"/>
                <w:szCs w:val="18"/>
              </w:rPr>
              <w:t>√</w:t>
            </w:r>
          </w:p>
        </w:tc>
        <w:tc>
          <w:tcPr>
            <w:tcW w:w="58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710B2F90" w14:textId="77777777" w:rsidR="0072655D" w:rsidRPr="00E53071" w:rsidRDefault="0072655D" w:rsidP="007A6C1D">
            <w:pPr>
              <w:spacing w:line="220" w:lineRule="exact"/>
              <w:jc w:val="center"/>
              <w:rPr>
                <w:rFonts w:asciiTheme="minorEastAsia" w:hAnsiTheme="minorEastAsia"/>
                <w:sz w:val="18"/>
                <w:szCs w:val="18"/>
              </w:rPr>
            </w:pPr>
            <w:r w:rsidRPr="00E53071">
              <w:rPr>
                <w:rFonts w:asciiTheme="minorEastAsia" w:hAnsiTheme="minorEastAsia" w:hint="eastAsia"/>
                <w:sz w:val="18"/>
                <w:szCs w:val="18"/>
              </w:rPr>
              <w:t xml:space="preserve">　</w:t>
            </w:r>
          </w:p>
        </w:tc>
        <w:tc>
          <w:tcPr>
            <w:tcW w:w="425"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552C9DA0" w14:textId="77777777" w:rsidR="0072655D" w:rsidRPr="00E53071" w:rsidRDefault="0072655D" w:rsidP="007A6C1D">
            <w:pPr>
              <w:spacing w:line="220" w:lineRule="exact"/>
              <w:jc w:val="center"/>
              <w:rPr>
                <w:rFonts w:asciiTheme="minorEastAsia" w:hAnsiTheme="minorEastAsia"/>
                <w:sz w:val="18"/>
                <w:szCs w:val="18"/>
              </w:rPr>
            </w:pPr>
            <w:r w:rsidRPr="00E53071">
              <w:rPr>
                <w:rFonts w:asciiTheme="minorEastAsia" w:hAnsiTheme="minorEastAsia" w:hint="eastAsia"/>
                <w:sz w:val="18"/>
                <w:szCs w:val="18"/>
              </w:rPr>
              <w:t>√</w:t>
            </w:r>
          </w:p>
        </w:tc>
        <w:tc>
          <w:tcPr>
            <w:tcW w:w="542"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2BA7D5C6" w14:textId="77777777" w:rsidR="0072655D" w:rsidRPr="00E53071" w:rsidRDefault="0072655D" w:rsidP="007A6C1D">
            <w:pPr>
              <w:spacing w:line="220" w:lineRule="exact"/>
              <w:jc w:val="center"/>
              <w:rPr>
                <w:rFonts w:asciiTheme="minorEastAsia" w:hAnsiTheme="minorEastAsia"/>
                <w:sz w:val="18"/>
                <w:szCs w:val="18"/>
              </w:rPr>
            </w:pPr>
            <w:r w:rsidRPr="00E53071">
              <w:rPr>
                <w:rFonts w:asciiTheme="minorEastAsia" w:hAnsiTheme="minorEastAsia" w:hint="eastAsia"/>
                <w:sz w:val="18"/>
                <w:szCs w:val="18"/>
              </w:rPr>
              <w:t xml:space="preserve">　</w:t>
            </w:r>
          </w:p>
        </w:tc>
        <w:tc>
          <w:tcPr>
            <w:tcW w:w="2610" w:type="dxa"/>
            <w:tcBorders>
              <w:top w:val="nil"/>
              <w:left w:val="nil"/>
              <w:bottom w:val="nil"/>
              <w:right w:val="nil"/>
            </w:tcBorders>
            <w:shd w:val="clear" w:color="auto" w:fill="auto"/>
            <w:noWrap/>
            <w:tcMar>
              <w:top w:w="15" w:type="dxa"/>
              <w:left w:w="15" w:type="dxa"/>
              <w:bottom w:w="0" w:type="dxa"/>
              <w:right w:w="15" w:type="dxa"/>
            </w:tcMar>
            <w:vAlign w:val="center"/>
          </w:tcPr>
          <w:p w14:paraId="60C0CDD1" w14:textId="77777777" w:rsidR="0072655D" w:rsidRPr="00E53071" w:rsidRDefault="0072655D" w:rsidP="007A6C1D"/>
        </w:tc>
      </w:tr>
      <w:tr w:rsidR="0072655D" w:rsidRPr="00E53071" w14:paraId="34C25BE8" w14:textId="77777777" w:rsidTr="00F24A6E">
        <w:trPr>
          <w:trHeight w:val="1299"/>
        </w:trPr>
        <w:tc>
          <w:tcPr>
            <w:tcW w:w="4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4C0C70F5" w14:textId="77777777" w:rsidR="0072655D" w:rsidRPr="00E53071" w:rsidRDefault="0072655D" w:rsidP="007A6C1D">
            <w:pPr>
              <w:jc w:val="center"/>
              <w:rPr>
                <w:rFonts w:asciiTheme="minorEastAsia" w:hAnsiTheme="minorEastAsia"/>
                <w:sz w:val="18"/>
                <w:szCs w:val="18"/>
              </w:rPr>
            </w:pPr>
            <w:r>
              <w:rPr>
                <w:rFonts w:asciiTheme="minorEastAsia" w:hAnsiTheme="minorEastAsia" w:hint="eastAsia"/>
                <w:sz w:val="18"/>
                <w:szCs w:val="18"/>
              </w:rPr>
              <w:t>2</w:t>
            </w:r>
            <w:r>
              <w:rPr>
                <w:rFonts w:asciiTheme="minorEastAsia" w:hAnsiTheme="minorEastAsia"/>
                <w:sz w:val="18"/>
                <w:szCs w:val="18"/>
              </w:rPr>
              <w:t>1</w:t>
            </w:r>
          </w:p>
        </w:tc>
        <w:tc>
          <w:tcPr>
            <w:tcW w:w="860" w:type="dxa"/>
            <w:gridSpan w:val="2"/>
            <w:tcBorders>
              <w:left w:val="nil"/>
              <w:bottom w:val="single" w:sz="4" w:space="0" w:color="auto"/>
              <w:right w:val="single" w:sz="4" w:space="0" w:color="auto"/>
            </w:tcBorders>
            <w:shd w:val="clear" w:color="auto" w:fill="auto"/>
            <w:tcMar>
              <w:top w:w="15" w:type="dxa"/>
              <w:left w:w="15" w:type="dxa"/>
              <w:bottom w:w="0" w:type="dxa"/>
              <w:right w:w="15" w:type="dxa"/>
            </w:tcMar>
            <w:vAlign w:val="center"/>
          </w:tcPr>
          <w:p w14:paraId="145651EE" w14:textId="77777777" w:rsidR="0072655D" w:rsidRPr="00E53071" w:rsidRDefault="0072655D" w:rsidP="007A6C1D">
            <w:pPr>
              <w:jc w:val="center"/>
              <w:rPr>
                <w:rFonts w:asciiTheme="minorEastAsia" w:hAnsiTheme="minorEastAsia"/>
                <w:sz w:val="18"/>
                <w:szCs w:val="18"/>
              </w:rPr>
            </w:pPr>
          </w:p>
        </w:tc>
        <w:tc>
          <w:tcPr>
            <w:tcW w:w="1300"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4E91D2A7" w14:textId="77777777" w:rsidR="0072655D" w:rsidRPr="00E53071" w:rsidRDefault="0072655D" w:rsidP="007A6C1D">
            <w:pPr>
              <w:spacing w:line="220" w:lineRule="exact"/>
              <w:rPr>
                <w:rFonts w:asciiTheme="minorEastAsia" w:hAnsiTheme="minorEastAsia"/>
                <w:sz w:val="18"/>
                <w:szCs w:val="18"/>
              </w:rPr>
            </w:pPr>
            <w:r w:rsidRPr="00E53071">
              <w:rPr>
                <w:rFonts w:asciiTheme="minorEastAsia" w:hAnsiTheme="minorEastAsia" w:hint="eastAsia"/>
                <w:sz w:val="18"/>
                <w:szCs w:val="18"/>
              </w:rPr>
              <w:t>公共服务项目验收结果</w:t>
            </w:r>
          </w:p>
        </w:tc>
        <w:tc>
          <w:tcPr>
            <w:tcW w:w="3480"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4B4B3D8A" w14:textId="77777777" w:rsidR="0072655D" w:rsidRPr="00E53071" w:rsidRDefault="0072655D" w:rsidP="007A6C1D">
            <w:pPr>
              <w:spacing w:line="220" w:lineRule="exact"/>
              <w:rPr>
                <w:rFonts w:asciiTheme="minorEastAsia" w:hAnsiTheme="minorEastAsia"/>
                <w:sz w:val="18"/>
                <w:szCs w:val="18"/>
              </w:rPr>
            </w:pPr>
            <w:r w:rsidRPr="00E53071">
              <w:rPr>
                <w:rFonts w:asciiTheme="minorEastAsia" w:hAnsiTheme="minorEastAsia" w:hint="eastAsia"/>
                <w:sz w:val="18"/>
                <w:szCs w:val="18"/>
              </w:rPr>
              <w:t>采购人和采购代理机构名称、地址、联</w:t>
            </w:r>
            <w:r w:rsidRPr="00E53071">
              <w:rPr>
                <w:rFonts w:asciiTheme="minorEastAsia" w:hAnsiTheme="minorEastAsia" w:hint="eastAsia"/>
                <w:sz w:val="18"/>
                <w:szCs w:val="18"/>
              </w:rPr>
              <w:br/>
              <w:t>系方式；采购项目名称、编号，合同编</w:t>
            </w:r>
            <w:r w:rsidRPr="00E53071">
              <w:rPr>
                <w:rFonts w:asciiTheme="minorEastAsia" w:hAnsiTheme="minorEastAsia" w:hint="eastAsia"/>
                <w:sz w:val="18"/>
                <w:szCs w:val="18"/>
              </w:rPr>
              <w:br/>
              <w:t>号；履约供应商名称；验收单位；验收</w:t>
            </w:r>
            <w:r w:rsidRPr="00E53071">
              <w:rPr>
                <w:rFonts w:asciiTheme="minorEastAsia" w:hAnsiTheme="minorEastAsia" w:hint="eastAsia"/>
                <w:sz w:val="18"/>
                <w:szCs w:val="18"/>
              </w:rPr>
              <w:br/>
              <w:t>结果；验收人员。</w:t>
            </w:r>
          </w:p>
        </w:tc>
        <w:tc>
          <w:tcPr>
            <w:tcW w:w="2880" w:type="dxa"/>
            <w:gridSpan w:val="3"/>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2084AE0D" w14:textId="77777777" w:rsidR="0072655D" w:rsidRPr="00E53071" w:rsidRDefault="0072655D" w:rsidP="007A6C1D">
            <w:pPr>
              <w:spacing w:line="220" w:lineRule="exact"/>
              <w:rPr>
                <w:rFonts w:asciiTheme="minorEastAsia" w:hAnsiTheme="minorEastAsia"/>
                <w:sz w:val="18"/>
                <w:szCs w:val="18"/>
              </w:rPr>
            </w:pPr>
            <w:r w:rsidRPr="00E53071">
              <w:rPr>
                <w:rFonts w:asciiTheme="minorEastAsia" w:hAnsiTheme="minorEastAsia" w:hint="eastAsia"/>
                <w:sz w:val="18"/>
                <w:szCs w:val="18"/>
              </w:rPr>
              <w:t>《财政部关于做好政府采购信息</w:t>
            </w:r>
            <w:r w:rsidRPr="00E53071">
              <w:rPr>
                <w:rFonts w:asciiTheme="minorEastAsia" w:hAnsiTheme="minorEastAsia" w:hint="eastAsia"/>
                <w:sz w:val="18"/>
                <w:szCs w:val="18"/>
              </w:rPr>
              <w:br/>
              <w:t>公开工作的通知》（财库〔2015</w:t>
            </w:r>
            <w:r w:rsidRPr="00E53071">
              <w:rPr>
                <w:rFonts w:asciiTheme="minorEastAsia" w:hAnsiTheme="minorEastAsia" w:hint="eastAsia"/>
                <w:sz w:val="18"/>
                <w:szCs w:val="18"/>
              </w:rPr>
              <w:br/>
              <w:t>〕135号）</w:t>
            </w:r>
          </w:p>
        </w:tc>
        <w:tc>
          <w:tcPr>
            <w:tcW w:w="1420" w:type="dxa"/>
            <w:gridSpan w:val="3"/>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1D15F72D" w14:textId="77777777" w:rsidR="0072655D" w:rsidRPr="00E53071" w:rsidRDefault="0072655D" w:rsidP="007A6C1D">
            <w:pPr>
              <w:spacing w:line="220" w:lineRule="exact"/>
              <w:jc w:val="center"/>
              <w:rPr>
                <w:rFonts w:asciiTheme="minorEastAsia" w:hAnsiTheme="minorEastAsia"/>
                <w:sz w:val="18"/>
                <w:szCs w:val="18"/>
              </w:rPr>
            </w:pPr>
            <w:r w:rsidRPr="00E53071">
              <w:rPr>
                <w:rFonts w:asciiTheme="minorEastAsia" w:hAnsiTheme="minorEastAsia" w:hint="eastAsia"/>
                <w:sz w:val="18"/>
                <w:szCs w:val="18"/>
              </w:rPr>
              <w:t>验收结束之日起2个工作日内</w:t>
            </w:r>
          </w:p>
        </w:tc>
        <w:tc>
          <w:tcPr>
            <w:tcW w:w="1315"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6EB833A4" w14:textId="77777777" w:rsidR="0072655D" w:rsidRPr="00E53071" w:rsidRDefault="0072655D" w:rsidP="007A6C1D">
            <w:pPr>
              <w:spacing w:line="220" w:lineRule="exact"/>
              <w:rPr>
                <w:rFonts w:asciiTheme="minorEastAsia" w:hAnsiTheme="minorEastAsia"/>
                <w:sz w:val="18"/>
                <w:szCs w:val="18"/>
              </w:rPr>
            </w:pPr>
            <w:r w:rsidRPr="00E53071">
              <w:rPr>
                <w:rFonts w:asciiTheme="minorEastAsia" w:hAnsiTheme="minorEastAsia" w:hint="eastAsia"/>
                <w:sz w:val="18"/>
                <w:szCs w:val="18"/>
              </w:rPr>
              <w:t>采购人</w:t>
            </w:r>
          </w:p>
        </w:tc>
        <w:tc>
          <w:tcPr>
            <w:tcW w:w="2505" w:type="dxa"/>
            <w:gridSpan w:val="5"/>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2BA2008F" w14:textId="77777777" w:rsidR="0072655D" w:rsidRDefault="0072655D" w:rsidP="007A6C1D">
            <w:pPr>
              <w:spacing w:line="220" w:lineRule="exact"/>
              <w:rPr>
                <w:rFonts w:ascii="仿宋_GB2312" w:eastAsia="仿宋_GB2312"/>
                <w:color w:val="FF0000"/>
                <w:sz w:val="18"/>
                <w:szCs w:val="18"/>
              </w:rPr>
            </w:pPr>
            <w:r w:rsidRPr="00A01D57">
              <w:rPr>
                <w:rFonts w:ascii="仿宋_GB2312" w:eastAsia="仿宋_GB2312" w:hint="eastAsia"/>
                <w:color w:val="FF0000"/>
                <w:sz w:val="18"/>
                <w:szCs w:val="18"/>
              </w:rPr>
              <w:t>□政府网站</w:t>
            </w:r>
          </w:p>
          <w:p w14:paraId="00FC29AC" w14:textId="77777777" w:rsidR="0072655D" w:rsidRPr="00A01D57" w:rsidRDefault="0072655D" w:rsidP="007A6C1D">
            <w:pPr>
              <w:spacing w:line="220" w:lineRule="exact"/>
              <w:rPr>
                <w:rFonts w:ascii="仿宋_GB2312" w:eastAsia="仿宋_GB2312"/>
                <w:color w:val="FF0000"/>
                <w:sz w:val="18"/>
                <w:szCs w:val="18"/>
              </w:rPr>
            </w:pPr>
            <w:r w:rsidRPr="00A01D57">
              <w:rPr>
                <w:rFonts w:ascii="仿宋_GB2312" w:eastAsia="仿宋_GB2312" w:hint="eastAsia"/>
                <w:color w:val="FF0000"/>
                <w:sz w:val="18"/>
                <w:szCs w:val="18"/>
              </w:rPr>
              <w:t>□公共资源交易平台</w:t>
            </w:r>
          </w:p>
        </w:tc>
        <w:tc>
          <w:tcPr>
            <w:tcW w:w="38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64D7560B" w14:textId="77777777" w:rsidR="0072655D" w:rsidRPr="00E53071" w:rsidRDefault="0072655D" w:rsidP="007A6C1D">
            <w:pPr>
              <w:spacing w:line="220" w:lineRule="exact"/>
              <w:jc w:val="center"/>
              <w:rPr>
                <w:rFonts w:asciiTheme="minorEastAsia" w:hAnsiTheme="minorEastAsia"/>
                <w:sz w:val="18"/>
                <w:szCs w:val="18"/>
              </w:rPr>
            </w:pPr>
            <w:r w:rsidRPr="00E53071">
              <w:rPr>
                <w:rFonts w:asciiTheme="minorEastAsia" w:hAnsiTheme="minorEastAsia" w:hint="eastAsia"/>
                <w:sz w:val="18"/>
                <w:szCs w:val="18"/>
              </w:rPr>
              <w:t>√</w:t>
            </w:r>
          </w:p>
        </w:tc>
        <w:tc>
          <w:tcPr>
            <w:tcW w:w="58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340CC46E" w14:textId="77777777" w:rsidR="0072655D" w:rsidRPr="00E53071" w:rsidRDefault="0072655D" w:rsidP="007A6C1D">
            <w:pPr>
              <w:spacing w:line="220" w:lineRule="exact"/>
              <w:jc w:val="center"/>
              <w:rPr>
                <w:rFonts w:asciiTheme="minorEastAsia" w:hAnsiTheme="minorEastAsia"/>
                <w:sz w:val="18"/>
                <w:szCs w:val="18"/>
              </w:rPr>
            </w:pPr>
            <w:r w:rsidRPr="00E53071">
              <w:rPr>
                <w:rFonts w:asciiTheme="minorEastAsia" w:hAnsiTheme="minorEastAsia" w:hint="eastAsia"/>
                <w:sz w:val="18"/>
                <w:szCs w:val="18"/>
              </w:rPr>
              <w:t xml:space="preserve">　</w:t>
            </w:r>
          </w:p>
        </w:tc>
        <w:tc>
          <w:tcPr>
            <w:tcW w:w="425"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68D88C7F" w14:textId="77777777" w:rsidR="0072655D" w:rsidRPr="00E53071" w:rsidRDefault="0072655D" w:rsidP="007A6C1D">
            <w:pPr>
              <w:spacing w:line="220" w:lineRule="exact"/>
              <w:jc w:val="center"/>
              <w:rPr>
                <w:rFonts w:asciiTheme="minorEastAsia" w:hAnsiTheme="minorEastAsia"/>
                <w:sz w:val="18"/>
                <w:szCs w:val="18"/>
              </w:rPr>
            </w:pPr>
            <w:r w:rsidRPr="00E53071">
              <w:rPr>
                <w:rFonts w:asciiTheme="minorEastAsia" w:hAnsiTheme="minorEastAsia" w:hint="eastAsia"/>
                <w:sz w:val="18"/>
                <w:szCs w:val="18"/>
              </w:rPr>
              <w:t>√</w:t>
            </w:r>
          </w:p>
        </w:tc>
        <w:tc>
          <w:tcPr>
            <w:tcW w:w="542"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5692CA7D" w14:textId="77777777" w:rsidR="0072655D" w:rsidRPr="00E53071" w:rsidRDefault="0072655D" w:rsidP="007A6C1D">
            <w:pPr>
              <w:spacing w:line="220" w:lineRule="exact"/>
              <w:jc w:val="center"/>
              <w:rPr>
                <w:rFonts w:asciiTheme="minorEastAsia" w:hAnsiTheme="minorEastAsia"/>
                <w:sz w:val="18"/>
                <w:szCs w:val="18"/>
              </w:rPr>
            </w:pPr>
            <w:r w:rsidRPr="00E53071">
              <w:rPr>
                <w:rFonts w:asciiTheme="minorEastAsia" w:hAnsiTheme="minorEastAsia" w:hint="eastAsia"/>
                <w:sz w:val="18"/>
                <w:szCs w:val="18"/>
              </w:rPr>
              <w:t xml:space="preserve">　</w:t>
            </w:r>
          </w:p>
        </w:tc>
        <w:tc>
          <w:tcPr>
            <w:tcW w:w="2610" w:type="dxa"/>
            <w:tcBorders>
              <w:top w:val="nil"/>
              <w:left w:val="nil"/>
              <w:bottom w:val="nil"/>
              <w:right w:val="nil"/>
            </w:tcBorders>
            <w:shd w:val="clear" w:color="auto" w:fill="auto"/>
            <w:noWrap/>
            <w:tcMar>
              <w:top w:w="15" w:type="dxa"/>
              <w:left w:w="15" w:type="dxa"/>
              <w:bottom w:w="0" w:type="dxa"/>
              <w:right w:w="15" w:type="dxa"/>
            </w:tcMar>
            <w:vAlign w:val="center"/>
          </w:tcPr>
          <w:p w14:paraId="586EFBE5" w14:textId="77777777" w:rsidR="0072655D" w:rsidRPr="00E53071" w:rsidRDefault="0072655D" w:rsidP="007A6C1D"/>
        </w:tc>
      </w:tr>
      <w:tr w:rsidR="003172AF" w:rsidRPr="003172AF" w14:paraId="5E160BC3" w14:textId="77777777" w:rsidTr="00F24A6E">
        <w:tblPrEx>
          <w:jc w:val="center"/>
          <w:tblCellMar>
            <w:left w:w="108" w:type="dxa"/>
            <w:right w:w="108" w:type="dxa"/>
          </w:tblCellMar>
        </w:tblPrEx>
        <w:trPr>
          <w:gridAfter w:val="4"/>
          <w:wAfter w:w="3451" w:type="dxa"/>
          <w:trHeight w:val="810"/>
          <w:jc w:val="center"/>
        </w:trPr>
        <w:tc>
          <w:tcPr>
            <w:tcW w:w="15309" w:type="dxa"/>
            <w:gridSpan w:val="23"/>
            <w:tcBorders>
              <w:bottom w:val="single" w:sz="4" w:space="0" w:color="auto"/>
            </w:tcBorders>
            <w:shd w:val="clear" w:color="auto" w:fill="auto"/>
            <w:noWrap/>
            <w:vAlign w:val="center"/>
            <w:hideMark/>
          </w:tcPr>
          <w:p w14:paraId="12BC5503" w14:textId="32FF6F0F" w:rsidR="003172AF" w:rsidRPr="000E2BA4" w:rsidRDefault="000E2BA4" w:rsidP="000E2BA4">
            <w:pPr>
              <w:pStyle w:val="af0"/>
              <w:spacing w:before="0" w:after="0" w:line="240" w:lineRule="atLeast"/>
              <w:rPr>
                <w:rFonts w:ascii="宋体" w:eastAsia="宋体" w:hAnsi="宋体"/>
                <w:sz w:val="28"/>
                <w:szCs w:val="28"/>
              </w:rPr>
            </w:pPr>
            <w:bookmarkStart w:id="5" w:name="_Toc51628479"/>
            <w:r>
              <w:rPr>
                <w:rFonts w:ascii="宋体" w:eastAsia="宋体" w:hAnsi="宋体" w:hint="eastAsia"/>
                <w:sz w:val="28"/>
                <w:szCs w:val="28"/>
              </w:rPr>
              <w:t>6</w:t>
            </w:r>
            <w:r>
              <w:rPr>
                <w:rFonts w:ascii="宋体" w:eastAsia="宋体" w:hAnsi="宋体"/>
                <w:sz w:val="28"/>
                <w:szCs w:val="28"/>
              </w:rPr>
              <w:t>.</w:t>
            </w:r>
            <w:r w:rsidR="003172AF" w:rsidRPr="000E2BA4">
              <w:rPr>
                <w:rFonts w:ascii="宋体" w:eastAsia="宋体" w:hAnsi="宋体" w:hint="eastAsia"/>
                <w:sz w:val="28"/>
                <w:szCs w:val="28"/>
              </w:rPr>
              <w:t>义务教育领域基层政务公开标准目录</w:t>
            </w:r>
            <w:bookmarkEnd w:id="5"/>
          </w:p>
        </w:tc>
      </w:tr>
      <w:tr w:rsidR="006A0600" w:rsidRPr="003172AF" w14:paraId="00B344E7" w14:textId="77777777" w:rsidTr="00F24A6E">
        <w:tblPrEx>
          <w:jc w:val="center"/>
          <w:tblCellMar>
            <w:left w:w="108" w:type="dxa"/>
            <w:right w:w="108" w:type="dxa"/>
          </w:tblCellMar>
        </w:tblPrEx>
        <w:trPr>
          <w:gridAfter w:val="4"/>
          <w:wAfter w:w="3451" w:type="dxa"/>
          <w:trHeight w:val="360"/>
          <w:jc w:val="center"/>
        </w:trPr>
        <w:tc>
          <w:tcPr>
            <w:tcW w:w="520"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466196" w14:textId="77777777" w:rsidR="006A0600" w:rsidRPr="003172AF" w:rsidRDefault="006A0600" w:rsidP="006A0600">
            <w:pPr>
              <w:widowControl/>
              <w:spacing w:line="280" w:lineRule="atLeast"/>
              <w:jc w:val="center"/>
              <w:rPr>
                <w:rFonts w:ascii="宋体" w:eastAsia="宋体" w:hAnsi="宋体" w:cs="宋体"/>
                <w:color w:val="000000"/>
                <w:spacing w:val="-14"/>
                <w:kern w:val="0"/>
                <w:sz w:val="22"/>
              </w:rPr>
            </w:pPr>
            <w:r w:rsidRPr="003172AF">
              <w:rPr>
                <w:rFonts w:ascii="宋体" w:eastAsia="宋体" w:hAnsi="宋体" w:cs="宋体" w:hint="eastAsia"/>
                <w:color w:val="000000"/>
                <w:spacing w:val="-14"/>
                <w:kern w:val="0"/>
                <w:sz w:val="22"/>
              </w:rPr>
              <w:t>序号</w:t>
            </w:r>
          </w:p>
          <w:p w14:paraId="0ECE101C" w14:textId="473A7109" w:rsidR="006A0600" w:rsidRPr="003172AF" w:rsidRDefault="006A0600" w:rsidP="006A0600">
            <w:pPr>
              <w:spacing w:line="280" w:lineRule="atLeast"/>
              <w:jc w:val="center"/>
              <w:rPr>
                <w:rFonts w:ascii="宋体" w:eastAsia="宋体" w:hAnsi="宋体" w:cs="宋体"/>
                <w:color w:val="000000"/>
                <w:spacing w:val="-14"/>
                <w:kern w:val="0"/>
                <w:sz w:val="22"/>
              </w:rPr>
            </w:pPr>
          </w:p>
        </w:tc>
        <w:tc>
          <w:tcPr>
            <w:tcW w:w="2160" w:type="dxa"/>
            <w:gridSpan w:val="4"/>
            <w:tcBorders>
              <w:top w:val="single" w:sz="4" w:space="0" w:color="auto"/>
              <w:left w:val="nil"/>
              <w:bottom w:val="single" w:sz="4" w:space="0" w:color="auto"/>
              <w:right w:val="single" w:sz="4" w:space="0" w:color="auto"/>
            </w:tcBorders>
            <w:shd w:val="clear" w:color="auto" w:fill="auto"/>
            <w:noWrap/>
            <w:vAlign w:val="center"/>
            <w:hideMark/>
          </w:tcPr>
          <w:p w14:paraId="2315D97A" w14:textId="77777777" w:rsidR="006A0600" w:rsidRPr="003172AF" w:rsidRDefault="006A0600" w:rsidP="006A0600">
            <w:pPr>
              <w:widowControl/>
              <w:spacing w:line="280" w:lineRule="atLeast"/>
              <w:jc w:val="center"/>
              <w:rPr>
                <w:rFonts w:ascii="宋体" w:eastAsia="宋体" w:hAnsi="宋体" w:cs="宋体"/>
                <w:color w:val="000000"/>
                <w:spacing w:val="-14"/>
                <w:kern w:val="0"/>
                <w:sz w:val="22"/>
              </w:rPr>
            </w:pPr>
            <w:r w:rsidRPr="003172AF">
              <w:rPr>
                <w:rFonts w:ascii="宋体" w:eastAsia="宋体" w:hAnsi="宋体" w:cs="宋体" w:hint="eastAsia"/>
                <w:color w:val="000000"/>
                <w:spacing w:val="-14"/>
                <w:kern w:val="0"/>
                <w:sz w:val="22"/>
              </w:rPr>
              <w:t>公开事项</w:t>
            </w:r>
          </w:p>
          <w:p w14:paraId="23B934CA" w14:textId="280F3F83" w:rsidR="006A0600" w:rsidRPr="003172AF" w:rsidRDefault="006A0600" w:rsidP="006A0600">
            <w:pPr>
              <w:widowControl/>
              <w:spacing w:line="280" w:lineRule="atLeast"/>
              <w:jc w:val="center"/>
              <w:rPr>
                <w:rFonts w:ascii="宋体" w:eastAsia="宋体" w:hAnsi="宋体" w:cs="宋体"/>
                <w:color w:val="000000"/>
                <w:spacing w:val="-14"/>
                <w:kern w:val="0"/>
                <w:sz w:val="22"/>
              </w:rPr>
            </w:pPr>
          </w:p>
        </w:tc>
        <w:tc>
          <w:tcPr>
            <w:tcW w:w="3807" w:type="dxa"/>
            <w:gridSpan w:val="2"/>
            <w:vMerge w:val="restart"/>
            <w:tcBorders>
              <w:top w:val="single" w:sz="4" w:space="0" w:color="auto"/>
              <w:left w:val="nil"/>
              <w:bottom w:val="single" w:sz="4" w:space="0" w:color="auto"/>
              <w:right w:val="single" w:sz="4" w:space="0" w:color="auto"/>
            </w:tcBorders>
            <w:shd w:val="clear" w:color="auto" w:fill="auto"/>
            <w:vAlign w:val="center"/>
            <w:hideMark/>
          </w:tcPr>
          <w:p w14:paraId="18386340" w14:textId="77777777" w:rsidR="006A0600" w:rsidRPr="003172AF" w:rsidRDefault="006A0600" w:rsidP="006A0600">
            <w:pPr>
              <w:widowControl/>
              <w:spacing w:line="280" w:lineRule="atLeast"/>
              <w:jc w:val="center"/>
              <w:rPr>
                <w:rFonts w:ascii="宋体" w:eastAsia="宋体" w:hAnsi="宋体" w:cs="宋体"/>
                <w:color w:val="000000"/>
                <w:spacing w:val="-14"/>
                <w:kern w:val="0"/>
                <w:sz w:val="22"/>
              </w:rPr>
            </w:pPr>
            <w:r w:rsidRPr="003172AF">
              <w:rPr>
                <w:rFonts w:ascii="宋体" w:eastAsia="宋体" w:hAnsi="宋体" w:cs="宋体" w:hint="eastAsia"/>
                <w:color w:val="000000"/>
                <w:spacing w:val="-14"/>
                <w:kern w:val="0"/>
                <w:sz w:val="22"/>
              </w:rPr>
              <w:t>公开内容</w:t>
            </w:r>
            <w:r w:rsidRPr="003172AF">
              <w:rPr>
                <w:rFonts w:ascii="宋体" w:eastAsia="宋体" w:hAnsi="宋体" w:cs="宋体" w:hint="eastAsia"/>
                <w:color w:val="000000"/>
                <w:spacing w:val="-14"/>
                <w:kern w:val="0"/>
                <w:sz w:val="22"/>
              </w:rPr>
              <w:br/>
              <w:t>（要素）</w:t>
            </w:r>
          </w:p>
          <w:p w14:paraId="132AEFBE" w14:textId="6C0444E0" w:rsidR="006A0600" w:rsidRPr="003172AF" w:rsidRDefault="006A0600" w:rsidP="006A0600">
            <w:pPr>
              <w:spacing w:line="280" w:lineRule="atLeast"/>
              <w:jc w:val="center"/>
              <w:rPr>
                <w:rFonts w:ascii="宋体" w:eastAsia="宋体" w:hAnsi="宋体" w:cs="宋体"/>
                <w:color w:val="000000"/>
                <w:spacing w:val="-14"/>
                <w:kern w:val="0"/>
                <w:sz w:val="22"/>
              </w:rPr>
            </w:pPr>
          </w:p>
        </w:tc>
        <w:tc>
          <w:tcPr>
            <w:tcW w:w="1877" w:type="dxa"/>
            <w:vMerge w:val="restart"/>
            <w:tcBorders>
              <w:top w:val="single" w:sz="4" w:space="0" w:color="auto"/>
              <w:left w:val="nil"/>
              <w:bottom w:val="single" w:sz="4" w:space="0" w:color="auto"/>
              <w:right w:val="single" w:sz="4" w:space="0" w:color="auto"/>
            </w:tcBorders>
            <w:shd w:val="clear" w:color="auto" w:fill="auto"/>
            <w:vAlign w:val="center"/>
            <w:hideMark/>
          </w:tcPr>
          <w:p w14:paraId="5E276823" w14:textId="77777777" w:rsidR="006A0600" w:rsidRPr="003172AF" w:rsidRDefault="006A0600" w:rsidP="006A0600">
            <w:pPr>
              <w:widowControl/>
              <w:spacing w:line="280" w:lineRule="atLeast"/>
              <w:jc w:val="center"/>
              <w:rPr>
                <w:rFonts w:ascii="宋体" w:eastAsia="宋体" w:hAnsi="宋体" w:cs="宋体"/>
                <w:color w:val="000000"/>
                <w:spacing w:val="-14"/>
                <w:kern w:val="0"/>
                <w:sz w:val="22"/>
              </w:rPr>
            </w:pPr>
            <w:r w:rsidRPr="003172AF">
              <w:rPr>
                <w:rFonts w:ascii="宋体" w:eastAsia="宋体" w:hAnsi="宋体" w:cs="宋体" w:hint="eastAsia"/>
                <w:color w:val="000000"/>
                <w:spacing w:val="-14"/>
                <w:kern w:val="0"/>
                <w:sz w:val="22"/>
              </w:rPr>
              <w:t>公开依据</w:t>
            </w:r>
          </w:p>
          <w:p w14:paraId="713C1500" w14:textId="7AD33FBB" w:rsidR="006A0600" w:rsidRPr="003172AF" w:rsidRDefault="006A0600" w:rsidP="006A0600">
            <w:pPr>
              <w:spacing w:line="280" w:lineRule="atLeast"/>
              <w:jc w:val="center"/>
              <w:rPr>
                <w:rFonts w:ascii="宋体" w:eastAsia="宋体" w:hAnsi="宋体" w:cs="宋体"/>
                <w:color w:val="000000"/>
                <w:spacing w:val="-14"/>
                <w:kern w:val="0"/>
                <w:sz w:val="22"/>
              </w:rPr>
            </w:pPr>
          </w:p>
        </w:tc>
        <w:tc>
          <w:tcPr>
            <w:tcW w:w="908" w:type="dxa"/>
            <w:gridSpan w:val="2"/>
            <w:vMerge w:val="restart"/>
            <w:tcBorders>
              <w:top w:val="single" w:sz="4" w:space="0" w:color="auto"/>
              <w:left w:val="nil"/>
              <w:bottom w:val="single" w:sz="4" w:space="0" w:color="auto"/>
              <w:right w:val="single" w:sz="4" w:space="0" w:color="auto"/>
            </w:tcBorders>
            <w:shd w:val="clear" w:color="auto" w:fill="auto"/>
            <w:vAlign w:val="center"/>
            <w:hideMark/>
          </w:tcPr>
          <w:p w14:paraId="0FA78DEF" w14:textId="77777777" w:rsidR="006A0600" w:rsidRPr="003172AF" w:rsidRDefault="006A0600" w:rsidP="006A0600">
            <w:pPr>
              <w:widowControl/>
              <w:spacing w:line="280" w:lineRule="atLeast"/>
              <w:jc w:val="center"/>
              <w:rPr>
                <w:rFonts w:ascii="宋体" w:eastAsia="宋体" w:hAnsi="宋体" w:cs="宋体"/>
                <w:color w:val="000000"/>
                <w:spacing w:val="-14"/>
                <w:kern w:val="0"/>
                <w:sz w:val="22"/>
              </w:rPr>
            </w:pPr>
            <w:r w:rsidRPr="003172AF">
              <w:rPr>
                <w:rFonts w:ascii="宋体" w:eastAsia="宋体" w:hAnsi="宋体" w:cs="宋体" w:hint="eastAsia"/>
                <w:color w:val="000000"/>
                <w:spacing w:val="-14"/>
                <w:kern w:val="0"/>
                <w:sz w:val="22"/>
              </w:rPr>
              <w:t>公开</w:t>
            </w:r>
            <w:r w:rsidRPr="003172AF">
              <w:rPr>
                <w:rFonts w:ascii="宋体" w:eastAsia="宋体" w:hAnsi="宋体" w:cs="宋体" w:hint="eastAsia"/>
                <w:color w:val="000000"/>
                <w:spacing w:val="-14"/>
                <w:kern w:val="0"/>
                <w:sz w:val="22"/>
              </w:rPr>
              <w:br/>
              <w:t>时限</w:t>
            </w:r>
          </w:p>
          <w:p w14:paraId="28FE9E0F" w14:textId="1540DA9A" w:rsidR="006A0600" w:rsidRPr="003172AF" w:rsidRDefault="006A0600" w:rsidP="006A0600">
            <w:pPr>
              <w:spacing w:line="280" w:lineRule="atLeast"/>
              <w:jc w:val="center"/>
              <w:rPr>
                <w:rFonts w:ascii="宋体" w:eastAsia="宋体" w:hAnsi="宋体" w:cs="宋体"/>
                <w:color w:val="000000"/>
                <w:spacing w:val="-14"/>
                <w:kern w:val="0"/>
                <w:sz w:val="22"/>
              </w:rPr>
            </w:pPr>
          </w:p>
        </w:tc>
        <w:tc>
          <w:tcPr>
            <w:tcW w:w="1076" w:type="dxa"/>
            <w:vMerge w:val="restart"/>
            <w:tcBorders>
              <w:top w:val="single" w:sz="4" w:space="0" w:color="auto"/>
              <w:left w:val="nil"/>
              <w:bottom w:val="single" w:sz="4" w:space="0" w:color="auto"/>
              <w:right w:val="single" w:sz="4" w:space="0" w:color="auto"/>
            </w:tcBorders>
            <w:shd w:val="clear" w:color="auto" w:fill="auto"/>
            <w:vAlign w:val="center"/>
            <w:hideMark/>
          </w:tcPr>
          <w:p w14:paraId="64C826B9" w14:textId="77777777" w:rsidR="006A0600" w:rsidRPr="003172AF" w:rsidRDefault="006A0600" w:rsidP="006A0600">
            <w:pPr>
              <w:widowControl/>
              <w:spacing w:line="280" w:lineRule="atLeast"/>
              <w:jc w:val="center"/>
              <w:rPr>
                <w:rFonts w:ascii="宋体" w:eastAsia="宋体" w:hAnsi="宋体" w:cs="宋体"/>
                <w:color w:val="000000"/>
                <w:spacing w:val="-14"/>
                <w:kern w:val="0"/>
                <w:sz w:val="22"/>
              </w:rPr>
            </w:pPr>
            <w:r w:rsidRPr="003172AF">
              <w:rPr>
                <w:rFonts w:ascii="宋体" w:eastAsia="宋体" w:hAnsi="宋体" w:cs="宋体" w:hint="eastAsia"/>
                <w:color w:val="000000"/>
                <w:spacing w:val="-14"/>
                <w:kern w:val="0"/>
                <w:sz w:val="22"/>
              </w:rPr>
              <w:t>公开</w:t>
            </w:r>
            <w:r w:rsidRPr="003172AF">
              <w:rPr>
                <w:rFonts w:ascii="宋体" w:eastAsia="宋体" w:hAnsi="宋体" w:cs="宋体" w:hint="eastAsia"/>
                <w:color w:val="000000"/>
                <w:spacing w:val="-14"/>
                <w:kern w:val="0"/>
                <w:sz w:val="22"/>
              </w:rPr>
              <w:br/>
              <w:t>主体</w:t>
            </w:r>
          </w:p>
          <w:p w14:paraId="4B025F12" w14:textId="740F0E8C" w:rsidR="006A0600" w:rsidRPr="003172AF" w:rsidRDefault="006A0600" w:rsidP="006A0600">
            <w:pPr>
              <w:spacing w:line="280" w:lineRule="atLeast"/>
              <w:jc w:val="center"/>
              <w:rPr>
                <w:rFonts w:ascii="宋体" w:eastAsia="宋体" w:hAnsi="宋体" w:cs="宋体"/>
                <w:color w:val="000000"/>
                <w:spacing w:val="-14"/>
                <w:kern w:val="0"/>
                <w:sz w:val="22"/>
              </w:rPr>
            </w:pPr>
          </w:p>
        </w:tc>
        <w:tc>
          <w:tcPr>
            <w:tcW w:w="992" w:type="dxa"/>
            <w:gridSpan w:val="2"/>
            <w:vMerge w:val="restart"/>
            <w:tcBorders>
              <w:top w:val="single" w:sz="4" w:space="0" w:color="auto"/>
              <w:left w:val="nil"/>
              <w:bottom w:val="single" w:sz="4" w:space="0" w:color="auto"/>
              <w:right w:val="single" w:sz="4" w:space="0" w:color="auto"/>
            </w:tcBorders>
            <w:shd w:val="clear" w:color="auto" w:fill="auto"/>
            <w:noWrap/>
            <w:vAlign w:val="center"/>
            <w:hideMark/>
          </w:tcPr>
          <w:p w14:paraId="6DD26119" w14:textId="77777777" w:rsidR="006A0600" w:rsidRPr="003172AF" w:rsidRDefault="006A0600" w:rsidP="006A0600">
            <w:pPr>
              <w:widowControl/>
              <w:spacing w:line="280" w:lineRule="atLeast"/>
              <w:jc w:val="center"/>
              <w:rPr>
                <w:rFonts w:ascii="宋体" w:eastAsia="宋体" w:hAnsi="宋体" w:cs="宋体"/>
                <w:color w:val="000000"/>
                <w:spacing w:val="-14"/>
                <w:kern w:val="0"/>
                <w:sz w:val="22"/>
              </w:rPr>
            </w:pPr>
            <w:r w:rsidRPr="003172AF">
              <w:rPr>
                <w:rFonts w:ascii="宋体" w:eastAsia="宋体" w:hAnsi="宋体" w:cs="宋体" w:hint="eastAsia"/>
                <w:color w:val="000000"/>
                <w:spacing w:val="-14"/>
                <w:kern w:val="0"/>
                <w:sz w:val="22"/>
              </w:rPr>
              <w:t>公开渠道和载体</w:t>
            </w:r>
          </w:p>
          <w:p w14:paraId="3506032A" w14:textId="00AE1171" w:rsidR="006A0600" w:rsidRPr="003172AF" w:rsidRDefault="006A0600" w:rsidP="006A0600">
            <w:pPr>
              <w:spacing w:line="280" w:lineRule="atLeast"/>
              <w:jc w:val="center"/>
              <w:rPr>
                <w:rFonts w:ascii="宋体" w:eastAsia="宋体" w:hAnsi="宋体" w:cs="宋体"/>
                <w:color w:val="000000"/>
                <w:spacing w:val="-14"/>
                <w:kern w:val="0"/>
                <w:sz w:val="22"/>
              </w:rPr>
            </w:pPr>
          </w:p>
        </w:tc>
        <w:tc>
          <w:tcPr>
            <w:tcW w:w="1418" w:type="dxa"/>
            <w:gridSpan w:val="3"/>
            <w:tcBorders>
              <w:top w:val="single" w:sz="4" w:space="0" w:color="auto"/>
              <w:left w:val="nil"/>
              <w:bottom w:val="single" w:sz="4" w:space="0" w:color="auto"/>
              <w:right w:val="single" w:sz="4" w:space="0" w:color="auto"/>
            </w:tcBorders>
            <w:shd w:val="clear" w:color="auto" w:fill="auto"/>
            <w:noWrap/>
            <w:vAlign w:val="center"/>
            <w:hideMark/>
          </w:tcPr>
          <w:p w14:paraId="7E69B17E" w14:textId="77777777" w:rsidR="006A0600" w:rsidRPr="003172AF" w:rsidRDefault="006A0600" w:rsidP="006A0600">
            <w:pPr>
              <w:widowControl/>
              <w:spacing w:line="280" w:lineRule="atLeast"/>
              <w:jc w:val="center"/>
              <w:rPr>
                <w:rFonts w:ascii="宋体" w:eastAsia="宋体" w:hAnsi="宋体" w:cs="宋体"/>
                <w:color w:val="000000"/>
                <w:spacing w:val="-14"/>
                <w:kern w:val="0"/>
                <w:sz w:val="22"/>
              </w:rPr>
            </w:pPr>
            <w:r w:rsidRPr="003172AF">
              <w:rPr>
                <w:rFonts w:ascii="宋体" w:eastAsia="宋体" w:hAnsi="宋体" w:cs="宋体" w:hint="eastAsia"/>
                <w:color w:val="000000"/>
                <w:spacing w:val="-14"/>
                <w:kern w:val="0"/>
                <w:sz w:val="22"/>
              </w:rPr>
              <w:t>公开对象</w:t>
            </w:r>
          </w:p>
          <w:p w14:paraId="187AD0DC" w14:textId="30DFC3D7" w:rsidR="006A0600" w:rsidRPr="003172AF" w:rsidRDefault="006A0600" w:rsidP="006A0600">
            <w:pPr>
              <w:widowControl/>
              <w:spacing w:line="280" w:lineRule="atLeast"/>
              <w:jc w:val="center"/>
              <w:rPr>
                <w:rFonts w:ascii="宋体" w:eastAsia="宋体" w:hAnsi="宋体" w:cs="宋体"/>
                <w:color w:val="000000"/>
                <w:spacing w:val="-14"/>
                <w:kern w:val="0"/>
                <w:sz w:val="22"/>
              </w:rPr>
            </w:pP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14:paraId="416F78B9" w14:textId="77777777" w:rsidR="006A0600" w:rsidRPr="003172AF" w:rsidRDefault="006A0600" w:rsidP="006A0600">
            <w:pPr>
              <w:widowControl/>
              <w:spacing w:line="280" w:lineRule="atLeast"/>
              <w:jc w:val="center"/>
              <w:rPr>
                <w:rFonts w:ascii="宋体" w:eastAsia="宋体" w:hAnsi="宋体" w:cs="宋体"/>
                <w:color w:val="000000"/>
                <w:spacing w:val="-14"/>
                <w:kern w:val="0"/>
                <w:sz w:val="22"/>
              </w:rPr>
            </w:pPr>
            <w:r w:rsidRPr="003172AF">
              <w:rPr>
                <w:rFonts w:ascii="宋体" w:eastAsia="宋体" w:hAnsi="宋体" w:cs="宋体" w:hint="eastAsia"/>
                <w:color w:val="000000"/>
                <w:spacing w:val="-14"/>
                <w:kern w:val="0"/>
                <w:sz w:val="22"/>
              </w:rPr>
              <w:t>公开方式</w:t>
            </w:r>
          </w:p>
          <w:p w14:paraId="56ADC2BE" w14:textId="1368D3E5" w:rsidR="006A0600" w:rsidRPr="003172AF" w:rsidRDefault="006A0600" w:rsidP="006A0600">
            <w:pPr>
              <w:widowControl/>
              <w:spacing w:line="280" w:lineRule="atLeast"/>
              <w:jc w:val="center"/>
              <w:rPr>
                <w:rFonts w:ascii="宋体" w:eastAsia="宋体" w:hAnsi="宋体" w:cs="宋体"/>
                <w:color w:val="000000"/>
                <w:spacing w:val="-14"/>
                <w:kern w:val="0"/>
                <w:sz w:val="22"/>
              </w:rPr>
            </w:pPr>
          </w:p>
        </w:tc>
        <w:tc>
          <w:tcPr>
            <w:tcW w:w="1417" w:type="dxa"/>
            <w:gridSpan w:val="4"/>
            <w:tcBorders>
              <w:top w:val="single" w:sz="4" w:space="0" w:color="auto"/>
              <w:left w:val="nil"/>
              <w:bottom w:val="single" w:sz="4" w:space="0" w:color="auto"/>
              <w:right w:val="single" w:sz="4" w:space="0" w:color="auto"/>
            </w:tcBorders>
            <w:shd w:val="clear" w:color="auto" w:fill="auto"/>
            <w:noWrap/>
            <w:vAlign w:val="center"/>
            <w:hideMark/>
          </w:tcPr>
          <w:p w14:paraId="2AE4AD1D" w14:textId="77777777" w:rsidR="006A0600" w:rsidRPr="003172AF" w:rsidRDefault="006A0600" w:rsidP="006A0600">
            <w:pPr>
              <w:widowControl/>
              <w:spacing w:line="280" w:lineRule="atLeast"/>
              <w:jc w:val="center"/>
              <w:rPr>
                <w:rFonts w:ascii="宋体" w:eastAsia="宋体" w:hAnsi="宋体" w:cs="宋体"/>
                <w:color w:val="000000"/>
                <w:spacing w:val="-14"/>
                <w:kern w:val="0"/>
                <w:sz w:val="22"/>
              </w:rPr>
            </w:pPr>
            <w:r w:rsidRPr="003172AF">
              <w:rPr>
                <w:rFonts w:ascii="宋体" w:eastAsia="宋体" w:hAnsi="宋体" w:cs="宋体" w:hint="eastAsia"/>
                <w:color w:val="000000"/>
                <w:spacing w:val="-14"/>
                <w:kern w:val="0"/>
                <w:sz w:val="22"/>
              </w:rPr>
              <w:t>公开层级</w:t>
            </w:r>
          </w:p>
          <w:p w14:paraId="3117FF8B" w14:textId="3795AD6E" w:rsidR="006A0600" w:rsidRPr="003172AF" w:rsidRDefault="006A0600" w:rsidP="006A0600">
            <w:pPr>
              <w:widowControl/>
              <w:spacing w:line="280" w:lineRule="atLeast"/>
              <w:jc w:val="center"/>
              <w:rPr>
                <w:rFonts w:ascii="宋体" w:eastAsia="宋体" w:hAnsi="宋体" w:cs="宋体"/>
                <w:color w:val="000000"/>
                <w:spacing w:val="-14"/>
                <w:kern w:val="0"/>
                <w:sz w:val="22"/>
              </w:rPr>
            </w:pPr>
          </w:p>
        </w:tc>
      </w:tr>
      <w:tr w:rsidR="00157C96" w:rsidRPr="003172AF" w14:paraId="610C17BF" w14:textId="77777777" w:rsidTr="00F24A6E">
        <w:tblPrEx>
          <w:jc w:val="center"/>
          <w:tblCellMar>
            <w:left w:w="108" w:type="dxa"/>
            <w:right w:w="108" w:type="dxa"/>
          </w:tblCellMar>
        </w:tblPrEx>
        <w:trPr>
          <w:gridAfter w:val="4"/>
          <w:wAfter w:w="3451" w:type="dxa"/>
          <w:trHeight w:val="528"/>
          <w:jc w:val="center"/>
        </w:trPr>
        <w:tc>
          <w:tcPr>
            <w:tcW w:w="520" w:type="dxa"/>
            <w:gridSpan w:val="2"/>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66F761" w14:textId="4B0D8F7C" w:rsidR="006A0600" w:rsidRPr="003172AF" w:rsidRDefault="006A0600" w:rsidP="006A0600">
            <w:pPr>
              <w:widowControl/>
              <w:spacing w:line="280" w:lineRule="atLeast"/>
              <w:jc w:val="center"/>
              <w:rPr>
                <w:rFonts w:ascii="宋体" w:eastAsia="宋体" w:hAnsi="宋体" w:cs="宋体"/>
                <w:color w:val="000000"/>
                <w:spacing w:val="-14"/>
                <w:kern w:val="0"/>
                <w:sz w:val="22"/>
              </w:rPr>
            </w:pPr>
          </w:p>
        </w:tc>
        <w:tc>
          <w:tcPr>
            <w:tcW w:w="1080" w:type="dxa"/>
            <w:gridSpan w:val="2"/>
            <w:tcBorders>
              <w:top w:val="single" w:sz="4" w:space="0" w:color="auto"/>
              <w:left w:val="nil"/>
              <w:bottom w:val="single" w:sz="4" w:space="0" w:color="auto"/>
              <w:right w:val="single" w:sz="4" w:space="0" w:color="auto"/>
            </w:tcBorders>
            <w:shd w:val="clear" w:color="auto" w:fill="auto"/>
            <w:noWrap/>
            <w:vAlign w:val="center"/>
            <w:hideMark/>
          </w:tcPr>
          <w:p w14:paraId="212D3D8D" w14:textId="77777777" w:rsidR="006A0600" w:rsidRPr="003172AF" w:rsidRDefault="006A0600" w:rsidP="006A0600">
            <w:pPr>
              <w:widowControl/>
              <w:spacing w:line="280" w:lineRule="atLeast"/>
              <w:jc w:val="center"/>
              <w:rPr>
                <w:rFonts w:ascii="宋体" w:eastAsia="宋体" w:hAnsi="宋体" w:cs="宋体"/>
                <w:color w:val="000000"/>
                <w:spacing w:val="-14"/>
                <w:kern w:val="0"/>
                <w:sz w:val="22"/>
              </w:rPr>
            </w:pPr>
            <w:r w:rsidRPr="003172AF">
              <w:rPr>
                <w:rFonts w:ascii="宋体" w:eastAsia="宋体" w:hAnsi="宋体" w:cs="宋体" w:hint="eastAsia"/>
                <w:color w:val="000000"/>
                <w:spacing w:val="-14"/>
                <w:kern w:val="0"/>
                <w:sz w:val="22"/>
              </w:rPr>
              <w:t>一级事项</w:t>
            </w:r>
          </w:p>
        </w:tc>
        <w:tc>
          <w:tcPr>
            <w:tcW w:w="1080" w:type="dxa"/>
            <w:gridSpan w:val="2"/>
            <w:tcBorders>
              <w:top w:val="single" w:sz="4" w:space="0" w:color="auto"/>
              <w:left w:val="nil"/>
              <w:bottom w:val="single" w:sz="4" w:space="0" w:color="auto"/>
              <w:right w:val="single" w:sz="4" w:space="0" w:color="auto"/>
            </w:tcBorders>
            <w:shd w:val="clear" w:color="auto" w:fill="auto"/>
            <w:noWrap/>
            <w:vAlign w:val="center"/>
            <w:hideMark/>
          </w:tcPr>
          <w:p w14:paraId="5F9F0C3C" w14:textId="77777777" w:rsidR="006A0600" w:rsidRPr="003172AF" w:rsidRDefault="006A0600" w:rsidP="006A0600">
            <w:pPr>
              <w:widowControl/>
              <w:spacing w:line="280" w:lineRule="atLeast"/>
              <w:jc w:val="center"/>
              <w:rPr>
                <w:rFonts w:ascii="宋体" w:eastAsia="宋体" w:hAnsi="宋体" w:cs="宋体"/>
                <w:color w:val="000000"/>
                <w:spacing w:val="-14"/>
                <w:kern w:val="0"/>
                <w:sz w:val="22"/>
              </w:rPr>
            </w:pPr>
            <w:r w:rsidRPr="003172AF">
              <w:rPr>
                <w:rFonts w:ascii="宋体" w:eastAsia="宋体" w:hAnsi="宋体" w:cs="宋体" w:hint="eastAsia"/>
                <w:color w:val="000000"/>
                <w:spacing w:val="-14"/>
                <w:kern w:val="0"/>
                <w:sz w:val="22"/>
              </w:rPr>
              <w:t>二级事项</w:t>
            </w:r>
          </w:p>
        </w:tc>
        <w:tc>
          <w:tcPr>
            <w:tcW w:w="3807" w:type="dxa"/>
            <w:gridSpan w:val="2"/>
            <w:vMerge/>
            <w:tcBorders>
              <w:top w:val="single" w:sz="4" w:space="0" w:color="auto"/>
              <w:left w:val="nil"/>
              <w:bottom w:val="single" w:sz="4" w:space="0" w:color="auto"/>
              <w:right w:val="single" w:sz="4" w:space="0" w:color="auto"/>
            </w:tcBorders>
            <w:shd w:val="clear" w:color="auto" w:fill="auto"/>
            <w:noWrap/>
            <w:vAlign w:val="center"/>
            <w:hideMark/>
          </w:tcPr>
          <w:p w14:paraId="73A5349B" w14:textId="5D9780E3" w:rsidR="006A0600" w:rsidRPr="003172AF" w:rsidRDefault="006A0600" w:rsidP="006A0600">
            <w:pPr>
              <w:widowControl/>
              <w:spacing w:line="280" w:lineRule="atLeast"/>
              <w:jc w:val="center"/>
              <w:rPr>
                <w:rFonts w:ascii="宋体" w:eastAsia="宋体" w:hAnsi="宋体" w:cs="宋体"/>
                <w:color w:val="000000"/>
                <w:spacing w:val="-14"/>
                <w:kern w:val="0"/>
                <w:sz w:val="22"/>
              </w:rPr>
            </w:pPr>
          </w:p>
        </w:tc>
        <w:tc>
          <w:tcPr>
            <w:tcW w:w="1877" w:type="dxa"/>
            <w:vMerge/>
            <w:tcBorders>
              <w:top w:val="single" w:sz="4" w:space="0" w:color="auto"/>
              <w:left w:val="nil"/>
              <w:bottom w:val="single" w:sz="4" w:space="0" w:color="auto"/>
              <w:right w:val="single" w:sz="4" w:space="0" w:color="auto"/>
            </w:tcBorders>
            <w:shd w:val="clear" w:color="auto" w:fill="auto"/>
            <w:noWrap/>
            <w:vAlign w:val="center"/>
            <w:hideMark/>
          </w:tcPr>
          <w:p w14:paraId="23E02435" w14:textId="3C212223" w:rsidR="006A0600" w:rsidRPr="003172AF" w:rsidRDefault="006A0600" w:rsidP="006A0600">
            <w:pPr>
              <w:widowControl/>
              <w:spacing w:line="280" w:lineRule="atLeast"/>
              <w:jc w:val="center"/>
              <w:rPr>
                <w:rFonts w:ascii="宋体" w:eastAsia="宋体" w:hAnsi="宋体" w:cs="宋体"/>
                <w:color w:val="000000"/>
                <w:spacing w:val="-14"/>
                <w:kern w:val="0"/>
                <w:sz w:val="22"/>
              </w:rPr>
            </w:pPr>
          </w:p>
        </w:tc>
        <w:tc>
          <w:tcPr>
            <w:tcW w:w="908" w:type="dxa"/>
            <w:gridSpan w:val="2"/>
            <w:vMerge/>
            <w:tcBorders>
              <w:top w:val="single" w:sz="4" w:space="0" w:color="auto"/>
              <w:left w:val="nil"/>
              <w:bottom w:val="single" w:sz="4" w:space="0" w:color="auto"/>
              <w:right w:val="single" w:sz="4" w:space="0" w:color="auto"/>
            </w:tcBorders>
            <w:shd w:val="clear" w:color="auto" w:fill="auto"/>
            <w:noWrap/>
            <w:vAlign w:val="center"/>
            <w:hideMark/>
          </w:tcPr>
          <w:p w14:paraId="68D9CF81" w14:textId="386ED9D5" w:rsidR="006A0600" w:rsidRPr="003172AF" w:rsidRDefault="006A0600" w:rsidP="006A0600">
            <w:pPr>
              <w:widowControl/>
              <w:spacing w:line="280" w:lineRule="atLeast"/>
              <w:jc w:val="center"/>
              <w:rPr>
                <w:rFonts w:ascii="宋体" w:eastAsia="宋体" w:hAnsi="宋体" w:cs="宋体"/>
                <w:color w:val="000000"/>
                <w:spacing w:val="-14"/>
                <w:kern w:val="0"/>
                <w:sz w:val="22"/>
              </w:rPr>
            </w:pPr>
          </w:p>
        </w:tc>
        <w:tc>
          <w:tcPr>
            <w:tcW w:w="1076" w:type="dxa"/>
            <w:vMerge/>
            <w:tcBorders>
              <w:top w:val="single" w:sz="4" w:space="0" w:color="auto"/>
              <w:left w:val="nil"/>
              <w:bottom w:val="single" w:sz="4" w:space="0" w:color="auto"/>
              <w:right w:val="single" w:sz="4" w:space="0" w:color="auto"/>
            </w:tcBorders>
            <w:shd w:val="clear" w:color="auto" w:fill="auto"/>
            <w:noWrap/>
            <w:vAlign w:val="center"/>
            <w:hideMark/>
          </w:tcPr>
          <w:p w14:paraId="06FA884B" w14:textId="04EBCA9A" w:rsidR="006A0600" w:rsidRPr="003172AF" w:rsidRDefault="006A0600" w:rsidP="006A0600">
            <w:pPr>
              <w:widowControl/>
              <w:spacing w:line="280" w:lineRule="atLeast"/>
              <w:jc w:val="center"/>
              <w:rPr>
                <w:rFonts w:ascii="宋体" w:eastAsia="宋体" w:hAnsi="宋体" w:cs="宋体"/>
                <w:color w:val="000000"/>
                <w:spacing w:val="-14"/>
                <w:kern w:val="0"/>
                <w:sz w:val="22"/>
              </w:rPr>
            </w:pPr>
          </w:p>
        </w:tc>
        <w:tc>
          <w:tcPr>
            <w:tcW w:w="992" w:type="dxa"/>
            <w:gridSpan w:val="2"/>
            <w:vMerge/>
            <w:tcBorders>
              <w:top w:val="single" w:sz="4" w:space="0" w:color="auto"/>
              <w:left w:val="nil"/>
              <w:bottom w:val="single" w:sz="4" w:space="0" w:color="auto"/>
              <w:right w:val="single" w:sz="4" w:space="0" w:color="auto"/>
            </w:tcBorders>
            <w:shd w:val="clear" w:color="auto" w:fill="auto"/>
            <w:noWrap/>
            <w:vAlign w:val="center"/>
            <w:hideMark/>
          </w:tcPr>
          <w:p w14:paraId="544B6575" w14:textId="08C7A35A" w:rsidR="006A0600" w:rsidRPr="003172AF" w:rsidRDefault="006A0600" w:rsidP="006A0600">
            <w:pPr>
              <w:widowControl/>
              <w:spacing w:line="280" w:lineRule="atLeast"/>
              <w:jc w:val="center"/>
              <w:rPr>
                <w:rFonts w:ascii="宋体" w:eastAsia="宋体" w:hAnsi="宋体" w:cs="宋体"/>
                <w:color w:val="000000"/>
                <w:spacing w:val="-14"/>
                <w:kern w:val="0"/>
                <w:sz w:val="22"/>
              </w:rPr>
            </w:pPr>
          </w:p>
        </w:tc>
        <w:tc>
          <w:tcPr>
            <w:tcW w:w="709" w:type="dxa"/>
            <w:gridSpan w:val="2"/>
            <w:tcBorders>
              <w:top w:val="single" w:sz="4" w:space="0" w:color="auto"/>
              <w:left w:val="nil"/>
              <w:bottom w:val="single" w:sz="4" w:space="0" w:color="auto"/>
              <w:right w:val="single" w:sz="4" w:space="0" w:color="auto"/>
            </w:tcBorders>
            <w:shd w:val="clear" w:color="auto" w:fill="auto"/>
            <w:vAlign w:val="center"/>
            <w:hideMark/>
          </w:tcPr>
          <w:p w14:paraId="6B802CE4" w14:textId="77777777" w:rsidR="006A0600" w:rsidRPr="003172AF" w:rsidRDefault="006A0600" w:rsidP="006A0600">
            <w:pPr>
              <w:widowControl/>
              <w:spacing w:line="280" w:lineRule="atLeast"/>
              <w:jc w:val="center"/>
              <w:rPr>
                <w:rFonts w:ascii="宋体" w:eastAsia="宋体" w:hAnsi="宋体" w:cs="宋体"/>
                <w:color w:val="000000"/>
                <w:spacing w:val="-14"/>
                <w:kern w:val="0"/>
                <w:sz w:val="22"/>
              </w:rPr>
            </w:pPr>
            <w:r w:rsidRPr="003172AF">
              <w:rPr>
                <w:rFonts w:ascii="宋体" w:eastAsia="宋体" w:hAnsi="宋体" w:cs="宋体" w:hint="eastAsia"/>
                <w:color w:val="000000"/>
                <w:spacing w:val="-14"/>
                <w:kern w:val="0"/>
                <w:sz w:val="22"/>
              </w:rPr>
              <w:t>全社会</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2F471C8B" w14:textId="77777777" w:rsidR="006A0600" w:rsidRPr="003172AF" w:rsidRDefault="006A0600" w:rsidP="006A0600">
            <w:pPr>
              <w:widowControl/>
              <w:spacing w:line="280" w:lineRule="atLeast"/>
              <w:jc w:val="center"/>
              <w:rPr>
                <w:rFonts w:ascii="宋体" w:eastAsia="宋体" w:hAnsi="宋体" w:cs="宋体"/>
                <w:color w:val="000000"/>
                <w:spacing w:val="-14"/>
                <w:kern w:val="0"/>
                <w:sz w:val="22"/>
              </w:rPr>
            </w:pPr>
            <w:r w:rsidRPr="003172AF">
              <w:rPr>
                <w:rFonts w:ascii="宋体" w:eastAsia="宋体" w:hAnsi="宋体" w:cs="宋体" w:hint="eastAsia"/>
                <w:color w:val="000000"/>
                <w:spacing w:val="-14"/>
                <w:kern w:val="0"/>
                <w:sz w:val="22"/>
              </w:rPr>
              <w:t>特定群体</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14:paraId="561EC1C2" w14:textId="77777777" w:rsidR="006A0600" w:rsidRPr="003172AF" w:rsidRDefault="006A0600" w:rsidP="006A0600">
            <w:pPr>
              <w:widowControl/>
              <w:spacing w:line="280" w:lineRule="atLeast"/>
              <w:jc w:val="center"/>
              <w:rPr>
                <w:rFonts w:ascii="宋体" w:eastAsia="宋体" w:hAnsi="宋体" w:cs="宋体"/>
                <w:color w:val="000000"/>
                <w:spacing w:val="-14"/>
                <w:kern w:val="0"/>
                <w:sz w:val="22"/>
              </w:rPr>
            </w:pPr>
            <w:r w:rsidRPr="003172AF">
              <w:rPr>
                <w:rFonts w:ascii="宋体" w:eastAsia="宋体" w:hAnsi="宋体" w:cs="宋体" w:hint="eastAsia"/>
                <w:color w:val="000000"/>
                <w:spacing w:val="-14"/>
                <w:kern w:val="0"/>
                <w:sz w:val="22"/>
              </w:rPr>
              <w:t>主动</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74FC1154" w14:textId="77777777" w:rsidR="006A0600" w:rsidRPr="003172AF" w:rsidRDefault="006A0600" w:rsidP="006A0600">
            <w:pPr>
              <w:widowControl/>
              <w:spacing w:line="280" w:lineRule="atLeast"/>
              <w:jc w:val="center"/>
              <w:rPr>
                <w:rFonts w:ascii="宋体" w:eastAsia="宋体" w:hAnsi="宋体" w:cs="宋体"/>
                <w:color w:val="000000"/>
                <w:spacing w:val="-14"/>
                <w:kern w:val="0"/>
                <w:sz w:val="22"/>
              </w:rPr>
            </w:pPr>
            <w:r w:rsidRPr="003172AF">
              <w:rPr>
                <w:rFonts w:ascii="宋体" w:eastAsia="宋体" w:hAnsi="宋体" w:cs="宋体" w:hint="eastAsia"/>
                <w:color w:val="000000"/>
                <w:spacing w:val="-14"/>
                <w:kern w:val="0"/>
                <w:sz w:val="22"/>
              </w:rPr>
              <w:t>依申请</w:t>
            </w:r>
          </w:p>
        </w:tc>
        <w:tc>
          <w:tcPr>
            <w:tcW w:w="709" w:type="dxa"/>
            <w:gridSpan w:val="2"/>
            <w:tcBorders>
              <w:top w:val="single" w:sz="4" w:space="0" w:color="auto"/>
              <w:left w:val="nil"/>
              <w:bottom w:val="single" w:sz="4" w:space="0" w:color="auto"/>
              <w:right w:val="single" w:sz="4" w:space="0" w:color="auto"/>
            </w:tcBorders>
            <w:shd w:val="clear" w:color="auto" w:fill="auto"/>
            <w:noWrap/>
            <w:vAlign w:val="center"/>
            <w:hideMark/>
          </w:tcPr>
          <w:p w14:paraId="0531CC44" w14:textId="77777777" w:rsidR="006A0600" w:rsidRPr="003172AF" w:rsidRDefault="006A0600" w:rsidP="006A0600">
            <w:pPr>
              <w:widowControl/>
              <w:spacing w:line="280" w:lineRule="atLeast"/>
              <w:jc w:val="center"/>
              <w:rPr>
                <w:rFonts w:ascii="宋体" w:eastAsia="宋体" w:hAnsi="宋体" w:cs="宋体"/>
                <w:color w:val="000000"/>
                <w:spacing w:val="-14"/>
                <w:kern w:val="0"/>
                <w:sz w:val="22"/>
              </w:rPr>
            </w:pPr>
            <w:r w:rsidRPr="003172AF">
              <w:rPr>
                <w:rFonts w:ascii="宋体" w:eastAsia="宋体" w:hAnsi="宋体" w:cs="宋体" w:hint="eastAsia"/>
                <w:color w:val="000000"/>
                <w:spacing w:val="-14"/>
                <w:kern w:val="0"/>
                <w:sz w:val="22"/>
              </w:rPr>
              <w:t>县级</w:t>
            </w:r>
          </w:p>
        </w:tc>
        <w:tc>
          <w:tcPr>
            <w:tcW w:w="708" w:type="dxa"/>
            <w:gridSpan w:val="2"/>
            <w:tcBorders>
              <w:top w:val="single" w:sz="4" w:space="0" w:color="auto"/>
              <w:left w:val="nil"/>
              <w:bottom w:val="single" w:sz="4" w:space="0" w:color="auto"/>
              <w:right w:val="single" w:sz="4" w:space="0" w:color="auto"/>
            </w:tcBorders>
            <w:shd w:val="clear" w:color="auto" w:fill="auto"/>
            <w:noWrap/>
            <w:vAlign w:val="center"/>
            <w:hideMark/>
          </w:tcPr>
          <w:p w14:paraId="6275ECD8" w14:textId="77777777" w:rsidR="006A0600" w:rsidRPr="003172AF" w:rsidRDefault="006A0600" w:rsidP="006A0600">
            <w:pPr>
              <w:widowControl/>
              <w:spacing w:line="280" w:lineRule="atLeast"/>
              <w:jc w:val="center"/>
              <w:rPr>
                <w:rFonts w:ascii="宋体" w:eastAsia="宋体" w:hAnsi="宋体" w:cs="宋体"/>
                <w:color w:val="000000"/>
                <w:spacing w:val="-14"/>
                <w:kern w:val="0"/>
                <w:sz w:val="22"/>
              </w:rPr>
            </w:pPr>
            <w:r w:rsidRPr="003172AF">
              <w:rPr>
                <w:rFonts w:ascii="宋体" w:eastAsia="宋体" w:hAnsi="宋体" w:cs="宋体" w:hint="eastAsia"/>
                <w:color w:val="000000"/>
                <w:spacing w:val="-14"/>
                <w:kern w:val="0"/>
                <w:sz w:val="22"/>
              </w:rPr>
              <w:t>乡级</w:t>
            </w:r>
          </w:p>
        </w:tc>
      </w:tr>
      <w:tr w:rsidR="00157C96" w:rsidRPr="003172AF" w14:paraId="5C0F17B8" w14:textId="77777777" w:rsidTr="00F24A6E">
        <w:tblPrEx>
          <w:jc w:val="center"/>
          <w:tblCellMar>
            <w:left w:w="108" w:type="dxa"/>
            <w:right w:w="108" w:type="dxa"/>
          </w:tblCellMar>
        </w:tblPrEx>
        <w:trPr>
          <w:gridAfter w:val="4"/>
          <w:wAfter w:w="3451" w:type="dxa"/>
          <w:trHeight w:val="1215"/>
          <w:jc w:val="center"/>
        </w:trPr>
        <w:tc>
          <w:tcPr>
            <w:tcW w:w="52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C1399C" w14:textId="05373779" w:rsidR="003172AF" w:rsidRPr="003172AF" w:rsidRDefault="00F24A6E" w:rsidP="003172AF">
            <w:pPr>
              <w:widowControl/>
              <w:jc w:val="center"/>
              <w:rPr>
                <w:rFonts w:ascii="仿宋" w:eastAsia="仿宋" w:hAnsi="仿宋" w:cs="宋体"/>
                <w:color w:val="000000"/>
                <w:spacing w:val="-14"/>
                <w:kern w:val="0"/>
                <w:sz w:val="22"/>
              </w:rPr>
            </w:pPr>
            <w:r>
              <w:rPr>
                <w:rFonts w:ascii="仿宋" w:eastAsia="仿宋" w:hAnsi="仿宋" w:cs="宋体"/>
                <w:color w:val="000000"/>
                <w:spacing w:val="-14"/>
                <w:kern w:val="0"/>
                <w:sz w:val="22"/>
              </w:rPr>
              <w:t>1</w:t>
            </w:r>
          </w:p>
        </w:tc>
        <w:tc>
          <w:tcPr>
            <w:tcW w:w="1080" w:type="dxa"/>
            <w:gridSpan w:val="2"/>
            <w:tcBorders>
              <w:top w:val="single" w:sz="4" w:space="0" w:color="auto"/>
              <w:left w:val="nil"/>
              <w:bottom w:val="single" w:sz="4" w:space="0" w:color="auto"/>
              <w:right w:val="single" w:sz="4" w:space="0" w:color="auto"/>
            </w:tcBorders>
            <w:shd w:val="clear" w:color="auto" w:fill="auto"/>
            <w:vAlign w:val="center"/>
            <w:hideMark/>
          </w:tcPr>
          <w:p w14:paraId="16CBD570" w14:textId="77777777" w:rsidR="003172AF" w:rsidRPr="003172AF" w:rsidRDefault="003172AF" w:rsidP="003172AF">
            <w:pPr>
              <w:widowControl/>
              <w:jc w:val="center"/>
              <w:rPr>
                <w:rFonts w:ascii="仿宋" w:eastAsia="仿宋" w:hAnsi="仿宋" w:cs="宋体"/>
                <w:color w:val="000000"/>
                <w:spacing w:val="-14"/>
                <w:kern w:val="0"/>
                <w:sz w:val="22"/>
              </w:rPr>
            </w:pPr>
            <w:r w:rsidRPr="003172AF">
              <w:rPr>
                <w:rFonts w:ascii="仿宋" w:eastAsia="仿宋" w:hAnsi="仿宋" w:cs="宋体" w:hint="eastAsia"/>
                <w:color w:val="000000"/>
                <w:spacing w:val="-14"/>
                <w:kern w:val="0"/>
                <w:sz w:val="22"/>
              </w:rPr>
              <w:t>财务信息</w:t>
            </w:r>
          </w:p>
        </w:tc>
        <w:tc>
          <w:tcPr>
            <w:tcW w:w="1080" w:type="dxa"/>
            <w:gridSpan w:val="2"/>
            <w:tcBorders>
              <w:top w:val="single" w:sz="4" w:space="0" w:color="auto"/>
              <w:left w:val="nil"/>
              <w:bottom w:val="single" w:sz="4" w:space="0" w:color="auto"/>
              <w:right w:val="single" w:sz="4" w:space="0" w:color="auto"/>
            </w:tcBorders>
            <w:shd w:val="clear" w:color="auto" w:fill="auto"/>
            <w:noWrap/>
            <w:vAlign w:val="center"/>
            <w:hideMark/>
          </w:tcPr>
          <w:p w14:paraId="24C7F345" w14:textId="77777777" w:rsidR="003172AF" w:rsidRPr="003172AF" w:rsidRDefault="003172AF" w:rsidP="003172AF">
            <w:pPr>
              <w:widowControl/>
              <w:jc w:val="center"/>
              <w:rPr>
                <w:rFonts w:ascii="仿宋" w:eastAsia="仿宋" w:hAnsi="仿宋" w:cs="宋体"/>
                <w:color w:val="000000"/>
                <w:spacing w:val="-14"/>
                <w:kern w:val="0"/>
                <w:sz w:val="22"/>
              </w:rPr>
            </w:pPr>
            <w:r w:rsidRPr="003172AF">
              <w:rPr>
                <w:rFonts w:ascii="仿宋" w:eastAsia="仿宋" w:hAnsi="仿宋" w:cs="宋体" w:hint="eastAsia"/>
                <w:color w:val="000000"/>
                <w:spacing w:val="-14"/>
                <w:kern w:val="0"/>
                <w:sz w:val="22"/>
              </w:rPr>
              <w:t>财务信息</w:t>
            </w:r>
          </w:p>
        </w:tc>
        <w:tc>
          <w:tcPr>
            <w:tcW w:w="3807" w:type="dxa"/>
            <w:gridSpan w:val="2"/>
            <w:tcBorders>
              <w:top w:val="single" w:sz="4" w:space="0" w:color="auto"/>
              <w:left w:val="nil"/>
              <w:bottom w:val="single" w:sz="4" w:space="0" w:color="auto"/>
              <w:right w:val="single" w:sz="4" w:space="0" w:color="auto"/>
            </w:tcBorders>
            <w:shd w:val="clear" w:color="auto" w:fill="auto"/>
            <w:vAlign w:val="center"/>
            <w:hideMark/>
          </w:tcPr>
          <w:p w14:paraId="25CC5FC8" w14:textId="239B4672" w:rsidR="003172AF" w:rsidRPr="003172AF" w:rsidRDefault="00071E73" w:rsidP="003172AF">
            <w:pPr>
              <w:widowControl/>
              <w:jc w:val="left"/>
              <w:rPr>
                <w:rFonts w:ascii="仿宋" w:eastAsia="仿宋" w:hAnsi="仿宋" w:cs="宋体"/>
                <w:color w:val="000000"/>
                <w:spacing w:val="-14"/>
                <w:kern w:val="0"/>
                <w:sz w:val="22"/>
              </w:rPr>
            </w:pPr>
            <w:r>
              <w:rPr>
                <w:rFonts w:ascii="仿宋" w:eastAsia="仿宋" w:hAnsi="仿宋" w:cs="宋体" w:hint="eastAsia"/>
                <w:color w:val="000000"/>
                <w:spacing w:val="-14"/>
                <w:kern w:val="0"/>
                <w:sz w:val="18"/>
                <w:szCs w:val="18"/>
              </w:rPr>
              <w:t xml:space="preserve"> </w:t>
            </w:r>
            <w:r w:rsidR="003172AF" w:rsidRPr="003172AF">
              <w:rPr>
                <w:rFonts w:ascii="仿宋" w:eastAsia="仿宋" w:hAnsi="仿宋" w:cs="宋体" w:hint="eastAsia"/>
                <w:color w:val="000000"/>
                <w:spacing w:val="-14"/>
                <w:kern w:val="0"/>
                <w:sz w:val="22"/>
              </w:rPr>
              <w:t>财务管理及监督办法</w:t>
            </w:r>
            <w:r w:rsidR="003172AF" w:rsidRPr="003172AF">
              <w:rPr>
                <w:rFonts w:ascii="仿宋" w:eastAsia="仿宋" w:hAnsi="仿宋" w:cs="宋体" w:hint="eastAsia"/>
                <w:color w:val="000000"/>
                <w:spacing w:val="-14"/>
                <w:kern w:val="0"/>
                <w:sz w:val="22"/>
              </w:rPr>
              <w:br/>
            </w:r>
            <w:r>
              <w:rPr>
                <w:rFonts w:ascii="仿宋" w:eastAsia="仿宋" w:hAnsi="仿宋" w:cs="宋体" w:hint="eastAsia"/>
                <w:color w:val="000000"/>
                <w:spacing w:val="-14"/>
                <w:kern w:val="0"/>
                <w:sz w:val="18"/>
                <w:szCs w:val="18"/>
              </w:rPr>
              <w:t xml:space="preserve"> </w:t>
            </w:r>
            <w:r w:rsidR="003172AF" w:rsidRPr="003172AF">
              <w:rPr>
                <w:rFonts w:ascii="仿宋" w:eastAsia="仿宋" w:hAnsi="仿宋" w:cs="宋体" w:hint="eastAsia"/>
                <w:color w:val="000000"/>
                <w:spacing w:val="-14"/>
                <w:kern w:val="0"/>
                <w:sz w:val="22"/>
              </w:rPr>
              <w:t>年度经费预决算信息</w:t>
            </w:r>
            <w:r w:rsidR="003172AF" w:rsidRPr="003172AF">
              <w:rPr>
                <w:rFonts w:ascii="仿宋" w:eastAsia="仿宋" w:hAnsi="仿宋" w:cs="宋体" w:hint="eastAsia"/>
                <w:color w:val="000000"/>
                <w:spacing w:val="-14"/>
                <w:kern w:val="0"/>
                <w:sz w:val="22"/>
              </w:rPr>
              <w:br/>
            </w:r>
            <w:r>
              <w:rPr>
                <w:rFonts w:ascii="仿宋" w:eastAsia="仿宋" w:hAnsi="仿宋" w:cs="宋体" w:hint="eastAsia"/>
                <w:color w:val="000000"/>
                <w:spacing w:val="-14"/>
                <w:kern w:val="0"/>
                <w:sz w:val="18"/>
                <w:szCs w:val="18"/>
              </w:rPr>
              <w:t xml:space="preserve"> </w:t>
            </w:r>
            <w:r w:rsidR="003172AF" w:rsidRPr="003172AF">
              <w:rPr>
                <w:rFonts w:ascii="仿宋" w:eastAsia="仿宋" w:hAnsi="仿宋" w:cs="宋体" w:hint="eastAsia"/>
                <w:color w:val="000000"/>
                <w:spacing w:val="-14"/>
                <w:kern w:val="0"/>
                <w:sz w:val="22"/>
              </w:rPr>
              <w:t>收费项目及收费标准</w:t>
            </w:r>
          </w:p>
        </w:tc>
        <w:tc>
          <w:tcPr>
            <w:tcW w:w="1877" w:type="dxa"/>
            <w:tcBorders>
              <w:top w:val="single" w:sz="4" w:space="0" w:color="auto"/>
              <w:left w:val="nil"/>
              <w:bottom w:val="single" w:sz="4" w:space="0" w:color="auto"/>
              <w:right w:val="single" w:sz="4" w:space="0" w:color="auto"/>
            </w:tcBorders>
            <w:shd w:val="clear" w:color="auto" w:fill="auto"/>
            <w:vAlign w:val="center"/>
            <w:hideMark/>
          </w:tcPr>
          <w:p w14:paraId="2C833A99" w14:textId="77777777" w:rsidR="003172AF" w:rsidRPr="003172AF" w:rsidRDefault="003172AF" w:rsidP="003172AF">
            <w:pPr>
              <w:widowControl/>
              <w:jc w:val="left"/>
              <w:rPr>
                <w:rFonts w:ascii="仿宋" w:eastAsia="仿宋" w:hAnsi="仿宋" w:cs="宋体"/>
                <w:color w:val="000000"/>
                <w:spacing w:val="-14"/>
                <w:kern w:val="0"/>
                <w:sz w:val="22"/>
              </w:rPr>
            </w:pPr>
            <w:r w:rsidRPr="003172AF">
              <w:rPr>
                <w:rFonts w:ascii="仿宋" w:eastAsia="仿宋" w:hAnsi="仿宋" w:cs="宋体" w:hint="eastAsia"/>
                <w:color w:val="000000"/>
                <w:spacing w:val="-14"/>
                <w:kern w:val="0"/>
                <w:sz w:val="22"/>
              </w:rPr>
              <w:t>《中华人民共和国政府信息公开条例》</w:t>
            </w:r>
          </w:p>
        </w:tc>
        <w:tc>
          <w:tcPr>
            <w:tcW w:w="908" w:type="dxa"/>
            <w:gridSpan w:val="2"/>
            <w:tcBorders>
              <w:top w:val="single" w:sz="4" w:space="0" w:color="auto"/>
              <w:left w:val="nil"/>
              <w:bottom w:val="single" w:sz="4" w:space="0" w:color="auto"/>
              <w:right w:val="single" w:sz="4" w:space="0" w:color="auto"/>
            </w:tcBorders>
            <w:shd w:val="clear" w:color="auto" w:fill="auto"/>
            <w:vAlign w:val="center"/>
            <w:hideMark/>
          </w:tcPr>
          <w:p w14:paraId="416BC93D" w14:textId="0DC9BC08" w:rsidR="003172AF" w:rsidRPr="003172AF" w:rsidRDefault="005640D1" w:rsidP="003172AF">
            <w:pPr>
              <w:widowControl/>
              <w:jc w:val="left"/>
              <w:rPr>
                <w:rFonts w:ascii="仿宋" w:eastAsia="仿宋" w:hAnsi="仿宋" w:cs="宋体"/>
                <w:color w:val="000000"/>
                <w:spacing w:val="-14"/>
                <w:kern w:val="0"/>
                <w:sz w:val="22"/>
              </w:rPr>
            </w:pPr>
            <w:r>
              <w:rPr>
                <w:rFonts w:ascii="仿宋" w:eastAsia="仿宋" w:hAnsi="仿宋" w:cs="宋体" w:hint="eastAsia"/>
                <w:color w:val="000000"/>
                <w:spacing w:val="-14"/>
                <w:kern w:val="0"/>
                <w:sz w:val="22"/>
              </w:rPr>
              <w:t>同上</w:t>
            </w:r>
          </w:p>
        </w:tc>
        <w:tc>
          <w:tcPr>
            <w:tcW w:w="1076" w:type="dxa"/>
            <w:tcBorders>
              <w:top w:val="single" w:sz="4" w:space="0" w:color="auto"/>
              <w:left w:val="nil"/>
              <w:bottom w:val="single" w:sz="4" w:space="0" w:color="auto"/>
              <w:right w:val="single" w:sz="4" w:space="0" w:color="auto"/>
            </w:tcBorders>
            <w:shd w:val="clear" w:color="auto" w:fill="auto"/>
            <w:vAlign w:val="center"/>
            <w:hideMark/>
          </w:tcPr>
          <w:p w14:paraId="5F13F1D7" w14:textId="77777777" w:rsidR="003172AF" w:rsidRPr="003172AF" w:rsidRDefault="003172AF" w:rsidP="003172AF">
            <w:pPr>
              <w:widowControl/>
              <w:jc w:val="left"/>
              <w:rPr>
                <w:rFonts w:ascii="仿宋" w:eastAsia="仿宋" w:hAnsi="仿宋" w:cs="宋体"/>
                <w:spacing w:val="-14"/>
                <w:kern w:val="0"/>
                <w:sz w:val="22"/>
              </w:rPr>
            </w:pPr>
            <w:r w:rsidRPr="003172AF">
              <w:rPr>
                <w:rFonts w:ascii="仿宋" w:eastAsia="仿宋" w:hAnsi="仿宋" w:cs="宋体" w:hint="eastAsia"/>
                <w:spacing w:val="-14"/>
                <w:kern w:val="0"/>
                <w:sz w:val="22"/>
              </w:rPr>
              <w:t>县级、乡级教育部门</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14:paraId="1B31A64A" w14:textId="2A7CD650" w:rsidR="003172AF" w:rsidRPr="003172AF" w:rsidRDefault="003172AF" w:rsidP="003172AF">
            <w:pPr>
              <w:widowControl/>
              <w:jc w:val="left"/>
              <w:rPr>
                <w:rFonts w:ascii="仿宋" w:eastAsia="仿宋" w:hAnsi="仿宋" w:cs="宋体"/>
                <w:color w:val="000000"/>
                <w:spacing w:val="-14"/>
                <w:kern w:val="0"/>
                <w:sz w:val="22"/>
              </w:rPr>
            </w:pPr>
            <w:r w:rsidRPr="003172AF">
              <w:rPr>
                <w:rFonts w:ascii="仿宋" w:eastAsia="仿宋" w:hAnsi="仿宋" w:cs="宋体" w:hint="eastAsia"/>
                <w:color w:val="000000"/>
                <w:spacing w:val="-14"/>
                <w:kern w:val="0"/>
                <w:sz w:val="22"/>
              </w:rPr>
              <w:t xml:space="preserve">■政府网站  </w:t>
            </w:r>
            <w:r w:rsidR="001518DF" w:rsidRPr="003172AF">
              <w:rPr>
                <w:rFonts w:ascii="仿宋" w:eastAsia="仿宋" w:hAnsi="仿宋" w:cs="宋体" w:hint="eastAsia"/>
                <w:color w:val="000000"/>
                <w:spacing w:val="-14"/>
                <w:kern w:val="0"/>
                <w:sz w:val="22"/>
              </w:rPr>
              <w:t>■</w:t>
            </w:r>
            <w:r w:rsidR="001518DF" w:rsidRPr="00CB1B91">
              <w:rPr>
                <w:rFonts w:ascii="仿宋" w:eastAsia="仿宋" w:hAnsi="仿宋" w:cs="宋体" w:hint="eastAsia"/>
                <w:color w:val="000000"/>
                <w:spacing w:val="-14"/>
                <w:kern w:val="0"/>
                <w:sz w:val="22"/>
              </w:rPr>
              <w:t>两微一端</w:t>
            </w:r>
          </w:p>
        </w:tc>
        <w:tc>
          <w:tcPr>
            <w:tcW w:w="709" w:type="dxa"/>
            <w:gridSpan w:val="2"/>
            <w:tcBorders>
              <w:top w:val="single" w:sz="4" w:space="0" w:color="auto"/>
              <w:left w:val="nil"/>
              <w:bottom w:val="single" w:sz="4" w:space="0" w:color="auto"/>
              <w:right w:val="single" w:sz="4" w:space="0" w:color="auto"/>
            </w:tcBorders>
            <w:shd w:val="clear" w:color="auto" w:fill="auto"/>
            <w:noWrap/>
            <w:vAlign w:val="center"/>
            <w:hideMark/>
          </w:tcPr>
          <w:p w14:paraId="5AC52EE9" w14:textId="77777777" w:rsidR="003172AF" w:rsidRPr="003172AF" w:rsidRDefault="003172AF" w:rsidP="003172AF">
            <w:pPr>
              <w:widowControl/>
              <w:jc w:val="center"/>
              <w:rPr>
                <w:rFonts w:ascii="仿宋" w:eastAsia="仿宋" w:hAnsi="仿宋" w:cs="宋体"/>
                <w:color w:val="000000"/>
                <w:spacing w:val="-14"/>
                <w:kern w:val="0"/>
                <w:sz w:val="22"/>
              </w:rPr>
            </w:pPr>
            <w:r w:rsidRPr="003172AF">
              <w:rPr>
                <w:rFonts w:ascii="仿宋" w:eastAsia="仿宋" w:hAnsi="仿宋" w:cs="宋体" w:hint="eastAsia"/>
                <w:color w:val="000000"/>
                <w:spacing w:val="-14"/>
                <w:kern w:val="0"/>
                <w:sz w:val="22"/>
              </w:rPr>
              <w:t>√</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59A58C2A" w14:textId="77777777" w:rsidR="003172AF" w:rsidRPr="003172AF" w:rsidRDefault="003172AF" w:rsidP="003172AF">
            <w:pPr>
              <w:widowControl/>
              <w:jc w:val="center"/>
              <w:rPr>
                <w:rFonts w:ascii="仿宋" w:eastAsia="仿宋" w:hAnsi="仿宋" w:cs="宋体"/>
                <w:color w:val="000000"/>
                <w:spacing w:val="-14"/>
                <w:kern w:val="0"/>
                <w:sz w:val="22"/>
              </w:rPr>
            </w:pPr>
            <w:r w:rsidRPr="003172AF">
              <w:rPr>
                <w:rFonts w:ascii="仿宋" w:eastAsia="仿宋" w:hAnsi="仿宋" w:cs="宋体" w:hint="eastAsia"/>
                <w:color w:val="000000"/>
                <w:spacing w:val="-14"/>
                <w:kern w:val="0"/>
                <w:sz w:val="22"/>
              </w:rPr>
              <w:t xml:space="preserve">　</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14:paraId="3EFF1A33" w14:textId="77777777" w:rsidR="003172AF" w:rsidRPr="003172AF" w:rsidRDefault="003172AF" w:rsidP="003172AF">
            <w:pPr>
              <w:widowControl/>
              <w:jc w:val="center"/>
              <w:rPr>
                <w:rFonts w:ascii="仿宋" w:eastAsia="仿宋" w:hAnsi="仿宋" w:cs="宋体"/>
                <w:color w:val="000000"/>
                <w:spacing w:val="-14"/>
                <w:kern w:val="0"/>
                <w:sz w:val="22"/>
              </w:rPr>
            </w:pPr>
            <w:r w:rsidRPr="003172AF">
              <w:rPr>
                <w:rFonts w:ascii="仿宋" w:eastAsia="仿宋" w:hAnsi="仿宋" w:cs="宋体" w:hint="eastAsia"/>
                <w:color w:val="000000"/>
                <w:spacing w:val="-14"/>
                <w:kern w:val="0"/>
                <w:sz w:val="22"/>
              </w:rPr>
              <w:t>√</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5B9CE26E" w14:textId="77777777" w:rsidR="003172AF" w:rsidRPr="003172AF" w:rsidRDefault="003172AF" w:rsidP="003172AF">
            <w:pPr>
              <w:widowControl/>
              <w:jc w:val="center"/>
              <w:rPr>
                <w:rFonts w:ascii="仿宋" w:eastAsia="仿宋" w:hAnsi="仿宋" w:cs="宋体"/>
                <w:color w:val="000000"/>
                <w:spacing w:val="-14"/>
                <w:kern w:val="0"/>
                <w:sz w:val="22"/>
              </w:rPr>
            </w:pPr>
            <w:r w:rsidRPr="003172AF">
              <w:rPr>
                <w:rFonts w:ascii="仿宋" w:eastAsia="仿宋" w:hAnsi="仿宋" w:cs="宋体" w:hint="eastAsia"/>
                <w:color w:val="000000"/>
                <w:spacing w:val="-14"/>
                <w:kern w:val="0"/>
                <w:sz w:val="22"/>
              </w:rPr>
              <w:t xml:space="preserve">　</w:t>
            </w:r>
          </w:p>
        </w:tc>
        <w:tc>
          <w:tcPr>
            <w:tcW w:w="709" w:type="dxa"/>
            <w:gridSpan w:val="2"/>
            <w:tcBorders>
              <w:top w:val="single" w:sz="4" w:space="0" w:color="auto"/>
              <w:left w:val="nil"/>
              <w:bottom w:val="single" w:sz="4" w:space="0" w:color="auto"/>
              <w:right w:val="single" w:sz="4" w:space="0" w:color="auto"/>
            </w:tcBorders>
            <w:shd w:val="clear" w:color="auto" w:fill="auto"/>
            <w:noWrap/>
            <w:vAlign w:val="center"/>
            <w:hideMark/>
          </w:tcPr>
          <w:p w14:paraId="2CA76FE0" w14:textId="77777777" w:rsidR="003172AF" w:rsidRPr="003172AF" w:rsidRDefault="003172AF" w:rsidP="003172AF">
            <w:pPr>
              <w:widowControl/>
              <w:jc w:val="center"/>
              <w:rPr>
                <w:rFonts w:ascii="仿宋" w:eastAsia="仿宋" w:hAnsi="仿宋" w:cs="宋体"/>
                <w:color w:val="000000"/>
                <w:spacing w:val="-14"/>
                <w:kern w:val="0"/>
                <w:sz w:val="22"/>
              </w:rPr>
            </w:pPr>
            <w:r w:rsidRPr="003172AF">
              <w:rPr>
                <w:rFonts w:ascii="仿宋" w:eastAsia="仿宋" w:hAnsi="仿宋" w:cs="宋体" w:hint="eastAsia"/>
                <w:color w:val="000000"/>
                <w:spacing w:val="-14"/>
                <w:kern w:val="0"/>
                <w:sz w:val="22"/>
              </w:rPr>
              <w:t>√</w:t>
            </w:r>
          </w:p>
        </w:tc>
        <w:tc>
          <w:tcPr>
            <w:tcW w:w="708" w:type="dxa"/>
            <w:gridSpan w:val="2"/>
            <w:tcBorders>
              <w:top w:val="single" w:sz="4" w:space="0" w:color="auto"/>
              <w:left w:val="nil"/>
              <w:bottom w:val="single" w:sz="4" w:space="0" w:color="auto"/>
              <w:right w:val="single" w:sz="4" w:space="0" w:color="auto"/>
            </w:tcBorders>
            <w:shd w:val="clear" w:color="auto" w:fill="auto"/>
            <w:noWrap/>
            <w:vAlign w:val="center"/>
            <w:hideMark/>
          </w:tcPr>
          <w:p w14:paraId="2E7BBD04" w14:textId="77777777" w:rsidR="003172AF" w:rsidRPr="003172AF" w:rsidRDefault="003172AF" w:rsidP="003172AF">
            <w:pPr>
              <w:widowControl/>
              <w:jc w:val="center"/>
              <w:rPr>
                <w:rFonts w:ascii="仿宋" w:eastAsia="仿宋" w:hAnsi="仿宋" w:cs="宋体"/>
                <w:color w:val="000000"/>
                <w:spacing w:val="-14"/>
                <w:kern w:val="0"/>
                <w:sz w:val="22"/>
              </w:rPr>
            </w:pPr>
            <w:r w:rsidRPr="003172AF">
              <w:rPr>
                <w:rFonts w:ascii="仿宋" w:eastAsia="仿宋" w:hAnsi="仿宋" w:cs="宋体" w:hint="eastAsia"/>
                <w:color w:val="000000"/>
                <w:spacing w:val="-14"/>
                <w:kern w:val="0"/>
                <w:sz w:val="22"/>
              </w:rPr>
              <w:t>√</w:t>
            </w:r>
          </w:p>
        </w:tc>
      </w:tr>
      <w:tr w:rsidR="00F24A6E" w:rsidRPr="00B75630" w14:paraId="6D42D63C" w14:textId="77777777" w:rsidTr="00F24A6E">
        <w:tblPrEx>
          <w:jc w:val="center"/>
          <w:tblCellMar>
            <w:left w:w="108" w:type="dxa"/>
            <w:right w:w="108" w:type="dxa"/>
          </w:tblCellMar>
        </w:tblPrEx>
        <w:trPr>
          <w:gridAfter w:val="4"/>
          <w:wAfter w:w="3451" w:type="dxa"/>
          <w:trHeight w:val="2529"/>
          <w:jc w:val="center"/>
        </w:trPr>
        <w:tc>
          <w:tcPr>
            <w:tcW w:w="52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0DE2CE" w14:textId="6D880822" w:rsidR="00F24A6E" w:rsidRPr="003172AF" w:rsidRDefault="00F24A6E" w:rsidP="003172AF">
            <w:pPr>
              <w:widowControl/>
              <w:jc w:val="center"/>
              <w:rPr>
                <w:rFonts w:ascii="仿宋" w:eastAsia="仿宋" w:hAnsi="仿宋" w:cs="宋体"/>
                <w:color w:val="000000"/>
                <w:spacing w:val="-14"/>
                <w:kern w:val="0"/>
                <w:sz w:val="22"/>
              </w:rPr>
            </w:pPr>
            <w:r>
              <w:rPr>
                <w:rFonts w:ascii="仿宋" w:eastAsia="仿宋" w:hAnsi="仿宋" w:cs="宋体"/>
                <w:color w:val="000000"/>
                <w:spacing w:val="-14"/>
                <w:kern w:val="0"/>
                <w:sz w:val="22"/>
              </w:rPr>
              <w:lastRenderedPageBreak/>
              <w:t>2</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C2E76F" w14:textId="77777777" w:rsidR="00F24A6E" w:rsidRPr="003172AF" w:rsidRDefault="00F24A6E" w:rsidP="003172AF">
            <w:pPr>
              <w:widowControl/>
              <w:jc w:val="center"/>
              <w:rPr>
                <w:rFonts w:ascii="仿宋" w:eastAsia="仿宋" w:hAnsi="仿宋" w:cs="宋体"/>
                <w:spacing w:val="-14"/>
                <w:kern w:val="0"/>
                <w:sz w:val="22"/>
              </w:rPr>
            </w:pPr>
            <w:r w:rsidRPr="003172AF">
              <w:rPr>
                <w:rFonts w:ascii="仿宋" w:eastAsia="仿宋" w:hAnsi="仿宋" w:cs="宋体" w:hint="eastAsia"/>
                <w:spacing w:val="-14"/>
                <w:kern w:val="0"/>
                <w:sz w:val="22"/>
              </w:rPr>
              <w:t>招生管理</w:t>
            </w:r>
          </w:p>
        </w:tc>
        <w:tc>
          <w:tcPr>
            <w:tcW w:w="1080" w:type="dxa"/>
            <w:gridSpan w:val="2"/>
            <w:tcBorders>
              <w:top w:val="single" w:sz="4" w:space="0" w:color="auto"/>
              <w:left w:val="nil"/>
              <w:bottom w:val="single" w:sz="4" w:space="0" w:color="auto"/>
              <w:right w:val="single" w:sz="4" w:space="0" w:color="auto"/>
            </w:tcBorders>
            <w:shd w:val="clear" w:color="auto" w:fill="auto"/>
            <w:vAlign w:val="center"/>
            <w:hideMark/>
          </w:tcPr>
          <w:p w14:paraId="7D3544B1" w14:textId="77777777" w:rsidR="00F24A6E" w:rsidRPr="003172AF" w:rsidRDefault="00F24A6E" w:rsidP="003172AF">
            <w:pPr>
              <w:widowControl/>
              <w:jc w:val="center"/>
              <w:rPr>
                <w:rFonts w:ascii="仿宋" w:eastAsia="仿宋" w:hAnsi="仿宋" w:cs="宋体"/>
                <w:spacing w:val="-14"/>
                <w:kern w:val="0"/>
                <w:sz w:val="22"/>
              </w:rPr>
            </w:pPr>
            <w:r w:rsidRPr="003172AF">
              <w:rPr>
                <w:rFonts w:ascii="仿宋" w:eastAsia="仿宋" w:hAnsi="仿宋" w:cs="宋体" w:hint="eastAsia"/>
                <w:spacing w:val="-14"/>
                <w:kern w:val="0"/>
                <w:sz w:val="22"/>
              </w:rPr>
              <w:t>学校介绍</w:t>
            </w:r>
          </w:p>
        </w:tc>
        <w:tc>
          <w:tcPr>
            <w:tcW w:w="3807" w:type="dxa"/>
            <w:gridSpan w:val="2"/>
            <w:tcBorders>
              <w:top w:val="single" w:sz="4" w:space="0" w:color="auto"/>
              <w:left w:val="nil"/>
              <w:bottom w:val="single" w:sz="4" w:space="0" w:color="auto"/>
              <w:right w:val="single" w:sz="4" w:space="0" w:color="auto"/>
            </w:tcBorders>
            <w:shd w:val="clear" w:color="auto" w:fill="auto"/>
            <w:vAlign w:val="center"/>
            <w:hideMark/>
          </w:tcPr>
          <w:p w14:paraId="7F99436A" w14:textId="1962BACB" w:rsidR="00F24A6E" w:rsidRPr="003172AF" w:rsidRDefault="00F24A6E" w:rsidP="003172AF">
            <w:pPr>
              <w:widowControl/>
              <w:jc w:val="left"/>
              <w:rPr>
                <w:rFonts w:ascii="仿宋" w:eastAsia="仿宋" w:hAnsi="仿宋" w:cs="宋体"/>
                <w:spacing w:val="-14"/>
                <w:kern w:val="0"/>
                <w:sz w:val="22"/>
              </w:rPr>
            </w:pPr>
            <w:r>
              <w:rPr>
                <w:rFonts w:ascii="仿宋" w:eastAsia="仿宋" w:hAnsi="仿宋" w:cs="宋体" w:hint="eastAsia"/>
                <w:spacing w:val="-14"/>
                <w:kern w:val="0"/>
                <w:sz w:val="18"/>
                <w:szCs w:val="18"/>
              </w:rPr>
              <w:t xml:space="preserve"> </w:t>
            </w:r>
            <w:r w:rsidRPr="003172AF">
              <w:rPr>
                <w:rFonts w:ascii="仿宋" w:eastAsia="仿宋" w:hAnsi="仿宋" w:cs="宋体" w:hint="eastAsia"/>
                <w:spacing w:val="-14"/>
                <w:kern w:val="0"/>
                <w:sz w:val="22"/>
              </w:rPr>
              <w:t>办学性质</w:t>
            </w:r>
            <w:r w:rsidRPr="003172AF">
              <w:rPr>
                <w:rFonts w:ascii="仿宋" w:eastAsia="仿宋" w:hAnsi="仿宋" w:cs="宋体" w:hint="eastAsia"/>
                <w:spacing w:val="-14"/>
                <w:kern w:val="0"/>
                <w:sz w:val="22"/>
              </w:rPr>
              <w:br/>
            </w:r>
            <w:r>
              <w:rPr>
                <w:rFonts w:ascii="仿宋" w:eastAsia="仿宋" w:hAnsi="仿宋" w:cs="宋体" w:hint="eastAsia"/>
                <w:spacing w:val="-14"/>
                <w:kern w:val="0"/>
                <w:sz w:val="18"/>
                <w:szCs w:val="18"/>
              </w:rPr>
              <w:t xml:space="preserve"> </w:t>
            </w:r>
            <w:r w:rsidRPr="003172AF">
              <w:rPr>
                <w:rFonts w:ascii="仿宋" w:eastAsia="仿宋" w:hAnsi="仿宋" w:cs="宋体" w:hint="eastAsia"/>
                <w:spacing w:val="-14"/>
                <w:kern w:val="0"/>
                <w:sz w:val="22"/>
              </w:rPr>
              <w:t>办学地点</w:t>
            </w:r>
            <w:r w:rsidRPr="003172AF">
              <w:rPr>
                <w:rFonts w:ascii="仿宋" w:eastAsia="仿宋" w:hAnsi="仿宋" w:cs="宋体" w:hint="eastAsia"/>
                <w:spacing w:val="-14"/>
                <w:kern w:val="0"/>
                <w:sz w:val="22"/>
              </w:rPr>
              <w:br/>
            </w:r>
            <w:r>
              <w:rPr>
                <w:rFonts w:ascii="仿宋" w:eastAsia="仿宋" w:hAnsi="仿宋" w:cs="宋体" w:hint="eastAsia"/>
                <w:spacing w:val="-14"/>
                <w:kern w:val="0"/>
                <w:sz w:val="18"/>
                <w:szCs w:val="18"/>
              </w:rPr>
              <w:t xml:space="preserve"> </w:t>
            </w:r>
            <w:r w:rsidRPr="003172AF">
              <w:rPr>
                <w:rFonts w:ascii="仿宋" w:eastAsia="仿宋" w:hAnsi="仿宋" w:cs="宋体" w:hint="eastAsia"/>
                <w:spacing w:val="-14"/>
                <w:kern w:val="0"/>
                <w:sz w:val="22"/>
              </w:rPr>
              <w:t>办学规模</w:t>
            </w:r>
            <w:r w:rsidRPr="003172AF">
              <w:rPr>
                <w:rFonts w:ascii="仿宋" w:eastAsia="仿宋" w:hAnsi="仿宋" w:cs="宋体" w:hint="eastAsia"/>
                <w:spacing w:val="-14"/>
                <w:kern w:val="0"/>
                <w:sz w:val="22"/>
              </w:rPr>
              <w:br/>
            </w:r>
            <w:r>
              <w:rPr>
                <w:rFonts w:ascii="仿宋" w:eastAsia="仿宋" w:hAnsi="仿宋" w:cs="宋体" w:hint="eastAsia"/>
                <w:spacing w:val="-14"/>
                <w:kern w:val="0"/>
                <w:sz w:val="18"/>
                <w:szCs w:val="18"/>
              </w:rPr>
              <w:t xml:space="preserve"> </w:t>
            </w:r>
            <w:r w:rsidRPr="003172AF">
              <w:rPr>
                <w:rFonts w:ascii="仿宋" w:eastAsia="仿宋" w:hAnsi="仿宋" w:cs="宋体" w:hint="eastAsia"/>
                <w:spacing w:val="-14"/>
                <w:kern w:val="0"/>
                <w:sz w:val="22"/>
              </w:rPr>
              <w:t>办学基本条件</w:t>
            </w:r>
            <w:r w:rsidRPr="003172AF">
              <w:rPr>
                <w:rFonts w:ascii="仿宋" w:eastAsia="仿宋" w:hAnsi="仿宋" w:cs="宋体" w:hint="eastAsia"/>
                <w:spacing w:val="-14"/>
                <w:kern w:val="0"/>
                <w:sz w:val="22"/>
              </w:rPr>
              <w:br/>
            </w:r>
            <w:r>
              <w:rPr>
                <w:rFonts w:ascii="仿宋" w:eastAsia="仿宋" w:hAnsi="仿宋" w:cs="宋体" w:hint="eastAsia"/>
                <w:spacing w:val="-14"/>
                <w:kern w:val="0"/>
                <w:sz w:val="18"/>
                <w:szCs w:val="18"/>
              </w:rPr>
              <w:t xml:space="preserve"> </w:t>
            </w:r>
            <w:r w:rsidRPr="003172AF">
              <w:rPr>
                <w:rFonts w:ascii="仿宋" w:eastAsia="仿宋" w:hAnsi="仿宋" w:cs="宋体" w:hint="eastAsia"/>
                <w:spacing w:val="-14"/>
                <w:kern w:val="0"/>
                <w:sz w:val="22"/>
              </w:rPr>
              <w:t>联系方式等</w:t>
            </w:r>
          </w:p>
        </w:tc>
        <w:tc>
          <w:tcPr>
            <w:tcW w:w="18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BC494C" w14:textId="77777777" w:rsidR="00F24A6E" w:rsidRPr="003172AF" w:rsidRDefault="00F24A6E" w:rsidP="003172AF">
            <w:pPr>
              <w:widowControl/>
              <w:jc w:val="center"/>
              <w:rPr>
                <w:rFonts w:ascii="仿宋" w:eastAsia="仿宋" w:hAnsi="仿宋" w:cs="宋体"/>
                <w:spacing w:val="-14"/>
                <w:kern w:val="0"/>
                <w:sz w:val="22"/>
              </w:rPr>
            </w:pPr>
            <w:r w:rsidRPr="003172AF">
              <w:rPr>
                <w:rFonts w:ascii="仿宋" w:eastAsia="仿宋" w:hAnsi="仿宋" w:cs="宋体" w:hint="eastAsia"/>
                <w:spacing w:val="-14"/>
                <w:kern w:val="0"/>
                <w:sz w:val="22"/>
              </w:rPr>
              <w:t>《中华人民共和国政府信息公开条例》《教育部关于进一步做好小学升入初中免试就近入学工作的实施意见》《教育部关于推进中小学信息公开工作的意见》</w:t>
            </w:r>
          </w:p>
        </w:tc>
        <w:tc>
          <w:tcPr>
            <w:tcW w:w="908" w:type="dxa"/>
            <w:gridSpan w:val="2"/>
            <w:tcBorders>
              <w:top w:val="single" w:sz="4" w:space="0" w:color="auto"/>
              <w:left w:val="nil"/>
              <w:bottom w:val="single" w:sz="4" w:space="0" w:color="auto"/>
              <w:right w:val="single" w:sz="4" w:space="0" w:color="auto"/>
            </w:tcBorders>
            <w:shd w:val="clear" w:color="auto" w:fill="auto"/>
            <w:vAlign w:val="center"/>
            <w:hideMark/>
          </w:tcPr>
          <w:p w14:paraId="1354B1F8" w14:textId="067CAB47" w:rsidR="00F24A6E" w:rsidRPr="003172AF" w:rsidRDefault="00F24A6E" w:rsidP="003172AF">
            <w:pPr>
              <w:widowControl/>
              <w:jc w:val="left"/>
              <w:rPr>
                <w:rFonts w:ascii="仿宋" w:eastAsia="仿宋" w:hAnsi="仿宋" w:cs="宋体"/>
                <w:color w:val="000000"/>
                <w:spacing w:val="-14"/>
                <w:kern w:val="0"/>
                <w:sz w:val="22"/>
              </w:rPr>
            </w:pPr>
            <w:r>
              <w:rPr>
                <w:rFonts w:ascii="仿宋" w:eastAsia="仿宋" w:hAnsi="仿宋" w:cs="宋体" w:hint="eastAsia"/>
                <w:color w:val="000000"/>
                <w:spacing w:val="-14"/>
                <w:kern w:val="0"/>
                <w:sz w:val="22"/>
              </w:rPr>
              <w:t>同上</w:t>
            </w:r>
          </w:p>
        </w:tc>
        <w:tc>
          <w:tcPr>
            <w:tcW w:w="1076" w:type="dxa"/>
            <w:tcBorders>
              <w:top w:val="single" w:sz="4" w:space="0" w:color="auto"/>
              <w:left w:val="nil"/>
              <w:bottom w:val="single" w:sz="4" w:space="0" w:color="auto"/>
              <w:right w:val="single" w:sz="4" w:space="0" w:color="auto"/>
            </w:tcBorders>
            <w:shd w:val="clear" w:color="auto" w:fill="auto"/>
            <w:vAlign w:val="center"/>
            <w:hideMark/>
          </w:tcPr>
          <w:p w14:paraId="333C23E7" w14:textId="77777777" w:rsidR="00F24A6E" w:rsidRPr="003172AF" w:rsidRDefault="00F24A6E" w:rsidP="003172AF">
            <w:pPr>
              <w:widowControl/>
              <w:jc w:val="left"/>
              <w:rPr>
                <w:rFonts w:ascii="仿宋" w:eastAsia="仿宋" w:hAnsi="仿宋" w:cs="宋体"/>
                <w:spacing w:val="-14"/>
                <w:kern w:val="0"/>
                <w:sz w:val="22"/>
              </w:rPr>
            </w:pPr>
            <w:r w:rsidRPr="003172AF">
              <w:rPr>
                <w:rFonts w:ascii="仿宋" w:eastAsia="仿宋" w:hAnsi="仿宋" w:cs="宋体" w:hint="eastAsia"/>
                <w:spacing w:val="-14"/>
                <w:kern w:val="0"/>
                <w:sz w:val="22"/>
              </w:rPr>
              <w:t>县级、乡级教育部门</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14:paraId="253A2039" w14:textId="1236786F" w:rsidR="00F24A6E" w:rsidRPr="003172AF" w:rsidRDefault="00F24A6E" w:rsidP="003172AF">
            <w:pPr>
              <w:widowControl/>
              <w:jc w:val="left"/>
              <w:rPr>
                <w:rFonts w:ascii="仿宋" w:eastAsia="仿宋" w:hAnsi="仿宋" w:cs="宋体"/>
                <w:color w:val="000000"/>
                <w:spacing w:val="-14"/>
                <w:kern w:val="0"/>
                <w:sz w:val="22"/>
              </w:rPr>
            </w:pPr>
            <w:r w:rsidRPr="003172AF">
              <w:rPr>
                <w:rFonts w:ascii="仿宋" w:eastAsia="仿宋" w:hAnsi="仿宋" w:cs="宋体" w:hint="eastAsia"/>
                <w:color w:val="000000"/>
                <w:spacing w:val="-14"/>
                <w:kern w:val="0"/>
                <w:sz w:val="22"/>
              </w:rPr>
              <w:t>■政府网站  ■</w:t>
            </w:r>
            <w:r w:rsidRPr="00CB1B91">
              <w:rPr>
                <w:rFonts w:ascii="仿宋" w:eastAsia="仿宋" w:hAnsi="仿宋" w:cs="宋体" w:hint="eastAsia"/>
                <w:color w:val="000000"/>
                <w:spacing w:val="-14"/>
                <w:kern w:val="0"/>
                <w:sz w:val="22"/>
              </w:rPr>
              <w:t>两微一端</w:t>
            </w:r>
          </w:p>
        </w:tc>
        <w:tc>
          <w:tcPr>
            <w:tcW w:w="709" w:type="dxa"/>
            <w:gridSpan w:val="2"/>
            <w:tcBorders>
              <w:top w:val="single" w:sz="4" w:space="0" w:color="auto"/>
              <w:left w:val="nil"/>
              <w:bottom w:val="single" w:sz="4" w:space="0" w:color="auto"/>
              <w:right w:val="single" w:sz="4" w:space="0" w:color="auto"/>
            </w:tcBorders>
            <w:shd w:val="clear" w:color="auto" w:fill="auto"/>
            <w:vAlign w:val="center"/>
            <w:hideMark/>
          </w:tcPr>
          <w:p w14:paraId="41F2F33D" w14:textId="77777777" w:rsidR="00F24A6E" w:rsidRPr="003172AF" w:rsidRDefault="00F24A6E" w:rsidP="003172AF">
            <w:pPr>
              <w:widowControl/>
              <w:jc w:val="center"/>
              <w:rPr>
                <w:rFonts w:ascii="仿宋" w:eastAsia="仿宋" w:hAnsi="仿宋" w:cs="宋体"/>
                <w:spacing w:val="-14"/>
                <w:kern w:val="0"/>
                <w:sz w:val="22"/>
              </w:rPr>
            </w:pPr>
            <w:r w:rsidRPr="003172AF">
              <w:rPr>
                <w:rFonts w:ascii="仿宋" w:eastAsia="仿宋" w:hAnsi="仿宋" w:cs="宋体" w:hint="eastAsia"/>
                <w:spacing w:val="-14"/>
                <w:kern w:val="0"/>
                <w:sz w:val="22"/>
              </w:rPr>
              <w:t>√</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206A3E68" w14:textId="77777777" w:rsidR="00F24A6E" w:rsidRPr="003172AF" w:rsidRDefault="00F24A6E" w:rsidP="003172AF">
            <w:pPr>
              <w:widowControl/>
              <w:jc w:val="center"/>
              <w:rPr>
                <w:rFonts w:ascii="仿宋" w:eastAsia="仿宋" w:hAnsi="仿宋" w:cs="宋体"/>
                <w:spacing w:val="-14"/>
                <w:kern w:val="0"/>
                <w:sz w:val="22"/>
              </w:rPr>
            </w:pPr>
            <w:r w:rsidRPr="003172AF">
              <w:rPr>
                <w:rFonts w:ascii="仿宋" w:eastAsia="仿宋" w:hAnsi="仿宋" w:cs="宋体" w:hint="eastAsia"/>
                <w:spacing w:val="-14"/>
                <w:kern w:val="0"/>
                <w:sz w:val="22"/>
              </w:rPr>
              <w:t xml:space="preserve">　</w:t>
            </w:r>
          </w:p>
        </w:tc>
        <w:tc>
          <w:tcPr>
            <w:tcW w:w="425" w:type="dxa"/>
            <w:tcBorders>
              <w:top w:val="single" w:sz="4" w:space="0" w:color="auto"/>
              <w:left w:val="nil"/>
              <w:bottom w:val="single" w:sz="4" w:space="0" w:color="auto"/>
              <w:right w:val="single" w:sz="4" w:space="0" w:color="auto"/>
            </w:tcBorders>
            <w:shd w:val="clear" w:color="auto" w:fill="auto"/>
            <w:vAlign w:val="center"/>
            <w:hideMark/>
          </w:tcPr>
          <w:p w14:paraId="26E8EE0E" w14:textId="77777777" w:rsidR="00F24A6E" w:rsidRPr="003172AF" w:rsidRDefault="00F24A6E" w:rsidP="003172AF">
            <w:pPr>
              <w:widowControl/>
              <w:jc w:val="center"/>
              <w:rPr>
                <w:rFonts w:ascii="仿宋" w:eastAsia="仿宋" w:hAnsi="仿宋" w:cs="宋体"/>
                <w:spacing w:val="-14"/>
                <w:kern w:val="0"/>
                <w:sz w:val="22"/>
              </w:rPr>
            </w:pPr>
            <w:r w:rsidRPr="003172AF">
              <w:rPr>
                <w:rFonts w:ascii="仿宋" w:eastAsia="仿宋" w:hAnsi="仿宋" w:cs="宋体" w:hint="eastAsia"/>
                <w:spacing w:val="-14"/>
                <w:kern w:val="0"/>
                <w:sz w:val="22"/>
              </w:rPr>
              <w:t>√</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5101537F" w14:textId="77777777" w:rsidR="00F24A6E" w:rsidRPr="003172AF" w:rsidRDefault="00F24A6E" w:rsidP="003172AF">
            <w:pPr>
              <w:widowControl/>
              <w:jc w:val="center"/>
              <w:rPr>
                <w:rFonts w:ascii="仿宋" w:eastAsia="仿宋" w:hAnsi="仿宋" w:cs="宋体"/>
                <w:spacing w:val="-14"/>
                <w:kern w:val="0"/>
                <w:sz w:val="22"/>
              </w:rPr>
            </w:pPr>
            <w:r w:rsidRPr="003172AF">
              <w:rPr>
                <w:rFonts w:ascii="仿宋" w:eastAsia="仿宋" w:hAnsi="仿宋" w:cs="宋体" w:hint="eastAsia"/>
                <w:spacing w:val="-14"/>
                <w:kern w:val="0"/>
                <w:sz w:val="22"/>
              </w:rPr>
              <w:t xml:space="preserve">　</w:t>
            </w:r>
          </w:p>
        </w:tc>
        <w:tc>
          <w:tcPr>
            <w:tcW w:w="709" w:type="dxa"/>
            <w:gridSpan w:val="2"/>
            <w:tcBorders>
              <w:top w:val="single" w:sz="4" w:space="0" w:color="auto"/>
              <w:left w:val="nil"/>
              <w:bottom w:val="single" w:sz="4" w:space="0" w:color="auto"/>
              <w:right w:val="single" w:sz="4" w:space="0" w:color="auto"/>
            </w:tcBorders>
            <w:shd w:val="clear" w:color="auto" w:fill="auto"/>
            <w:vAlign w:val="center"/>
            <w:hideMark/>
          </w:tcPr>
          <w:p w14:paraId="3AED02C2" w14:textId="77777777" w:rsidR="00F24A6E" w:rsidRPr="003172AF" w:rsidRDefault="00F24A6E" w:rsidP="003172AF">
            <w:pPr>
              <w:widowControl/>
              <w:jc w:val="center"/>
              <w:rPr>
                <w:rFonts w:ascii="仿宋" w:eastAsia="仿宋" w:hAnsi="仿宋" w:cs="宋体"/>
                <w:spacing w:val="-14"/>
                <w:kern w:val="0"/>
                <w:sz w:val="22"/>
              </w:rPr>
            </w:pPr>
            <w:r w:rsidRPr="003172AF">
              <w:rPr>
                <w:rFonts w:ascii="仿宋" w:eastAsia="仿宋" w:hAnsi="仿宋" w:cs="宋体" w:hint="eastAsia"/>
                <w:spacing w:val="-14"/>
                <w:kern w:val="0"/>
                <w:sz w:val="22"/>
              </w:rPr>
              <w:t>√</w:t>
            </w:r>
          </w:p>
        </w:tc>
        <w:tc>
          <w:tcPr>
            <w:tcW w:w="708" w:type="dxa"/>
            <w:gridSpan w:val="2"/>
            <w:tcBorders>
              <w:top w:val="single" w:sz="4" w:space="0" w:color="auto"/>
              <w:left w:val="nil"/>
              <w:bottom w:val="single" w:sz="4" w:space="0" w:color="auto"/>
              <w:right w:val="single" w:sz="4" w:space="0" w:color="auto"/>
            </w:tcBorders>
            <w:shd w:val="clear" w:color="auto" w:fill="auto"/>
            <w:vAlign w:val="center"/>
            <w:hideMark/>
          </w:tcPr>
          <w:p w14:paraId="318F9B3A" w14:textId="77777777" w:rsidR="00F24A6E" w:rsidRPr="003172AF" w:rsidRDefault="00F24A6E" w:rsidP="003172AF">
            <w:pPr>
              <w:widowControl/>
              <w:jc w:val="center"/>
              <w:rPr>
                <w:rFonts w:ascii="仿宋" w:eastAsia="仿宋" w:hAnsi="仿宋" w:cs="宋体"/>
                <w:spacing w:val="-14"/>
                <w:kern w:val="0"/>
                <w:sz w:val="22"/>
              </w:rPr>
            </w:pPr>
            <w:r w:rsidRPr="003172AF">
              <w:rPr>
                <w:rFonts w:ascii="仿宋" w:eastAsia="仿宋" w:hAnsi="仿宋" w:cs="宋体" w:hint="eastAsia"/>
                <w:spacing w:val="-14"/>
                <w:kern w:val="0"/>
                <w:sz w:val="22"/>
              </w:rPr>
              <w:t>√</w:t>
            </w:r>
          </w:p>
        </w:tc>
      </w:tr>
      <w:tr w:rsidR="007E5978" w:rsidRPr="003172AF" w14:paraId="3C23409F" w14:textId="77777777" w:rsidTr="00F24A6E">
        <w:tblPrEx>
          <w:jc w:val="center"/>
          <w:tblCellMar>
            <w:left w:w="108" w:type="dxa"/>
            <w:right w:w="108" w:type="dxa"/>
          </w:tblCellMar>
        </w:tblPrEx>
        <w:trPr>
          <w:gridAfter w:val="4"/>
          <w:wAfter w:w="3451" w:type="dxa"/>
          <w:trHeight w:val="2019"/>
          <w:jc w:val="center"/>
        </w:trPr>
        <w:tc>
          <w:tcPr>
            <w:tcW w:w="520" w:type="dxa"/>
            <w:gridSpan w:val="2"/>
            <w:tcBorders>
              <w:top w:val="single" w:sz="4" w:space="0" w:color="auto"/>
              <w:left w:val="single" w:sz="4" w:space="0" w:color="auto"/>
              <w:bottom w:val="single" w:sz="4" w:space="0" w:color="auto"/>
              <w:right w:val="single" w:sz="4" w:space="0" w:color="auto"/>
            </w:tcBorders>
            <w:vAlign w:val="center"/>
            <w:hideMark/>
          </w:tcPr>
          <w:p w14:paraId="0B083A98" w14:textId="16ACEA87" w:rsidR="007E5978" w:rsidRPr="003172AF" w:rsidRDefault="00F24A6E" w:rsidP="003172AF">
            <w:pPr>
              <w:widowControl/>
              <w:jc w:val="left"/>
              <w:rPr>
                <w:rFonts w:ascii="仿宋" w:eastAsia="仿宋" w:hAnsi="仿宋" w:cs="宋体"/>
                <w:color w:val="000000"/>
                <w:spacing w:val="-14"/>
                <w:kern w:val="0"/>
                <w:sz w:val="22"/>
              </w:rPr>
            </w:pPr>
            <w:r>
              <w:rPr>
                <w:rFonts w:ascii="仿宋" w:eastAsia="仿宋" w:hAnsi="仿宋" w:cs="宋体" w:hint="eastAsia"/>
                <w:color w:val="000000"/>
                <w:spacing w:val="-14"/>
                <w:kern w:val="0"/>
                <w:sz w:val="22"/>
              </w:rPr>
              <w:t>3</w:t>
            </w:r>
          </w:p>
        </w:tc>
        <w:tc>
          <w:tcPr>
            <w:tcW w:w="1080" w:type="dxa"/>
            <w:gridSpan w:val="2"/>
            <w:tcBorders>
              <w:top w:val="single" w:sz="4" w:space="0" w:color="auto"/>
              <w:left w:val="single" w:sz="4" w:space="0" w:color="auto"/>
              <w:bottom w:val="single" w:sz="4" w:space="0" w:color="auto"/>
              <w:right w:val="single" w:sz="4" w:space="0" w:color="auto"/>
            </w:tcBorders>
            <w:vAlign w:val="center"/>
            <w:hideMark/>
          </w:tcPr>
          <w:p w14:paraId="55BC96BC" w14:textId="0E4D2538" w:rsidR="007E5978" w:rsidRPr="003172AF" w:rsidRDefault="00F24A6E" w:rsidP="003172AF">
            <w:pPr>
              <w:widowControl/>
              <w:jc w:val="left"/>
              <w:rPr>
                <w:rFonts w:ascii="仿宋" w:eastAsia="仿宋" w:hAnsi="仿宋" w:cs="宋体"/>
                <w:spacing w:val="-14"/>
                <w:kern w:val="0"/>
                <w:sz w:val="22"/>
              </w:rPr>
            </w:pPr>
            <w:r w:rsidRPr="003172AF">
              <w:rPr>
                <w:rFonts w:ascii="仿宋" w:eastAsia="仿宋" w:hAnsi="仿宋" w:cs="宋体" w:hint="eastAsia"/>
                <w:spacing w:val="-14"/>
                <w:kern w:val="0"/>
                <w:sz w:val="22"/>
              </w:rPr>
              <w:t>学生管理</w:t>
            </w:r>
          </w:p>
        </w:tc>
        <w:tc>
          <w:tcPr>
            <w:tcW w:w="1080" w:type="dxa"/>
            <w:gridSpan w:val="2"/>
            <w:tcBorders>
              <w:top w:val="single" w:sz="4" w:space="0" w:color="auto"/>
              <w:left w:val="nil"/>
              <w:bottom w:val="single" w:sz="4" w:space="0" w:color="auto"/>
              <w:right w:val="single" w:sz="4" w:space="0" w:color="auto"/>
            </w:tcBorders>
            <w:shd w:val="clear" w:color="auto" w:fill="auto"/>
            <w:vAlign w:val="center"/>
            <w:hideMark/>
          </w:tcPr>
          <w:p w14:paraId="3EEF8902" w14:textId="77777777" w:rsidR="007E5978" w:rsidRPr="003172AF" w:rsidRDefault="007E5978" w:rsidP="003172AF">
            <w:pPr>
              <w:widowControl/>
              <w:jc w:val="center"/>
              <w:rPr>
                <w:rFonts w:ascii="仿宋" w:eastAsia="仿宋" w:hAnsi="仿宋" w:cs="宋体"/>
                <w:color w:val="000000"/>
                <w:spacing w:val="-14"/>
                <w:kern w:val="0"/>
                <w:sz w:val="22"/>
              </w:rPr>
            </w:pPr>
            <w:r w:rsidRPr="003172AF">
              <w:rPr>
                <w:rFonts w:ascii="仿宋" w:eastAsia="仿宋" w:hAnsi="仿宋" w:cs="宋体" w:hint="eastAsia"/>
                <w:color w:val="000000"/>
                <w:spacing w:val="-14"/>
                <w:kern w:val="0"/>
                <w:sz w:val="22"/>
              </w:rPr>
              <w:t>义务教育学生资助政策</w:t>
            </w:r>
          </w:p>
        </w:tc>
        <w:tc>
          <w:tcPr>
            <w:tcW w:w="3807" w:type="dxa"/>
            <w:gridSpan w:val="2"/>
            <w:tcBorders>
              <w:top w:val="single" w:sz="4" w:space="0" w:color="auto"/>
              <w:left w:val="nil"/>
              <w:bottom w:val="single" w:sz="4" w:space="0" w:color="auto"/>
              <w:right w:val="single" w:sz="4" w:space="0" w:color="auto"/>
            </w:tcBorders>
            <w:shd w:val="clear" w:color="auto" w:fill="auto"/>
            <w:vAlign w:val="center"/>
            <w:hideMark/>
          </w:tcPr>
          <w:p w14:paraId="0667DBFC" w14:textId="30F46624" w:rsidR="007E5978" w:rsidRPr="003172AF" w:rsidRDefault="007E5978" w:rsidP="003172AF">
            <w:pPr>
              <w:widowControl/>
              <w:jc w:val="left"/>
              <w:rPr>
                <w:rFonts w:ascii="仿宋" w:eastAsia="仿宋" w:hAnsi="仿宋" w:cs="宋体"/>
                <w:color w:val="000000"/>
                <w:spacing w:val="-14"/>
                <w:kern w:val="0"/>
                <w:sz w:val="22"/>
              </w:rPr>
            </w:pPr>
            <w:r>
              <w:rPr>
                <w:rFonts w:ascii="仿宋" w:eastAsia="仿宋" w:hAnsi="仿宋" w:cs="宋体" w:hint="eastAsia"/>
                <w:color w:val="000000"/>
                <w:spacing w:val="-14"/>
                <w:kern w:val="0"/>
                <w:sz w:val="18"/>
                <w:szCs w:val="18"/>
              </w:rPr>
              <w:t xml:space="preserve"> </w:t>
            </w:r>
            <w:r w:rsidRPr="003172AF">
              <w:rPr>
                <w:rFonts w:ascii="仿宋" w:eastAsia="仿宋" w:hAnsi="仿宋" w:cs="宋体" w:hint="eastAsia"/>
                <w:color w:val="000000"/>
                <w:spacing w:val="-14"/>
                <w:kern w:val="0"/>
                <w:sz w:val="22"/>
              </w:rPr>
              <w:t>统一城乡义务教育“两免一补”政策</w:t>
            </w:r>
          </w:p>
        </w:tc>
        <w:tc>
          <w:tcPr>
            <w:tcW w:w="1877" w:type="dxa"/>
            <w:tcBorders>
              <w:top w:val="single" w:sz="4" w:space="0" w:color="auto"/>
              <w:left w:val="nil"/>
              <w:bottom w:val="single" w:sz="4" w:space="0" w:color="auto"/>
              <w:right w:val="single" w:sz="4" w:space="0" w:color="auto"/>
            </w:tcBorders>
            <w:shd w:val="clear" w:color="auto" w:fill="auto"/>
            <w:vAlign w:val="center"/>
            <w:hideMark/>
          </w:tcPr>
          <w:p w14:paraId="596F063F" w14:textId="77777777" w:rsidR="007E5978" w:rsidRPr="003172AF" w:rsidRDefault="007E5978" w:rsidP="003172AF">
            <w:pPr>
              <w:widowControl/>
              <w:jc w:val="left"/>
              <w:rPr>
                <w:rFonts w:ascii="仿宋" w:eastAsia="仿宋" w:hAnsi="仿宋" w:cs="宋体"/>
                <w:color w:val="000000"/>
                <w:spacing w:val="-14"/>
                <w:kern w:val="0"/>
                <w:sz w:val="22"/>
              </w:rPr>
            </w:pPr>
            <w:r w:rsidRPr="003172AF">
              <w:rPr>
                <w:rFonts w:ascii="仿宋" w:eastAsia="仿宋" w:hAnsi="仿宋" w:cs="宋体" w:hint="eastAsia"/>
                <w:color w:val="000000"/>
                <w:spacing w:val="-14"/>
                <w:kern w:val="0"/>
                <w:sz w:val="22"/>
              </w:rPr>
              <w:t>《中华人民共和国政府信息公开条例》《国务院关于进一步完善城乡义务教育经费保障机制的通知》</w:t>
            </w:r>
          </w:p>
        </w:tc>
        <w:tc>
          <w:tcPr>
            <w:tcW w:w="908" w:type="dxa"/>
            <w:gridSpan w:val="2"/>
            <w:tcBorders>
              <w:top w:val="single" w:sz="4" w:space="0" w:color="auto"/>
              <w:left w:val="nil"/>
              <w:bottom w:val="single" w:sz="4" w:space="0" w:color="auto"/>
              <w:right w:val="single" w:sz="4" w:space="0" w:color="auto"/>
            </w:tcBorders>
            <w:shd w:val="clear" w:color="auto" w:fill="auto"/>
            <w:vAlign w:val="center"/>
            <w:hideMark/>
          </w:tcPr>
          <w:p w14:paraId="134F8577" w14:textId="0913FDB9" w:rsidR="007E5978" w:rsidRPr="003172AF" w:rsidRDefault="007E5978" w:rsidP="003172AF">
            <w:pPr>
              <w:widowControl/>
              <w:jc w:val="left"/>
              <w:rPr>
                <w:rFonts w:ascii="仿宋" w:eastAsia="仿宋" w:hAnsi="仿宋" w:cs="宋体"/>
                <w:color w:val="000000"/>
                <w:spacing w:val="-14"/>
                <w:kern w:val="0"/>
                <w:sz w:val="22"/>
              </w:rPr>
            </w:pPr>
            <w:r>
              <w:rPr>
                <w:rFonts w:ascii="仿宋" w:eastAsia="仿宋" w:hAnsi="仿宋" w:cs="宋体" w:hint="eastAsia"/>
                <w:color w:val="000000"/>
                <w:spacing w:val="-14"/>
                <w:kern w:val="0"/>
                <w:sz w:val="22"/>
              </w:rPr>
              <w:t>同上</w:t>
            </w:r>
          </w:p>
        </w:tc>
        <w:tc>
          <w:tcPr>
            <w:tcW w:w="1076" w:type="dxa"/>
            <w:tcBorders>
              <w:top w:val="single" w:sz="4" w:space="0" w:color="auto"/>
              <w:left w:val="nil"/>
              <w:bottom w:val="single" w:sz="4" w:space="0" w:color="auto"/>
              <w:right w:val="single" w:sz="4" w:space="0" w:color="auto"/>
            </w:tcBorders>
            <w:shd w:val="clear" w:color="auto" w:fill="auto"/>
            <w:vAlign w:val="center"/>
            <w:hideMark/>
          </w:tcPr>
          <w:p w14:paraId="6CBFF341" w14:textId="77777777" w:rsidR="007E5978" w:rsidRPr="003172AF" w:rsidRDefault="007E5978" w:rsidP="003172AF">
            <w:pPr>
              <w:widowControl/>
              <w:jc w:val="left"/>
              <w:rPr>
                <w:rFonts w:ascii="仿宋" w:eastAsia="仿宋" w:hAnsi="仿宋" w:cs="宋体"/>
                <w:spacing w:val="-14"/>
                <w:kern w:val="0"/>
                <w:sz w:val="22"/>
              </w:rPr>
            </w:pPr>
            <w:r w:rsidRPr="003172AF">
              <w:rPr>
                <w:rFonts w:ascii="仿宋" w:eastAsia="仿宋" w:hAnsi="仿宋" w:cs="宋体" w:hint="eastAsia"/>
                <w:spacing w:val="-14"/>
                <w:kern w:val="0"/>
                <w:sz w:val="22"/>
              </w:rPr>
              <w:t>县级、乡级教育部门</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14:paraId="1AE3FA54" w14:textId="095BE7FC" w:rsidR="007E5978" w:rsidRPr="003172AF" w:rsidRDefault="007E5978" w:rsidP="003172AF">
            <w:pPr>
              <w:widowControl/>
              <w:jc w:val="left"/>
              <w:rPr>
                <w:rFonts w:ascii="仿宋" w:eastAsia="仿宋" w:hAnsi="仿宋" w:cs="宋体"/>
                <w:color w:val="000000"/>
                <w:spacing w:val="-14"/>
                <w:kern w:val="0"/>
                <w:sz w:val="22"/>
              </w:rPr>
            </w:pPr>
            <w:r w:rsidRPr="003172AF">
              <w:rPr>
                <w:rFonts w:ascii="仿宋" w:eastAsia="仿宋" w:hAnsi="仿宋" w:cs="宋体" w:hint="eastAsia"/>
                <w:color w:val="000000"/>
                <w:spacing w:val="-14"/>
                <w:kern w:val="0"/>
                <w:sz w:val="22"/>
              </w:rPr>
              <w:t>■政府网站  ■</w:t>
            </w:r>
            <w:r w:rsidRPr="00CB1B91">
              <w:rPr>
                <w:rFonts w:ascii="仿宋" w:eastAsia="仿宋" w:hAnsi="仿宋" w:cs="宋体" w:hint="eastAsia"/>
                <w:color w:val="000000"/>
                <w:spacing w:val="-14"/>
                <w:kern w:val="0"/>
                <w:sz w:val="22"/>
              </w:rPr>
              <w:t>两微一端</w:t>
            </w:r>
          </w:p>
        </w:tc>
        <w:tc>
          <w:tcPr>
            <w:tcW w:w="709" w:type="dxa"/>
            <w:gridSpan w:val="2"/>
            <w:tcBorders>
              <w:top w:val="single" w:sz="4" w:space="0" w:color="auto"/>
              <w:left w:val="nil"/>
              <w:bottom w:val="single" w:sz="4" w:space="0" w:color="auto"/>
              <w:right w:val="single" w:sz="4" w:space="0" w:color="auto"/>
            </w:tcBorders>
            <w:shd w:val="clear" w:color="auto" w:fill="auto"/>
            <w:noWrap/>
            <w:vAlign w:val="center"/>
            <w:hideMark/>
          </w:tcPr>
          <w:p w14:paraId="370729C7" w14:textId="77777777" w:rsidR="007E5978" w:rsidRPr="003172AF" w:rsidRDefault="007E5978" w:rsidP="003172AF">
            <w:pPr>
              <w:widowControl/>
              <w:jc w:val="center"/>
              <w:rPr>
                <w:rFonts w:ascii="仿宋" w:eastAsia="仿宋" w:hAnsi="仿宋" w:cs="宋体"/>
                <w:color w:val="000000"/>
                <w:spacing w:val="-14"/>
                <w:kern w:val="0"/>
                <w:sz w:val="22"/>
              </w:rPr>
            </w:pPr>
            <w:r w:rsidRPr="003172AF">
              <w:rPr>
                <w:rFonts w:ascii="仿宋" w:eastAsia="仿宋" w:hAnsi="仿宋" w:cs="宋体" w:hint="eastAsia"/>
                <w:color w:val="000000"/>
                <w:spacing w:val="-14"/>
                <w:kern w:val="0"/>
                <w:sz w:val="22"/>
              </w:rPr>
              <w:t>√</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28DA9927" w14:textId="77777777" w:rsidR="007E5978" w:rsidRPr="003172AF" w:rsidRDefault="007E5978" w:rsidP="003172AF">
            <w:pPr>
              <w:widowControl/>
              <w:jc w:val="center"/>
              <w:rPr>
                <w:rFonts w:ascii="仿宋" w:eastAsia="仿宋" w:hAnsi="仿宋" w:cs="宋体"/>
                <w:color w:val="000000"/>
                <w:spacing w:val="-14"/>
                <w:kern w:val="0"/>
                <w:sz w:val="22"/>
              </w:rPr>
            </w:pPr>
            <w:r w:rsidRPr="003172AF">
              <w:rPr>
                <w:rFonts w:ascii="仿宋" w:eastAsia="仿宋" w:hAnsi="仿宋" w:cs="宋体" w:hint="eastAsia"/>
                <w:color w:val="000000"/>
                <w:spacing w:val="-14"/>
                <w:kern w:val="0"/>
                <w:sz w:val="22"/>
              </w:rPr>
              <w:t xml:space="preserve">　</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14:paraId="6532292F" w14:textId="77777777" w:rsidR="007E5978" w:rsidRPr="003172AF" w:rsidRDefault="007E5978" w:rsidP="003172AF">
            <w:pPr>
              <w:widowControl/>
              <w:jc w:val="center"/>
              <w:rPr>
                <w:rFonts w:ascii="仿宋" w:eastAsia="仿宋" w:hAnsi="仿宋" w:cs="宋体"/>
                <w:color w:val="000000"/>
                <w:spacing w:val="-14"/>
                <w:kern w:val="0"/>
                <w:sz w:val="22"/>
              </w:rPr>
            </w:pPr>
            <w:r w:rsidRPr="003172AF">
              <w:rPr>
                <w:rFonts w:ascii="仿宋" w:eastAsia="仿宋" w:hAnsi="仿宋" w:cs="宋体" w:hint="eastAsia"/>
                <w:color w:val="000000"/>
                <w:spacing w:val="-14"/>
                <w:kern w:val="0"/>
                <w:sz w:val="22"/>
              </w:rPr>
              <w:t>√</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5062DCDF" w14:textId="77777777" w:rsidR="007E5978" w:rsidRPr="003172AF" w:rsidRDefault="007E5978" w:rsidP="003172AF">
            <w:pPr>
              <w:widowControl/>
              <w:jc w:val="center"/>
              <w:rPr>
                <w:rFonts w:ascii="仿宋" w:eastAsia="仿宋" w:hAnsi="仿宋" w:cs="宋体"/>
                <w:color w:val="000000"/>
                <w:spacing w:val="-14"/>
                <w:kern w:val="0"/>
                <w:sz w:val="22"/>
              </w:rPr>
            </w:pPr>
            <w:r w:rsidRPr="003172AF">
              <w:rPr>
                <w:rFonts w:ascii="仿宋" w:eastAsia="仿宋" w:hAnsi="仿宋" w:cs="宋体" w:hint="eastAsia"/>
                <w:color w:val="000000"/>
                <w:spacing w:val="-14"/>
                <w:kern w:val="0"/>
                <w:sz w:val="22"/>
              </w:rPr>
              <w:t xml:space="preserve">　</w:t>
            </w:r>
          </w:p>
        </w:tc>
        <w:tc>
          <w:tcPr>
            <w:tcW w:w="709" w:type="dxa"/>
            <w:gridSpan w:val="2"/>
            <w:tcBorders>
              <w:top w:val="single" w:sz="4" w:space="0" w:color="auto"/>
              <w:left w:val="nil"/>
              <w:bottom w:val="single" w:sz="4" w:space="0" w:color="auto"/>
              <w:right w:val="single" w:sz="4" w:space="0" w:color="auto"/>
            </w:tcBorders>
            <w:shd w:val="clear" w:color="auto" w:fill="auto"/>
            <w:noWrap/>
            <w:vAlign w:val="center"/>
            <w:hideMark/>
          </w:tcPr>
          <w:p w14:paraId="7BC026F5" w14:textId="77777777" w:rsidR="007E5978" w:rsidRPr="003172AF" w:rsidRDefault="007E5978" w:rsidP="003172AF">
            <w:pPr>
              <w:widowControl/>
              <w:jc w:val="center"/>
              <w:rPr>
                <w:rFonts w:ascii="仿宋" w:eastAsia="仿宋" w:hAnsi="仿宋" w:cs="宋体"/>
                <w:color w:val="000000"/>
                <w:spacing w:val="-14"/>
                <w:kern w:val="0"/>
                <w:sz w:val="22"/>
              </w:rPr>
            </w:pPr>
            <w:r w:rsidRPr="003172AF">
              <w:rPr>
                <w:rFonts w:ascii="仿宋" w:eastAsia="仿宋" w:hAnsi="仿宋" w:cs="宋体" w:hint="eastAsia"/>
                <w:color w:val="000000"/>
                <w:spacing w:val="-14"/>
                <w:kern w:val="0"/>
                <w:sz w:val="22"/>
              </w:rPr>
              <w:t>√</w:t>
            </w:r>
          </w:p>
        </w:tc>
        <w:tc>
          <w:tcPr>
            <w:tcW w:w="708" w:type="dxa"/>
            <w:gridSpan w:val="2"/>
            <w:tcBorders>
              <w:top w:val="single" w:sz="4" w:space="0" w:color="auto"/>
              <w:left w:val="nil"/>
              <w:bottom w:val="single" w:sz="4" w:space="0" w:color="auto"/>
              <w:right w:val="single" w:sz="4" w:space="0" w:color="auto"/>
            </w:tcBorders>
            <w:shd w:val="clear" w:color="auto" w:fill="auto"/>
            <w:noWrap/>
            <w:vAlign w:val="center"/>
            <w:hideMark/>
          </w:tcPr>
          <w:p w14:paraId="15A37DF1" w14:textId="77777777" w:rsidR="007E5978" w:rsidRPr="003172AF" w:rsidRDefault="007E5978" w:rsidP="003172AF">
            <w:pPr>
              <w:widowControl/>
              <w:jc w:val="center"/>
              <w:rPr>
                <w:rFonts w:ascii="仿宋" w:eastAsia="仿宋" w:hAnsi="仿宋" w:cs="宋体"/>
                <w:color w:val="000000"/>
                <w:spacing w:val="-14"/>
                <w:kern w:val="0"/>
                <w:sz w:val="22"/>
              </w:rPr>
            </w:pPr>
            <w:r w:rsidRPr="003172AF">
              <w:rPr>
                <w:rFonts w:ascii="仿宋" w:eastAsia="仿宋" w:hAnsi="仿宋" w:cs="宋体" w:hint="eastAsia"/>
                <w:color w:val="000000"/>
                <w:spacing w:val="-14"/>
                <w:kern w:val="0"/>
                <w:sz w:val="22"/>
              </w:rPr>
              <w:t>√</w:t>
            </w:r>
          </w:p>
        </w:tc>
      </w:tr>
      <w:tr w:rsidR="00C3503E" w:rsidRPr="00B75630" w14:paraId="26C386FC" w14:textId="77777777" w:rsidTr="00F24A6E">
        <w:tblPrEx>
          <w:jc w:val="center"/>
          <w:tblCellMar>
            <w:left w:w="108" w:type="dxa"/>
            <w:right w:w="108" w:type="dxa"/>
          </w:tblCellMar>
        </w:tblPrEx>
        <w:trPr>
          <w:gridAfter w:val="4"/>
          <w:wAfter w:w="3451" w:type="dxa"/>
          <w:trHeight w:val="1665"/>
          <w:jc w:val="center"/>
        </w:trPr>
        <w:tc>
          <w:tcPr>
            <w:tcW w:w="52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A41404" w14:textId="682A1661" w:rsidR="00C3503E" w:rsidRPr="003172AF" w:rsidRDefault="00F24A6E" w:rsidP="0057491D">
            <w:pPr>
              <w:widowControl/>
              <w:jc w:val="center"/>
              <w:rPr>
                <w:rFonts w:ascii="仿宋" w:eastAsia="仿宋" w:hAnsi="仿宋" w:cs="宋体"/>
                <w:color w:val="000000"/>
                <w:spacing w:val="-14"/>
                <w:kern w:val="0"/>
                <w:sz w:val="22"/>
              </w:rPr>
            </w:pPr>
            <w:r>
              <w:rPr>
                <w:rFonts w:ascii="仿宋" w:eastAsia="仿宋" w:hAnsi="仿宋" w:cs="宋体"/>
                <w:color w:val="000000"/>
                <w:spacing w:val="-14"/>
                <w:kern w:val="0"/>
                <w:sz w:val="22"/>
              </w:rPr>
              <w:t>4</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0A08DB6" w14:textId="77777777" w:rsidR="00C3503E" w:rsidRPr="003172AF" w:rsidRDefault="00C3503E" w:rsidP="0057491D">
            <w:pPr>
              <w:widowControl/>
              <w:jc w:val="center"/>
              <w:rPr>
                <w:rFonts w:ascii="仿宋" w:eastAsia="仿宋" w:hAnsi="仿宋" w:cs="宋体"/>
                <w:color w:val="000000"/>
                <w:spacing w:val="-14"/>
                <w:kern w:val="0"/>
                <w:sz w:val="22"/>
              </w:rPr>
            </w:pPr>
            <w:r w:rsidRPr="003172AF">
              <w:rPr>
                <w:rFonts w:ascii="仿宋" w:eastAsia="仿宋" w:hAnsi="仿宋" w:cs="宋体" w:hint="eastAsia"/>
                <w:color w:val="000000"/>
                <w:spacing w:val="-14"/>
                <w:kern w:val="0"/>
                <w:sz w:val="22"/>
              </w:rPr>
              <w:t>教师管理</w:t>
            </w:r>
          </w:p>
        </w:tc>
        <w:tc>
          <w:tcPr>
            <w:tcW w:w="1080" w:type="dxa"/>
            <w:gridSpan w:val="2"/>
            <w:tcBorders>
              <w:top w:val="single" w:sz="4" w:space="0" w:color="auto"/>
              <w:left w:val="nil"/>
              <w:bottom w:val="single" w:sz="4" w:space="0" w:color="auto"/>
              <w:right w:val="single" w:sz="4" w:space="0" w:color="auto"/>
            </w:tcBorders>
            <w:shd w:val="clear" w:color="auto" w:fill="auto"/>
            <w:vAlign w:val="center"/>
            <w:hideMark/>
          </w:tcPr>
          <w:p w14:paraId="2A6931B2" w14:textId="77777777" w:rsidR="00C3503E" w:rsidRPr="003172AF" w:rsidRDefault="00C3503E" w:rsidP="0057491D">
            <w:pPr>
              <w:widowControl/>
              <w:jc w:val="center"/>
              <w:rPr>
                <w:rFonts w:ascii="仿宋" w:eastAsia="仿宋" w:hAnsi="仿宋" w:cs="宋体"/>
                <w:color w:val="000000"/>
                <w:spacing w:val="-14"/>
                <w:kern w:val="0"/>
                <w:sz w:val="22"/>
              </w:rPr>
            </w:pPr>
            <w:r w:rsidRPr="003172AF">
              <w:rPr>
                <w:rFonts w:ascii="仿宋" w:eastAsia="仿宋" w:hAnsi="仿宋" w:cs="宋体" w:hint="eastAsia"/>
                <w:color w:val="000000"/>
                <w:spacing w:val="-14"/>
                <w:kern w:val="0"/>
                <w:sz w:val="22"/>
              </w:rPr>
              <w:t>教师职称评审</w:t>
            </w:r>
          </w:p>
        </w:tc>
        <w:tc>
          <w:tcPr>
            <w:tcW w:w="3807" w:type="dxa"/>
            <w:gridSpan w:val="2"/>
            <w:tcBorders>
              <w:top w:val="single" w:sz="4" w:space="0" w:color="auto"/>
              <w:left w:val="nil"/>
              <w:bottom w:val="single" w:sz="4" w:space="0" w:color="auto"/>
              <w:right w:val="single" w:sz="4" w:space="0" w:color="auto"/>
            </w:tcBorders>
            <w:shd w:val="clear" w:color="auto" w:fill="auto"/>
            <w:vAlign w:val="center"/>
            <w:hideMark/>
          </w:tcPr>
          <w:p w14:paraId="20A44472" w14:textId="39AACFCB" w:rsidR="00C3503E" w:rsidRPr="003172AF" w:rsidRDefault="00C3503E" w:rsidP="0057491D">
            <w:pPr>
              <w:widowControl/>
              <w:jc w:val="left"/>
              <w:rPr>
                <w:rFonts w:ascii="仿宋" w:eastAsia="仿宋" w:hAnsi="仿宋" w:cs="宋体"/>
                <w:color w:val="000000"/>
                <w:spacing w:val="-14"/>
                <w:kern w:val="0"/>
                <w:sz w:val="22"/>
              </w:rPr>
            </w:pPr>
            <w:r>
              <w:rPr>
                <w:rFonts w:ascii="仿宋" w:eastAsia="仿宋" w:hAnsi="仿宋" w:cs="宋体" w:hint="eastAsia"/>
                <w:color w:val="000000"/>
                <w:spacing w:val="-14"/>
                <w:kern w:val="0"/>
                <w:sz w:val="18"/>
                <w:szCs w:val="18"/>
              </w:rPr>
              <w:t xml:space="preserve"> </w:t>
            </w:r>
            <w:r w:rsidRPr="003172AF">
              <w:rPr>
                <w:rFonts w:ascii="仿宋" w:eastAsia="仿宋" w:hAnsi="仿宋" w:cs="宋体" w:hint="eastAsia"/>
                <w:color w:val="000000"/>
                <w:spacing w:val="-14"/>
                <w:kern w:val="0"/>
                <w:sz w:val="22"/>
              </w:rPr>
              <w:t>评审政策</w:t>
            </w:r>
            <w:r w:rsidRPr="003172AF">
              <w:rPr>
                <w:rFonts w:ascii="仿宋" w:eastAsia="仿宋" w:hAnsi="仿宋" w:cs="宋体" w:hint="eastAsia"/>
                <w:color w:val="000000"/>
                <w:spacing w:val="-14"/>
                <w:kern w:val="0"/>
                <w:sz w:val="22"/>
              </w:rPr>
              <w:br/>
            </w:r>
            <w:r>
              <w:rPr>
                <w:rFonts w:ascii="仿宋" w:eastAsia="仿宋" w:hAnsi="仿宋" w:cs="宋体" w:hint="eastAsia"/>
                <w:color w:val="000000"/>
                <w:spacing w:val="-14"/>
                <w:kern w:val="0"/>
                <w:sz w:val="18"/>
                <w:szCs w:val="18"/>
              </w:rPr>
              <w:t xml:space="preserve"> </w:t>
            </w:r>
            <w:r w:rsidRPr="003172AF">
              <w:rPr>
                <w:rFonts w:ascii="仿宋" w:eastAsia="仿宋" w:hAnsi="仿宋" w:cs="宋体" w:hint="eastAsia"/>
                <w:color w:val="000000"/>
                <w:spacing w:val="-14"/>
                <w:kern w:val="0"/>
                <w:sz w:val="22"/>
              </w:rPr>
              <w:t>评审通知</w:t>
            </w:r>
            <w:r w:rsidRPr="003172AF">
              <w:rPr>
                <w:rFonts w:ascii="仿宋" w:eastAsia="仿宋" w:hAnsi="仿宋" w:cs="宋体" w:hint="eastAsia"/>
                <w:color w:val="000000"/>
                <w:spacing w:val="-14"/>
                <w:kern w:val="0"/>
                <w:sz w:val="22"/>
              </w:rPr>
              <w:br/>
            </w:r>
            <w:r>
              <w:rPr>
                <w:rFonts w:ascii="仿宋" w:eastAsia="仿宋" w:hAnsi="仿宋" w:cs="宋体" w:hint="eastAsia"/>
                <w:color w:val="000000"/>
                <w:spacing w:val="-14"/>
                <w:kern w:val="0"/>
                <w:sz w:val="18"/>
                <w:szCs w:val="18"/>
              </w:rPr>
              <w:t xml:space="preserve"> </w:t>
            </w:r>
            <w:r w:rsidRPr="003172AF">
              <w:rPr>
                <w:rFonts w:ascii="仿宋" w:eastAsia="仿宋" w:hAnsi="仿宋" w:cs="宋体" w:hint="eastAsia"/>
                <w:color w:val="000000"/>
                <w:spacing w:val="-14"/>
                <w:kern w:val="0"/>
                <w:sz w:val="22"/>
              </w:rPr>
              <w:t>学校拟推荐人选名单</w:t>
            </w:r>
            <w:r w:rsidRPr="003172AF">
              <w:rPr>
                <w:rFonts w:ascii="仿宋" w:eastAsia="仿宋" w:hAnsi="仿宋" w:cs="宋体" w:hint="eastAsia"/>
                <w:color w:val="000000"/>
                <w:spacing w:val="-14"/>
                <w:kern w:val="0"/>
                <w:sz w:val="22"/>
              </w:rPr>
              <w:br/>
            </w:r>
            <w:r>
              <w:rPr>
                <w:rFonts w:ascii="仿宋" w:eastAsia="仿宋" w:hAnsi="仿宋" w:cs="宋体" w:hint="eastAsia"/>
                <w:color w:val="000000"/>
                <w:spacing w:val="-14"/>
                <w:kern w:val="0"/>
                <w:sz w:val="18"/>
                <w:szCs w:val="18"/>
              </w:rPr>
              <w:t xml:space="preserve"> </w:t>
            </w:r>
            <w:r w:rsidRPr="003172AF">
              <w:rPr>
                <w:rFonts w:ascii="仿宋" w:eastAsia="仿宋" w:hAnsi="仿宋" w:cs="宋体" w:hint="eastAsia"/>
                <w:color w:val="000000"/>
                <w:spacing w:val="-14"/>
                <w:kern w:val="0"/>
                <w:sz w:val="22"/>
              </w:rPr>
              <w:t>评审结果</w:t>
            </w:r>
            <w:r w:rsidRPr="003172AF">
              <w:rPr>
                <w:rFonts w:ascii="仿宋" w:eastAsia="仿宋" w:hAnsi="仿宋" w:cs="宋体" w:hint="eastAsia"/>
                <w:color w:val="000000"/>
                <w:spacing w:val="-14"/>
                <w:kern w:val="0"/>
                <w:sz w:val="22"/>
              </w:rPr>
              <w:br/>
            </w:r>
            <w:r>
              <w:rPr>
                <w:rFonts w:ascii="仿宋" w:eastAsia="仿宋" w:hAnsi="仿宋" w:cs="宋体" w:hint="eastAsia"/>
                <w:color w:val="000000"/>
                <w:spacing w:val="-14"/>
                <w:kern w:val="0"/>
                <w:sz w:val="18"/>
                <w:szCs w:val="18"/>
              </w:rPr>
              <w:t xml:space="preserve"> </w:t>
            </w:r>
            <w:r w:rsidRPr="003172AF">
              <w:rPr>
                <w:rFonts w:ascii="仿宋" w:eastAsia="仿宋" w:hAnsi="仿宋" w:cs="宋体" w:hint="eastAsia"/>
                <w:color w:val="000000"/>
                <w:spacing w:val="-14"/>
                <w:kern w:val="0"/>
                <w:sz w:val="22"/>
              </w:rPr>
              <w:t>最终结果</w:t>
            </w:r>
          </w:p>
        </w:tc>
        <w:tc>
          <w:tcPr>
            <w:tcW w:w="1877" w:type="dxa"/>
            <w:tcBorders>
              <w:top w:val="single" w:sz="4" w:space="0" w:color="auto"/>
              <w:left w:val="nil"/>
              <w:bottom w:val="single" w:sz="4" w:space="0" w:color="auto"/>
              <w:right w:val="single" w:sz="4" w:space="0" w:color="auto"/>
            </w:tcBorders>
            <w:shd w:val="clear" w:color="auto" w:fill="auto"/>
            <w:vAlign w:val="center"/>
            <w:hideMark/>
          </w:tcPr>
          <w:p w14:paraId="58E29308" w14:textId="77777777" w:rsidR="00C3503E" w:rsidRPr="003172AF" w:rsidRDefault="00C3503E" w:rsidP="0057491D">
            <w:pPr>
              <w:widowControl/>
              <w:jc w:val="left"/>
              <w:rPr>
                <w:rFonts w:ascii="仿宋" w:eastAsia="仿宋" w:hAnsi="仿宋" w:cs="宋体"/>
                <w:color w:val="000000"/>
                <w:spacing w:val="-14"/>
                <w:kern w:val="0"/>
                <w:sz w:val="22"/>
              </w:rPr>
            </w:pPr>
            <w:r w:rsidRPr="003172AF">
              <w:rPr>
                <w:rFonts w:ascii="仿宋" w:eastAsia="仿宋" w:hAnsi="仿宋" w:cs="宋体" w:hint="eastAsia"/>
                <w:color w:val="000000"/>
                <w:spacing w:val="-14"/>
                <w:kern w:val="0"/>
                <w:sz w:val="22"/>
              </w:rPr>
              <w:t>《中华人民共和国政府信息公开条例》《人力资源社会保障部教育部关于印发深化中小学教师职称制度改革的指导意见的通知》</w:t>
            </w:r>
          </w:p>
        </w:tc>
        <w:tc>
          <w:tcPr>
            <w:tcW w:w="908" w:type="dxa"/>
            <w:gridSpan w:val="2"/>
            <w:tcBorders>
              <w:top w:val="single" w:sz="4" w:space="0" w:color="auto"/>
              <w:left w:val="nil"/>
              <w:bottom w:val="single" w:sz="4" w:space="0" w:color="auto"/>
              <w:right w:val="single" w:sz="4" w:space="0" w:color="auto"/>
            </w:tcBorders>
            <w:shd w:val="clear" w:color="auto" w:fill="auto"/>
            <w:vAlign w:val="center"/>
            <w:hideMark/>
          </w:tcPr>
          <w:p w14:paraId="072F724A" w14:textId="44941751" w:rsidR="00C3503E" w:rsidRPr="003172AF" w:rsidRDefault="00C3503E" w:rsidP="0057491D">
            <w:pPr>
              <w:widowControl/>
              <w:jc w:val="center"/>
              <w:rPr>
                <w:rFonts w:ascii="仿宋" w:eastAsia="仿宋" w:hAnsi="仿宋" w:cs="宋体"/>
                <w:color w:val="000000"/>
                <w:spacing w:val="-14"/>
                <w:kern w:val="0"/>
                <w:sz w:val="22"/>
              </w:rPr>
            </w:pPr>
            <w:r w:rsidRPr="00A74B7A">
              <w:rPr>
                <w:rFonts w:ascii="仿宋" w:eastAsia="仿宋" w:hAnsi="仿宋" w:cs="宋体" w:hint="eastAsia"/>
                <w:color w:val="000000"/>
                <w:spacing w:val="-14"/>
                <w:kern w:val="0"/>
                <w:sz w:val="22"/>
              </w:rPr>
              <w:t>同上</w:t>
            </w:r>
          </w:p>
        </w:tc>
        <w:tc>
          <w:tcPr>
            <w:tcW w:w="1076" w:type="dxa"/>
            <w:tcBorders>
              <w:top w:val="single" w:sz="4" w:space="0" w:color="auto"/>
              <w:left w:val="nil"/>
              <w:bottom w:val="single" w:sz="4" w:space="0" w:color="auto"/>
              <w:right w:val="single" w:sz="4" w:space="0" w:color="auto"/>
            </w:tcBorders>
            <w:shd w:val="clear" w:color="auto" w:fill="auto"/>
            <w:vAlign w:val="center"/>
            <w:hideMark/>
          </w:tcPr>
          <w:p w14:paraId="42402A8B" w14:textId="77777777" w:rsidR="00C3503E" w:rsidRPr="003172AF" w:rsidRDefault="00C3503E" w:rsidP="0057491D">
            <w:pPr>
              <w:widowControl/>
              <w:jc w:val="left"/>
              <w:rPr>
                <w:rFonts w:ascii="仿宋" w:eastAsia="仿宋" w:hAnsi="仿宋" w:cs="宋体"/>
                <w:spacing w:val="-14"/>
                <w:kern w:val="0"/>
                <w:sz w:val="22"/>
              </w:rPr>
            </w:pPr>
            <w:r w:rsidRPr="003172AF">
              <w:rPr>
                <w:rFonts w:ascii="仿宋" w:eastAsia="仿宋" w:hAnsi="仿宋" w:cs="宋体" w:hint="eastAsia"/>
                <w:spacing w:val="-14"/>
                <w:kern w:val="0"/>
                <w:sz w:val="22"/>
              </w:rPr>
              <w:t>县级、乡级教育部门</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14:paraId="32ACF009" w14:textId="69B6452B" w:rsidR="00C3503E" w:rsidRPr="003172AF" w:rsidRDefault="00C3503E" w:rsidP="0057491D">
            <w:pPr>
              <w:widowControl/>
              <w:jc w:val="left"/>
              <w:rPr>
                <w:rFonts w:ascii="仿宋" w:eastAsia="仿宋" w:hAnsi="仿宋" w:cs="宋体"/>
                <w:color w:val="000000"/>
                <w:spacing w:val="-14"/>
                <w:kern w:val="0"/>
                <w:sz w:val="22"/>
              </w:rPr>
            </w:pPr>
            <w:r w:rsidRPr="003172AF">
              <w:rPr>
                <w:rFonts w:ascii="仿宋" w:eastAsia="仿宋" w:hAnsi="仿宋" w:cs="宋体" w:hint="eastAsia"/>
                <w:color w:val="000000"/>
                <w:spacing w:val="-14"/>
                <w:kern w:val="0"/>
                <w:sz w:val="22"/>
              </w:rPr>
              <w:t>■政府网站  ■</w:t>
            </w:r>
            <w:r w:rsidRPr="00CB1B91">
              <w:rPr>
                <w:rFonts w:ascii="仿宋" w:eastAsia="仿宋" w:hAnsi="仿宋" w:cs="宋体" w:hint="eastAsia"/>
                <w:color w:val="000000"/>
                <w:spacing w:val="-14"/>
                <w:kern w:val="0"/>
                <w:sz w:val="22"/>
              </w:rPr>
              <w:t>两微一端</w:t>
            </w:r>
          </w:p>
        </w:tc>
        <w:tc>
          <w:tcPr>
            <w:tcW w:w="709" w:type="dxa"/>
            <w:gridSpan w:val="2"/>
            <w:tcBorders>
              <w:top w:val="single" w:sz="4" w:space="0" w:color="auto"/>
              <w:left w:val="nil"/>
              <w:bottom w:val="single" w:sz="4" w:space="0" w:color="auto"/>
              <w:right w:val="single" w:sz="4" w:space="0" w:color="auto"/>
            </w:tcBorders>
            <w:shd w:val="clear" w:color="auto" w:fill="auto"/>
            <w:noWrap/>
            <w:vAlign w:val="center"/>
            <w:hideMark/>
          </w:tcPr>
          <w:p w14:paraId="2F81656F" w14:textId="77777777" w:rsidR="00C3503E" w:rsidRPr="003172AF" w:rsidRDefault="00C3503E" w:rsidP="0057491D">
            <w:pPr>
              <w:widowControl/>
              <w:jc w:val="center"/>
              <w:rPr>
                <w:rFonts w:ascii="仿宋" w:eastAsia="仿宋" w:hAnsi="仿宋" w:cs="宋体"/>
                <w:color w:val="000000"/>
                <w:spacing w:val="-14"/>
                <w:kern w:val="0"/>
                <w:sz w:val="22"/>
              </w:rPr>
            </w:pPr>
            <w:r w:rsidRPr="003172AF">
              <w:rPr>
                <w:rFonts w:ascii="仿宋" w:eastAsia="仿宋" w:hAnsi="仿宋" w:cs="宋体" w:hint="eastAsia"/>
                <w:color w:val="000000"/>
                <w:spacing w:val="-14"/>
                <w:kern w:val="0"/>
                <w:sz w:val="22"/>
              </w:rPr>
              <w:t xml:space="preserve">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121D16D6" w14:textId="77777777" w:rsidR="00C3503E" w:rsidRPr="003172AF" w:rsidRDefault="00C3503E" w:rsidP="0057491D">
            <w:pPr>
              <w:widowControl/>
              <w:jc w:val="center"/>
              <w:rPr>
                <w:rFonts w:ascii="仿宋" w:eastAsia="仿宋" w:hAnsi="仿宋" w:cs="宋体"/>
                <w:color w:val="000000"/>
                <w:spacing w:val="-14"/>
                <w:kern w:val="0"/>
                <w:sz w:val="22"/>
              </w:rPr>
            </w:pPr>
            <w:r w:rsidRPr="003172AF">
              <w:rPr>
                <w:rFonts w:ascii="仿宋" w:eastAsia="仿宋" w:hAnsi="仿宋" w:cs="宋体" w:hint="eastAsia"/>
                <w:color w:val="000000"/>
                <w:spacing w:val="-14"/>
                <w:kern w:val="0"/>
                <w:sz w:val="22"/>
              </w:rPr>
              <w:t>教师</w:t>
            </w:r>
          </w:p>
        </w:tc>
        <w:tc>
          <w:tcPr>
            <w:tcW w:w="425" w:type="dxa"/>
            <w:tcBorders>
              <w:top w:val="single" w:sz="4" w:space="0" w:color="auto"/>
              <w:left w:val="nil"/>
              <w:bottom w:val="single" w:sz="4" w:space="0" w:color="auto"/>
              <w:right w:val="single" w:sz="4" w:space="0" w:color="auto"/>
            </w:tcBorders>
            <w:shd w:val="clear" w:color="auto" w:fill="auto"/>
            <w:vAlign w:val="center"/>
            <w:hideMark/>
          </w:tcPr>
          <w:p w14:paraId="0101DC79" w14:textId="77777777" w:rsidR="00C3503E" w:rsidRPr="003172AF" w:rsidRDefault="00C3503E" w:rsidP="0057491D">
            <w:pPr>
              <w:widowControl/>
              <w:jc w:val="center"/>
              <w:rPr>
                <w:rFonts w:ascii="仿宋" w:eastAsia="仿宋" w:hAnsi="仿宋" w:cs="宋体"/>
                <w:color w:val="000000"/>
                <w:spacing w:val="-14"/>
                <w:kern w:val="0"/>
                <w:sz w:val="22"/>
              </w:rPr>
            </w:pPr>
            <w:r w:rsidRPr="003172AF">
              <w:rPr>
                <w:rFonts w:ascii="仿宋" w:eastAsia="仿宋" w:hAnsi="仿宋" w:cs="宋体" w:hint="eastAsia"/>
                <w:color w:val="000000"/>
                <w:spacing w:val="-14"/>
                <w:kern w:val="0"/>
                <w:sz w:val="22"/>
              </w:rPr>
              <w:t>√</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3F73C16F" w14:textId="77777777" w:rsidR="00C3503E" w:rsidRPr="003172AF" w:rsidRDefault="00C3503E" w:rsidP="0057491D">
            <w:pPr>
              <w:widowControl/>
              <w:jc w:val="center"/>
              <w:rPr>
                <w:rFonts w:ascii="仿宋" w:eastAsia="仿宋" w:hAnsi="仿宋" w:cs="宋体"/>
                <w:color w:val="000000"/>
                <w:spacing w:val="-14"/>
                <w:kern w:val="0"/>
                <w:sz w:val="22"/>
              </w:rPr>
            </w:pPr>
            <w:r w:rsidRPr="003172AF">
              <w:rPr>
                <w:rFonts w:ascii="仿宋" w:eastAsia="仿宋" w:hAnsi="仿宋" w:cs="宋体" w:hint="eastAsia"/>
                <w:color w:val="000000"/>
                <w:spacing w:val="-14"/>
                <w:kern w:val="0"/>
                <w:sz w:val="22"/>
              </w:rPr>
              <w:t xml:space="preserve">　</w:t>
            </w:r>
          </w:p>
        </w:tc>
        <w:tc>
          <w:tcPr>
            <w:tcW w:w="709" w:type="dxa"/>
            <w:gridSpan w:val="2"/>
            <w:tcBorders>
              <w:top w:val="single" w:sz="4" w:space="0" w:color="auto"/>
              <w:left w:val="nil"/>
              <w:bottom w:val="single" w:sz="4" w:space="0" w:color="auto"/>
              <w:right w:val="single" w:sz="4" w:space="0" w:color="auto"/>
            </w:tcBorders>
            <w:shd w:val="clear" w:color="auto" w:fill="auto"/>
            <w:vAlign w:val="center"/>
            <w:hideMark/>
          </w:tcPr>
          <w:p w14:paraId="56D090FF" w14:textId="77777777" w:rsidR="00C3503E" w:rsidRPr="003172AF" w:rsidRDefault="00C3503E" w:rsidP="0057491D">
            <w:pPr>
              <w:widowControl/>
              <w:jc w:val="center"/>
              <w:rPr>
                <w:rFonts w:ascii="仿宋" w:eastAsia="仿宋" w:hAnsi="仿宋" w:cs="宋体"/>
                <w:color w:val="000000"/>
                <w:spacing w:val="-14"/>
                <w:kern w:val="0"/>
                <w:sz w:val="22"/>
              </w:rPr>
            </w:pPr>
            <w:r w:rsidRPr="003172AF">
              <w:rPr>
                <w:rFonts w:ascii="仿宋" w:eastAsia="仿宋" w:hAnsi="仿宋" w:cs="宋体" w:hint="eastAsia"/>
                <w:color w:val="000000"/>
                <w:spacing w:val="-14"/>
                <w:kern w:val="0"/>
                <w:sz w:val="22"/>
              </w:rPr>
              <w:t>√</w:t>
            </w:r>
          </w:p>
        </w:tc>
        <w:tc>
          <w:tcPr>
            <w:tcW w:w="708" w:type="dxa"/>
            <w:gridSpan w:val="2"/>
            <w:tcBorders>
              <w:top w:val="single" w:sz="4" w:space="0" w:color="auto"/>
              <w:left w:val="nil"/>
              <w:bottom w:val="single" w:sz="4" w:space="0" w:color="auto"/>
              <w:right w:val="single" w:sz="4" w:space="0" w:color="auto"/>
            </w:tcBorders>
            <w:shd w:val="clear" w:color="auto" w:fill="auto"/>
            <w:vAlign w:val="center"/>
            <w:hideMark/>
          </w:tcPr>
          <w:p w14:paraId="1A576B7E" w14:textId="77777777" w:rsidR="00C3503E" w:rsidRPr="003172AF" w:rsidRDefault="00C3503E" w:rsidP="0057491D">
            <w:pPr>
              <w:widowControl/>
              <w:jc w:val="center"/>
              <w:rPr>
                <w:rFonts w:ascii="仿宋" w:eastAsia="仿宋" w:hAnsi="仿宋" w:cs="宋体"/>
                <w:color w:val="000000"/>
                <w:spacing w:val="-14"/>
                <w:kern w:val="0"/>
                <w:sz w:val="24"/>
                <w:szCs w:val="24"/>
              </w:rPr>
            </w:pPr>
            <w:r w:rsidRPr="003172AF">
              <w:rPr>
                <w:rFonts w:ascii="仿宋" w:eastAsia="仿宋" w:hAnsi="仿宋" w:cs="宋体" w:hint="eastAsia"/>
                <w:color w:val="000000"/>
                <w:spacing w:val="-14"/>
                <w:kern w:val="0"/>
                <w:sz w:val="24"/>
                <w:szCs w:val="24"/>
              </w:rPr>
              <w:t>√</w:t>
            </w:r>
          </w:p>
        </w:tc>
      </w:tr>
    </w:tbl>
    <w:p w14:paraId="2C4AB904" w14:textId="6676953F" w:rsidR="003172AF" w:rsidRDefault="003172AF">
      <w:pPr>
        <w:rPr>
          <w:rFonts w:ascii="宋体" w:eastAsia="宋体" w:hAnsi="宋体"/>
          <w:spacing w:val="-14"/>
          <w:szCs w:val="21"/>
        </w:rPr>
      </w:pPr>
    </w:p>
    <w:p w14:paraId="6E488F04" w14:textId="357D288C" w:rsidR="00380C66" w:rsidRDefault="00380C66">
      <w:pPr>
        <w:rPr>
          <w:rFonts w:ascii="宋体" w:eastAsia="宋体" w:hAnsi="宋体"/>
          <w:spacing w:val="-14"/>
          <w:szCs w:val="21"/>
        </w:rPr>
      </w:pPr>
    </w:p>
    <w:tbl>
      <w:tblPr>
        <w:tblW w:w="15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tblCellMar>
        <w:tblLook w:val="04A0" w:firstRow="1" w:lastRow="0" w:firstColumn="1" w:lastColumn="0" w:noHBand="0" w:noVBand="1"/>
      </w:tblPr>
      <w:tblGrid>
        <w:gridCol w:w="520"/>
        <w:gridCol w:w="898"/>
        <w:gridCol w:w="709"/>
        <w:gridCol w:w="2126"/>
        <w:gridCol w:w="2440"/>
        <w:gridCol w:w="1021"/>
        <w:gridCol w:w="1698"/>
        <w:gridCol w:w="2071"/>
        <w:gridCol w:w="709"/>
        <w:gridCol w:w="709"/>
        <w:gridCol w:w="427"/>
        <w:gridCol w:w="1039"/>
        <w:gridCol w:w="567"/>
        <w:gridCol w:w="427"/>
      </w:tblGrid>
      <w:tr w:rsidR="00631C90" w:rsidRPr="00182D09" w14:paraId="1B878FB5" w14:textId="77777777" w:rsidTr="00770B42">
        <w:trPr>
          <w:trHeight w:val="701"/>
        </w:trPr>
        <w:tc>
          <w:tcPr>
            <w:tcW w:w="15361" w:type="dxa"/>
            <w:gridSpan w:val="14"/>
            <w:tcBorders>
              <w:top w:val="nil"/>
              <w:left w:val="nil"/>
              <w:bottom w:val="single" w:sz="4" w:space="0" w:color="auto"/>
              <w:right w:val="nil"/>
            </w:tcBorders>
            <w:shd w:val="clear" w:color="auto" w:fill="auto"/>
            <w:noWrap/>
            <w:vAlign w:val="bottom"/>
            <w:hideMark/>
          </w:tcPr>
          <w:p w14:paraId="698B2E99" w14:textId="72A3D711" w:rsidR="00631C90" w:rsidRPr="000E2BA4" w:rsidRDefault="000E2BA4" w:rsidP="000E2BA4">
            <w:pPr>
              <w:pStyle w:val="af0"/>
              <w:spacing w:before="0" w:after="0" w:line="240" w:lineRule="atLeast"/>
              <w:rPr>
                <w:rFonts w:ascii="宋体" w:eastAsia="宋体" w:hAnsi="宋体"/>
                <w:sz w:val="28"/>
                <w:szCs w:val="28"/>
              </w:rPr>
            </w:pPr>
            <w:bookmarkStart w:id="6" w:name="_Toc51628480"/>
            <w:r>
              <w:rPr>
                <w:rFonts w:ascii="宋体" w:eastAsia="宋体" w:hAnsi="宋体" w:hint="eastAsia"/>
                <w:sz w:val="28"/>
                <w:szCs w:val="28"/>
              </w:rPr>
              <w:t>7</w:t>
            </w:r>
            <w:r>
              <w:rPr>
                <w:rFonts w:ascii="宋体" w:eastAsia="宋体" w:hAnsi="宋体"/>
                <w:sz w:val="28"/>
                <w:szCs w:val="28"/>
              </w:rPr>
              <w:t>.</w:t>
            </w:r>
            <w:r w:rsidR="002A0DCA">
              <w:rPr>
                <w:rFonts w:ascii="宋体" w:eastAsia="宋体" w:hAnsi="宋体" w:hint="eastAsia"/>
                <w:sz w:val="28"/>
                <w:szCs w:val="28"/>
              </w:rPr>
              <w:t>社会救助领域</w:t>
            </w:r>
            <w:r w:rsidR="00631C90" w:rsidRPr="000E2BA4">
              <w:rPr>
                <w:rFonts w:ascii="宋体" w:eastAsia="宋体" w:hAnsi="宋体" w:hint="eastAsia"/>
                <w:sz w:val="28"/>
                <w:szCs w:val="28"/>
              </w:rPr>
              <w:t>基层政务公开标准目录</w:t>
            </w:r>
            <w:bookmarkEnd w:id="6"/>
          </w:p>
        </w:tc>
      </w:tr>
      <w:tr w:rsidR="00631C90" w:rsidRPr="00182D09" w14:paraId="567A497B" w14:textId="77777777" w:rsidTr="00770B42">
        <w:trPr>
          <w:trHeight w:val="439"/>
        </w:trPr>
        <w:tc>
          <w:tcPr>
            <w:tcW w:w="520" w:type="dxa"/>
            <w:vMerge w:val="restart"/>
            <w:tcBorders>
              <w:top w:val="single" w:sz="4" w:space="0" w:color="auto"/>
            </w:tcBorders>
            <w:shd w:val="clear" w:color="auto" w:fill="auto"/>
            <w:vAlign w:val="center"/>
            <w:hideMark/>
          </w:tcPr>
          <w:p w14:paraId="3AA0CA5A" w14:textId="77777777" w:rsidR="00631C90" w:rsidRPr="00182D09" w:rsidRDefault="00631C90" w:rsidP="00380C66">
            <w:pPr>
              <w:widowControl/>
              <w:jc w:val="center"/>
              <w:rPr>
                <w:rFonts w:ascii="宋体" w:eastAsia="宋体" w:hAnsi="宋体" w:cs="宋体"/>
                <w:b/>
                <w:bCs/>
                <w:color w:val="000000"/>
                <w:kern w:val="0"/>
                <w:szCs w:val="21"/>
              </w:rPr>
            </w:pPr>
            <w:r w:rsidRPr="00182D09">
              <w:rPr>
                <w:rFonts w:ascii="宋体" w:eastAsia="宋体" w:hAnsi="宋体" w:cs="宋体" w:hint="eastAsia"/>
                <w:b/>
                <w:bCs/>
                <w:color w:val="000000"/>
                <w:kern w:val="0"/>
                <w:szCs w:val="21"/>
              </w:rPr>
              <w:t>序 号</w:t>
            </w:r>
          </w:p>
        </w:tc>
        <w:tc>
          <w:tcPr>
            <w:tcW w:w="1607" w:type="dxa"/>
            <w:gridSpan w:val="2"/>
            <w:tcBorders>
              <w:top w:val="single" w:sz="4" w:space="0" w:color="auto"/>
            </w:tcBorders>
            <w:shd w:val="clear" w:color="auto" w:fill="auto"/>
            <w:vAlign w:val="center"/>
            <w:hideMark/>
          </w:tcPr>
          <w:p w14:paraId="457FAFFE" w14:textId="77777777" w:rsidR="00631C90" w:rsidRPr="00182D09" w:rsidRDefault="00631C90" w:rsidP="00380C66">
            <w:pPr>
              <w:widowControl/>
              <w:jc w:val="center"/>
              <w:rPr>
                <w:rFonts w:ascii="宋体" w:eastAsia="宋体" w:hAnsi="宋体" w:cs="宋体"/>
                <w:b/>
                <w:bCs/>
                <w:color w:val="000000"/>
                <w:kern w:val="0"/>
                <w:szCs w:val="21"/>
              </w:rPr>
            </w:pPr>
            <w:r w:rsidRPr="00182D09">
              <w:rPr>
                <w:rFonts w:ascii="宋体" w:eastAsia="宋体" w:hAnsi="宋体" w:cs="宋体" w:hint="eastAsia"/>
                <w:b/>
                <w:bCs/>
                <w:color w:val="000000"/>
                <w:kern w:val="0"/>
                <w:szCs w:val="21"/>
              </w:rPr>
              <w:t>公开事项</w:t>
            </w:r>
          </w:p>
        </w:tc>
        <w:tc>
          <w:tcPr>
            <w:tcW w:w="2126" w:type="dxa"/>
            <w:vMerge w:val="restart"/>
            <w:tcBorders>
              <w:top w:val="single" w:sz="4" w:space="0" w:color="auto"/>
            </w:tcBorders>
            <w:shd w:val="clear" w:color="auto" w:fill="auto"/>
            <w:vAlign w:val="center"/>
            <w:hideMark/>
          </w:tcPr>
          <w:p w14:paraId="4E8F802F" w14:textId="77777777" w:rsidR="00631C90" w:rsidRPr="00182D09" w:rsidRDefault="00631C90" w:rsidP="00380C66">
            <w:pPr>
              <w:widowControl/>
              <w:jc w:val="center"/>
              <w:rPr>
                <w:rFonts w:ascii="宋体" w:eastAsia="宋体" w:hAnsi="宋体" w:cs="宋体"/>
                <w:b/>
                <w:bCs/>
                <w:color w:val="000000"/>
                <w:kern w:val="0"/>
                <w:szCs w:val="21"/>
              </w:rPr>
            </w:pPr>
            <w:r w:rsidRPr="00182D09">
              <w:rPr>
                <w:rFonts w:ascii="宋体" w:eastAsia="宋体" w:hAnsi="宋体" w:cs="宋体" w:hint="eastAsia"/>
                <w:b/>
                <w:bCs/>
                <w:color w:val="000000"/>
                <w:kern w:val="0"/>
                <w:szCs w:val="21"/>
              </w:rPr>
              <w:t xml:space="preserve">公开内容(要素)        </w:t>
            </w:r>
          </w:p>
        </w:tc>
        <w:tc>
          <w:tcPr>
            <w:tcW w:w="2440" w:type="dxa"/>
            <w:vMerge w:val="restart"/>
            <w:tcBorders>
              <w:top w:val="single" w:sz="4" w:space="0" w:color="auto"/>
            </w:tcBorders>
            <w:shd w:val="clear" w:color="auto" w:fill="auto"/>
            <w:vAlign w:val="center"/>
            <w:hideMark/>
          </w:tcPr>
          <w:p w14:paraId="72356DE7" w14:textId="77777777" w:rsidR="00631C90" w:rsidRPr="00182D09" w:rsidRDefault="00631C90" w:rsidP="00380C66">
            <w:pPr>
              <w:widowControl/>
              <w:jc w:val="center"/>
              <w:rPr>
                <w:rFonts w:ascii="宋体" w:eastAsia="宋体" w:hAnsi="宋体" w:cs="宋体"/>
                <w:b/>
                <w:bCs/>
                <w:color w:val="000000"/>
                <w:kern w:val="0"/>
                <w:szCs w:val="21"/>
              </w:rPr>
            </w:pPr>
            <w:r w:rsidRPr="00182D09">
              <w:rPr>
                <w:rFonts w:ascii="宋体" w:eastAsia="宋体" w:hAnsi="宋体" w:cs="宋体" w:hint="eastAsia"/>
                <w:b/>
                <w:bCs/>
                <w:color w:val="000000"/>
                <w:kern w:val="0"/>
                <w:szCs w:val="21"/>
              </w:rPr>
              <w:t>公开依据</w:t>
            </w:r>
          </w:p>
        </w:tc>
        <w:tc>
          <w:tcPr>
            <w:tcW w:w="1021" w:type="dxa"/>
            <w:vMerge w:val="restart"/>
            <w:tcBorders>
              <w:top w:val="single" w:sz="4" w:space="0" w:color="auto"/>
            </w:tcBorders>
            <w:shd w:val="clear" w:color="auto" w:fill="auto"/>
            <w:vAlign w:val="center"/>
            <w:hideMark/>
          </w:tcPr>
          <w:p w14:paraId="06C6272A" w14:textId="77777777" w:rsidR="00631C90" w:rsidRPr="00182D09" w:rsidRDefault="00631C90" w:rsidP="00380C66">
            <w:pPr>
              <w:widowControl/>
              <w:jc w:val="center"/>
              <w:rPr>
                <w:rFonts w:ascii="宋体" w:eastAsia="宋体" w:hAnsi="宋体" w:cs="宋体"/>
                <w:b/>
                <w:bCs/>
                <w:color w:val="000000"/>
                <w:kern w:val="0"/>
                <w:szCs w:val="21"/>
              </w:rPr>
            </w:pPr>
            <w:r w:rsidRPr="00182D09">
              <w:rPr>
                <w:rFonts w:ascii="宋体" w:eastAsia="宋体" w:hAnsi="宋体" w:cs="宋体" w:hint="eastAsia"/>
                <w:b/>
                <w:bCs/>
                <w:color w:val="000000"/>
                <w:kern w:val="0"/>
                <w:szCs w:val="21"/>
              </w:rPr>
              <w:t>公开</w:t>
            </w:r>
            <w:r w:rsidRPr="00182D09">
              <w:rPr>
                <w:rFonts w:ascii="宋体" w:eastAsia="宋体" w:hAnsi="宋体" w:cs="宋体" w:hint="eastAsia"/>
                <w:b/>
                <w:bCs/>
                <w:color w:val="000000"/>
                <w:kern w:val="0"/>
                <w:szCs w:val="21"/>
              </w:rPr>
              <w:br/>
              <w:t>时限</w:t>
            </w:r>
          </w:p>
        </w:tc>
        <w:tc>
          <w:tcPr>
            <w:tcW w:w="1698" w:type="dxa"/>
            <w:vMerge w:val="restart"/>
            <w:tcBorders>
              <w:top w:val="single" w:sz="4" w:space="0" w:color="auto"/>
            </w:tcBorders>
            <w:shd w:val="clear" w:color="auto" w:fill="auto"/>
            <w:vAlign w:val="center"/>
            <w:hideMark/>
          </w:tcPr>
          <w:p w14:paraId="7AD92DA0" w14:textId="77777777" w:rsidR="00631C90" w:rsidRPr="00182D09" w:rsidRDefault="00631C90" w:rsidP="00380C66">
            <w:pPr>
              <w:widowControl/>
              <w:jc w:val="center"/>
              <w:rPr>
                <w:rFonts w:ascii="宋体" w:eastAsia="宋体" w:hAnsi="宋体" w:cs="宋体"/>
                <w:b/>
                <w:bCs/>
                <w:color w:val="000000"/>
                <w:kern w:val="0"/>
                <w:szCs w:val="21"/>
              </w:rPr>
            </w:pPr>
            <w:r w:rsidRPr="00182D09">
              <w:rPr>
                <w:rFonts w:ascii="宋体" w:eastAsia="宋体" w:hAnsi="宋体" w:cs="宋体" w:hint="eastAsia"/>
                <w:b/>
                <w:bCs/>
                <w:color w:val="000000"/>
                <w:kern w:val="0"/>
                <w:szCs w:val="21"/>
              </w:rPr>
              <w:t>公开主体</w:t>
            </w:r>
          </w:p>
        </w:tc>
        <w:tc>
          <w:tcPr>
            <w:tcW w:w="2071" w:type="dxa"/>
            <w:vMerge w:val="restart"/>
            <w:tcBorders>
              <w:top w:val="single" w:sz="4" w:space="0" w:color="auto"/>
            </w:tcBorders>
            <w:shd w:val="clear" w:color="auto" w:fill="auto"/>
            <w:vAlign w:val="center"/>
            <w:hideMark/>
          </w:tcPr>
          <w:p w14:paraId="78B85C3E" w14:textId="77777777" w:rsidR="00631C90" w:rsidRPr="00182D09" w:rsidRDefault="00631C90" w:rsidP="00380C66">
            <w:pPr>
              <w:widowControl/>
              <w:jc w:val="center"/>
              <w:rPr>
                <w:rFonts w:ascii="宋体" w:eastAsia="宋体" w:hAnsi="宋体" w:cs="宋体"/>
                <w:b/>
                <w:bCs/>
                <w:color w:val="000000"/>
                <w:kern w:val="0"/>
                <w:szCs w:val="21"/>
              </w:rPr>
            </w:pPr>
            <w:r w:rsidRPr="00182D09">
              <w:rPr>
                <w:rFonts w:ascii="宋体" w:eastAsia="宋体" w:hAnsi="宋体" w:cs="宋体" w:hint="eastAsia"/>
                <w:b/>
                <w:bCs/>
                <w:color w:val="000000"/>
                <w:kern w:val="0"/>
                <w:szCs w:val="21"/>
              </w:rPr>
              <w:t>公开渠道和载体</w:t>
            </w:r>
          </w:p>
        </w:tc>
        <w:tc>
          <w:tcPr>
            <w:tcW w:w="1418" w:type="dxa"/>
            <w:gridSpan w:val="2"/>
            <w:tcBorders>
              <w:top w:val="single" w:sz="4" w:space="0" w:color="auto"/>
            </w:tcBorders>
            <w:shd w:val="clear" w:color="auto" w:fill="auto"/>
            <w:vAlign w:val="center"/>
            <w:hideMark/>
          </w:tcPr>
          <w:p w14:paraId="53B79FF2" w14:textId="77777777" w:rsidR="00631C90" w:rsidRPr="00182D09" w:rsidRDefault="00631C90" w:rsidP="00380C66">
            <w:pPr>
              <w:widowControl/>
              <w:jc w:val="center"/>
              <w:rPr>
                <w:rFonts w:ascii="宋体" w:eastAsia="宋体" w:hAnsi="宋体" w:cs="宋体"/>
                <w:b/>
                <w:bCs/>
                <w:color w:val="000000"/>
                <w:kern w:val="0"/>
                <w:szCs w:val="21"/>
              </w:rPr>
            </w:pPr>
            <w:r w:rsidRPr="00182D09">
              <w:rPr>
                <w:rFonts w:ascii="宋体" w:eastAsia="宋体" w:hAnsi="宋体" w:cs="宋体" w:hint="eastAsia"/>
                <w:b/>
                <w:bCs/>
                <w:color w:val="000000"/>
                <w:kern w:val="0"/>
                <w:szCs w:val="21"/>
              </w:rPr>
              <w:t>公开对象</w:t>
            </w:r>
          </w:p>
        </w:tc>
        <w:tc>
          <w:tcPr>
            <w:tcW w:w="1466" w:type="dxa"/>
            <w:gridSpan w:val="2"/>
            <w:tcBorders>
              <w:top w:val="single" w:sz="4" w:space="0" w:color="auto"/>
            </w:tcBorders>
            <w:shd w:val="clear" w:color="auto" w:fill="auto"/>
            <w:vAlign w:val="center"/>
            <w:hideMark/>
          </w:tcPr>
          <w:p w14:paraId="467FF6A2" w14:textId="77777777" w:rsidR="00631C90" w:rsidRPr="00182D09" w:rsidRDefault="00631C90" w:rsidP="00380C66">
            <w:pPr>
              <w:widowControl/>
              <w:jc w:val="center"/>
              <w:rPr>
                <w:rFonts w:ascii="宋体" w:eastAsia="宋体" w:hAnsi="宋体" w:cs="宋体"/>
                <w:b/>
                <w:bCs/>
                <w:color w:val="000000"/>
                <w:kern w:val="0"/>
                <w:szCs w:val="21"/>
              </w:rPr>
            </w:pPr>
            <w:r w:rsidRPr="00182D09">
              <w:rPr>
                <w:rFonts w:ascii="宋体" w:eastAsia="宋体" w:hAnsi="宋体" w:cs="宋体" w:hint="eastAsia"/>
                <w:b/>
                <w:bCs/>
                <w:color w:val="000000"/>
                <w:kern w:val="0"/>
                <w:szCs w:val="21"/>
              </w:rPr>
              <w:t>公开方式</w:t>
            </w:r>
          </w:p>
        </w:tc>
        <w:tc>
          <w:tcPr>
            <w:tcW w:w="994" w:type="dxa"/>
            <w:gridSpan w:val="2"/>
            <w:tcBorders>
              <w:top w:val="single" w:sz="4" w:space="0" w:color="auto"/>
            </w:tcBorders>
            <w:shd w:val="clear" w:color="auto" w:fill="auto"/>
            <w:vAlign w:val="center"/>
            <w:hideMark/>
          </w:tcPr>
          <w:p w14:paraId="36257806" w14:textId="77777777" w:rsidR="00631C90" w:rsidRPr="00182D09" w:rsidRDefault="00631C90" w:rsidP="00380C66">
            <w:pPr>
              <w:widowControl/>
              <w:jc w:val="center"/>
              <w:rPr>
                <w:rFonts w:ascii="宋体" w:eastAsia="宋体" w:hAnsi="宋体" w:cs="宋体"/>
                <w:b/>
                <w:bCs/>
                <w:color w:val="000000"/>
                <w:kern w:val="0"/>
                <w:szCs w:val="21"/>
              </w:rPr>
            </w:pPr>
            <w:r w:rsidRPr="00182D09">
              <w:rPr>
                <w:rFonts w:ascii="宋体" w:eastAsia="宋体" w:hAnsi="宋体" w:cs="宋体" w:hint="eastAsia"/>
                <w:b/>
                <w:bCs/>
                <w:color w:val="000000"/>
                <w:kern w:val="0"/>
                <w:szCs w:val="21"/>
              </w:rPr>
              <w:t>公开层级</w:t>
            </w:r>
          </w:p>
        </w:tc>
      </w:tr>
      <w:tr w:rsidR="00873C60" w:rsidRPr="00182D09" w14:paraId="041003FA" w14:textId="77777777" w:rsidTr="00770B42">
        <w:trPr>
          <w:trHeight w:val="720"/>
        </w:trPr>
        <w:tc>
          <w:tcPr>
            <w:tcW w:w="520" w:type="dxa"/>
            <w:vMerge/>
            <w:vAlign w:val="center"/>
            <w:hideMark/>
          </w:tcPr>
          <w:p w14:paraId="2C61E294" w14:textId="77777777" w:rsidR="00631C90" w:rsidRPr="00182D09" w:rsidRDefault="00631C90" w:rsidP="00380C66">
            <w:pPr>
              <w:widowControl/>
              <w:jc w:val="left"/>
              <w:rPr>
                <w:rFonts w:ascii="宋体" w:eastAsia="宋体" w:hAnsi="宋体" w:cs="宋体"/>
                <w:b/>
                <w:bCs/>
                <w:color w:val="000000"/>
                <w:kern w:val="0"/>
                <w:szCs w:val="21"/>
              </w:rPr>
            </w:pPr>
          </w:p>
        </w:tc>
        <w:tc>
          <w:tcPr>
            <w:tcW w:w="898" w:type="dxa"/>
            <w:shd w:val="clear" w:color="auto" w:fill="auto"/>
            <w:vAlign w:val="center"/>
            <w:hideMark/>
          </w:tcPr>
          <w:p w14:paraId="423E1B03" w14:textId="77777777" w:rsidR="00631C90" w:rsidRPr="00182D09" w:rsidRDefault="00631C90" w:rsidP="00380C66">
            <w:pPr>
              <w:widowControl/>
              <w:jc w:val="center"/>
              <w:rPr>
                <w:rFonts w:ascii="宋体" w:eastAsia="宋体" w:hAnsi="宋体" w:cs="宋体"/>
                <w:b/>
                <w:bCs/>
                <w:color w:val="000000"/>
                <w:kern w:val="0"/>
                <w:szCs w:val="21"/>
              </w:rPr>
            </w:pPr>
            <w:r w:rsidRPr="00182D09">
              <w:rPr>
                <w:rFonts w:ascii="宋体" w:eastAsia="宋体" w:hAnsi="宋体" w:cs="宋体" w:hint="eastAsia"/>
                <w:b/>
                <w:bCs/>
                <w:color w:val="000000"/>
                <w:kern w:val="0"/>
                <w:szCs w:val="21"/>
              </w:rPr>
              <w:t>一级   事项</w:t>
            </w:r>
          </w:p>
        </w:tc>
        <w:tc>
          <w:tcPr>
            <w:tcW w:w="709" w:type="dxa"/>
            <w:shd w:val="clear" w:color="auto" w:fill="auto"/>
            <w:vAlign w:val="center"/>
            <w:hideMark/>
          </w:tcPr>
          <w:p w14:paraId="639F145C" w14:textId="77777777" w:rsidR="00631C90" w:rsidRPr="00182D09" w:rsidRDefault="00631C90" w:rsidP="00380C66">
            <w:pPr>
              <w:widowControl/>
              <w:jc w:val="center"/>
              <w:rPr>
                <w:rFonts w:ascii="宋体" w:eastAsia="宋体" w:hAnsi="宋体" w:cs="宋体"/>
                <w:b/>
                <w:bCs/>
                <w:color w:val="000000"/>
                <w:kern w:val="0"/>
                <w:szCs w:val="21"/>
              </w:rPr>
            </w:pPr>
            <w:r w:rsidRPr="00182D09">
              <w:rPr>
                <w:rFonts w:ascii="宋体" w:eastAsia="宋体" w:hAnsi="宋体" w:cs="宋体" w:hint="eastAsia"/>
                <w:b/>
                <w:bCs/>
                <w:color w:val="000000"/>
                <w:kern w:val="0"/>
                <w:szCs w:val="21"/>
              </w:rPr>
              <w:t>二级       事项</w:t>
            </w:r>
          </w:p>
        </w:tc>
        <w:tc>
          <w:tcPr>
            <w:tcW w:w="2126" w:type="dxa"/>
            <w:vMerge/>
            <w:vAlign w:val="center"/>
            <w:hideMark/>
          </w:tcPr>
          <w:p w14:paraId="68DCF831" w14:textId="77777777" w:rsidR="00631C90" w:rsidRPr="00182D09" w:rsidRDefault="00631C90" w:rsidP="00380C66">
            <w:pPr>
              <w:widowControl/>
              <w:jc w:val="left"/>
              <w:rPr>
                <w:rFonts w:ascii="宋体" w:eastAsia="宋体" w:hAnsi="宋体" w:cs="宋体"/>
                <w:b/>
                <w:bCs/>
                <w:color w:val="000000"/>
                <w:kern w:val="0"/>
                <w:szCs w:val="21"/>
              </w:rPr>
            </w:pPr>
          </w:p>
        </w:tc>
        <w:tc>
          <w:tcPr>
            <w:tcW w:w="2440" w:type="dxa"/>
            <w:vMerge/>
            <w:vAlign w:val="center"/>
            <w:hideMark/>
          </w:tcPr>
          <w:p w14:paraId="002A69CA" w14:textId="77777777" w:rsidR="00631C90" w:rsidRPr="00182D09" w:rsidRDefault="00631C90" w:rsidP="00380C66">
            <w:pPr>
              <w:widowControl/>
              <w:jc w:val="left"/>
              <w:rPr>
                <w:rFonts w:ascii="宋体" w:eastAsia="宋体" w:hAnsi="宋体" w:cs="宋体"/>
                <w:b/>
                <w:bCs/>
                <w:color w:val="000000"/>
                <w:kern w:val="0"/>
                <w:szCs w:val="21"/>
              </w:rPr>
            </w:pPr>
          </w:p>
        </w:tc>
        <w:tc>
          <w:tcPr>
            <w:tcW w:w="1021" w:type="dxa"/>
            <w:vMerge/>
            <w:vAlign w:val="center"/>
            <w:hideMark/>
          </w:tcPr>
          <w:p w14:paraId="762912C4" w14:textId="77777777" w:rsidR="00631C90" w:rsidRPr="00182D09" w:rsidRDefault="00631C90" w:rsidP="00380C66">
            <w:pPr>
              <w:widowControl/>
              <w:jc w:val="left"/>
              <w:rPr>
                <w:rFonts w:ascii="宋体" w:eastAsia="宋体" w:hAnsi="宋体" w:cs="宋体"/>
                <w:b/>
                <w:bCs/>
                <w:color w:val="000000"/>
                <w:kern w:val="0"/>
                <w:szCs w:val="21"/>
              </w:rPr>
            </w:pPr>
          </w:p>
        </w:tc>
        <w:tc>
          <w:tcPr>
            <w:tcW w:w="1698" w:type="dxa"/>
            <w:vMerge/>
            <w:vAlign w:val="center"/>
            <w:hideMark/>
          </w:tcPr>
          <w:p w14:paraId="20C1E5BD" w14:textId="77777777" w:rsidR="00631C90" w:rsidRPr="00182D09" w:rsidRDefault="00631C90" w:rsidP="00380C66">
            <w:pPr>
              <w:widowControl/>
              <w:jc w:val="left"/>
              <w:rPr>
                <w:rFonts w:ascii="宋体" w:eastAsia="宋体" w:hAnsi="宋体" w:cs="宋体"/>
                <w:b/>
                <w:bCs/>
                <w:color w:val="000000"/>
                <w:kern w:val="0"/>
                <w:szCs w:val="21"/>
              </w:rPr>
            </w:pPr>
          </w:p>
        </w:tc>
        <w:tc>
          <w:tcPr>
            <w:tcW w:w="2071" w:type="dxa"/>
            <w:vMerge/>
            <w:vAlign w:val="center"/>
            <w:hideMark/>
          </w:tcPr>
          <w:p w14:paraId="4997412D" w14:textId="77777777" w:rsidR="00631C90" w:rsidRPr="00182D09" w:rsidRDefault="00631C90" w:rsidP="00380C66">
            <w:pPr>
              <w:widowControl/>
              <w:jc w:val="left"/>
              <w:rPr>
                <w:rFonts w:ascii="宋体" w:eastAsia="宋体" w:hAnsi="宋体" w:cs="宋体"/>
                <w:b/>
                <w:bCs/>
                <w:color w:val="000000"/>
                <w:kern w:val="0"/>
                <w:szCs w:val="21"/>
              </w:rPr>
            </w:pPr>
          </w:p>
        </w:tc>
        <w:tc>
          <w:tcPr>
            <w:tcW w:w="709" w:type="dxa"/>
            <w:shd w:val="clear" w:color="auto" w:fill="auto"/>
            <w:vAlign w:val="center"/>
            <w:hideMark/>
          </w:tcPr>
          <w:p w14:paraId="4AAC3A0F" w14:textId="77777777" w:rsidR="00631C90" w:rsidRPr="00182D09" w:rsidRDefault="00631C90" w:rsidP="00380C66">
            <w:pPr>
              <w:widowControl/>
              <w:jc w:val="center"/>
              <w:rPr>
                <w:rFonts w:ascii="宋体" w:eastAsia="宋体" w:hAnsi="宋体" w:cs="宋体"/>
                <w:b/>
                <w:bCs/>
                <w:color w:val="000000"/>
                <w:kern w:val="0"/>
                <w:szCs w:val="21"/>
              </w:rPr>
            </w:pPr>
            <w:r w:rsidRPr="00182D09">
              <w:rPr>
                <w:rFonts w:ascii="宋体" w:eastAsia="宋体" w:hAnsi="宋体" w:cs="宋体" w:hint="eastAsia"/>
                <w:b/>
                <w:bCs/>
                <w:color w:val="000000"/>
                <w:kern w:val="0"/>
                <w:szCs w:val="21"/>
              </w:rPr>
              <w:t>全</w:t>
            </w:r>
            <w:r w:rsidRPr="00182D09">
              <w:rPr>
                <w:rFonts w:ascii="宋体" w:eastAsia="宋体" w:hAnsi="宋体" w:cs="宋体" w:hint="eastAsia"/>
                <w:b/>
                <w:bCs/>
                <w:color w:val="000000"/>
                <w:kern w:val="0"/>
                <w:szCs w:val="21"/>
              </w:rPr>
              <w:br/>
              <w:t>社会</w:t>
            </w:r>
          </w:p>
        </w:tc>
        <w:tc>
          <w:tcPr>
            <w:tcW w:w="709" w:type="dxa"/>
            <w:shd w:val="clear" w:color="auto" w:fill="auto"/>
            <w:vAlign w:val="center"/>
            <w:hideMark/>
          </w:tcPr>
          <w:p w14:paraId="4C3C1BB4" w14:textId="77777777" w:rsidR="00631C90" w:rsidRPr="00182D09" w:rsidRDefault="00631C90" w:rsidP="00380C66">
            <w:pPr>
              <w:widowControl/>
              <w:jc w:val="center"/>
              <w:rPr>
                <w:rFonts w:ascii="宋体" w:eastAsia="宋体" w:hAnsi="宋体" w:cs="宋体"/>
                <w:b/>
                <w:bCs/>
                <w:color w:val="000000"/>
                <w:kern w:val="0"/>
                <w:szCs w:val="21"/>
              </w:rPr>
            </w:pPr>
            <w:r w:rsidRPr="00182D09">
              <w:rPr>
                <w:rFonts w:ascii="宋体" w:eastAsia="宋体" w:hAnsi="宋体" w:cs="宋体" w:hint="eastAsia"/>
                <w:b/>
                <w:bCs/>
                <w:color w:val="000000"/>
                <w:kern w:val="0"/>
                <w:szCs w:val="21"/>
              </w:rPr>
              <w:t>特定群体</w:t>
            </w:r>
          </w:p>
        </w:tc>
        <w:tc>
          <w:tcPr>
            <w:tcW w:w="427" w:type="dxa"/>
            <w:shd w:val="clear" w:color="auto" w:fill="auto"/>
            <w:vAlign w:val="center"/>
            <w:hideMark/>
          </w:tcPr>
          <w:p w14:paraId="38FFA275" w14:textId="77777777" w:rsidR="00631C90" w:rsidRPr="00182D09" w:rsidRDefault="00631C90" w:rsidP="00380C66">
            <w:pPr>
              <w:widowControl/>
              <w:jc w:val="center"/>
              <w:rPr>
                <w:rFonts w:ascii="宋体" w:eastAsia="宋体" w:hAnsi="宋体" w:cs="宋体"/>
                <w:b/>
                <w:bCs/>
                <w:color w:val="000000"/>
                <w:kern w:val="0"/>
                <w:szCs w:val="21"/>
              </w:rPr>
            </w:pPr>
            <w:r w:rsidRPr="00182D09">
              <w:rPr>
                <w:rFonts w:ascii="宋体" w:eastAsia="宋体" w:hAnsi="宋体" w:cs="宋体" w:hint="eastAsia"/>
                <w:b/>
                <w:bCs/>
                <w:color w:val="000000"/>
                <w:kern w:val="0"/>
                <w:szCs w:val="21"/>
              </w:rPr>
              <w:t>主动</w:t>
            </w:r>
          </w:p>
        </w:tc>
        <w:tc>
          <w:tcPr>
            <w:tcW w:w="1039" w:type="dxa"/>
            <w:shd w:val="clear" w:color="auto" w:fill="auto"/>
            <w:vAlign w:val="center"/>
            <w:hideMark/>
          </w:tcPr>
          <w:p w14:paraId="420822B8" w14:textId="77777777" w:rsidR="00631C90" w:rsidRPr="00182D09" w:rsidRDefault="00631C90" w:rsidP="00380C66">
            <w:pPr>
              <w:widowControl/>
              <w:jc w:val="center"/>
              <w:rPr>
                <w:rFonts w:ascii="宋体" w:eastAsia="宋体" w:hAnsi="宋体" w:cs="宋体"/>
                <w:b/>
                <w:bCs/>
                <w:color w:val="000000"/>
                <w:kern w:val="0"/>
                <w:szCs w:val="21"/>
              </w:rPr>
            </w:pPr>
            <w:r w:rsidRPr="00182D09">
              <w:rPr>
                <w:rFonts w:ascii="宋体" w:eastAsia="宋体" w:hAnsi="宋体" w:cs="宋体" w:hint="eastAsia"/>
                <w:b/>
                <w:bCs/>
                <w:color w:val="000000"/>
                <w:kern w:val="0"/>
                <w:szCs w:val="21"/>
              </w:rPr>
              <w:t>依</w:t>
            </w:r>
            <w:r w:rsidRPr="00182D09">
              <w:rPr>
                <w:rFonts w:ascii="宋体" w:eastAsia="宋体" w:hAnsi="宋体" w:cs="宋体" w:hint="eastAsia"/>
                <w:b/>
                <w:bCs/>
                <w:color w:val="000000"/>
                <w:kern w:val="0"/>
                <w:szCs w:val="21"/>
              </w:rPr>
              <w:br/>
              <w:t>申请</w:t>
            </w:r>
          </w:p>
        </w:tc>
        <w:tc>
          <w:tcPr>
            <w:tcW w:w="567" w:type="dxa"/>
            <w:shd w:val="clear" w:color="auto" w:fill="auto"/>
            <w:vAlign w:val="center"/>
            <w:hideMark/>
          </w:tcPr>
          <w:p w14:paraId="4D28B9DF" w14:textId="77777777" w:rsidR="00631C90" w:rsidRPr="00182D09" w:rsidRDefault="00631C90" w:rsidP="00380C66">
            <w:pPr>
              <w:widowControl/>
              <w:jc w:val="center"/>
              <w:rPr>
                <w:rFonts w:ascii="宋体" w:eastAsia="宋体" w:hAnsi="宋体" w:cs="宋体"/>
                <w:b/>
                <w:bCs/>
                <w:color w:val="000000"/>
                <w:kern w:val="0"/>
                <w:szCs w:val="21"/>
              </w:rPr>
            </w:pPr>
            <w:r w:rsidRPr="00182D09">
              <w:rPr>
                <w:rFonts w:ascii="宋体" w:eastAsia="宋体" w:hAnsi="宋体" w:cs="宋体" w:hint="eastAsia"/>
                <w:b/>
                <w:bCs/>
                <w:color w:val="000000"/>
                <w:kern w:val="0"/>
                <w:szCs w:val="21"/>
              </w:rPr>
              <w:t>县级</w:t>
            </w:r>
          </w:p>
        </w:tc>
        <w:tc>
          <w:tcPr>
            <w:tcW w:w="427" w:type="dxa"/>
            <w:shd w:val="clear" w:color="auto" w:fill="auto"/>
            <w:vAlign w:val="center"/>
            <w:hideMark/>
          </w:tcPr>
          <w:p w14:paraId="2E6F6F5D" w14:textId="77777777" w:rsidR="00631C90" w:rsidRPr="00182D09" w:rsidRDefault="00631C90" w:rsidP="00380C66">
            <w:pPr>
              <w:widowControl/>
              <w:jc w:val="center"/>
              <w:rPr>
                <w:rFonts w:ascii="宋体" w:eastAsia="宋体" w:hAnsi="宋体" w:cs="宋体"/>
                <w:b/>
                <w:bCs/>
                <w:color w:val="000000"/>
                <w:kern w:val="0"/>
                <w:szCs w:val="21"/>
              </w:rPr>
            </w:pPr>
            <w:r w:rsidRPr="00182D09">
              <w:rPr>
                <w:rFonts w:ascii="宋体" w:eastAsia="宋体" w:hAnsi="宋体" w:cs="宋体" w:hint="eastAsia"/>
                <w:b/>
                <w:bCs/>
                <w:color w:val="000000"/>
                <w:kern w:val="0"/>
                <w:szCs w:val="21"/>
              </w:rPr>
              <w:t>乡级</w:t>
            </w:r>
          </w:p>
        </w:tc>
      </w:tr>
      <w:tr w:rsidR="00873C60" w:rsidRPr="00182D09" w14:paraId="4ED35639" w14:textId="77777777" w:rsidTr="00770B42">
        <w:trPr>
          <w:trHeight w:val="1404"/>
        </w:trPr>
        <w:tc>
          <w:tcPr>
            <w:tcW w:w="520" w:type="dxa"/>
            <w:shd w:val="clear" w:color="auto" w:fill="auto"/>
            <w:vAlign w:val="center"/>
            <w:hideMark/>
          </w:tcPr>
          <w:p w14:paraId="75754258" w14:textId="77777777" w:rsidR="00631C90" w:rsidRPr="00182D09" w:rsidRDefault="00631C90" w:rsidP="00380C66">
            <w:pPr>
              <w:widowControl/>
              <w:jc w:val="center"/>
              <w:rPr>
                <w:rFonts w:ascii="宋体" w:eastAsia="宋体" w:hAnsi="宋体" w:cs="宋体"/>
                <w:color w:val="000000"/>
                <w:kern w:val="0"/>
                <w:szCs w:val="21"/>
              </w:rPr>
            </w:pPr>
            <w:r w:rsidRPr="00182D09">
              <w:rPr>
                <w:rFonts w:ascii="宋体" w:eastAsia="宋体" w:hAnsi="宋体" w:cs="宋体" w:hint="eastAsia"/>
                <w:color w:val="000000"/>
                <w:kern w:val="0"/>
                <w:szCs w:val="21"/>
              </w:rPr>
              <w:lastRenderedPageBreak/>
              <w:t>1</w:t>
            </w:r>
          </w:p>
        </w:tc>
        <w:tc>
          <w:tcPr>
            <w:tcW w:w="898" w:type="dxa"/>
            <w:vMerge w:val="restart"/>
            <w:shd w:val="clear" w:color="auto" w:fill="auto"/>
            <w:vAlign w:val="center"/>
            <w:hideMark/>
          </w:tcPr>
          <w:p w14:paraId="2E7F1079" w14:textId="77777777" w:rsidR="00631C90" w:rsidRPr="00182D09" w:rsidRDefault="00631C90" w:rsidP="00380C66">
            <w:pPr>
              <w:widowControl/>
              <w:jc w:val="center"/>
              <w:rPr>
                <w:rFonts w:ascii="宋体" w:eastAsia="宋体" w:hAnsi="宋体" w:cs="宋体"/>
                <w:color w:val="000000"/>
                <w:kern w:val="0"/>
                <w:szCs w:val="21"/>
              </w:rPr>
            </w:pPr>
            <w:r w:rsidRPr="00182D09">
              <w:rPr>
                <w:rFonts w:ascii="宋体" w:eastAsia="宋体" w:hAnsi="宋体" w:cs="宋体" w:hint="eastAsia"/>
                <w:color w:val="000000"/>
                <w:kern w:val="0"/>
                <w:szCs w:val="21"/>
              </w:rPr>
              <w:t>综</w:t>
            </w:r>
            <w:r w:rsidRPr="00182D09">
              <w:rPr>
                <w:rFonts w:ascii="宋体" w:eastAsia="宋体" w:hAnsi="宋体" w:cs="宋体" w:hint="eastAsia"/>
                <w:color w:val="000000"/>
                <w:kern w:val="0"/>
                <w:szCs w:val="21"/>
              </w:rPr>
              <w:br/>
              <w:t>合</w:t>
            </w:r>
            <w:r w:rsidRPr="00182D09">
              <w:rPr>
                <w:rFonts w:ascii="宋体" w:eastAsia="宋体" w:hAnsi="宋体" w:cs="宋体" w:hint="eastAsia"/>
                <w:color w:val="000000"/>
                <w:kern w:val="0"/>
                <w:szCs w:val="21"/>
              </w:rPr>
              <w:br/>
              <w:t>业</w:t>
            </w:r>
            <w:r w:rsidRPr="00182D09">
              <w:rPr>
                <w:rFonts w:ascii="宋体" w:eastAsia="宋体" w:hAnsi="宋体" w:cs="宋体" w:hint="eastAsia"/>
                <w:color w:val="000000"/>
                <w:kern w:val="0"/>
                <w:szCs w:val="21"/>
              </w:rPr>
              <w:br/>
            </w:r>
            <w:proofErr w:type="gramStart"/>
            <w:r w:rsidRPr="00182D09">
              <w:rPr>
                <w:rFonts w:ascii="宋体" w:eastAsia="宋体" w:hAnsi="宋体" w:cs="宋体" w:hint="eastAsia"/>
                <w:color w:val="000000"/>
                <w:kern w:val="0"/>
                <w:szCs w:val="21"/>
              </w:rPr>
              <w:t>务</w:t>
            </w:r>
            <w:proofErr w:type="gramEnd"/>
          </w:p>
        </w:tc>
        <w:tc>
          <w:tcPr>
            <w:tcW w:w="709" w:type="dxa"/>
            <w:shd w:val="clear" w:color="auto" w:fill="auto"/>
            <w:vAlign w:val="center"/>
            <w:hideMark/>
          </w:tcPr>
          <w:p w14:paraId="5BA7B803" w14:textId="77777777" w:rsidR="00631C90" w:rsidRPr="00182D09" w:rsidRDefault="00631C90" w:rsidP="00380C66">
            <w:pPr>
              <w:widowControl/>
              <w:jc w:val="center"/>
              <w:rPr>
                <w:rFonts w:ascii="宋体" w:eastAsia="宋体" w:hAnsi="宋体" w:cs="宋体"/>
                <w:color w:val="000000"/>
                <w:kern w:val="0"/>
                <w:szCs w:val="21"/>
              </w:rPr>
            </w:pPr>
            <w:r w:rsidRPr="00182D09">
              <w:rPr>
                <w:rFonts w:ascii="宋体" w:eastAsia="宋体" w:hAnsi="宋体" w:cs="宋体" w:hint="eastAsia"/>
                <w:color w:val="000000"/>
                <w:kern w:val="0"/>
                <w:szCs w:val="21"/>
              </w:rPr>
              <w:t>政策</w:t>
            </w:r>
            <w:r w:rsidRPr="00182D09">
              <w:rPr>
                <w:rFonts w:ascii="宋体" w:eastAsia="宋体" w:hAnsi="宋体" w:cs="宋体" w:hint="eastAsia"/>
                <w:color w:val="000000"/>
                <w:kern w:val="0"/>
                <w:szCs w:val="21"/>
              </w:rPr>
              <w:br/>
            </w:r>
            <w:proofErr w:type="gramStart"/>
            <w:r w:rsidRPr="00182D09">
              <w:rPr>
                <w:rFonts w:ascii="宋体" w:eastAsia="宋体" w:hAnsi="宋体" w:cs="宋体" w:hint="eastAsia"/>
                <w:color w:val="000000"/>
                <w:kern w:val="0"/>
                <w:szCs w:val="21"/>
              </w:rPr>
              <w:t>法规</w:t>
            </w:r>
            <w:proofErr w:type="gramEnd"/>
            <w:r w:rsidRPr="00182D09">
              <w:rPr>
                <w:rFonts w:ascii="宋体" w:eastAsia="宋体" w:hAnsi="宋体" w:cs="宋体" w:hint="eastAsia"/>
                <w:color w:val="000000"/>
                <w:kern w:val="0"/>
                <w:szCs w:val="21"/>
              </w:rPr>
              <w:br/>
              <w:t>文件</w:t>
            </w:r>
          </w:p>
        </w:tc>
        <w:tc>
          <w:tcPr>
            <w:tcW w:w="2126" w:type="dxa"/>
            <w:shd w:val="clear" w:color="auto" w:fill="auto"/>
            <w:vAlign w:val="center"/>
            <w:hideMark/>
          </w:tcPr>
          <w:p w14:paraId="4C4B44EC" w14:textId="50240CBB" w:rsidR="00631C90" w:rsidRPr="00182D09" w:rsidRDefault="00631C90" w:rsidP="00380C66">
            <w:pPr>
              <w:widowControl/>
              <w:jc w:val="left"/>
              <w:rPr>
                <w:rFonts w:ascii="宋体" w:eastAsia="宋体" w:hAnsi="宋体" w:cs="宋体"/>
                <w:color w:val="000000"/>
                <w:kern w:val="0"/>
                <w:szCs w:val="21"/>
              </w:rPr>
            </w:pPr>
            <w:r w:rsidRPr="00182D09">
              <w:rPr>
                <w:rFonts w:ascii="宋体" w:eastAsia="宋体" w:hAnsi="宋体" w:cs="宋体" w:hint="eastAsia"/>
                <w:color w:val="000000"/>
                <w:kern w:val="0"/>
                <w:szCs w:val="21"/>
              </w:rPr>
              <w:t xml:space="preserve">●《社会救助暂行办法》（国务院令第649号）              </w:t>
            </w:r>
            <w:r w:rsidRPr="00182D09">
              <w:rPr>
                <w:rFonts w:ascii="宋体" w:eastAsia="宋体" w:hAnsi="宋体" w:cs="宋体" w:hint="eastAsia"/>
                <w:color w:val="000000"/>
                <w:kern w:val="0"/>
                <w:szCs w:val="21"/>
              </w:rPr>
              <w:br/>
              <w:t>●各地配套政策法规文件</w:t>
            </w:r>
          </w:p>
        </w:tc>
        <w:tc>
          <w:tcPr>
            <w:tcW w:w="2440" w:type="dxa"/>
            <w:shd w:val="clear" w:color="auto" w:fill="auto"/>
            <w:vAlign w:val="center"/>
            <w:hideMark/>
          </w:tcPr>
          <w:p w14:paraId="7E9FF8E8" w14:textId="77777777" w:rsidR="00631C90" w:rsidRPr="00182D09" w:rsidRDefault="00631C90" w:rsidP="00380C66">
            <w:pPr>
              <w:widowControl/>
              <w:jc w:val="center"/>
              <w:rPr>
                <w:rFonts w:ascii="宋体" w:eastAsia="宋体" w:hAnsi="宋体" w:cs="宋体"/>
                <w:color w:val="000000"/>
                <w:kern w:val="0"/>
                <w:szCs w:val="21"/>
              </w:rPr>
            </w:pPr>
            <w:r w:rsidRPr="00182D09">
              <w:rPr>
                <w:rFonts w:ascii="宋体" w:eastAsia="宋体" w:hAnsi="宋体" w:cs="宋体" w:hint="eastAsia"/>
                <w:color w:val="000000"/>
                <w:kern w:val="0"/>
                <w:szCs w:val="21"/>
              </w:rPr>
              <w:t>信息公开规定</w:t>
            </w:r>
          </w:p>
        </w:tc>
        <w:tc>
          <w:tcPr>
            <w:tcW w:w="1021" w:type="dxa"/>
            <w:shd w:val="clear" w:color="auto" w:fill="auto"/>
            <w:vAlign w:val="center"/>
            <w:hideMark/>
          </w:tcPr>
          <w:p w14:paraId="5A1CE10E" w14:textId="77777777" w:rsidR="00631C90" w:rsidRPr="00182D09" w:rsidRDefault="00631C90" w:rsidP="00380C66">
            <w:pPr>
              <w:widowControl/>
              <w:jc w:val="left"/>
              <w:rPr>
                <w:rFonts w:ascii="宋体" w:eastAsia="宋体" w:hAnsi="宋体" w:cs="宋体"/>
                <w:color w:val="000000"/>
                <w:kern w:val="0"/>
                <w:szCs w:val="21"/>
              </w:rPr>
            </w:pPr>
            <w:r w:rsidRPr="00182D09">
              <w:rPr>
                <w:rFonts w:ascii="宋体" w:eastAsia="宋体" w:hAnsi="宋体" w:cs="宋体" w:hint="eastAsia"/>
                <w:color w:val="000000"/>
                <w:kern w:val="0"/>
                <w:szCs w:val="21"/>
              </w:rPr>
              <w:t>制定或获取信息之日起10个工作日内</w:t>
            </w:r>
          </w:p>
        </w:tc>
        <w:tc>
          <w:tcPr>
            <w:tcW w:w="1698" w:type="dxa"/>
            <w:shd w:val="clear" w:color="auto" w:fill="auto"/>
            <w:vAlign w:val="center"/>
            <w:hideMark/>
          </w:tcPr>
          <w:p w14:paraId="20F2AAD5" w14:textId="77777777" w:rsidR="00631C90" w:rsidRPr="00182D09" w:rsidRDefault="00631C90" w:rsidP="00380C66">
            <w:pPr>
              <w:widowControl/>
              <w:jc w:val="left"/>
              <w:rPr>
                <w:rFonts w:ascii="宋体" w:eastAsia="宋体" w:hAnsi="宋体" w:cs="宋体"/>
                <w:color w:val="000000"/>
                <w:kern w:val="0"/>
                <w:szCs w:val="21"/>
              </w:rPr>
            </w:pPr>
            <w:r w:rsidRPr="00182D09">
              <w:rPr>
                <w:rFonts w:ascii="宋体" w:eastAsia="宋体" w:hAnsi="宋体" w:cs="宋体" w:hint="eastAsia"/>
                <w:color w:val="000000"/>
                <w:kern w:val="0"/>
                <w:szCs w:val="21"/>
              </w:rPr>
              <w:t>县级人民政府民政部门、乡镇人民政府（街道办事处）</w:t>
            </w:r>
          </w:p>
        </w:tc>
        <w:tc>
          <w:tcPr>
            <w:tcW w:w="2071" w:type="dxa"/>
            <w:shd w:val="clear" w:color="auto" w:fill="auto"/>
            <w:vAlign w:val="center"/>
            <w:hideMark/>
          </w:tcPr>
          <w:p w14:paraId="18907191" w14:textId="03001CCC" w:rsidR="00631C90" w:rsidRPr="00182D09" w:rsidRDefault="00631C90" w:rsidP="00380C66">
            <w:pPr>
              <w:widowControl/>
              <w:jc w:val="left"/>
              <w:rPr>
                <w:rFonts w:ascii="宋体" w:eastAsia="宋体" w:hAnsi="宋体" w:cs="宋体"/>
                <w:kern w:val="0"/>
                <w:szCs w:val="21"/>
              </w:rPr>
            </w:pPr>
            <w:r w:rsidRPr="00182D09">
              <w:rPr>
                <w:rFonts w:ascii="宋体" w:eastAsia="宋体" w:hAnsi="宋体" w:cs="宋体" w:hint="eastAsia"/>
                <w:kern w:val="0"/>
                <w:szCs w:val="21"/>
              </w:rPr>
              <w:t>■</w:t>
            </w:r>
            <w:r w:rsidRPr="00182D09">
              <w:rPr>
                <w:rFonts w:ascii="宋体" w:eastAsia="宋体" w:hAnsi="宋体" w:cs="宋体" w:hint="eastAsia"/>
                <w:color w:val="000000"/>
                <w:kern w:val="0"/>
                <w:szCs w:val="21"/>
              </w:rPr>
              <w:t xml:space="preserve">政府网站                                                                                                                                                                                                                   </w:t>
            </w:r>
            <w:r w:rsidRPr="00182D09">
              <w:rPr>
                <w:rFonts w:ascii="宋体" w:eastAsia="宋体" w:hAnsi="宋体" w:cs="宋体" w:hint="eastAsia"/>
                <w:kern w:val="0"/>
                <w:szCs w:val="21"/>
              </w:rPr>
              <w:t>■</w:t>
            </w:r>
            <w:r w:rsidRPr="00182D09">
              <w:rPr>
                <w:rFonts w:ascii="宋体" w:eastAsia="宋体" w:hAnsi="宋体" w:cs="宋体" w:hint="eastAsia"/>
                <w:color w:val="000000"/>
                <w:kern w:val="0"/>
                <w:szCs w:val="21"/>
              </w:rPr>
              <w:t xml:space="preserve">两微一端                                                                                                                                                                                                        ■政务服务中心                                                                                                                                                                                      ■社区/企事业单位/村公示栏（电子屏）    </w:t>
            </w:r>
          </w:p>
        </w:tc>
        <w:tc>
          <w:tcPr>
            <w:tcW w:w="709" w:type="dxa"/>
            <w:shd w:val="clear" w:color="auto" w:fill="auto"/>
            <w:vAlign w:val="center"/>
            <w:hideMark/>
          </w:tcPr>
          <w:p w14:paraId="78618663" w14:textId="77777777" w:rsidR="00631C90" w:rsidRPr="00182D09" w:rsidRDefault="00631C90" w:rsidP="00380C66">
            <w:pPr>
              <w:widowControl/>
              <w:jc w:val="center"/>
              <w:rPr>
                <w:rFonts w:ascii="宋体" w:eastAsia="宋体" w:hAnsi="宋体" w:cs="宋体"/>
                <w:color w:val="000000"/>
                <w:kern w:val="0"/>
                <w:szCs w:val="21"/>
              </w:rPr>
            </w:pPr>
            <w:r w:rsidRPr="00182D09">
              <w:rPr>
                <w:rFonts w:ascii="宋体" w:eastAsia="宋体" w:hAnsi="宋体" w:cs="宋体" w:hint="eastAsia"/>
                <w:color w:val="000000"/>
                <w:kern w:val="0"/>
                <w:szCs w:val="21"/>
              </w:rPr>
              <w:t>√</w:t>
            </w:r>
          </w:p>
        </w:tc>
        <w:tc>
          <w:tcPr>
            <w:tcW w:w="709" w:type="dxa"/>
            <w:shd w:val="clear" w:color="auto" w:fill="auto"/>
            <w:vAlign w:val="center"/>
            <w:hideMark/>
          </w:tcPr>
          <w:p w14:paraId="506D8571" w14:textId="77777777" w:rsidR="00631C90" w:rsidRPr="00182D09" w:rsidRDefault="00631C90" w:rsidP="00380C66">
            <w:pPr>
              <w:widowControl/>
              <w:jc w:val="center"/>
              <w:rPr>
                <w:rFonts w:ascii="宋体" w:eastAsia="宋体" w:hAnsi="宋体" w:cs="宋体"/>
                <w:color w:val="000000"/>
                <w:kern w:val="0"/>
                <w:szCs w:val="21"/>
              </w:rPr>
            </w:pPr>
            <w:r w:rsidRPr="00182D09">
              <w:rPr>
                <w:rFonts w:ascii="宋体" w:eastAsia="宋体" w:hAnsi="宋体" w:cs="宋体" w:hint="eastAsia"/>
                <w:color w:val="000000"/>
                <w:kern w:val="0"/>
                <w:szCs w:val="21"/>
              </w:rPr>
              <w:t xml:space="preserve">　</w:t>
            </w:r>
          </w:p>
        </w:tc>
        <w:tc>
          <w:tcPr>
            <w:tcW w:w="427" w:type="dxa"/>
            <w:shd w:val="clear" w:color="auto" w:fill="auto"/>
            <w:vAlign w:val="center"/>
            <w:hideMark/>
          </w:tcPr>
          <w:p w14:paraId="14A51519" w14:textId="77777777" w:rsidR="00631C90" w:rsidRPr="00182D09" w:rsidRDefault="00631C90" w:rsidP="00380C66">
            <w:pPr>
              <w:widowControl/>
              <w:jc w:val="center"/>
              <w:rPr>
                <w:rFonts w:ascii="宋体" w:eastAsia="宋体" w:hAnsi="宋体" w:cs="宋体"/>
                <w:color w:val="000000"/>
                <w:kern w:val="0"/>
                <w:szCs w:val="21"/>
              </w:rPr>
            </w:pPr>
            <w:r w:rsidRPr="00182D09">
              <w:rPr>
                <w:rFonts w:ascii="宋体" w:eastAsia="宋体" w:hAnsi="宋体" w:cs="宋体" w:hint="eastAsia"/>
                <w:color w:val="000000"/>
                <w:kern w:val="0"/>
                <w:szCs w:val="21"/>
              </w:rPr>
              <w:t>√</w:t>
            </w:r>
          </w:p>
        </w:tc>
        <w:tc>
          <w:tcPr>
            <w:tcW w:w="1039" w:type="dxa"/>
            <w:shd w:val="clear" w:color="auto" w:fill="auto"/>
            <w:vAlign w:val="center"/>
            <w:hideMark/>
          </w:tcPr>
          <w:p w14:paraId="1C2719C8" w14:textId="77777777" w:rsidR="00631C90" w:rsidRPr="00182D09" w:rsidRDefault="00631C90" w:rsidP="00380C66">
            <w:pPr>
              <w:widowControl/>
              <w:jc w:val="center"/>
              <w:rPr>
                <w:rFonts w:ascii="宋体" w:eastAsia="宋体" w:hAnsi="宋体" w:cs="宋体"/>
                <w:color w:val="000000"/>
                <w:kern w:val="0"/>
                <w:szCs w:val="21"/>
              </w:rPr>
            </w:pPr>
            <w:r w:rsidRPr="00182D09">
              <w:rPr>
                <w:rFonts w:ascii="宋体" w:eastAsia="宋体" w:hAnsi="宋体" w:cs="宋体" w:hint="eastAsia"/>
                <w:color w:val="000000"/>
                <w:kern w:val="0"/>
                <w:szCs w:val="21"/>
              </w:rPr>
              <w:t xml:space="preserve">　</w:t>
            </w:r>
          </w:p>
        </w:tc>
        <w:tc>
          <w:tcPr>
            <w:tcW w:w="567" w:type="dxa"/>
            <w:shd w:val="clear" w:color="auto" w:fill="auto"/>
            <w:vAlign w:val="center"/>
            <w:hideMark/>
          </w:tcPr>
          <w:p w14:paraId="2314BBE4" w14:textId="77777777" w:rsidR="00631C90" w:rsidRPr="00182D09" w:rsidRDefault="00631C90" w:rsidP="00380C66">
            <w:pPr>
              <w:widowControl/>
              <w:jc w:val="center"/>
              <w:rPr>
                <w:rFonts w:ascii="宋体" w:eastAsia="宋体" w:hAnsi="宋体" w:cs="宋体"/>
                <w:color w:val="000000"/>
                <w:kern w:val="0"/>
                <w:szCs w:val="21"/>
              </w:rPr>
            </w:pPr>
            <w:r w:rsidRPr="00182D09">
              <w:rPr>
                <w:rFonts w:ascii="宋体" w:eastAsia="宋体" w:hAnsi="宋体" w:cs="宋体" w:hint="eastAsia"/>
                <w:color w:val="000000"/>
                <w:kern w:val="0"/>
                <w:szCs w:val="21"/>
              </w:rPr>
              <w:t>√</w:t>
            </w:r>
          </w:p>
        </w:tc>
        <w:tc>
          <w:tcPr>
            <w:tcW w:w="427" w:type="dxa"/>
            <w:shd w:val="clear" w:color="auto" w:fill="auto"/>
            <w:vAlign w:val="center"/>
            <w:hideMark/>
          </w:tcPr>
          <w:p w14:paraId="6D78D013" w14:textId="77777777" w:rsidR="00631C90" w:rsidRPr="00182D09" w:rsidRDefault="00631C90" w:rsidP="00380C66">
            <w:pPr>
              <w:widowControl/>
              <w:jc w:val="center"/>
              <w:rPr>
                <w:rFonts w:ascii="宋体" w:eastAsia="宋体" w:hAnsi="宋体" w:cs="宋体"/>
                <w:color w:val="000000"/>
                <w:kern w:val="0"/>
                <w:szCs w:val="21"/>
              </w:rPr>
            </w:pPr>
            <w:r w:rsidRPr="00182D09">
              <w:rPr>
                <w:rFonts w:ascii="宋体" w:eastAsia="宋体" w:hAnsi="宋体" w:cs="宋体" w:hint="eastAsia"/>
                <w:color w:val="000000"/>
                <w:kern w:val="0"/>
                <w:szCs w:val="21"/>
              </w:rPr>
              <w:t>√</w:t>
            </w:r>
          </w:p>
        </w:tc>
      </w:tr>
      <w:tr w:rsidR="00873C60" w:rsidRPr="00182D09" w14:paraId="18BE5576" w14:textId="77777777" w:rsidTr="00770B42">
        <w:trPr>
          <w:trHeight w:val="312"/>
        </w:trPr>
        <w:tc>
          <w:tcPr>
            <w:tcW w:w="520" w:type="dxa"/>
            <w:vMerge w:val="restart"/>
            <w:shd w:val="clear" w:color="auto" w:fill="auto"/>
            <w:vAlign w:val="center"/>
            <w:hideMark/>
          </w:tcPr>
          <w:p w14:paraId="1C9FA326" w14:textId="77777777" w:rsidR="00631C90" w:rsidRPr="00182D09" w:rsidRDefault="00631C90" w:rsidP="00380C66">
            <w:pPr>
              <w:widowControl/>
              <w:jc w:val="center"/>
              <w:rPr>
                <w:rFonts w:ascii="宋体" w:eastAsia="宋体" w:hAnsi="宋体" w:cs="宋体"/>
                <w:color w:val="000000"/>
                <w:kern w:val="0"/>
                <w:szCs w:val="21"/>
              </w:rPr>
            </w:pPr>
            <w:r w:rsidRPr="00182D09">
              <w:rPr>
                <w:rFonts w:ascii="宋体" w:eastAsia="宋体" w:hAnsi="宋体" w:cs="宋体" w:hint="eastAsia"/>
                <w:color w:val="000000"/>
                <w:kern w:val="0"/>
                <w:szCs w:val="21"/>
              </w:rPr>
              <w:t>2</w:t>
            </w:r>
          </w:p>
        </w:tc>
        <w:tc>
          <w:tcPr>
            <w:tcW w:w="898" w:type="dxa"/>
            <w:vMerge/>
            <w:vAlign w:val="center"/>
            <w:hideMark/>
          </w:tcPr>
          <w:p w14:paraId="3342A57F" w14:textId="77777777" w:rsidR="00631C90" w:rsidRPr="00182D09" w:rsidRDefault="00631C90" w:rsidP="00380C66">
            <w:pPr>
              <w:widowControl/>
              <w:jc w:val="left"/>
              <w:rPr>
                <w:rFonts w:ascii="宋体" w:eastAsia="宋体" w:hAnsi="宋体" w:cs="宋体"/>
                <w:color w:val="000000"/>
                <w:kern w:val="0"/>
                <w:szCs w:val="21"/>
              </w:rPr>
            </w:pPr>
          </w:p>
        </w:tc>
        <w:tc>
          <w:tcPr>
            <w:tcW w:w="709" w:type="dxa"/>
            <w:vMerge w:val="restart"/>
            <w:shd w:val="clear" w:color="auto" w:fill="auto"/>
            <w:vAlign w:val="center"/>
            <w:hideMark/>
          </w:tcPr>
          <w:p w14:paraId="1ED3D7EC" w14:textId="77777777" w:rsidR="00631C90" w:rsidRPr="00182D09" w:rsidRDefault="00631C90" w:rsidP="00380C66">
            <w:pPr>
              <w:widowControl/>
              <w:jc w:val="center"/>
              <w:rPr>
                <w:rFonts w:ascii="宋体" w:eastAsia="宋体" w:hAnsi="宋体" w:cs="宋体"/>
                <w:color w:val="000000"/>
                <w:kern w:val="0"/>
                <w:szCs w:val="21"/>
              </w:rPr>
            </w:pPr>
            <w:r w:rsidRPr="00182D09">
              <w:rPr>
                <w:rFonts w:ascii="宋体" w:eastAsia="宋体" w:hAnsi="宋体" w:cs="宋体" w:hint="eastAsia"/>
                <w:color w:val="000000"/>
                <w:kern w:val="0"/>
                <w:szCs w:val="21"/>
              </w:rPr>
              <w:t>监督</w:t>
            </w:r>
            <w:r w:rsidRPr="00182D09">
              <w:rPr>
                <w:rFonts w:ascii="宋体" w:eastAsia="宋体" w:hAnsi="宋体" w:cs="宋体" w:hint="eastAsia"/>
                <w:color w:val="000000"/>
                <w:kern w:val="0"/>
                <w:szCs w:val="21"/>
              </w:rPr>
              <w:br/>
              <w:t>检查</w:t>
            </w:r>
          </w:p>
        </w:tc>
        <w:tc>
          <w:tcPr>
            <w:tcW w:w="2126" w:type="dxa"/>
            <w:vMerge w:val="restart"/>
            <w:shd w:val="clear" w:color="auto" w:fill="auto"/>
            <w:vAlign w:val="center"/>
            <w:hideMark/>
          </w:tcPr>
          <w:p w14:paraId="400F49F5" w14:textId="5F1450F2" w:rsidR="00631C90" w:rsidRPr="00182D09" w:rsidRDefault="00631C90" w:rsidP="00380C66">
            <w:pPr>
              <w:widowControl/>
              <w:jc w:val="left"/>
              <w:rPr>
                <w:rFonts w:ascii="宋体" w:eastAsia="宋体" w:hAnsi="宋体" w:cs="宋体"/>
                <w:color w:val="000000"/>
                <w:kern w:val="0"/>
                <w:szCs w:val="21"/>
              </w:rPr>
            </w:pPr>
            <w:r w:rsidRPr="00182D09">
              <w:rPr>
                <w:rFonts w:ascii="宋体" w:eastAsia="宋体" w:hAnsi="宋体" w:cs="宋体" w:hint="eastAsia"/>
                <w:color w:val="000000"/>
                <w:kern w:val="0"/>
                <w:szCs w:val="21"/>
              </w:rPr>
              <w:t>●社会救助信访通讯地址</w:t>
            </w:r>
            <w:r w:rsidRPr="00182D09">
              <w:rPr>
                <w:rFonts w:ascii="宋体" w:eastAsia="宋体" w:hAnsi="宋体" w:cs="宋体" w:hint="eastAsia"/>
                <w:color w:val="000000"/>
                <w:kern w:val="0"/>
                <w:szCs w:val="21"/>
              </w:rPr>
              <w:br/>
              <w:t>●社会救助投诉举报电话</w:t>
            </w:r>
          </w:p>
        </w:tc>
        <w:tc>
          <w:tcPr>
            <w:tcW w:w="2440" w:type="dxa"/>
            <w:vMerge w:val="restart"/>
            <w:shd w:val="clear" w:color="auto" w:fill="auto"/>
            <w:vAlign w:val="center"/>
            <w:hideMark/>
          </w:tcPr>
          <w:p w14:paraId="259511F3" w14:textId="77777777" w:rsidR="00631C90" w:rsidRPr="00182D09" w:rsidRDefault="00631C90" w:rsidP="00380C66">
            <w:pPr>
              <w:widowControl/>
              <w:jc w:val="center"/>
              <w:rPr>
                <w:rFonts w:ascii="宋体" w:eastAsia="宋体" w:hAnsi="宋体" w:cs="宋体"/>
                <w:color w:val="000000"/>
                <w:kern w:val="0"/>
                <w:szCs w:val="21"/>
              </w:rPr>
            </w:pPr>
            <w:r w:rsidRPr="00182D09">
              <w:rPr>
                <w:rFonts w:ascii="宋体" w:eastAsia="宋体" w:hAnsi="宋体" w:cs="宋体" w:hint="eastAsia"/>
                <w:color w:val="000000"/>
                <w:kern w:val="0"/>
                <w:szCs w:val="21"/>
              </w:rPr>
              <w:t>相关政策规定</w:t>
            </w:r>
          </w:p>
        </w:tc>
        <w:tc>
          <w:tcPr>
            <w:tcW w:w="1021" w:type="dxa"/>
            <w:vMerge w:val="restart"/>
            <w:shd w:val="clear" w:color="auto" w:fill="auto"/>
            <w:vAlign w:val="center"/>
            <w:hideMark/>
          </w:tcPr>
          <w:p w14:paraId="62DE57DD" w14:textId="57476E4C" w:rsidR="00631C90" w:rsidRPr="00182D09" w:rsidRDefault="00631C90" w:rsidP="00380C66">
            <w:pPr>
              <w:widowControl/>
              <w:jc w:val="left"/>
              <w:rPr>
                <w:rFonts w:ascii="宋体" w:eastAsia="宋体" w:hAnsi="宋体" w:cs="宋体"/>
                <w:color w:val="000000"/>
                <w:kern w:val="0"/>
                <w:szCs w:val="21"/>
              </w:rPr>
            </w:pPr>
            <w:r w:rsidRPr="00182D09">
              <w:rPr>
                <w:rFonts w:ascii="宋体" w:eastAsia="宋体" w:hAnsi="宋体" w:cs="宋体" w:hint="eastAsia"/>
                <w:color w:val="000000"/>
                <w:kern w:val="0"/>
                <w:szCs w:val="21"/>
              </w:rPr>
              <w:t>同上</w:t>
            </w:r>
          </w:p>
        </w:tc>
        <w:tc>
          <w:tcPr>
            <w:tcW w:w="1698" w:type="dxa"/>
            <w:vMerge w:val="restart"/>
            <w:shd w:val="clear" w:color="auto" w:fill="auto"/>
            <w:vAlign w:val="center"/>
            <w:hideMark/>
          </w:tcPr>
          <w:p w14:paraId="06DDA928" w14:textId="77777777" w:rsidR="00631C90" w:rsidRPr="00182D09" w:rsidRDefault="00631C90" w:rsidP="00380C66">
            <w:pPr>
              <w:widowControl/>
              <w:jc w:val="left"/>
              <w:rPr>
                <w:rFonts w:ascii="宋体" w:eastAsia="宋体" w:hAnsi="宋体" w:cs="宋体"/>
                <w:color w:val="000000"/>
                <w:kern w:val="0"/>
                <w:szCs w:val="21"/>
              </w:rPr>
            </w:pPr>
            <w:r w:rsidRPr="00182D09">
              <w:rPr>
                <w:rFonts w:ascii="宋体" w:eastAsia="宋体" w:hAnsi="宋体" w:cs="宋体" w:hint="eastAsia"/>
                <w:color w:val="000000"/>
                <w:kern w:val="0"/>
                <w:szCs w:val="21"/>
              </w:rPr>
              <w:t>县级人民政府民政部门、乡镇人民政府（街道办事处）</w:t>
            </w:r>
          </w:p>
        </w:tc>
        <w:tc>
          <w:tcPr>
            <w:tcW w:w="2071" w:type="dxa"/>
            <w:vMerge w:val="restart"/>
            <w:shd w:val="clear" w:color="auto" w:fill="auto"/>
            <w:vAlign w:val="center"/>
            <w:hideMark/>
          </w:tcPr>
          <w:p w14:paraId="00AF1E47" w14:textId="0CDCB775" w:rsidR="00631C90" w:rsidRPr="00182D09" w:rsidRDefault="00631C90" w:rsidP="00380C66">
            <w:pPr>
              <w:widowControl/>
              <w:jc w:val="left"/>
              <w:rPr>
                <w:rFonts w:ascii="宋体" w:eastAsia="宋体" w:hAnsi="宋体" w:cs="宋体"/>
                <w:color w:val="000000"/>
                <w:kern w:val="0"/>
                <w:szCs w:val="21"/>
              </w:rPr>
            </w:pPr>
            <w:r w:rsidRPr="00182D09">
              <w:rPr>
                <w:rFonts w:ascii="宋体" w:eastAsia="宋体" w:hAnsi="宋体" w:cs="宋体" w:hint="eastAsia"/>
                <w:kern w:val="0"/>
                <w:szCs w:val="21"/>
              </w:rPr>
              <w:t>■</w:t>
            </w:r>
            <w:r w:rsidRPr="00182D09">
              <w:rPr>
                <w:rFonts w:ascii="宋体" w:eastAsia="宋体" w:hAnsi="宋体" w:cs="宋体" w:hint="eastAsia"/>
                <w:color w:val="000000"/>
                <w:kern w:val="0"/>
                <w:szCs w:val="21"/>
              </w:rPr>
              <w:t xml:space="preserve">政府网站                                                                                                                                                                                                                   </w:t>
            </w:r>
            <w:r w:rsidRPr="00182D09">
              <w:rPr>
                <w:rFonts w:ascii="宋体" w:eastAsia="宋体" w:hAnsi="宋体" w:cs="宋体" w:hint="eastAsia"/>
                <w:kern w:val="0"/>
                <w:szCs w:val="21"/>
              </w:rPr>
              <w:t>■</w:t>
            </w:r>
            <w:r w:rsidRPr="00182D09">
              <w:rPr>
                <w:rFonts w:ascii="宋体" w:eastAsia="宋体" w:hAnsi="宋体" w:cs="宋体" w:hint="eastAsia"/>
                <w:color w:val="000000"/>
                <w:kern w:val="0"/>
                <w:szCs w:val="21"/>
              </w:rPr>
              <w:t>两微一端                                                                                                                                                                                                        ■政务服务中心                                                                                                                                                                                      ■社区/企事业单位/村公示栏（电子屏）</w:t>
            </w:r>
          </w:p>
        </w:tc>
        <w:tc>
          <w:tcPr>
            <w:tcW w:w="709" w:type="dxa"/>
            <w:vMerge w:val="restart"/>
            <w:shd w:val="clear" w:color="auto" w:fill="auto"/>
            <w:vAlign w:val="center"/>
            <w:hideMark/>
          </w:tcPr>
          <w:p w14:paraId="59294CDA" w14:textId="77777777" w:rsidR="00631C90" w:rsidRPr="00182D09" w:rsidRDefault="00631C90" w:rsidP="00380C66">
            <w:pPr>
              <w:widowControl/>
              <w:jc w:val="center"/>
              <w:rPr>
                <w:rFonts w:ascii="宋体" w:eastAsia="宋体" w:hAnsi="宋体" w:cs="宋体"/>
                <w:color w:val="000000"/>
                <w:kern w:val="0"/>
                <w:szCs w:val="21"/>
              </w:rPr>
            </w:pPr>
            <w:r w:rsidRPr="00182D09">
              <w:rPr>
                <w:rFonts w:ascii="宋体" w:eastAsia="宋体" w:hAnsi="宋体" w:cs="宋体" w:hint="eastAsia"/>
                <w:color w:val="000000"/>
                <w:kern w:val="0"/>
                <w:szCs w:val="21"/>
              </w:rPr>
              <w:t>√</w:t>
            </w:r>
          </w:p>
        </w:tc>
        <w:tc>
          <w:tcPr>
            <w:tcW w:w="709" w:type="dxa"/>
            <w:vMerge w:val="restart"/>
            <w:shd w:val="clear" w:color="auto" w:fill="auto"/>
            <w:vAlign w:val="center"/>
            <w:hideMark/>
          </w:tcPr>
          <w:p w14:paraId="207636D8" w14:textId="77777777" w:rsidR="00631C90" w:rsidRPr="00182D09" w:rsidRDefault="00631C90" w:rsidP="00380C66">
            <w:pPr>
              <w:widowControl/>
              <w:jc w:val="center"/>
              <w:rPr>
                <w:rFonts w:ascii="宋体" w:eastAsia="宋体" w:hAnsi="宋体" w:cs="宋体"/>
                <w:color w:val="000000"/>
                <w:kern w:val="0"/>
                <w:szCs w:val="21"/>
              </w:rPr>
            </w:pPr>
            <w:r w:rsidRPr="00182D09">
              <w:rPr>
                <w:rFonts w:ascii="宋体" w:eastAsia="宋体" w:hAnsi="宋体" w:cs="宋体" w:hint="eastAsia"/>
                <w:color w:val="000000"/>
                <w:kern w:val="0"/>
                <w:szCs w:val="21"/>
              </w:rPr>
              <w:t xml:space="preserve">　</w:t>
            </w:r>
          </w:p>
        </w:tc>
        <w:tc>
          <w:tcPr>
            <w:tcW w:w="427" w:type="dxa"/>
            <w:vMerge w:val="restart"/>
            <w:shd w:val="clear" w:color="auto" w:fill="auto"/>
            <w:vAlign w:val="center"/>
            <w:hideMark/>
          </w:tcPr>
          <w:p w14:paraId="7222ADC5" w14:textId="77777777" w:rsidR="00631C90" w:rsidRPr="00182D09" w:rsidRDefault="00631C90" w:rsidP="00380C66">
            <w:pPr>
              <w:widowControl/>
              <w:jc w:val="center"/>
              <w:rPr>
                <w:rFonts w:ascii="宋体" w:eastAsia="宋体" w:hAnsi="宋体" w:cs="宋体"/>
                <w:color w:val="000000"/>
                <w:kern w:val="0"/>
                <w:szCs w:val="21"/>
              </w:rPr>
            </w:pPr>
            <w:r w:rsidRPr="00182D09">
              <w:rPr>
                <w:rFonts w:ascii="宋体" w:eastAsia="宋体" w:hAnsi="宋体" w:cs="宋体" w:hint="eastAsia"/>
                <w:color w:val="000000"/>
                <w:kern w:val="0"/>
                <w:szCs w:val="21"/>
              </w:rPr>
              <w:t>√</w:t>
            </w:r>
          </w:p>
        </w:tc>
        <w:tc>
          <w:tcPr>
            <w:tcW w:w="1039" w:type="dxa"/>
            <w:vMerge w:val="restart"/>
            <w:shd w:val="clear" w:color="auto" w:fill="auto"/>
            <w:vAlign w:val="center"/>
            <w:hideMark/>
          </w:tcPr>
          <w:p w14:paraId="37714C56" w14:textId="77777777" w:rsidR="00631C90" w:rsidRPr="00182D09" w:rsidRDefault="00631C90" w:rsidP="00380C66">
            <w:pPr>
              <w:widowControl/>
              <w:jc w:val="center"/>
              <w:rPr>
                <w:rFonts w:ascii="宋体" w:eastAsia="宋体" w:hAnsi="宋体" w:cs="宋体"/>
                <w:color w:val="000000"/>
                <w:kern w:val="0"/>
                <w:szCs w:val="21"/>
              </w:rPr>
            </w:pPr>
            <w:r w:rsidRPr="00182D09">
              <w:rPr>
                <w:rFonts w:ascii="宋体" w:eastAsia="宋体" w:hAnsi="宋体" w:cs="宋体" w:hint="eastAsia"/>
                <w:color w:val="000000"/>
                <w:kern w:val="0"/>
                <w:szCs w:val="21"/>
              </w:rPr>
              <w:t xml:space="preserve">　</w:t>
            </w:r>
          </w:p>
        </w:tc>
        <w:tc>
          <w:tcPr>
            <w:tcW w:w="567" w:type="dxa"/>
            <w:vMerge w:val="restart"/>
            <w:shd w:val="clear" w:color="auto" w:fill="auto"/>
            <w:vAlign w:val="center"/>
            <w:hideMark/>
          </w:tcPr>
          <w:p w14:paraId="108A5D21" w14:textId="77777777" w:rsidR="00631C90" w:rsidRPr="00182D09" w:rsidRDefault="00631C90" w:rsidP="00380C66">
            <w:pPr>
              <w:widowControl/>
              <w:jc w:val="center"/>
              <w:rPr>
                <w:rFonts w:ascii="宋体" w:eastAsia="宋体" w:hAnsi="宋体" w:cs="宋体"/>
                <w:color w:val="000000"/>
                <w:kern w:val="0"/>
                <w:szCs w:val="21"/>
              </w:rPr>
            </w:pPr>
            <w:r w:rsidRPr="00182D09">
              <w:rPr>
                <w:rFonts w:ascii="宋体" w:eastAsia="宋体" w:hAnsi="宋体" w:cs="宋体" w:hint="eastAsia"/>
                <w:color w:val="000000"/>
                <w:kern w:val="0"/>
                <w:szCs w:val="21"/>
              </w:rPr>
              <w:t>√</w:t>
            </w:r>
          </w:p>
        </w:tc>
        <w:tc>
          <w:tcPr>
            <w:tcW w:w="427" w:type="dxa"/>
            <w:vMerge w:val="restart"/>
            <w:shd w:val="clear" w:color="auto" w:fill="auto"/>
            <w:vAlign w:val="center"/>
            <w:hideMark/>
          </w:tcPr>
          <w:p w14:paraId="27238552" w14:textId="77777777" w:rsidR="00631C90" w:rsidRPr="00182D09" w:rsidRDefault="00631C90" w:rsidP="00380C66">
            <w:pPr>
              <w:widowControl/>
              <w:jc w:val="center"/>
              <w:rPr>
                <w:rFonts w:ascii="宋体" w:eastAsia="宋体" w:hAnsi="宋体" w:cs="宋体"/>
                <w:color w:val="000000"/>
                <w:kern w:val="0"/>
                <w:szCs w:val="21"/>
              </w:rPr>
            </w:pPr>
            <w:r w:rsidRPr="00182D09">
              <w:rPr>
                <w:rFonts w:ascii="宋体" w:eastAsia="宋体" w:hAnsi="宋体" w:cs="宋体" w:hint="eastAsia"/>
                <w:color w:val="000000"/>
                <w:kern w:val="0"/>
                <w:szCs w:val="21"/>
              </w:rPr>
              <w:t>√</w:t>
            </w:r>
          </w:p>
        </w:tc>
      </w:tr>
      <w:tr w:rsidR="00631C90" w:rsidRPr="00182D09" w14:paraId="11851FE2" w14:textId="77777777" w:rsidTr="00770B42">
        <w:trPr>
          <w:trHeight w:val="312"/>
        </w:trPr>
        <w:tc>
          <w:tcPr>
            <w:tcW w:w="520" w:type="dxa"/>
            <w:vMerge/>
            <w:vAlign w:val="center"/>
            <w:hideMark/>
          </w:tcPr>
          <w:p w14:paraId="58E14BF5" w14:textId="77777777" w:rsidR="00631C90" w:rsidRPr="00182D09" w:rsidRDefault="00631C90" w:rsidP="00380C66">
            <w:pPr>
              <w:widowControl/>
              <w:jc w:val="left"/>
              <w:rPr>
                <w:rFonts w:ascii="宋体" w:eastAsia="宋体" w:hAnsi="宋体" w:cs="宋体"/>
                <w:color w:val="000000"/>
                <w:kern w:val="0"/>
                <w:szCs w:val="21"/>
              </w:rPr>
            </w:pPr>
          </w:p>
        </w:tc>
        <w:tc>
          <w:tcPr>
            <w:tcW w:w="898" w:type="dxa"/>
            <w:vMerge/>
            <w:vAlign w:val="center"/>
            <w:hideMark/>
          </w:tcPr>
          <w:p w14:paraId="562BE9C4" w14:textId="77777777" w:rsidR="00631C90" w:rsidRPr="00182D09" w:rsidRDefault="00631C90" w:rsidP="00380C66">
            <w:pPr>
              <w:widowControl/>
              <w:jc w:val="left"/>
              <w:rPr>
                <w:rFonts w:ascii="宋体" w:eastAsia="宋体" w:hAnsi="宋体" w:cs="宋体"/>
                <w:color w:val="000000"/>
                <w:kern w:val="0"/>
                <w:szCs w:val="21"/>
              </w:rPr>
            </w:pPr>
          </w:p>
        </w:tc>
        <w:tc>
          <w:tcPr>
            <w:tcW w:w="709" w:type="dxa"/>
            <w:vMerge/>
            <w:vAlign w:val="center"/>
            <w:hideMark/>
          </w:tcPr>
          <w:p w14:paraId="6DB3F664" w14:textId="77777777" w:rsidR="00631C90" w:rsidRPr="00182D09" w:rsidRDefault="00631C90" w:rsidP="00380C66">
            <w:pPr>
              <w:widowControl/>
              <w:jc w:val="left"/>
              <w:rPr>
                <w:rFonts w:ascii="宋体" w:eastAsia="宋体" w:hAnsi="宋体" w:cs="宋体"/>
                <w:color w:val="000000"/>
                <w:kern w:val="0"/>
                <w:szCs w:val="21"/>
              </w:rPr>
            </w:pPr>
          </w:p>
        </w:tc>
        <w:tc>
          <w:tcPr>
            <w:tcW w:w="2126" w:type="dxa"/>
            <w:vMerge/>
            <w:vAlign w:val="center"/>
            <w:hideMark/>
          </w:tcPr>
          <w:p w14:paraId="2C0053A3" w14:textId="77777777" w:rsidR="00631C90" w:rsidRPr="00182D09" w:rsidRDefault="00631C90" w:rsidP="00380C66">
            <w:pPr>
              <w:widowControl/>
              <w:jc w:val="left"/>
              <w:rPr>
                <w:rFonts w:ascii="宋体" w:eastAsia="宋体" w:hAnsi="宋体" w:cs="宋体"/>
                <w:color w:val="000000"/>
                <w:kern w:val="0"/>
                <w:szCs w:val="21"/>
              </w:rPr>
            </w:pPr>
          </w:p>
        </w:tc>
        <w:tc>
          <w:tcPr>
            <w:tcW w:w="2440" w:type="dxa"/>
            <w:vMerge/>
            <w:vAlign w:val="center"/>
            <w:hideMark/>
          </w:tcPr>
          <w:p w14:paraId="2395710E" w14:textId="77777777" w:rsidR="00631C90" w:rsidRPr="00182D09" w:rsidRDefault="00631C90" w:rsidP="00380C66">
            <w:pPr>
              <w:widowControl/>
              <w:jc w:val="left"/>
              <w:rPr>
                <w:rFonts w:ascii="宋体" w:eastAsia="宋体" w:hAnsi="宋体" w:cs="宋体"/>
                <w:color w:val="000000"/>
                <w:kern w:val="0"/>
                <w:szCs w:val="21"/>
              </w:rPr>
            </w:pPr>
          </w:p>
        </w:tc>
        <w:tc>
          <w:tcPr>
            <w:tcW w:w="1021" w:type="dxa"/>
            <w:vMerge/>
            <w:vAlign w:val="center"/>
            <w:hideMark/>
          </w:tcPr>
          <w:p w14:paraId="371EDB96" w14:textId="77777777" w:rsidR="00631C90" w:rsidRPr="00182D09" w:rsidRDefault="00631C90" w:rsidP="00380C66">
            <w:pPr>
              <w:widowControl/>
              <w:jc w:val="left"/>
              <w:rPr>
                <w:rFonts w:ascii="宋体" w:eastAsia="宋体" w:hAnsi="宋体" w:cs="宋体"/>
                <w:color w:val="000000"/>
                <w:kern w:val="0"/>
                <w:szCs w:val="21"/>
              </w:rPr>
            </w:pPr>
          </w:p>
        </w:tc>
        <w:tc>
          <w:tcPr>
            <w:tcW w:w="1698" w:type="dxa"/>
            <w:vMerge/>
            <w:vAlign w:val="center"/>
            <w:hideMark/>
          </w:tcPr>
          <w:p w14:paraId="35DAD77E" w14:textId="77777777" w:rsidR="00631C90" w:rsidRPr="00182D09" w:rsidRDefault="00631C90" w:rsidP="00380C66">
            <w:pPr>
              <w:widowControl/>
              <w:jc w:val="left"/>
              <w:rPr>
                <w:rFonts w:ascii="宋体" w:eastAsia="宋体" w:hAnsi="宋体" w:cs="宋体"/>
                <w:color w:val="000000"/>
                <w:kern w:val="0"/>
                <w:szCs w:val="21"/>
              </w:rPr>
            </w:pPr>
          </w:p>
        </w:tc>
        <w:tc>
          <w:tcPr>
            <w:tcW w:w="2071" w:type="dxa"/>
            <w:vMerge/>
            <w:vAlign w:val="center"/>
            <w:hideMark/>
          </w:tcPr>
          <w:p w14:paraId="2789D9FC" w14:textId="77777777" w:rsidR="00631C90" w:rsidRPr="00182D09" w:rsidRDefault="00631C90" w:rsidP="00380C66">
            <w:pPr>
              <w:widowControl/>
              <w:jc w:val="left"/>
              <w:rPr>
                <w:rFonts w:ascii="宋体" w:eastAsia="宋体" w:hAnsi="宋体" w:cs="宋体"/>
                <w:color w:val="000000"/>
                <w:kern w:val="0"/>
                <w:szCs w:val="21"/>
              </w:rPr>
            </w:pPr>
          </w:p>
        </w:tc>
        <w:tc>
          <w:tcPr>
            <w:tcW w:w="709" w:type="dxa"/>
            <w:vMerge/>
            <w:vAlign w:val="center"/>
            <w:hideMark/>
          </w:tcPr>
          <w:p w14:paraId="6E7C70E3" w14:textId="77777777" w:rsidR="00631C90" w:rsidRPr="00182D09" w:rsidRDefault="00631C90" w:rsidP="00380C66">
            <w:pPr>
              <w:widowControl/>
              <w:jc w:val="left"/>
              <w:rPr>
                <w:rFonts w:ascii="宋体" w:eastAsia="宋体" w:hAnsi="宋体" w:cs="宋体"/>
                <w:color w:val="000000"/>
                <w:kern w:val="0"/>
                <w:szCs w:val="21"/>
              </w:rPr>
            </w:pPr>
          </w:p>
        </w:tc>
        <w:tc>
          <w:tcPr>
            <w:tcW w:w="709" w:type="dxa"/>
            <w:vMerge/>
            <w:vAlign w:val="center"/>
            <w:hideMark/>
          </w:tcPr>
          <w:p w14:paraId="37039439" w14:textId="77777777" w:rsidR="00631C90" w:rsidRPr="00182D09" w:rsidRDefault="00631C90" w:rsidP="00380C66">
            <w:pPr>
              <w:widowControl/>
              <w:jc w:val="left"/>
              <w:rPr>
                <w:rFonts w:ascii="宋体" w:eastAsia="宋体" w:hAnsi="宋体" w:cs="宋体"/>
                <w:color w:val="000000"/>
                <w:kern w:val="0"/>
                <w:szCs w:val="21"/>
              </w:rPr>
            </w:pPr>
          </w:p>
        </w:tc>
        <w:tc>
          <w:tcPr>
            <w:tcW w:w="427" w:type="dxa"/>
            <w:vMerge/>
            <w:vAlign w:val="center"/>
            <w:hideMark/>
          </w:tcPr>
          <w:p w14:paraId="1F5A2DF1" w14:textId="77777777" w:rsidR="00631C90" w:rsidRPr="00182D09" w:rsidRDefault="00631C90" w:rsidP="00380C66">
            <w:pPr>
              <w:widowControl/>
              <w:jc w:val="left"/>
              <w:rPr>
                <w:rFonts w:ascii="宋体" w:eastAsia="宋体" w:hAnsi="宋体" w:cs="宋体"/>
                <w:color w:val="000000"/>
                <w:kern w:val="0"/>
                <w:szCs w:val="21"/>
              </w:rPr>
            </w:pPr>
          </w:p>
        </w:tc>
        <w:tc>
          <w:tcPr>
            <w:tcW w:w="1039" w:type="dxa"/>
            <w:vMerge/>
            <w:vAlign w:val="center"/>
            <w:hideMark/>
          </w:tcPr>
          <w:p w14:paraId="61A14B38" w14:textId="77777777" w:rsidR="00631C90" w:rsidRPr="00182D09" w:rsidRDefault="00631C90" w:rsidP="00380C66">
            <w:pPr>
              <w:widowControl/>
              <w:jc w:val="left"/>
              <w:rPr>
                <w:rFonts w:ascii="宋体" w:eastAsia="宋体" w:hAnsi="宋体" w:cs="宋体"/>
                <w:color w:val="000000"/>
                <w:kern w:val="0"/>
                <w:szCs w:val="21"/>
              </w:rPr>
            </w:pPr>
          </w:p>
        </w:tc>
        <w:tc>
          <w:tcPr>
            <w:tcW w:w="567" w:type="dxa"/>
            <w:vMerge/>
            <w:vAlign w:val="center"/>
            <w:hideMark/>
          </w:tcPr>
          <w:p w14:paraId="03CF86ED" w14:textId="77777777" w:rsidR="00631C90" w:rsidRPr="00182D09" w:rsidRDefault="00631C90" w:rsidP="00380C66">
            <w:pPr>
              <w:widowControl/>
              <w:jc w:val="left"/>
              <w:rPr>
                <w:rFonts w:ascii="宋体" w:eastAsia="宋体" w:hAnsi="宋体" w:cs="宋体"/>
                <w:color w:val="000000"/>
                <w:kern w:val="0"/>
                <w:szCs w:val="21"/>
              </w:rPr>
            </w:pPr>
          </w:p>
        </w:tc>
        <w:tc>
          <w:tcPr>
            <w:tcW w:w="427" w:type="dxa"/>
            <w:vMerge/>
            <w:vAlign w:val="center"/>
            <w:hideMark/>
          </w:tcPr>
          <w:p w14:paraId="4B77F4EF" w14:textId="77777777" w:rsidR="00631C90" w:rsidRPr="00182D09" w:rsidRDefault="00631C90" w:rsidP="00380C66">
            <w:pPr>
              <w:widowControl/>
              <w:jc w:val="left"/>
              <w:rPr>
                <w:rFonts w:ascii="宋体" w:eastAsia="宋体" w:hAnsi="宋体" w:cs="宋体"/>
                <w:color w:val="000000"/>
                <w:kern w:val="0"/>
                <w:szCs w:val="21"/>
              </w:rPr>
            </w:pPr>
          </w:p>
        </w:tc>
      </w:tr>
      <w:tr w:rsidR="00631C90" w:rsidRPr="00182D09" w14:paraId="6F8B377B" w14:textId="77777777" w:rsidTr="00770B42">
        <w:trPr>
          <w:trHeight w:val="312"/>
        </w:trPr>
        <w:tc>
          <w:tcPr>
            <w:tcW w:w="520" w:type="dxa"/>
            <w:vMerge/>
            <w:vAlign w:val="center"/>
            <w:hideMark/>
          </w:tcPr>
          <w:p w14:paraId="3B24C90A" w14:textId="77777777" w:rsidR="00631C90" w:rsidRPr="00182D09" w:rsidRDefault="00631C90" w:rsidP="00380C66">
            <w:pPr>
              <w:widowControl/>
              <w:jc w:val="left"/>
              <w:rPr>
                <w:rFonts w:ascii="宋体" w:eastAsia="宋体" w:hAnsi="宋体" w:cs="宋体"/>
                <w:color w:val="000000"/>
                <w:kern w:val="0"/>
                <w:szCs w:val="21"/>
              </w:rPr>
            </w:pPr>
          </w:p>
        </w:tc>
        <w:tc>
          <w:tcPr>
            <w:tcW w:w="898" w:type="dxa"/>
            <w:vMerge/>
            <w:vAlign w:val="center"/>
            <w:hideMark/>
          </w:tcPr>
          <w:p w14:paraId="0D41575B" w14:textId="77777777" w:rsidR="00631C90" w:rsidRPr="00182D09" w:rsidRDefault="00631C90" w:rsidP="00380C66">
            <w:pPr>
              <w:widowControl/>
              <w:jc w:val="left"/>
              <w:rPr>
                <w:rFonts w:ascii="宋体" w:eastAsia="宋体" w:hAnsi="宋体" w:cs="宋体"/>
                <w:color w:val="000000"/>
                <w:kern w:val="0"/>
                <w:szCs w:val="21"/>
              </w:rPr>
            </w:pPr>
          </w:p>
        </w:tc>
        <w:tc>
          <w:tcPr>
            <w:tcW w:w="709" w:type="dxa"/>
            <w:vMerge/>
            <w:vAlign w:val="center"/>
            <w:hideMark/>
          </w:tcPr>
          <w:p w14:paraId="1EC105EB" w14:textId="77777777" w:rsidR="00631C90" w:rsidRPr="00182D09" w:rsidRDefault="00631C90" w:rsidP="00380C66">
            <w:pPr>
              <w:widowControl/>
              <w:jc w:val="left"/>
              <w:rPr>
                <w:rFonts w:ascii="宋体" w:eastAsia="宋体" w:hAnsi="宋体" w:cs="宋体"/>
                <w:color w:val="000000"/>
                <w:kern w:val="0"/>
                <w:szCs w:val="21"/>
              </w:rPr>
            </w:pPr>
          </w:p>
        </w:tc>
        <w:tc>
          <w:tcPr>
            <w:tcW w:w="2126" w:type="dxa"/>
            <w:vMerge/>
            <w:vAlign w:val="center"/>
            <w:hideMark/>
          </w:tcPr>
          <w:p w14:paraId="6E0CC343" w14:textId="77777777" w:rsidR="00631C90" w:rsidRPr="00182D09" w:rsidRDefault="00631C90" w:rsidP="00380C66">
            <w:pPr>
              <w:widowControl/>
              <w:jc w:val="left"/>
              <w:rPr>
                <w:rFonts w:ascii="宋体" w:eastAsia="宋体" w:hAnsi="宋体" w:cs="宋体"/>
                <w:color w:val="000000"/>
                <w:kern w:val="0"/>
                <w:szCs w:val="21"/>
              </w:rPr>
            </w:pPr>
          </w:p>
        </w:tc>
        <w:tc>
          <w:tcPr>
            <w:tcW w:w="2440" w:type="dxa"/>
            <w:vMerge/>
            <w:vAlign w:val="center"/>
            <w:hideMark/>
          </w:tcPr>
          <w:p w14:paraId="7AABD8B3" w14:textId="77777777" w:rsidR="00631C90" w:rsidRPr="00182D09" w:rsidRDefault="00631C90" w:rsidP="00380C66">
            <w:pPr>
              <w:widowControl/>
              <w:jc w:val="left"/>
              <w:rPr>
                <w:rFonts w:ascii="宋体" w:eastAsia="宋体" w:hAnsi="宋体" w:cs="宋体"/>
                <w:color w:val="000000"/>
                <w:kern w:val="0"/>
                <w:szCs w:val="21"/>
              </w:rPr>
            </w:pPr>
          </w:p>
        </w:tc>
        <w:tc>
          <w:tcPr>
            <w:tcW w:w="1021" w:type="dxa"/>
            <w:vMerge/>
            <w:vAlign w:val="center"/>
            <w:hideMark/>
          </w:tcPr>
          <w:p w14:paraId="2DA53281" w14:textId="77777777" w:rsidR="00631C90" w:rsidRPr="00182D09" w:rsidRDefault="00631C90" w:rsidP="00380C66">
            <w:pPr>
              <w:widowControl/>
              <w:jc w:val="left"/>
              <w:rPr>
                <w:rFonts w:ascii="宋体" w:eastAsia="宋体" w:hAnsi="宋体" w:cs="宋体"/>
                <w:color w:val="000000"/>
                <w:kern w:val="0"/>
                <w:szCs w:val="21"/>
              </w:rPr>
            </w:pPr>
          </w:p>
        </w:tc>
        <w:tc>
          <w:tcPr>
            <w:tcW w:w="1698" w:type="dxa"/>
            <w:vMerge/>
            <w:vAlign w:val="center"/>
            <w:hideMark/>
          </w:tcPr>
          <w:p w14:paraId="358F52DC" w14:textId="77777777" w:rsidR="00631C90" w:rsidRPr="00182D09" w:rsidRDefault="00631C90" w:rsidP="00380C66">
            <w:pPr>
              <w:widowControl/>
              <w:jc w:val="left"/>
              <w:rPr>
                <w:rFonts w:ascii="宋体" w:eastAsia="宋体" w:hAnsi="宋体" w:cs="宋体"/>
                <w:color w:val="000000"/>
                <w:kern w:val="0"/>
                <w:szCs w:val="21"/>
              </w:rPr>
            </w:pPr>
          </w:p>
        </w:tc>
        <w:tc>
          <w:tcPr>
            <w:tcW w:w="2071" w:type="dxa"/>
            <w:vMerge/>
            <w:vAlign w:val="center"/>
            <w:hideMark/>
          </w:tcPr>
          <w:p w14:paraId="566A8D26" w14:textId="77777777" w:rsidR="00631C90" w:rsidRPr="00182D09" w:rsidRDefault="00631C90" w:rsidP="00380C66">
            <w:pPr>
              <w:widowControl/>
              <w:jc w:val="left"/>
              <w:rPr>
                <w:rFonts w:ascii="宋体" w:eastAsia="宋体" w:hAnsi="宋体" w:cs="宋体"/>
                <w:color w:val="000000"/>
                <w:kern w:val="0"/>
                <w:szCs w:val="21"/>
              </w:rPr>
            </w:pPr>
          </w:p>
        </w:tc>
        <w:tc>
          <w:tcPr>
            <w:tcW w:w="709" w:type="dxa"/>
            <w:vMerge/>
            <w:vAlign w:val="center"/>
            <w:hideMark/>
          </w:tcPr>
          <w:p w14:paraId="50B5D2BB" w14:textId="77777777" w:rsidR="00631C90" w:rsidRPr="00182D09" w:rsidRDefault="00631C90" w:rsidP="00380C66">
            <w:pPr>
              <w:widowControl/>
              <w:jc w:val="left"/>
              <w:rPr>
                <w:rFonts w:ascii="宋体" w:eastAsia="宋体" w:hAnsi="宋体" w:cs="宋体"/>
                <w:color w:val="000000"/>
                <w:kern w:val="0"/>
                <w:szCs w:val="21"/>
              </w:rPr>
            </w:pPr>
          </w:p>
        </w:tc>
        <w:tc>
          <w:tcPr>
            <w:tcW w:w="709" w:type="dxa"/>
            <w:vMerge/>
            <w:vAlign w:val="center"/>
            <w:hideMark/>
          </w:tcPr>
          <w:p w14:paraId="6A62274C" w14:textId="77777777" w:rsidR="00631C90" w:rsidRPr="00182D09" w:rsidRDefault="00631C90" w:rsidP="00380C66">
            <w:pPr>
              <w:widowControl/>
              <w:jc w:val="left"/>
              <w:rPr>
                <w:rFonts w:ascii="宋体" w:eastAsia="宋体" w:hAnsi="宋体" w:cs="宋体"/>
                <w:color w:val="000000"/>
                <w:kern w:val="0"/>
                <w:szCs w:val="21"/>
              </w:rPr>
            </w:pPr>
          </w:p>
        </w:tc>
        <w:tc>
          <w:tcPr>
            <w:tcW w:w="427" w:type="dxa"/>
            <w:vMerge/>
            <w:vAlign w:val="center"/>
            <w:hideMark/>
          </w:tcPr>
          <w:p w14:paraId="528A86DE" w14:textId="77777777" w:rsidR="00631C90" w:rsidRPr="00182D09" w:rsidRDefault="00631C90" w:rsidP="00380C66">
            <w:pPr>
              <w:widowControl/>
              <w:jc w:val="left"/>
              <w:rPr>
                <w:rFonts w:ascii="宋体" w:eastAsia="宋体" w:hAnsi="宋体" w:cs="宋体"/>
                <w:color w:val="000000"/>
                <w:kern w:val="0"/>
                <w:szCs w:val="21"/>
              </w:rPr>
            </w:pPr>
          </w:p>
        </w:tc>
        <w:tc>
          <w:tcPr>
            <w:tcW w:w="1039" w:type="dxa"/>
            <w:vMerge/>
            <w:vAlign w:val="center"/>
            <w:hideMark/>
          </w:tcPr>
          <w:p w14:paraId="2764E0F2" w14:textId="77777777" w:rsidR="00631C90" w:rsidRPr="00182D09" w:rsidRDefault="00631C90" w:rsidP="00380C66">
            <w:pPr>
              <w:widowControl/>
              <w:jc w:val="left"/>
              <w:rPr>
                <w:rFonts w:ascii="宋体" w:eastAsia="宋体" w:hAnsi="宋体" w:cs="宋体"/>
                <w:color w:val="000000"/>
                <w:kern w:val="0"/>
                <w:szCs w:val="21"/>
              </w:rPr>
            </w:pPr>
          </w:p>
        </w:tc>
        <w:tc>
          <w:tcPr>
            <w:tcW w:w="567" w:type="dxa"/>
            <w:vMerge/>
            <w:vAlign w:val="center"/>
            <w:hideMark/>
          </w:tcPr>
          <w:p w14:paraId="641665C6" w14:textId="77777777" w:rsidR="00631C90" w:rsidRPr="00182D09" w:rsidRDefault="00631C90" w:rsidP="00380C66">
            <w:pPr>
              <w:widowControl/>
              <w:jc w:val="left"/>
              <w:rPr>
                <w:rFonts w:ascii="宋体" w:eastAsia="宋体" w:hAnsi="宋体" w:cs="宋体"/>
                <w:color w:val="000000"/>
                <w:kern w:val="0"/>
                <w:szCs w:val="21"/>
              </w:rPr>
            </w:pPr>
          </w:p>
        </w:tc>
        <w:tc>
          <w:tcPr>
            <w:tcW w:w="427" w:type="dxa"/>
            <w:vMerge/>
            <w:vAlign w:val="center"/>
            <w:hideMark/>
          </w:tcPr>
          <w:p w14:paraId="4A4B502B" w14:textId="77777777" w:rsidR="00631C90" w:rsidRPr="00182D09" w:rsidRDefault="00631C90" w:rsidP="00380C66">
            <w:pPr>
              <w:widowControl/>
              <w:jc w:val="left"/>
              <w:rPr>
                <w:rFonts w:ascii="宋体" w:eastAsia="宋体" w:hAnsi="宋体" w:cs="宋体"/>
                <w:color w:val="000000"/>
                <w:kern w:val="0"/>
                <w:szCs w:val="21"/>
              </w:rPr>
            </w:pPr>
          </w:p>
        </w:tc>
      </w:tr>
      <w:tr w:rsidR="00631C90" w:rsidRPr="00182D09" w14:paraId="4A838B1D" w14:textId="77777777" w:rsidTr="00770B42">
        <w:trPr>
          <w:trHeight w:val="669"/>
        </w:trPr>
        <w:tc>
          <w:tcPr>
            <w:tcW w:w="520" w:type="dxa"/>
            <w:vMerge/>
            <w:vAlign w:val="center"/>
            <w:hideMark/>
          </w:tcPr>
          <w:p w14:paraId="4ADC6A2F" w14:textId="77777777" w:rsidR="00631C90" w:rsidRPr="00182D09" w:rsidRDefault="00631C90" w:rsidP="00380C66">
            <w:pPr>
              <w:widowControl/>
              <w:jc w:val="left"/>
              <w:rPr>
                <w:rFonts w:ascii="宋体" w:eastAsia="宋体" w:hAnsi="宋体" w:cs="宋体"/>
                <w:color w:val="000000"/>
                <w:kern w:val="0"/>
                <w:szCs w:val="21"/>
              </w:rPr>
            </w:pPr>
          </w:p>
        </w:tc>
        <w:tc>
          <w:tcPr>
            <w:tcW w:w="898" w:type="dxa"/>
            <w:vMerge/>
            <w:vAlign w:val="center"/>
            <w:hideMark/>
          </w:tcPr>
          <w:p w14:paraId="04E27AB3" w14:textId="77777777" w:rsidR="00631C90" w:rsidRPr="00182D09" w:rsidRDefault="00631C90" w:rsidP="00380C66">
            <w:pPr>
              <w:widowControl/>
              <w:jc w:val="left"/>
              <w:rPr>
                <w:rFonts w:ascii="宋体" w:eastAsia="宋体" w:hAnsi="宋体" w:cs="宋体"/>
                <w:color w:val="000000"/>
                <w:kern w:val="0"/>
                <w:szCs w:val="21"/>
              </w:rPr>
            </w:pPr>
          </w:p>
        </w:tc>
        <w:tc>
          <w:tcPr>
            <w:tcW w:w="709" w:type="dxa"/>
            <w:vMerge/>
            <w:vAlign w:val="center"/>
            <w:hideMark/>
          </w:tcPr>
          <w:p w14:paraId="7F89CE89" w14:textId="77777777" w:rsidR="00631C90" w:rsidRPr="00182D09" w:rsidRDefault="00631C90" w:rsidP="00380C66">
            <w:pPr>
              <w:widowControl/>
              <w:jc w:val="left"/>
              <w:rPr>
                <w:rFonts w:ascii="宋体" w:eastAsia="宋体" w:hAnsi="宋体" w:cs="宋体"/>
                <w:color w:val="000000"/>
                <w:kern w:val="0"/>
                <w:szCs w:val="21"/>
              </w:rPr>
            </w:pPr>
          </w:p>
        </w:tc>
        <w:tc>
          <w:tcPr>
            <w:tcW w:w="2126" w:type="dxa"/>
            <w:vMerge/>
            <w:vAlign w:val="center"/>
            <w:hideMark/>
          </w:tcPr>
          <w:p w14:paraId="64C54FBC" w14:textId="77777777" w:rsidR="00631C90" w:rsidRPr="00182D09" w:rsidRDefault="00631C90" w:rsidP="00380C66">
            <w:pPr>
              <w:widowControl/>
              <w:jc w:val="left"/>
              <w:rPr>
                <w:rFonts w:ascii="宋体" w:eastAsia="宋体" w:hAnsi="宋体" w:cs="宋体"/>
                <w:color w:val="000000"/>
                <w:kern w:val="0"/>
                <w:szCs w:val="21"/>
              </w:rPr>
            </w:pPr>
          </w:p>
        </w:tc>
        <w:tc>
          <w:tcPr>
            <w:tcW w:w="2440" w:type="dxa"/>
            <w:vMerge/>
            <w:vAlign w:val="center"/>
            <w:hideMark/>
          </w:tcPr>
          <w:p w14:paraId="0090C3C8" w14:textId="77777777" w:rsidR="00631C90" w:rsidRPr="00182D09" w:rsidRDefault="00631C90" w:rsidP="00380C66">
            <w:pPr>
              <w:widowControl/>
              <w:jc w:val="left"/>
              <w:rPr>
                <w:rFonts w:ascii="宋体" w:eastAsia="宋体" w:hAnsi="宋体" w:cs="宋体"/>
                <w:color w:val="000000"/>
                <w:kern w:val="0"/>
                <w:szCs w:val="21"/>
              </w:rPr>
            </w:pPr>
          </w:p>
        </w:tc>
        <w:tc>
          <w:tcPr>
            <w:tcW w:w="1021" w:type="dxa"/>
            <w:vMerge/>
            <w:vAlign w:val="center"/>
            <w:hideMark/>
          </w:tcPr>
          <w:p w14:paraId="4CB37306" w14:textId="77777777" w:rsidR="00631C90" w:rsidRPr="00182D09" w:rsidRDefault="00631C90" w:rsidP="00380C66">
            <w:pPr>
              <w:widowControl/>
              <w:jc w:val="left"/>
              <w:rPr>
                <w:rFonts w:ascii="宋体" w:eastAsia="宋体" w:hAnsi="宋体" w:cs="宋体"/>
                <w:color w:val="000000"/>
                <w:kern w:val="0"/>
                <w:szCs w:val="21"/>
              </w:rPr>
            </w:pPr>
          </w:p>
        </w:tc>
        <w:tc>
          <w:tcPr>
            <w:tcW w:w="1698" w:type="dxa"/>
            <w:vMerge/>
            <w:vAlign w:val="center"/>
            <w:hideMark/>
          </w:tcPr>
          <w:p w14:paraId="1B507CD5" w14:textId="77777777" w:rsidR="00631C90" w:rsidRPr="00182D09" w:rsidRDefault="00631C90" w:rsidP="00380C66">
            <w:pPr>
              <w:widowControl/>
              <w:jc w:val="left"/>
              <w:rPr>
                <w:rFonts w:ascii="宋体" w:eastAsia="宋体" w:hAnsi="宋体" w:cs="宋体"/>
                <w:color w:val="000000"/>
                <w:kern w:val="0"/>
                <w:szCs w:val="21"/>
              </w:rPr>
            </w:pPr>
          </w:p>
        </w:tc>
        <w:tc>
          <w:tcPr>
            <w:tcW w:w="2071" w:type="dxa"/>
            <w:vMerge/>
            <w:vAlign w:val="center"/>
            <w:hideMark/>
          </w:tcPr>
          <w:p w14:paraId="79D1B98A" w14:textId="77777777" w:rsidR="00631C90" w:rsidRPr="00182D09" w:rsidRDefault="00631C90" w:rsidP="00380C66">
            <w:pPr>
              <w:widowControl/>
              <w:jc w:val="left"/>
              <w:rPr>
                <w:rFonts w:ascii="宋体" w:eastAsia="宋体" w:hAnsi="宋体" w:cs="宋体"/>
                <w:color w:val="000000"/>
                <w:kern w:val="0"/>
                <w:szCs w:val="21"/>
              </w:rPr>
            </w:pPr>
          </w:p>
        </w:tc>
        <w:tc>
          <w:tcPr>
            <w:tcW w:w="709" w:type="dxa"/>
            <w:vMerge/>
            <w:vAlign w:val="center"/>
            <w:hideMark/>
          </w:tcPr>
          <w:p w14:paraId="7DC7CBE1" w14:textId="77777777" w:rsidR="00631C90" w:rsidRPr="00182D09" w:rsidRDefault="00631C90" w:rsidP="00380C66">
            <w:pPr>
              <w:widowControl/>
              <w:jc w:val="left"/>
              <w:rPr>
                <w:rFonts w:ascii="宋体" w:eastAsia="宋体" w:hAnsi="宋体" w:cs="宋体"/>
                <w:color w:val="000000"/>
                <w:kern w:val="0"/>
                <w:szCs w:val="21"/>
              </w:rPr>
            </w:pPr>
          </w:p>
        </w:tc>
        <w:tc>
          <w:tcPr>
            <w:tcW w:w="709" w:type="dxa"/>
            <w:vMerge/>
            <w:vAlign w:val="center"/>
            <w:hideMark/>
          </w:tcPr>
          <w:p w14:paraId="74E5748A" w14:textId="77777777" w:rsidR="00631C90" w:rsidRPr="00182D09" w:rsidRDefault="00631C90" w:rsidP="00380C66">
            <w:pPr>
              <w:widowControl/>
              <w:jc w:val="left"/>
              <w:rPr>
                <w:rFonts w:ascii="宋体" w:eastAsia="宋体" w:hAnsi="宋体" w:cs="宋体"/>
                <w:color w:val="000000"/>
                <w:kern w:val="0"/>
                <w:szCs w:val="21"/>
              </w:rPr>
            </w:pPr>
          </w:p>
        </w:tc>
        <w:tc>
          <w:tcPr>
            <w:tcW w:w="427" w:type="dxa"/>
            <w:vMerge/>
            <w:vAlign w:val="center"/>
            <w:hideMark/>
          </w:tcPr>
          <w:p w14:paraId="21B4D170" w14:textId="77777777" w:rsidR="00631C90" w:rsidRPr="00182D09" w:rsidRDefault="00631C90" w:rsidP="00380C66">
            <w:pPr>
              <w:widowControl/>
              <w:jc w:val="left"/>
              <w:rPr>
                <w:rFonts w:ascii="宋体" w:eastAsia="宋体" w:hAnsi="宋体" w:cs="宋体"/>
                <w:color w:val="000000"/>
                <w:kern w:val="0"/>
                <w:szCs w:val="21"/>
              </w:rPr>
            </w:pPr>
          </w:p>
        </w:tc>
        <w:tc>
          <w:tcPr>
            <w:tcW w:w="1039" w:type="dxa"/>
            <w:vMerge/>
            <w:vAlign w:val="center"/>
            <w:hideMark/>
          </w:tcPr>
          <w:p w14:paraId="30D3808B" w14:textId="77777777" w:rsidR="00631C90" w:rsidRPr="00182D09" w:rsidRDefault="00631C90" w:rsidP="00380C66">
            <w:pPr>
              <w:widowControl/>
              <w:jc w:val="left"/>
              <w:rPr>
                <w:rFonts w:ascii="宋体" w:eastAsia="宋体" w:hAnsi="宋体" w:cs="宋体"/>
                <w:color w:val="000000"/>
                <w:kern w:val="0"/>
                <w:szCs w:val="21"/>
              </w:rPr>
            </w:pPr>
          </w:p>
        </w:tc>
        <w:tc>
          <w:tcPr>
            <w:tcW w:w="567" w:type="dxa"/>
            <w:vMerge/>
            <w:vAlign w:val="center"/>
            <w:hideMark/>
          </w:tcPr>
          <w:p w14:paraId="3CF71995" w14:textId="77777777" w:rsidR="00631C90" w:rsidRPr="00182D09" w:rsidRDefault="00631C90" w:rsidP="00380C66">
            <w:pPr>
              <w:widowControl/>
              <w:jc w:val="left"/>
              <w:rPr>
                <w:rFonts w:ascii="宋体" w:eastAsia="宋体" w:hAnsi="宋体" w:cs="宋体"/>
                <w:color w:val="000000"/>
                <w:kern w:val="0"/>
                <w:szCs w:val="21"/>
              </w:rPr>
            </w:pPr>
          </w:p>
        </w:tc>
        <w:tc>
          <w:tcPr>
            <w:tcW w:w="427" w:type="dxa"/>
            <w:vMerge/>
            <w:vAlign w:val="center"/>
            <w:hideMark/>
          </w:tcPr>
          <w:p w14:paraId="6E9D2EBC" w14:textId="77777777" w:rsidR="00631C90" w:rsidRPr="00182D09" w:rsidRDefault="00631C90" w:rsidP="00380C66">
            <w:pPr>
              <w:widowControl/>
              <w:jc w:val="left"/>
              <w:rPr>
                <w:rFonts w:ascii="宋体" w:eastAsia="宋体" w:hAnsi="宋体" w:cs="宋体"/>
                <w:color w:val="000000"/>
                <w:kern w:val="0"/>
                <w:szCs w:val="21"/>
              </w:rPr>
            </w:pPr>
          </w:p>
        </w:tc>
      </w:tr>
      <w:tr w:rsidR="00631C90" w:rsidRPr="00182D09" w14:paraId="1CF5DDB1" w14:textId="77777777" w:rsidTr="00770B42">
        <w:trPr>
          <w:trHeight w:val="3252"/>
        </w:trPr>
        <w:tc>
          <w:tcPr>
            <w:tcW w:w="520" w:type="dxa"/>
            <w:shd w:val="clear" w:color="auto" w:fill="auto"/>
            <w:vAlign w:val="center"/>
            <w:hideMark/>
          </w:tcPr>
          <w:p w14:paraId="337CB3B3" w14:textId="77777777" w:rsidR="00631C90" w:rsidRPr="00182D09" w:rsidRDefault="00631C90" w:rsidP="00380C66">
            <w:pPr>
              <w:widowControl/>
              <w:jc w:val="center"/>
              <w:rPr>
                <w:rFonts w:ascii="宋体" w:eastAsia="宋体" w:hAnsi="宋体" w:cs="宋体"/>
                <w:color w:val="000000"/>
                <w:kern w:val="0"/>
                <w:szCs w:val="21"/>
              </w:rPr>
            </w:pPr>
            <w:r w:rsidRPr="00182D09">
              <w:rPr>
                <w:rFonts w:ascii="宋体" w:eastAsia="宋体" w:hAnsi="宋体" w:cs="宋体" w:hint="eastAsia"/>
                <w:color w:val="000000"/>
                <w:kern w:val="0"/>
                <w:szCs w:val="21"/>
              </w:rPr>
              <w:t>3</w:t>
            </w:r>
          </w:p>
        </w:tc>
        <w:tc>
          <w:tcPr>
            <w:tcW w:w="898" w:type="dxa"/>
            <w:shd w:val="clear" w:color="auto" w:fill="auto"/>
            <w:vAlign w:val="center"/>
            <w:hideMark/>
          </w:tcPr>
          <w:p w14:paraId="52069D89" w14:textId="77777777" w:rsidR="00631C90" w:rsidRPr="00182D09" w:rsidRDefault="00631C90" w:rsidP="00380C66">
            <w:pPr>
              <w:widowControl/>
              <w:jc w:val="center"/>
              <w:rPr>
                <w:rFonts w:ascii="宋体" w:eastAsia="宋体" w:hAnsi="宋体" w:cs="宋体"/>
                <w:color w:val="000000"/>
                <w:kern w:val="0"/>
                <w:szCs w:val="21"/>
              </w:rPr>
            </w:pPr>
            <w:r w:rsidRPr="00182D09">
              <w:rPr>
                <w:rFonts w:ascii="宋体" w:eastAsia="宋体" w:hAnsi="宋体" w:cs="宋体" w:hint="eastAsia"/>
                <w:color w:val="000000"/>
                <w:kern w:val="0"/>
                <w:szCs w:val="21"/>
              </w:rPr>
              <w:t>最低</w:t>
            </w:r>
            <w:r w:rsidRPr="00182D09">
              <w:rPr>
                <w:rFonts w:ascii="宋体" w:eastAsia="宋体" w:hAnsi="宋体" w:cs="宋体" w:hint="eastAsia"/>
                <w:color w:val="000000"/>
                <w:kern w:val="0"/>
                <w:szCs w:val="21"/>
              </w:rPr>
              <w:br/>
              <w:t>生活</w:t>
            </w:r>
            <w:r w:rsidRPr="00182D09">
              <w:rPr>
                <w:rFonts w:ascii="宋体" w:eastAsia="宋体" w:hAnsi="宋体" w:cs="宋体" w:hint="eastAsia"/>
                <w:color w:val="000000"/>
                <w:kern w:val="0"/>
                <w:szCs w:val="21"/>
              </w:rPr>
              <w:br/>
              <w:t>保障</w:t>
            </w:r>
          </w:p>
        </w:tc>
        <w:tc>
          <w:tcPr>
            <w:tcW w:w="709" w:type="dxa"/>
            <w:shd w:val="clear" w:color="auto" w:fill="auto"/>
            <w:vAlign w:val="center"/>
            <w:hideMark/>
          </w:tcPr>
          <w:p w14:paraId="62D683DC" w14:textId="77777777" w:rsidR="00631C90" w:rsidRPr="00182D09" w:rsidRDefault="00631C90" w:rsidP="00380C66">
            <w:pPr>
              <w:widowControl/>
              <w:jc w:val="center"/>
              <w:rPr>
                <w:rFonts w:ascii="宋体" w:eastAsia="宋体" w:hAnsi="宋体" w:cs="宋体"/>
                <w:color w:val="000000"/>
                <w:kern w:val="0"/>
                <w:szCs w:val="21"/>
              </w:rPr>
            </w:pPr>
            <w:r w:rsidRPr="00182D09">
              <w:rPr>
                <w:rFonts w:ascii="宋体" w:eastAsia="宋体" w:hAnsi="宋体" w:cs="宋体" w:hint="eastAsia"/>
                <w:color w:val="000000"/>
                <w:kern w:val="0"/>
                <w:szCs w:val="21"/>
              </w:rPr>
              <w:t>政策</w:t>
            </w:r>
            <w:r w:rsidRPr="00182D09">
              <w:rPr>
                <w:rFonts w:ascii="宋体" w:eastAsia="宋体" w:hAnsi="宋体" w:cs="宋体" w:hint="eastAsia"/>
                <w:color w:val="000000"/>
                <w:kern w:val="0"/>
                <w:szCs w:val="21"/>
              </w:rPr>
              <w:br/>
            </w:r>
            <w:proofErr w:type="gramStart"/>
            <w:r w:rsidRPr="00182D09">
              <w:rPr>
                <w:rFonts w:ascii="宋体" w:eastAsia="宋体" w:hAnsi="宋体" w:cs="宋体" w:hint="eastAsia"/>
                <w:color w:val="000000"/>
                <w:kern w:val="0"/>
                <w:szCs w:val="21"/>
              </w:rPr>
              <w:t>法规</w:t>
            </w:r>
            <w:proofErr w:type="gramEnd"/>
            <w:r w:rsidRPr="00182D09">
              <w:rPr>
                <w:rFonts w:ascii="宋体" w:eastAsia="宋体" w:hAnsi="宋体" w:cs="宋体" w:hint="eastAsia"/>
                <w:color w:val="000000"/>
                <w:kern w:val="0"/>
                <w:szCs w:val="21"/>
              </w:rPr>
              <w:br/>
              <w:t>文件</w:t>
            </w:r>
          </w:p>
        </w:tc>
        <w:tc>
          <w:tcPr>
            <w:tcW w:w="2126" w:type="dxa"/>
            <w:shd w:val="clear" w:color="auto" w:fill="auto"/>
            <w:vAlign w:val="center"/>
            <w:hideMark/>
          </w:tcPr>
          <w:p w14:paraId="5A8D68C2" w14:textId="10735441" w:rsidR="00631C90" w:rsidRPr="00182D09" w:rsidRDefault="00631C90" w:rsidP="00380C66">
            <w:pPr>
              <w:widowControl/>
              <w:jc w:val="left"/>
              <w:rPr>
                <w:rFonts w:ascii="宋体" w:eastAsia="宋体" w:hAnsi="宋体" w:cs="宋体"/>
                <w:color w:val="000000"/>
                <w:kern w:val="0"/>
                <w:szCs w:val="21"/>
              </w:rPr>
            </w:pPr>
            <w:r w:rsidRPr="00182D09">
              <w:rPr>
                <w:rFonts w:ascii="宋体" w:eastAsia="宋体" w:hAnsi="宋体" w:cs="宋体" w:hint="eastAsia"/>
                <w:color w:val="000000"/>
                <w:kern w:val="0"/>
                <w:szCs w:val="21"/>
              </w:rPr>
              <w:t>●《社会救助暂行办法》（国务院令第649号）●《国务院关于进一步加强和改进最低生活保障工作的意见》（国发2012</w:t>
            </w:r>
            <w:proofErr w:type="gramStart"/>
            <w:r w:rsidRPr="00182D09">
              <w:rPr>
                <w:rFonts w:ascii="宋体" w:eastAsia="宋体" w:hAnsi="宋体" w:cs="宋体" w:hint="eastAsia"/>
                <w:color w:val="000000"/>
                <w:kern w:val="0"/>
                <w:szCs w:val="21"/>
              </w:rPr>
              <w:t>〕</w:t>
            </w:r>
            <w:proofErr w:type="gramEnd"/>
            <w:r w:rsidRPr="00182D09">
              <w:rPr>
                <w:rFonts w:ascii="宋体" w:eastAsia="宋体" w:hAnsi="宋体" w:cs="宋体" w:hint="eastAsia"/>
                <w:color w:val="000000"/>
                <w:kern w:val="0"/>
                <w:szCs w:val="21"/>
              </w:rPr>
              <w:t>45号） ●《最低生活保障审核审批办法（试行）》（民发〔2012〕220号）●各地配套政策法规文件</w:t>
            </w:r>
          </w:p>
        </w:tc>
        <w:tc>
          <w:tcPr>
            <w:tcW w:w="2440" w:type="dxa"/>
            <w:shd w:val="clear" w:color="auto" w:fill="auto"/>
            <w:vAlign w:val="center"/>
            <w:hideMark/>
          </w:tcPr>
          <w:p w14:paraId="7DF8D282" w14:textId="77777777" w:rsidR="00631C90" w:rsidRPr="00182D09" w:rsidRDefault="00631C90" w:rsidP="00380C66">
            <w:pPr>
              <w:widowControl/>
              <w:jc w:val="center"/>
              <w:rPr>
                <w:rFonts w:ascii="宋体" w:eastAsia="宋体" w:hAnsi="宋体" w:cs="宋体"/>
                <w:color w:val="000000"/>
                <w:kern w:val="0"/>
                <w:szCs w:val="21"/>
              </w:rPr>
            </w:pPr>
            <w:r w:rsidRPr="00182D09">
              <w:rPr>
                <w:rFonts w:ascii="宋体" w:eastAsia="宋体" w:hAnsi="宋体" w:cs="宋体" w:hint="eastAsia"/>
                <w:color w:val="000000"/>
                <w:kern w:val="0"/>
                <w:szCs w:val="21"/>
              </w:rPr>
              <w:t>信息公开规定</w:t>
            </w:r>
          </w:p>
        </w:tc>
        <w:tc>
          <w:tcPr>
            <w:tcW w:w="1021" w:type="dxa"/>
            <w:shd w:val="clear" w:color="auto" w:fill="auto"/>
            <w:vAlign w:val="center"/>
            <w:hideMark/>
          </w:tcPr>
          <w:p w14:paraId="4DB0C4FB" w14:textId="0CFF66EB" w:rsidR="00631C90" w:rsidRPr="00182D09" w:rsidRDefault="005D5CC4" w:rsidP="00380C66">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同上</w:t>
            </w:r>
          </w:p>
        </w:tc>
        <w:tc>
          <w:tcPr>
            <w:tcW w:w="1698" w:type="dxa"/>
            <w:shd w:val="clear" w:color="auto" w:fill="auto"/>
            <w:vAlign w:val="center"/>
            <w:hideMark/>
          </w:tcPr>
          <w:p w14:paraId="11819F7D" w14:textId="77777777" w:rsidR="00631C90" w:rsidRPr="00182D09" w:rsidRDefault="00631C90" w:rsidP="00380C66">
            <w:pPr>
              <w:widowControl/>
              <w:jc w:val="center"/>
              <w:rPr>
                <w:rFonts w:ascii="宋体" w:eastAsia="宋体" w:hAnsi="宋体" w:cs="宋体"/>
                <w:color w:val="000000"/>
                <w:kern w:val="0"/>
                <w:szCs w:val="21"/>
              </w:rPr>
            </w:pPr>
            <w:r w:rsidRPr="00182D09">
              <w:rPr>
                <w:rFonts w:ascii="宋体" w:eastAsia="宋体" w:hAnsi="宋体" w:cs="宋体" w:hint="eastAsia"/>
                <w:color w:val="000000"/>
                <w:kern w:val="0"/>
                <w:szCs w:val="21"/>
              </w:rPr>
              <w:t>县级人民政府民政部门、乡镇人民政府（街道办事处）</w:t>
            </w:r>
          </w:p>
        </w:tc>
        <w:tc>
          <w:tcPr>
            <w:tcW w:w="2071" w:type="dxa"/>
            <w:shd w:val="clear" w:color="auto" w:fill="auto"/>
            <w:vAlign w:val="center"/>
            <w:hideMark/>
          </w:tcPr>
          <w:p w14:paraId="34D02AC5" w14:textId="07706BB2" w:rsidR="00631C90" w:rsidRPr="00182D09" w:rsidRDefault="00631C90" w:rsidP="00380C66">
            <w:pPr>
              <w:widowControl/>
              <w:jc w:val="left"/>
              <w:rPr>
                <w:rFonts w:ascii="宋体" w:eastAsia="宋体" w:hAnsi="宋体" w:cs="宋体"/>
                <w:kern w:val="0"/>
                <w:szCs w:val="21"/>
              </w:rPr>
            </w:pPr>
            <w:r w:rsidRPr="00182D09">
              <w:rPr>
                <w:rFonts w:ascii="宋体" w:eastAsia="宋体" w:hAnsi="宋体" w:cs="宋体" w:hint="eastAsia"/>
                <w:kern w:val="0"/>
                <w:szCs w:val="21"/>
              </w:rPr>
              <w:t>■</w:t>
            </w:r>
            <w:r w:rsidRPr="00182D09">
              <w:rPr>
                <w:rFonts w:ascii="宋体" w:eastAsia="宋体" w:hAnsi="宋体" w:cs="宋体" w:hint="eastAsia"/>
                <w:color w:val="000000"/>
                <w:kern w:val="0"/>
                <w:szCs w:val="21"/>
              </w:rPr>
              <w:t xml:space="preserve">政府网站                                                                                                                                                                                                                   </w:t>
            </w:r>
            <w:r w:rsidRPr="00182D09">
              <w:rPr>
                <w:rFonts w:ascii="宋体" w:eastAsia="宋体" w:hAnsi="宋体" w:cs="宋体" w:hint="eastAsia"/>
                <w:kern w:val="0"/>
                <w:szCs w:val="21"/>
              </w:rPr>
              <w:t>■</w:t>
            </w:r>
            <w:r w:rsidRPr="00182D09">
              <w:rPr>
                <w:rFonts w:ascii="宋体" w:eastAsia="宋体" w:hAnsi="宋体" w:cs="宋体" w:hint="eastAsia"/>
                <w:color w:val="000000"/>
                <w:kern w:val="0"/>
                <w:szCs w:val="21"/>
              </w:rPr>
              <w:t>两微一端                                                                                                                                                                                                        ■政务服务中心                                                                                                                                                                                      ■社区/企事业单位/村公示栏（电子屏）</w:t>
            </w:r>
          </w:p>
        </w:tc>
        <w:tc>
          <w:tcPr>
            <w:tcW w:w="709" w:type="dxa"/>
            <w:shd w:val="clear" w:color="auto" w:fill="auto"/>
            <w:vAlign w:val="center"/>
            <w:hideMark/>
          </w:tcPr>
          <w:p w14:paraId="31058F6D" w14:textId="77777777" w:rsidR="00631C90" w:rsidRPr="00182D09" w:rsidRDefault="00631C90" w:rsidP="00380C66">
            <w:pPr>
              <w:widowControl/>
              <w:jc w:val="center"/>
              <w:rPr>
                <w:rFonts w:ascii="宋体" w:eastAsia="宋体" w:hAnsi="宋体" w:cs="宋体"/>
                <w:color w:val="000000"/>
                <w:kern w:val="0"/>
                <w:szCs w:val="21"/>
              </w:rPr>
            </w:pPr>
            <w:r w:rsidRPr="00182D09">
              <w:rPr>
                <w:rFonts w:ascii="宋体" w:eastAsia="宋体" w:hAnsi="宋体" w:cs="宋体" w:hint="eastAsia"/>
                <w:color w:val="000000"/>
                <w:kern w:val="0"/>
                <w:szCs w:val="21"/>
              </w:rPr>
              <w:t>√</w:t>
            </w:r>
          </w:p>
        </w:tc>
        <w:tc>
          <w:tcPr>
            <w:tcW w:w="709" w:type="dxa"/>
            <w:shd w:val="clear" w:color="auto" w:fill="auto"/>
            <w:vAlign w:val="center"/>
            <w:hideMark/>
          </w:tcPr>
          <w:p w14:paraId="3D5C037E" w14:textId="77777777" w:rsidR="00631C90" w:rsidRPr="00182D09" w:rsidRDefault="00631C90" w:rsidP="00380C66">
            <w:pPr>
              <w:widowControl/>
              <w:jc w:val="center"/>
              <w:rPr>
                <w:rFonts w:ascii="宋体" w:eastAsia="宋体" w:hAnsi="宋体" w:cs="宋体"/>
                <w:color w:val="000000"/>
                <w:kern w:val="0"/>
                <w:szCs w:val="21"/>
              </w:rPr>
            </w:pPr>
            <w:r w:rsidRPr="00182D09">
              <w:rPr>
                <w:rFonts w:ascii="宋体" w:eastAsia="宋体" w:hAnsi="宋体" w:cs="宋体" w:hint="eastAsia"/>
                <w:color w:val="000000"/>
                <w:kern w:val="0"/>
                <w:szCs w:val="21"/>
              </w:rPr>
              <w:t xml:space="preserve">　</w:t>
            </w:r>
          </w:p>
        </w:tc>
        <w:tc>
          <w:tcPr>
            <w:tcW w:w="427" w:type="dxa"/>
            <w:shd w:val="clear" w:color="auto" w:fill="auto"/>
            <w:vAlign w:val="center"/>
            <w:hideMark/>
          </w:tcPr>
          <w:p w14:paraId="0DFEC9C6" w14:textId="77777777" w:rsidR="00631C90" w:rsidRPr="00182D09" w:rsidRDefault="00631C90" w:rsidP="00380C66">
            <w:pPr>
              <w:widowControl/>
              <w:jc w:val="center"/>
              <w:rPr>
                <w:rFonts w:ascii="宋体" w:eastAsia="宋体" w:hAnsi="宋体" w:cs="宋体"/>
                <w:color w:val="000000"/>
                <w:kern w:val="0"/>
                <w:szCs w:val="21"/>
              </w:rPr>
            </w:pPr>
            <w:r w:rsidRPr="00182D09">
              <w:rPr>
                <w:rFonts w:ascii="宋体" w:eastAsia="宋体" w:hAnsi="宋体" w:cs="宋体" w:hint="eastAsia"/>
                <w:color w:val="000000"/>
                <w:kern w:val="0"/>
                <w:szCs w:val="21"/>
              </w:rPr>
              <w:t>√</w:t>
            </w:r>
          </w:p>
        </w:tc>
        <w:tc>
          <w:tcPr>
            <w:tcW w:w="1039" w:type="dxa"/>
            <w:shd w:val="clear" w:color="auto" w:fill="auto"/>
            <w:vAlign w:val="center"/>
            <w:hideMark/>
          </w:tcPr>
          <w:p w14:paraId="028F71F9" w14:textId="77777777" w:rsidR="00631C90" w:rsidRPr="00182D09" w:rsidRDefault="00631C90" w:rsidP="00380C66">
            <w:pPr>
              <w:widowControl/>
              <w:jc w:val="center"/>
              <w:rPr>
                <w:rFonts w:ascii="宋体" w:eastAsia="宋体" w:hAnsi="宋体" w:cs="宋体"/>
                <w:color w:val="000000"/>
                <w:kern w:val="0"/>
                <w:szCs w:val="21"/>
              </w:rPr>
            </w:pPr>
            <w:r w:rsidRPr="00182D09">
              <w:rPr>
                <w:rFonts w:ascii="宋体" w:eastAsia="宋体" w:hAnsi="宋体" w:cs="宋体" w:hint="eastAsia"/>
                <w:color w:val="000000"/>
                <w:kern w:val="0"/>
                <w:szCs w:val="21"/>
              </w:rPr>
              <w:t xml:space="preserve">　</w:t>
            </w:r>
          </w:p>
        </w:tc>
        <w:tc>
          <w:tcPr>
            <w:tcW w:w="567" w:type="dxa"/>
            <w:shd w:val="clear" w:color="auto" w:fill="auto"/>
            <w:vAlign w:val="center"/>
            <w:hideMark/>
          </w:tcPr>
          <w:p w14:paraId="5414040B" w14:textId="77777777" w:rsidR="00631C90" w:rsidRPr="00182D09" w:rsidRDefault="00631C90" w:rsidP="00380C66">
            <w:pPr>
              <w:widowControl/>
              <w:jc w:val="center"/>
              <w:rPr>
                <w:rFonts w:ascii="宋体" w:eastAsia="宋体" w:hAnsi="宋体" w:cs="宋体"/>
                <w:color w:val="000000"/>
                <w:kern w:val="0"/>
                <w:szCs w:val="21"/>
              </w:rPr>
            </w:pPr>
            <w:r w:rsidRPr="00182D09">
              <w:rPr>
                <w:rFonts w:ascii="宋体" w:eastAsia="宋体" w:hAnsi="宋体" w:cs="宋体" w:hint="eastAsia"/>
                <w:color w:val="000000"/>
                <w:kern w:val="0"/>
                <w:szCs w:val="21"/>
              </w:rPr>
              <w:t>√</w:t>
            </w:r>
          </w:p>
        </w:tc>
        <w:tc>
          <w:tcPr>
            <w:tcW w:w="427" w:type="dxa"/>
            <w:shd w:val="clear" w:color="auto" w:fill="auto"/>
            <w:vAlign w:val="center"/>
            <w:hideMark/>
          </w:tcPr>
          <w:p w14:paraId="1EEC08BF" w14:textId="77777777" w:rsidR="00631C90" w:rsidRPr="00182D09" w:rsidRDefault="00631C90" w:rsidP="00380C66">
            <w:pPr>
              <w:widowControl/>
              <w:jc w:val="center"/>
              <w:rPr>
                <w:rFonts w:ascii="宋体" w:eastAsia="宋体" w:hAnsi="宋体" w:cs="宋体"/>
                <w:color w:val="000000"/>
                <w:kern w:val="0"/>
                <w:szCs w:val="21"/>
              </w:rPr>
            </w:pPr>
            <w:r w:rsidRPr="00182D09">
              <w:rPr>
                <w:rFonts w:ascii="宋体" w:eastAsia="宋体" w:hAnsi="宋体" w:cs="宋体" w:hint="eastAsia"/>
                <w:color w:val="000000"/>
                <w:kern w:val="0"/>
                <w:szCs w:val="21"/>
              </w:rPr>
              <w:t>√</w:t>
            </w:r>
          </w:p>
        </w:tc>
      </w:tr>
      <w:tr w:rsidR="00ED4702" w:rsidRPr="00182D09" w14:paraId="6B276BAF" w14:textId="77777777" w:rsidTr="00770B42">
        <w:trPr>
          <w:trHeight w:val="1683"/>
        </w:trPr>
        <w:tc>
          <w:tcPr>
            <w:tcW w:w="520" w:type="dxa"/>
            <w:tcBorders>
              <w:bottom w:val="single" w:sz="4" w:space="0" w:color="auto"/>
            </w:tcBorders>
            <w:shd w:val="clear" w:color="auto" w:fill="auto"/>
            <w:vAlign w:val="center"/>
            <w:hideMark/>
          </w:tcPr>
          <w:p w14:paraId="1F4693CA" w14:textId="77777777" w:rsidR="00ED4702" w:rsidRPr="00182D09" w:rsidRDefault="00ED4702" w:rsidP="00A1386A">
            <w:pPr>
              <w:widowControl/>
              <w:jc w:val="center"/>
              <w:rPr>
                <w:rFonts w:ascii="宋体" w:eastAsia="宋体" w:hAnsi="宋体" w:cs="宋体"/>
                <w:color w:val="000000"/>
                <w:kern w:val="0"/>
                <w:szCs w:val="21"/>
              </w:rPr>
            </w:pPr>
            <w:r w:rsidRPr="00182D09">
              <w:rPr>
                <w:rFonts w:ascii="宋体" w:eastAsia="宋体" w:hAnsi="宋体" w:cs="宋体" w:hint="eastAsia"/>
                <w:color w:val="000000"/>
                <w:kern w:val="0"/>
                <w:szCs w:val="21"/>
              </w:rPr>
              <w:t>4</w:t>
            </w:r>
          </w:p>
        </w:tc>
        <w:tc>
          <w:tcPr>
            <w:tcW w:w="898" w:type="dxa"/>
            <w:vMerge w:val="restart"/>
            <w:shd w:val="clear" w:color="auto" w:fill="auto"/>
            <w:vAlign w:val="center"/>
            <w:hideMark/>
          </w:tcPr>
          <w:p w14:paraId="71A0609B" w14:textId="406D5B60" w:rsidR="00ED4702" w:rsidRPr="00182D09" w:rsidRDefault="00ED4702" w:rsidP="00A1386A">
            <w:pPr>
              <w:widowControl/>
              <w:jc w:val="left"/>
              <w:rPr>
                <w:rFonts w:ascii="宋体" w:eastAsia="宋体" w:hAnsi="宋体" w:cs="宋体"/>
                <w:color w:val="000000"/>
                <w:kern w:val="0"/>
                <w:szCs w:val="21"/>
              </w:rPr>
            </w:pPr>
            <w:r w:rsidRPr="00182D09">
              <w:rPr>
                <w:rFonts w:ascii="宋体" w:eastAsia="宋体" w:hAnsi="宋体" w:cs="宋体" w:hint="eastAsia"/>
                <w:color w:val="000000"/>
                <w:kern w:val="0"/>
                <w:szCs w:val="21"/>
              </w:rPr>
              <w:t>最低</w:t>
            </w:r>
            <w:r w:rsidRPr="00182D09">
              <w:rPr>
                <w:rFonts w:ascii="宋体" w:eastAsia="宋体" w:hAnsi="宋体" w:cs="宋体" w:hint="eastAsia"/>
                <w:color w:val="000000"/>
                <w:kern w:val="0"/>
                <w:szCs w:val="21"/>
              </w:rPr>
              <w:br/>
              <w:t>生活</w:t>
            </w:r>
            <w:r w:rsidRPr="00182D09">
              <w:rPr>
                <w:rFonts w:ascii="宋体" w:eastAsia="宋体" w:hAnsi="宋体" w:cs="宋体" w:hint="eastAsia"/>
                <w:color w:val="000000"/>
                <w:kern w:val="0"/>
                <w:szCs w:val="21"/>
              </w:rPr>
              <w:br/>
              <w:t>保障</w:t>
            </w:r>
          </w:p>
        </w:tc>
        <w:tc>
          <w:tcPr>
            <w:tcW w:w="709" w:type="dxa"/>
            <w:tcBorders>
              <w:bottom w:val="single" w:sz="4" w:space="0" w:color="auto"/>
            </w:tcBorders>
            <w:shd w:val="clear" w:color="auto" w:fill="auto"/>
            <w:vAlign w:val="center"/>
            <w:hideMark/>
          </w:tcPr>
          <w:p w14:paraId="30A70B4D" w14:textId="77777777" w:rsidR="00ED4702" w:rsidRPr="00182D09" w:rsidRDefault="00ED4702" w:rsidP="00D164FF">
            <w:pPr>
              <w:widowControl/>
              <w:spacing w:line="200" w:lineRule="atLeast"/>
              <w:jc w:val="center"/>
              <w:rPr>
                <w:rFonts w:ascii="宋体" w:eastAsia="宋体" w:hAnsi="宋体" w:cs="宋体"/>
                <w:color w:val="000000"/>
                <w:kern w:val="0"/>
                <w:szCs w:val="21"/>
              </w:rPr>
            </w:pPr>
            <w:r w:rsidRPr="00182D09">
              <w:rPr>
                <w:rFonts w:ascii="宋体" w:eastAsia="宋体" w:hAnsi="宋体" w:cs="宋体" w:hint="eastAsia"/>
                <w:color w:val="000000"/>
                <w:kern w:val="0"/>
                <w:szCs w:val="21"/>
              </w:rPr>
              <w:t>办事  指南</w:t>
            </w:r>
          </w:p>
        </w:tc>
        <w:tc>
          <w:tcPr>
            <w:tcW w:w="2126" w:type="dxa"/>
            <w:tcBorders>
              <w:bottom w:val="single" w:sz="4" w:space="0" w:color="auto"/>
            </w:tcBorders>
            <w:shd w:val="clear" w:color="auto" w:fill="auto"/>
            <w:vAlign w:val="center"/>
            <w:hideMark/>
          </w:tcPr>
          <w:p w14:paraId="13695F85" w14:textId="6650C72F" w:rsidR="00ED4702" w:rsidRPr="00D164FF" w:rsidRDefault="00ED4702" w:rsidP="00D164FF">
            <w:pPr>
              <w:widowControl/>
              <w:spacing w:line="200" w:lineRule="atLeast"/>
              <w:jc w:val="left"/>
              <w:rPr>
                <w:rFonts w:ascii="宋体" w:eastAsia="宋体" w:hAnsi="宋体" w:cs="宋体"/>
                <w:color w:val="000000"/>
                <w:spacing w:val="-12"/>
                <w:kern w:val="0"/>
                <w:szCs w:val="21"/>
              </w:rPr>
            </w:pPr>
            <w:r w:rsidRPr="00D164FF">
              <w:rPr>
                <w:rFonts w:ascii="宋体" w:eastAsia="宋体" w:hAnsi="宋体" w:cs="宋体" w:hint="eastAsia"/>
                <w:color w:val="000000"/>
                <w:spacing w:val="-12"/>
                <w:kern w:val="0"/>
                <w:szCs w:val="21"/>
              </w:rPr>
              <w:t>●办理事项●办理条件</w:t>
            </w:r>
            <w:r w:rsidRPr="00D164FF">
              <w:rPr>
                <w:rFonts w:ascii="宋体" w:eastAsia="宋体" w:hAnsi="宋体" w:cs="宋体" w:hint="eastAsia"/>
                <w:color w:val="000000"/>
                <w:spacing w:val="-12"/>
                <w:kern w:val="0"/>
                <w:szCs w:val="21"/>
              </w:rPr>
              <w:br/>
              <w:t xml:space="preserve">●最低生活保障标准         </w:t>
            </w:r>
            <w:r w:rsidRPr="00D164FF">
              <w:rPr>
                <w:rFonts w:ascii="宋体" w:eastAsia="宋体" w:hAnsi="宋体" w:cs="宋体" w:hint="eastAsia"/>
                <w:color w:val="000000"/>
                <w:spacing w:val="-12"/>
                <w:kern w:val="0"/>
                <w:szCs w:val="21"/>
              </w:rPr>
              <w:br/>
              <w:t>●申请材料●办理流程</w:t>
            </w:r>
            <w:r w:rsidRPr="00D164FF">
              <w:rPr>
                <w:rFonts w:ascii="宋体" w:eastAsia="宋体" w:hAnsi="宋体" w:cs="宋体" w:hint="eastAsia"/>
                <w:color w:val="000000"/>
                <w:spacing w:val="-12"/>
                <w:kern w:val="0"/>
                <w:szCs w:val="21"/>
              </w:rPr>
              <w:br/>
              <w:t>●办理时间、地点</w:t>
            </w:r>
            <w:r w:rsidRPr="00D164FF">
              <w:rPr>
                <w:rFonts w:ascii="宋体" w:eastAsia="宋体" w:hAnsi="宋体" w:cs="宋体" w:hint="eastAsia"/>
                <w:color w:val="000000"/>
                <w:spacing w:val="-12"/>
                <w:kern w:val="0"/>
                <w:szCs w:val="21"/>
              </w:rPr>
              <w:br/>
              <w:t>●联系方式</w:t>
            </w:r>
          </w:p>
        </w:tc>
        <w:tc>
          <w:tcPr>
            <w:tcW w:w="2440" w:type="dxa"/>
            <w:tcBorders>
              <w:bottom w:val="single" w:sz="4" w:space="0" w:color="auto"/>
            </w:tcBorders>
            <w:shd w:val="clear" w:color="auto" w:fill="auto"/>
            <w:vAlign w:val="center"/>
            <w:hideMark/>
          </w:tcPr>
          <w:p w14:paraId="4C821CED" w14:textId="0FABC456" w:rsidR="00ED4702" w:rsidRPr="007F5CAF" w:rsidRDefault="00ED4702" w:rsidP="00D164FF">
            <w:pPr>
              <w:widowControl/>
              <w:spacing w:line="200" w:lineRule="atLeast"/>
              <w:jc w:val="left"/>
              <w:rPr>
                <w:rFonts w:ascii="宋体" w:eastAsia="宋体" w:hAnsi="宋体" w:cs="宋体"/>
                <w:color w:val="000000"/>
                <w:spacing w:val="-16"/>
                <w:kern w:val="0"/>
                <w:szCs w:val="21"/>
              </w:rPr>
            </w:pPr>
            <w:r w:rsidRPr="007F5CAF">
              <w:rPr>
                <w:rFonts w:ascii="宋体" w:eastAsia="宋体" w:hAnsi="宋体" w:cs="宋体" w:hint="eastAsia"/>
                <w:color w:val="000000"/>
                <w:spacing w:val="-16"/>
                <w:kern w:val="0"/>
                <w:szCs w:val="21"/>
              </w:rPr>
              <w:t>《社会救助暂行办法》（国务院令第649号、《国务院关于进一步加强和改进最低生活保障工作的意见》（国发〔2012〕45号）、各地相关政策法规</w:t>
            </w:r>
          </w:p>
        </w:tc>
        <w:tc>
          <w:tcPr>
            <w:tcW w:w="1021" w:type="dxa"/>
            <w:tcBorders>
              <w:bottom w:val="single" w:sz="4" w:space="0" w:color="auto"/>
            </w:tcBorders>
            <w:shd w:val="clear" w:color="auto" w:fill="auto"/>
            <w:vAlign w:val="center"/>
            <w:hideMark/>
          </w:tcPr>
          <w:p w14:paraId="369C7F00" w14:textId="2061BC11" w:rsidR="00ED4702" w:rsidRPr="00D164FF" w:rsidRDefault="005D5CC4" w:rsidP="00D164FF">
            <w:pPr>
              <w:widowControl/>
              <w:spacing w:line="200" w:lineRule="atLeast"/>
              <w:jc w:val="left"/>
              <w:rPr>
                <w:rFonts w:ascii="宋体" w:eastAsia="宋体" w:hAnsi="宋体" w:cs="宋体"/>
                <w:color w:val="000000"/>
                <w:spacing w:val="-12"/>
                <w:kern w:val="0"/>
                <w:szCs w:val="21"/>
              </w:rPr>
            </w:pPr>
            <w:r>
              <w:rPr>
                <w:rFonts w:ascii="宋体" w:eastAsia="宋体" w:hAnsi="宋体" w:cs="宋体" w:hint="eastAsia"/>
                <w:color w:val="000000"/>
                <w:spacing w:val="-12"/>
                <w:kern w:val="0"/>
                <w:szCs w:val="21"/>
              </w:rPr>
              <w:t>同上</w:t>
            </w:r>
          </w:p>
        </w:tc>
        <w:tc>
          <w:tcPr>
            <w:tcW w:w="1698" w:type="dxa"/>
            <w:tcBorders>
              <w:bottom w:val="single" w:sz="4" w:space="0" w:color="auto"/>
            </w:tcBorders>
            <w:shd w:val="clear" w:color="auto" w:fill="auto"/>
            <w:vAlign w:val="center"/>
            <w:hideMark/>
          </w:tcPr>
          <w:p w14:paraId="2CC0E0BE" w14:textId="77777777" w:rsidR="00ED4702" w:rsidRPr="00D164FF" w:rsidRDefault="00ED4702" w:rsidP="00D164FF">
            <w:pPr>
              <w:widowControl/>
              <w:spacing w:line="200" w:lineRule="atLeast"/>
              <w:jc w:val="center"/>
              <w:rPr>
                <w:rFonts w:ascii="宋体" w:eastAsia="宋体" w:hAnsi="宋体" w:cs="宋体"/>
                <w:color w:val="000000"/>
                <w:spacing w:val="-12"/>
                <w:kern w:val="0"/>
                <w:szCs w:val="21"/>
              </w:rPr>
            </w:pPr>
            <w:r w:rsidRPr="00D164FF">
              <w:rPr>
                <w:rFonts w:ascii="宋体" w:eastAsia="宋体" w:hAnsi="宋体" w:cs="宋体" w:hint="eastAsia"/>
                <w:color w:val="000000"/>
                <w:spacing w:val="-12"/>
                <w:kern w:val="0"/>
                <w:szCs w:val="21"/>
              </w:rPr>
              <w:t>县级人民政府民政部门、乡镇人民政府（街道办事处）</w:t>
            </w:r>
          </w:p>
        </w:tc>
        <w:tc>
          <w:tcPr>
            <w:tcW w:w="2071" w:type="dxa"/>
            <w:tcBorders>
              <w:bottom w:val="single" w:sz="4" w:space="0" w:color="auto"/>
            </w:tcBorders>
            <w:shd w:val="clear" w:color="auto" w:fill="auto"/>
            <w:vAlign w:val="center"/>
            <w:hideMark/>
          </w:tcPr>
          <w:p w14:paraId="7E7AA645" w14:textId="50ECC815" w:rsidR="00ED4702" w:rsidRPr="00D164FF" w:rsidRDefault="00ED4702" w:rsidP="00D164FF">
            <w:pPr>
              <w:widowControl/>
              <w:spacing w:line="200" w:lineRule="atLeast"/>
              <w:jc w:val="left"/>
              <w:rPr>
                <w:rFonts w:ascii="宋体" w:eastAsia="宋体" w:hAnsi="宋体" w:cs="宋体"/>
                <w:color w:val="000000"/>
                <w:spacing w:val="-12"/>
                <w:kern w:val="0"/>
                <w:szCs w:val="21"/>
              </w:rPr>
            </w:pPr>
            <w:r w:rsidRPr="00D164FF">
              <w:rPr>
                <w:rFonts w:ascii="宋体" w:eastAsia="宋体" w:hAnsi="宋体" w:cs="宋体" w:hint="eastAsia"/>
                <w:spacing w:val="-12"/>
                <w:kern w:val="0"/>
                <w:szCs w:val="21"/>
              </w:rPr>
              <w:t>■</w:t>
            </w:r>
            <w:r w:rsidRPr="00D164FF">
              <w:rPr>
                <w:rFonts w:ascii="宋体" w:eastAsia="宋体" w:hAnsi="宋体" w:cs="宋体" w:hint="eastAsia"/>
                <w:color w:val="000000"/>
                <w:spacing w:val="-12"/>
                <w:kern w:val="0"/>
                <w:szCs w:val="21"/>
              </w:rPr>
              <w:t xml:space="preserve">政府网站                                                                                                                                                                                                                   </w:t>
            </w:r>
            <w:r w:rsidRPr="00D164FF">
              <w:rPr>
                <w:rFonts w:ascii="宋体" w:eastAsia="宋体" w:hAnsi="宋体" w:cs="宋体" w:hint="eastAsia"/>
                <w:spacing w:val="-12"/>
                <w:kern w:val="0"/>
                <w:szCs w:val="21"/>
              </w:rPr>
              <w:t>■</w:t>
            </w:r>
            <w:r w:rsidRPr="00D164FF">
              <w:rPr>
                <w:rFonts w:ascii="宋体" w:eastAsia="宋体" w:hAnsi="宋体" w:cs="宋体" w:hint="eastAsia"/>
                <w:color w:val="000000"/>
                <w:spacing w:val="-12"/>
                <w:kern w:val="0"/>
                <w:szCs w:val="21"/>
              </w:rPr>
              <w:t>两微一端                                                                                                                                                                                                        ■政务服务中心                                                                                                                                                                                      ■社区/企事业单位/村公示栏（电子屏）</w:t>
            </w:r>
          </w:p>
        </w:tc>
        <w:tc>
          <w:tcPr>
            <w:tcW w:w="709" w:type="dxa"/>
            <w:tcBorders>
              <w:bottom w:val="single" w:sz="4" w:space="0" w:color="auto"/>
            </w:tcBorders>
            <w:shd w:val="clear" w:color="auto" w:fill="auto"/>
            <w:vAlign w:val="center"/>
            <w:hideMark/>
          </w:tcPr>
          <w:p w14:paraId="4249AFAF" w14:textId="77777777" w:rsidR="00ED4702" w:rsidRPr="00182D09" w:rsidRDefault="00ED4702" w:rsidP="00D164FF">
            <w:pPr>
              <w:widowControl/>
              <w:spacing w:line="200" w:lineRule="atLeast"/>
              <w:jc w:val="center"/>
              <w:rPr>
                <w:rFonts w:ascii="宋体" w:eastAsia="宋体" w:hAnsi="宋体" w:cs="宋体"/>
                <w:color w:val="000000"/>
                <w:kern w:val="0"/>
                <w:szCs w:val="21"/>
              </w:rPr>
            </w:pPr>
            <w:r w:rsidRPr="00182D09">
              <w:rPr>
                <w:rFonts w:ascii="宋体" w:eastAsia="宋体" w:hAnsi="宋体" w:cs="宋体" w:hint="eastAsia"/>
                <w:color w:val="000000"/>
                <w:kern w:val="0"/>
                <w:szCs w:val="21"/>
              </w:rPr>
              <w:t>√</w:t>
            </w:r>
          </w:p>
        </w:tc>
        <w:tc>
          <w:tcPr>
            <w:tcW w:w="709" w:type="dxa"/>
            <w:tcBorders>
              <w:bottom w:val="single" w:sz="4" w:space="0" w:color="auto"/>
            </w:tcBorders>
            <w:shd w:val="clear" w:color="auto" w:fill="auto"/>
            <w:vAlign w:val="center"/>
            <w:hideMark/>
          </w:tcPr>
          <w:p w14:paraId="1FE5A7EA" w14:textId="77777777" w:rsidR="00ED4702" w:rsidRPr="00182D09" w:rsidRDefault="00ED4702" w:rsidP="00D164FF">
            <w:pPr>
              <w:widowControl/>
              <w:spacing w:line="200" w:lineRule="atLeast"/>
              <w:jc w:val="center"/>
              <w:rPr>
                <w:rFonts w:ascii="宋体" w:eastAsia="宋体" w:hAnsi="宋体" w:cs="宋体"/>
                <w:color w:val="000000"/>
                <w:kern w:val="0"/>
                <w:szCs w:val="21"/>
              </w:rPr>
            </w:pPr>
            <w:r w:rsidRPr="00182D09">
              <w:rPr>
                <w:rFonts w:ascii="宋体" w:eastAsia="宋体" w:hAnsi="宋体" w:cs="宋体" w:hint="eastAsia"/>
                <w:color w:val="000000"/>
                <w:kern w:val="0"/>
                <w:szCs w:val="21"/>
              </w:rPr>
              <w:t xml:space="preserve">　</w:t>
            </w:r>
          </w:p>
        </w:tc>
        <w:tc>
          <w:tcPr>
            <w:tcW w:w="427" w:type="dxa"/>
            <w:tcBorders>
              <w:bottom w:val="single" w:sz="4" w:space="0" w:color="auto"/>
            </w:tcBorders>
            <w:shd w:val="clear" w:color="auto" w:fill="auto"/>
            <w:vAlign w:val="center"/>
            <w:hideMark/>
          </w:tcPr>
          <w:p w14:paraId="48677F98" w14:textId="77777777" w:rsidR="00ED4702" w:rsidRPr="00182D09" w:rsidRDefault="00ED4702" w:rsidP="00D164FF">
            <w:pPr>
              <w:widowControl/>
              <w:spacing w:line="200" w:lineRule="atLeast"/>
              <w:jc w:val="center"/>
              <w:rPr>
                <w:rFonts w:ascii="宋体" w:eastAsia="宋体" w:hAnsi="宋体" w:cs="宋体"/>
                <w:color w:val="000000"/>
                <w:kern w:val="0"/>
                <w:szCs w:val="21"/>
              </w:rPr>
            </w:pPr>
            <w:r w:rsidRPr="00182D09">
              <w:rPr>
                <w:rFonts w:ascii="宋体" w:eastAsia="宋体" w:hAnsi="宋体" w:cs="宋体" w:hint="eastAsia"/>
                <w:color w:val="000000"/>
                <w:kern w:val="0"/>
                <w:szCs w:val="21"/>
              </w:rPr>
              <w:t>√</w:t>
            </w:r>
          </w:p>
        </w:tc>
        <w:tc>
          <w:tcPr>
            <w:tcW w:w="1039" w:type="dxa"/>
            <w:tcBorders>
              <w:bottom w:val="single" w:sz="4" w:space="0" w:color="auto"/>
            </w:tcBorders>
            <w:shd w:val="clear" w:color="auto" w:fill="auto"/>
            <w:vAlign w:val="center"/>
            <w:hideMark/>
          </w:tcPr>
          <w:p w14:paraId="4596BDEA" w14:textId="77777777" w:rsidR="00ED4702" w:rsidRPr="00182D09" w:rsidRDefault="00ED4702" w:rsidP="00D164FF">
            <w:pPr>
              <w:widowControl/>
              <w:spacing w:line="200" w:lineRule="atLeast"/>
              <w:jc w:val="center"/>
              <w:rPr>
                <w:rFonts w:ascii="宋体" w:eastAsia="宋体" w:hAnsi="宋体" w:cs="宋体"/>
                <w:color w:val="000000"/>
                <w:kern w:val="0"/>
                <w:szCs w:val="21"/>
              </w:rPr>
            </w:pPr>
            <w:r w:rsidRPr="00182D09">
              <w:rPr>
                <w:rFonts w:ascii="宋体" w:eastAsia="宋体" w:hAnsi="宋体" w:cs="宋体" w:hint="eastAsia"/>
                <w:color w:val="000000"/>
                <w:kern w:val="0"/>
                <w:szCs w:val="21"/>
              </w:rPr>
              <w:t xml:space="preserve">　</w:t>
            </w:r>
          </w:p>
        </w:tc>
        <w:tc>
          <w:tcPr>
            <w:tcW w:w="567" w:type="dxa"/>
            <w:tcBorders>
              <w:bottom w:val="single" w:sz="4" w:space="0" w:color="auto"/>
            </w:tcBorders>
            <w:shd w:val="clear" w:color="auto" w:fill="auto"/>
            <w:vAlign w:val="center"/>
            <w:hideMark/>
          </w:tcPr>
          <w:p w14:paraId="43008FBA" w14:textId="77777777" w:rsidR="00ED4702" w:rsidRPr="00182D09" w:rsidRDefault="00ED4702" w:rsidP="00D164FF">
            <w:pPr>
              <w:widowControl/>
              <w:spacing w:line="200" w:lineRule="atLeast"/>
              <w:jc w:val="center"/>
              <w:rPr>
                <w:rFonts w:ascii="宋体" w:eastAsia="宋体" w:hAnsi="宋体" w:cs="宋体"/>
                <w:color w:val="000000"/>
                <w:kern w:val="0"/>
                <w:szCs w:val="21"/>
              </w:rPr>
            </w:pPr>
            <w:r w:rsidRPr="00182D09">
              <w:rPr>
                <w:rFonts w:ascii="宋体" w:eastAsia="宋体" w:hAnsi="宋体" w:cs="宋体" w:hint="eastAsia"/>
                <w:color w:val="000000"/>
                <w:kern w:val="0"/>
                <w:szCs w:val="21"/>
              </w:rPr>
              <w:t>√</w:t>
            </w:r>
          </w:p>
        </w:tc>
        <w:tc>
          <w:tcPr>
            <w:tcW w:w="427" w:type="dxa"/>
            <w:tcBorders>
              <w:bottom w:val="single" w:sz="4" w:space="0" w:color="auto"/>
            </w:tcBorders>
            <w:shd w:val="clear" w:color="auto" w:fill="auto"/>
            <w:vAlign w:val="center"/>
            <w:hideMark/>
          </w:tcPr>
          <w:p w14:paraId="0796A49F" w14:textId="77777777" w:rsidR="00ED4702" w:rsidRPr="00182D09" w:rsidRDefault="00ED4702" w:rsidP="00D164FF">
            <w:pPr>
              <w:widowControl/>
              <w:spacing w:line="200" w:lineRule="atLeast"/>
              <w:jc w:val="center"/>
              <w:rPr>
                <w:rFonts w:ascii="宋体" w:eastAsia="宋体" w:hAnsi="宋体" w:cs="宋体"/>
                <w:color w:val="000000"/>
                <w:kern w:val="0"/>
                <w:szCs w:val="21"/>
              </w:rPr>
            </w:pPr>
            <w:r w:rsidRPr="00182D09">
              <w:rPr>
                <w:rFonts w:ascii="宋体" w:eastAsia="宋体" w:hAnsi="宋体" w:cs="宋体" w:hint="eastAsia"/>
                <w:color w:val="000000"/>
                <w:kern w:val="0"/>
                <w:szCs w:val="21"/>
              </w:rPr>
              <w:t>√</w:t>
            </w:r>
          </w:p>
        </w:tc>
      </w:tr>
      <w:tr w:rsidR="00ED4702" w:rsidRPr="00182D09" w14:paraId="1B352B5D" w14:textId="77777777" w:rsidTr="00770B42">
        <w:trPr>
          <w:trHeight w:val="2051"/>
        </w:trPr>
        <w:tc>
          <w:tcPr>
            <w:tcW w:w="520" w:type="dxa"/>
            <w:tcBorders>
              <w:bottom w:val="single" w:sz="4" w:space="0" w:color="auto"/>
            </w:tcBorders>
            <w:shd w:val="clear" w:color="auto" w:fill="auto"/>
            <w:vAlign w:val="center"/>
            <w:hideMark/>
          </w:tcPr>
          <w:p w14:paraId="0BB32B53" w14:textId="77777777" w:rsidR="00ED4702" w:rsidRPr="00182D09" w:rsidRDefault="00ED4702" w:rsidP="00A1386A">
            <w:pPr>
              <w:widowControl/>
              <w:jc w:val="center"/>
              <w:rPr>
                <w:rFonts w:ascii="宋体" w:eastAsia="宋体" w:hAnsi="宋体" w:cs="宋体"/>
                <w:color w:val="000000"/>
                <w:kern w:val="0"/>
                <w:szCs w:val="21"/>
              </w:rPr>
            </w:pPr>
            <w:r w:rsidRPr="00182D09">
              <w:rPr>
                <w:rFonts w:ascii="宋体" w:eastAsia="宋体" w:hAnsi="宋体" w:cs="宋体" w:hint="eastAsia"/>
                <w:color w:val="000000"/>
                <w:kern w:val="0"/>
                <w:szCs w:val="21"/>
              </w:rPr>
              <w:lastRenderedPageBreak/>
              <w:t>5</w:t>
            </w:r>
          </w:p>
        </w:tc>
        <w:tc>
          <w:tcPr>
            <w:tcW w:w="898" w:type="dxa"/>
            <w:vMerge/>
            <w:shd w:val="clear" w:color="auto" w:fill="auto"/>
            <w:vAlign w:val="center"/>
            <w:hideMark/>
          </w:tcPr>
          <w:p w14:paraId="7391BF07" w14:textId="77777777" w:rsidR="00ED4702" w:rsidRPr="00182D09" w:rsidRDefault="00ED4702" w:rsidP="00A1386A">
            <w:pPr>
              <w:widowControl/>
              <w:jc w:val="left"/>
              <w:rPr>
                <w:rFonts w:ascii="宋体" w:eastAsia="宋体" w:hAnsi="宋体" w:cs="宋体"/>
                <w:color w:val="000000"/>
                <w:kern w:val="0"/>
                <w:szCs w:val="21"/>
              </w:rPr>
            </w:pPr>
          </w:p>
        </w:tc>
        <w:tc>
          <w:tcPr>
            <w:tcW w:w="709" w:type="dxa"/>
            <w:tcBorders>
              <w:bottom w:val="single" w:sz="4" w:space="0" w:color="auto"/>
            </w:tcBorders>
            <w:shd w:val="clear" w:color="auto" w:fill="auto"/>
            <w:vAlign w:val="center"/>
            <w:hideMark/>
          </w:tcPr>
          <w:p w14:paraId="395A725E" w14:textId="77777777" w:rsidR="00ED4702" w:rsidRPr="009F1650" w:rsidRDefault="00ED4702" w:rsidP="00D164FF">
            <w:pPr>
              <w:widowControl/>
              <w:spacing w:line="200" w:lineRule="atLeast"/>
              <w:jc w:val="center"/>
              <w:rPr>
                <w:rFonts w:ascii="宋体" w:eastAsia="宋体" w:hAnsi="宋体" w:cs="宋体"/>
                <w:color w:val="000000"/>
                <w:spacing w:val="-12"/>
                <w:kern w:val="0"/>
                <w:szCs w:val="21"/>
              </w:rPr>
            </w:pPr>
            <w:r w:rsidRPr="009F1650">
              <w:rPr>
                <w:rFonts w:ascii="宋体" w:eastAsia="宋体" w:hAnsi="宋体" w:cs="宋体" w:hint="eastAsia"/>
                <w:color w:val="000000"/>
                <w:spacing w:val="-12"/>
                <w:kern w:val="0"/>
                <w:szCs w:val="21"/>
              </w:rPr>
              <w:t>审核</w:t>
            </w:r>
            <w:r w:rsidRPr="009F1650">
              <w:rPr>
                <w:rFonts w:ascii="宋体" w:eastAsia="宋体" w:hAnsi="宋体" w:cs="宋体" w:hint="eastAsia"/>
                <w:color w:val="000000"/>
                <w:spacing w:val="-12"/>
                <w:kern w:val="0"/>
                <w:szCs w:val="21"/>
              </w:rPr>
              <w:br/>
              <w:t>信息</w:t>
            </w:r>
          </w:p>
        </w:tc>
        <w:tc>
          <w:tcPr>
            <w:tcW w:w="2126" w:type="dxa"/>
            <w:tcBorders>
              <w:bottom w:val="single" w:sz="4" w:space="0" w:color="auto"/>
            </w:tcBorders>
            <w:shd w:val="clear" w:color="auto" w:fill="auto"/>
            <w:vAlign w:val="center"/>
            <w:hideMark/>
          </w:tcPr>
          <w:p w14:paraId="5DE25FAE" w14:textId="5B6664BF" w:rsidR="00ED4702" w:rsidRPr="009F1650" w:rsidRDefault="00ED4702" w:rsidP="00D164FF">
            <w:pPr>
              <w:widowControl/>
              <w:spacing w:line="200" w:lineRule="atLeast"/>
              <w:jc w:val="left"/>
              <w:rPr>
                <w:rFonts w:ascii="宋体" w:eastAsia="宋体" w:hAnsi="宋体" w:cs="宋体"/>
                <w:color w:val="000000"/>
                <w:spacing w:val="-12"/>
                <w:kern w:val="0"/>
                <w:szCs w:val="21"/>
              </w:rPr>
            </w:pPr>
            <w:r w:rsidRPr="009F1650">
              <w:rPr>
                <w:rFonts w:ascii="宋体" w:eastAsia="宋体" w:hAnsi="宋体" w:cs="宋体" w:hint="eastAsia"/>
                <w:color w:val="000000"/>
                <w:spacing w:val="-12"/>
                <w:kern w:val="0"/>
                <w:szCs w:val="21"/>
              </w:rPr>
              <w:br/>
              <w:t>●初审对象名单及相关信息</w:t>
            </w:r>
            <w:r w:rsidRPr="009F1650">
              <w:rPr>
                <w:rFonts w:ascii="宋体" w:eastAsia="宋体" w:hAnsi="宋体" w:cs="宋体" w:hint="eastAsia"/>
                <w:color w:val="000000"/>
                <w:spacing w:val="-12"/>
                <w:kern w:val="0"/>
                <w:szCs w:val="21"/>
              </w:rPr>
              <w:br/>
              <w:t xml:space="preserve">  </w:t>
            </w:r>
          </w:p>
        </w:tc>
        <w:tc>
          <w:tcPr>
            <w:tcW w:w="2440" w:type="dxa"/>
            <w:tcBorders>
              <w:bottom w:val="single" w:sz="4" w:space="0" w:color="auto"/>
            </w:tcBorders>
            <w:shd w:val="clear" w:color="auto" w:fill="auto"/>
            <w:vAlign w:val="center"/>
            <w:hideMark/>
          </w:tcPr>
          <w:p w14:paraId="507D86C1" w14:textId="1FE09645" w:rsidR="00ED4702" w:rsidRPr="009F1650" w:rsidRDefault="00ED4702" w:rsidP="00D164FF">
            <w:pPr>
              <w:widowControl/>
              <w:spacing w:line="200" w:lineRule="atLeast"/>
              <w:jc w:val="left"/>
              <w:rPr>
                <w:rFonts w:ascii="宋体" w:eastAsia="宋体" w:hAnsi="宋体" w:cs="宋体"/>
                <w:color w:val="000000"/>
                <w:spacing w:val="-12"/>
                <w:kern w:val="0"/>
                <w:szCs w:val="21"/>
              </w:rPr>
            </w:pPr>
            <w:r w:rsidRPr="009F1650">
              <w:rPr>
                <w:rFonts w:ascii="宋体" w:eastAsia="宋体" w:hAnsi="宋体" w:cs="宋体" w:hint="eastAsia"/>
                <w:color w:val="000000"/>
                <w:spacing w:val="-12"/>
                <w:kern w:val="0"/>
                <w:szCs w:val="21"/>
              </w:rPr>
              <w:t>《社会救助暂行办法》（国务院令第649号、《国务院关于进一步加强和改进最低生活保障工作的意见》（国发〔2012〕45号） 、各地相关政策法</w:t>
            </w:r>
          </w:p>
        </w:tc>
        <w:tc>
          <w:tcPr>
            <w:tcW w:w="1021" w:type="dxa"/>
            <w:tcBorders>
              <w:bottom w:val="single" w:sz="4" w:space="0" w:color="auto"/>
            </w:tcBorders>
            <w:shd w:val="clear" w:color="auto" w:fill="auto"/>
            <w:vAlign w:val="center"/>
            <w:hideMark/>
          </w:tcPr>
          <w:p w14:paraId="7AA76D35" w14:textId="14B92549" w:rsidR="00ED4702" w:rsidRPr="009F1650" w:rsidRDefault="00BA345C" w:rsidP="00D164FF">
            <w:pPr>
              <w:widowControl/>
              <w:spacing w:line="200" w:lineRule="atLeast"/>
              <w:jc w:val="left"/>
              <w:rPr>
                <w:rFonts w:ascii="宋体" w:eastAsia="宋体" w:hAnsi="宋体" w:cs="宋体"/>
                <w:color w:val="000000"/>
                <w:spacing w:val="-12"/>
                <w:kern w:val="0"/>
                <w:szCs w:val="21"/>
              </w:rPr>
            </w:pPr>
            <w:r w:rsidRPr="009F1650">
              <w:rPr>
                <w:rFonts w:ascii="宋体" w:eastAsia="宋体" w:hAnsi="宋体" w:cs="宋体" w:hint="eastAsia"/>
                <w:color w:val="000000"/>
                <w:spacing w:val="-12"/>
                <w:kern w:val="0"/>
                <w:szCs w:val="21"/>
              </w:rPr>
              <w:t>同上</w:t>
            </w:r>
            <w:r w:rsidR="00ED4702" w:rsidRPr="009F1650">
              <w:rPr>
                <w:rFonts w:ascii="宋体" w:eastAsia="宋体" w:hAnsi="宋体" w:cs="宋体" w:hint="eastAsia"/>
                <w:color w:val="000000"/>
                <w:spacing w:val="-12"/>
                <w:kern w:val="0"/>
                <w:szCs w:val="21"/>
              </w:rPr>
              <w:t>，公示7个工作日</w:t>
            </w:r>
          </w:p>
        </w:tc>
        <w:tc>
          <w:tcPr>
            <w:tcW w:w="1698" w:type="dxa"/>
            <w:tcBorders>
              <w:bottom w:val="single" w:sz="4" w:space="0" w:color="auto"/>
            </w:tcBorders>
            <w:shd w:val="clear" w:color="auto" w:fill="auto"/>
            <w:vAlign w:val="center"/>
            <w:hideMark/>
          </w:tcPr>
          <w:p w14:paraId="041574F5" w14:textId="77777777" w:rsidR="00ED4702" w:rsidRPr="009F1650" w:rsidRDefault="00ED4702" w:rsidP="00D164FF">
            <w:pPr>
              <w:widowControl/>
              <w:spacing w:line="200" w:lineRule="atLeast"/>
              <w:jc w:val="left"/>
              <w:rPr>
                <w:rFonts w:ascii="宋体" w:eastAsia="宋体" w:hAnsi="宋体" w:cs="宋体"/>
                <w:color w:val="000000"/>
                <w:spacing w:val="-12"/>
                <w:kern w:val="0"/>
                <w:szCs w:val="21"/>
              </w:rPr>
            </w:pPr>
            <w:r w:rsidRPr="009F1650">
              <w:rPr>
                <w:rFonts w:ascii="宋体" w:eastAsia="宋体" w:hAnsi="宋体" w:cs="宋体" w:hint="eastAsia"/>
                <w:color w:val="000000"/>
                <w:spacing w:val="-12"/>
                <w:kern w:val="0"/>
                <w:szCs w:val="21"/>
              </w:rPr>
              <w:t>乡镇人民政府（街道办事处）</w:t>
            </w:r>
          </w:p>
        </w:tc>
        <w:tc>
          <w:tcPr>
            <w:tcW w:w="2071" w:type="dxa"/>
            <w:tcBorders>
              <w:bottom w:val="single" w:sz="4" w:space="0" w:color="auto"/>
            </w:tcBorders>
            <w:shd w:val="clear" w:color="auto" w:fill="auto"/>
            <w:vAlign w:val="center"/>
            <w:hideMark/>
          </w:tcPr>
          <w:p w14:paraId="4634814B" w14:textId="38551064" w:rsidR="00ED4702" w:rsidRPr="009F1650" w:rsidRDefault="00ED4702" w:rsidP="00D164FF">
            <w:pPr>
              <w:widowControl/>
              <w:spacing w:line="200" w:lineRule="atLeast"/>
              <w:jc w:val="left"/>
              <w:rPr>
                <w:rFonts w:ascii="宋体" w:eastAsia="宋体" w:hAnsi="宋体" w:cs="宋体"/>
                <w:color w:val="000000"/>
                <w:spacing w:val="-12"/>
                <w:kern w:val="0"/>
                <w:szCs w:val="21"/>
              </w:rPr>
            </w:pPr>
            <w:r w:rsidRPr="009F1650">
              <w:rPr>
                <w:rFonts w:ascii="宋体" w:eastAsia="宋体" w:hAnsi="宋体" w:cs="宋体" w:hint="eastAsia"/>
                <w:spacing w:val="-12"/>
                <w:kern w:val="0"/>
                <w:szCs w:val="21"/>
              </w:rPr>
              <w:t>■</w:t>
            </w:r>
            <w:r w:rsidRPr="009F1650">
              <w:rPr>
                <w:rFonts w:ascii="宋体" w:eastAsia="宋体" w:hAnsi="宋体" w:cs="宋体" w:hint="eastAsia"/>
                <w:color w:val="000000"/>
                <w:spacing w:val="-12"/>
                <w:kern w:val="0"/>
                <w:szCs w:val="21"/>
              </w:rPr>
              <w:t xml:space="preserve">政府网站                                                                                                                                                                                                                   </w:t>
            </w:r>
            <w:r w:rsidRPr="009F1650">
              <w:rPr>
                <w:rFonts w:ascii="宋体" w:eastAsia="宋体" w:hAnsi="宋体" w:cs="宋体" w:hint="eastAsia"/>
                <w:spacing w:val="-12"/>
                <w:kern w:val="0"/>
                <w:szCs w:val="21"/>
              </w:rPr>
              <w:t>■</w:t>
            </w:r>
            <w:r w:rsidRPr="009F1650">
              <w:rPr>
                <w:rFonts w:ascii="宋体" w:eastAsia="宋体" w:hAnsi="宋体" w:cs="宋体" w:hint="eastAsia"/>
                <w:color w:val="000000"/>
                <w:spacing w:val="-12"/>
                <w:kern w:val="0"/>
                <w:szCs w:val="21"/>
              </w:rPr>
              <w:t>两微一端                                                                                                                                                                                                        ■政务服务中心                                                                                                                                                                                      ■社区/企事业单位/村公示栏（电子屏）</w:t>
            </w:r>
          </w:p>
        </w:tc>
        <w:tc>
          <w:tcPr>
            <w:tcW w:w="709" w:type="dxa"/>
            <w:tcBorders>
              <w:bottom w:val="single" w:sz="4" w:space="0" w:color="auto"/>
            </w:tcBorders>
            <w:shd w:val="clear" w:color="auto" w:fill="auto"/>
            <w:vAlign w:val="center"/>
            <w:hideMark/>
          </w:tcPr>
          <w:p w14:paraId="6750ED1D" w14:textId="77777777" w:rsidR="00ED4702" w:rsidRPr="009F1650" w:rsidRDefault="00ED4702" w:rsidP="00D164FF">
            <w:pPr>
              <w:widowControl/>
              <w:spacing w:line="200" w:lineRule="atLeast"/>
              <w:jc w:val="center"/>
              <w:rPr>
                <w:rFonts w:ascii="宋体" w:eastAsia="宋体" w:hAnsi="宋体" w:cs="宋体"/>
                <w:color w:val="000000"/>
                <w:spacing w:val="-12"/>
                <w:kern w:val="0"/>
                <w:szCs w:val="21"/>
              </w:rPr>
            </w:pPr>
            <w:r w:rsidRPr="009F1650">
              <w:rPr>
                <w:rFonts w:ascii="宋体" w:eastAsia="宋体" w:hAnsi="宋体" w:cs="宋体" w:hint="eastAsia"/>
                <w:color w:val="000000"/>
                <w:spacing w:val="-12"/>
                <w:kern w:val="0"/>
                <w:szCs w:val="21"/>
              </w:rPr>
              <w:t>√</w:t>
            </w:r>
          </w:p>
        </w:tc>
        <w:tc>
          <w:tcPr>
            <w:tcW w:w="709" w:type="dxa"/>
            <w:tcBorders>
              <w:bottom w:val="single" w:sz="4" w:space="0" w:color="auto"/>
            </w:tcBorders>
            <w:shd w:val="clear" w:color="auto" w:fill="auto"/>
            <w:vAlign w:val="center"/>
            <w:hideMark/>
          </w:tcPr>
          <w:p w14:paraId="26A56DB1" w14:textId="77777777" w:rsidR="00ED4702" w:rsidRPr="009F1650" w:rsidRDefault="00ED4702" w:rsidP="00D164FF">
            <w:pPr>
              <w:widowControl/>
              <w:spacing w:line="200" w:lineRule="atLeast"/>
              <w:jc w:val="left"/>
              <w:rPr>
                <w:rFonts w:ascii="宋体" w:eastAsia="宋体" w:hAnsi="宋体" w:cs="宋体"/>
                <w:color w:val="000000"/>
                <w:spacing w:val="-12"/>
                <w:kern w:val="0"/>
                <w:szCs w:val="21"/>
              </w:rPr>
            </w:pPr>
            <w:r w:rsidRPr="009F1650">
              <w:rPr>
                <w:rFonts w:ascii="宋体" w:eastAsia="宋体" w:hAnsi="宋体" w:cs="宋体" w:hint="eastAsia"/>
                <w:color w:val="000000"/>
                <w:spacing w:val="-12"/>
                <w:kern w:val="0"/>
                <w:szCs w:val="21"/>
              </w:rPr>
              <w:t xml:space="preserve">　</w:t>
            </w:r>
          </w:p>
        </w:tc>
        <w:tc>
          <w:tcPr>
            <w:tcW w:w="427" w:type="dxa"/>
            <w:tcBorders>
              <w:bottom w:val="single" w:sz="4" w:space="0" w:color="auto"/>
            </w:tcBorders>
            <w:shd w:val="clear" w:color="auto" w:fill="auto"/>
            <w:vAlign w:val="center"/>
            <w:hideMark/>
          </w:tcPr>
          <w:p w14:paraId="336DF851" w14:textId="77777777" w:rsidR="00ED4702" w:rsidRPr="009F1650" w:rsidRDefault="00ED4702" w:rsidP="00D164FF">
            <w:pPr>
              <w:widowControl/>
              <w:spacing w:line="200" w:lineRule="atLeast"/>
              <w:jc w:val="center"/>
              <w:rPr>
                <w:rFonts w:ascii="宋体" w:eastAsia="宋体" w:hAnsi="宋体" w:cs="宋体"/>
                <w:color w:val="000000"/>
                <w:spacing w:val="-12"/>
                <w:kern w:val="0"/>
                <w:szCs w:val="21"/>
              </w:rPr>
            </w:pPr>
            <w:r w:rsidRPr="009F1650">
              <w:rPr>
                <w:rFonts w:ascii="宋体" w:eastAsia="宋体" w:hAnsi="宋体" w:cs="宋体" w:hint="eastAsia"/>
                <w:color w:val="000000"/>
                <w:spacing w:val="-12"/>
                <w:kern w:val="0"/>
                <w:szCs w:val="21"/>
              </w:rPr>
              <w:t>√</w:t>
            </w:r>
          </w:p>
        </w:tc>
        <w:tc>
          <w:tcPr>
            <w:tcW w:w="1039" w:type="dxa"/>
            <w:tcBorders>
              <w:bottom w:val="single" w:sz="4" w:space="0" w:color="auto"/>
            </w:tcBorders>
            <w:shd w:val="clear" w:color="auto" w:fill="auto"/>
            <w:vAlign w:val="center"/>
            <w:hideMark/>
          </w:tcPr>
          <w:p w14:paraId="1CDC0D2D" w14:textId="77777777" w:rsidR="00ED4702" w:rsidRPr="009F1650" w:rsidRDefault="00ED4702" w:rsidP="00D164FF">
            <w:pPr>
              <w:widowControl/>
              <w:spacing w:line="200" w:lineRule="atLeast"/>
              <w:jc w:val="left"/>
              <w:rPr>
                <w:rFonts w:ascii="宋体" w:eastAsia="宋体" w:hAnsi="宋体" w:cs="宋体"/>
                <w:color w:val="000000"/>
                <w:spacing w:val="-12"/>
                <w:kern w:val="0"/>
                <w:szCs w:val="21"/>
              </w:rPr>
            </w:pPr>
            <w:r w:rsidRPr="009F1650">
              <w:rPr>
                <w:rFonts w:ascii="宋体" w:eastAsia="宋体" w:hAnsi="宋体" w:cs="宋体" w:hint="eastAsia"/>
                <w:color w:val="000000"/>
                <w:spacing w:val="-12"/>
                <w:kern w:val="0"/>
                <w:szCs w:val="21"/>
              </w:rPr>
              <w:t xml:space="preserve">　</w:t>
            </w:r>
          </w:p>
        </w:tc>
        <w:tc>
          <w:tcPr>
            <w:tcW w:w="567" w:type="dxa"/>
            <w:tcBorders>
              <w:bottom w:val="single" w:sz="4" w:space="0" w:color="auto"/>
            </w:tcBorders>
            <w:shd w:val="clear" w:color="auto" w:fill="auto"/>
            <w:vAlign w:val="center"/>
            <w:hideMark/>
          </w:tcPr>
          <w:p w14:paraId="40F23158" w14:textId="77777777" w:rsidR="00ED4702" w:rsidRPr="009F1650" w:rsidRDefault="00ED4702" w:rsidP="00D164FF">
            <w:pPr>
              <w:widowControl/>
              <w:spacing w:line="200" w:lineRule="atLeast"/>
              <w:jc w:val="center"/>
              <w:rPr>
                <w:rFonts w:ascii="宋体" w:eastAsia="宋体" w:hAnsi="宋体" w:cs="宋体"/>
                <w:color w:val="000000"/>
                <w:spacing w:val="-12"/>
                <w:kern w:val="0"/>
                <w:szCs w:val="21"/>
              </w:rPr>
            </w:pPr>
            <w:r w:rsidRPr="009F1650">
              <w:rPr>
                <w:rFonts w:ascii="宋体" w:eastAsia="宋体" w:hAnsi="宋体" w:cs="宋体" w:hint="eastAsia"/>
                <w:color w:val="000000"/>
                <w:spacing w:val="-12"/>
                <w:kern w:val="0"/>
                <w:szCs w:val="21"/>
              </w:rPr>
              <w:t xml:space="preserve">　</w:t>
            </w:r>
          </w:p>
        </w:tc>
        <w:tc>
          <w:tcPr>
            <w:tcW w:w="427" w:type="dxa"/>
            <w:tcBorders>
              <w:bottom w:val="single" w:sz="4" w:space="0" w:color="auto"/>
            </w:tcBorders>
            <w:shd w:val="clear" w:color="auto" w:fill="auto"/>
            <w:vAlign w:val="center"/>
            <w:hideMark/>
          </w:tcPr>
          <w:p w14:paraId="265BC713" w14:textId="77777777" w:rsidR="00ED4702" w:rsidRPr="009F1650" w:rsidRDefault="00ED4702" w:rsidP="00D164FF">
            <w:pPr>
              <w:widowControl/>
              <w:spacing w:line="200" w:lineRule="atLeast"/>
              <w:jc w:val="center"/>
              <w:rPr>
                <w:rFonts w:ascii="宋体" w:eastAsia="宋体" w:hAnsi="宋体" w:cs="宋体"/>
                <w:color w:val="000000"/>
                <w:spacing w:val="-12"/>
                <w:kern w:val="0"/>
                <w:szCs w:val="21"/>
              </w:rPr>
            </w:pPr>
            <w:r w:rsidRPr="009F1650">
              <w:rPr>
                <w:rFonts w:ascii="宋体" w:eastAsia="宋体" w:hAnsi="宋体" w:cs="宋体" w:hint="eastAsia"/>
                <w:color w:val="000000"/>
                <w:spacing w:val="-12"/>
                <w:kern w:val="0"/>
                <w:szCs w:val="21"/>
              </w:rPr>
              <w:t>√</w:t>
            </w:r>
          </w:p>
        </w:tc>
      </w:tr>
      <w:tr w:rsidR="00ED4702" w:rsidRPr="00182D09" w14:paraId="16901F6C" w14:textId="77777777" w:rsidTr="00770B42">
        <w:trPr>
          <w:trHeight w:val="1709"/>
        </w:trPr>
        <w:tc>
          <w:tcPr>
            <w:tcW w:w="520" w:type="dxa"/>
            <w:tcBorders>
              <w:bottom w:val="single" w:sz="4" w:space="0" w:color="auto"/>
            </w:tcBorders>
            <w:shd w:val="clear" w:color="auto" w:fill="auto"/>
            <w:vAlign w:val="center"/>
            <w:hideMark/>
          </w:tcPr>
          <w:p w14:paraId="2211ABCB" w14:textId="77777777" w:rsidR="00ED4702" w:rsidRPr="00182D09" w:rsidRDefault="00ED4702" w:rsidP="00A1386A">
            <w:pPr>
              <w:widowControl/>
              <w:jc w:val="center"/>
              <w:rPr>
                <w:rFonts w:ascii="宋体" w:eastAsia="宋体" w:hAnsi="宋体" w:cs="宋体"/>
                <w:color w:val="000000"/>
                <w:kern w:val="0"/>
                <w:szCs w:val="21"/>
              </w:rPr>
            </w:pPr>
            <w:r w:rsidRPr="00182D09">
              <w:rPr>
                <w:rFonts w:ascii="宋体" w:eastAsia="宋体" w:hAnsi="宋体" w:cs="宋体" w:hint="eastAsia"/>
                <w:color w:val="000000"/>
                <w:kern w:val="0"/>
                <w:szCs w:val="21"/>
              </w:rPr>
              <w:t>6</w:t>
            </w:r>
          </w:p>
        </w:tc>
        <w:tc>
          <w:tcPr>
            <w:tcW w:w="898" w:type="dxa"/>
            <w:vMerge/>
            <w:tcBorders>
              <w:bottom w:val="single" w:sz="4" w:space="0" w:color="auto"/>
            </w:tcBorders>
            <w:shd w:val="clear" w:color="auto" w:fill="auto"/>
            <w:vAlign w:val="center"/>
            <w:hideMark/>
          </w:tcPr>
          <w:p w14:paraId="1AF85587" w14:textId="77777777" w:rsidR="00ED4702" w:rsidRPr="00182D09" w:rsidRDefault="00ED4702" w:rsidP="00A1386A">
            <w:pPr>
              <w:widowControl/>
              <w:jc w:val="left"/>
              <w:rPr>
                <w:rFonts w:ascii="宋体" w:eastAsia="宋体" w:hAnsi="宋体" w:cs="宋体"/>
                <w:color w:val="000000"/>
                <w:kern w:val="0"/>
                <w:szCs w:val="21"/>
              </w:rPr>
            </w:pPr>
          </w:p>
        </w:tc>
        <w:tc>
          <w:tcPr>
            <w:tcW w:w="709" w:type="dxa"/>
            <w:tcBorders>
              <w:bottom w:val="single" w:sz="4" w:space="0" w:color="auto"/>
            </w:tcBorders>
            <w:shd w:val="clear" w:color="auto" w:fill="auto"/>
            <w:vAlign w:val="center"/>
            <w:hideMark/>
          </w:tcPr>
          <w:p w14:paraId="43F5DA29" w14:textId="77777777" w:rsidR="00ED4702" w:rsidRPr="00182D09" w:rsidRDefault="00ED4702" w:rsidP="00D164FF">
            <w:pPr>
              <w:widowControl/>
              <w:spacing w:line="200" w:lineRule="atLeast"/>
              <w:jc w:val="center"/>
              <w:rPr>
                <w:rFonts w:ascii="宋体" w:eastAsia="宋体" w:hAnsi="宋体" w:cs="宋体"/>
                <w:color w:val="000000"/>
                <w:kern w:val="0"/>
                <w:szCs w:val="21"/>
              </w:rPr>
            </w:pPr>
            <w:r w:rsidRPr="00182D09">
              <w:rPr>
                <w:rFonts w:ascii="宋体" w:eastAsia="宋体" w:hAnsi="宋体" w:cs="宋体" w:hint="eastAsia"/>
                <w:color w:val="000000"/>
                <w:kern w:val="0"/>
                <w:szCs w:val="21"/>
              </w:rPr>
              <w:t>审批   信息</w:t>
            </w:r>
          </w:p>
        </w:tc>
        <w:tc>
          <w:tcPr>
            <w:tcW w:w="2126" w:type="dxa"/>
            <w:tcBorders>
              <w:bottom w:val="single" w:sz="4" w:space="0" w:color="auto"/>
            </w:tcBorders>
            <w:shd w:val="clear" w:color="auto" w:fill="auto"/>
            <w:vAlign w:val="center"/>
            <w:hideMark/>
          </w:tcPr>
          <w:p w14:paraId="49BF20A0" w14:textId="77777777" w:rsidR="00ED4702" w:rsidRPr="00D164FF" w:rsidRDefault="00ED4702" w:rsidP="00D164FF">
            <w:pPr>
              <w:widowControl/>
              <w:spacing w:line="200" w:lineRule="atLeast"/>
              <w:jc w:val="left"/>
              <w:rPr>
                <w:rFonts w:ascii="宋体" w:eastAsia="宋体" w:hAnsi="宋体" w:cs="宋体"/>
                <w:color w:val="000000"/>
                <w:spacing w:val="-12"/>
                <w:kern w:val="0"/>
                <w:szCs w:val="21"/>
              </w:rPr>
            </w:pPr>
            <w:r w:rsidRPr="00D164FF">
              <w:rPr>
                <w:rFonts w:ascii="宋体" w:eastAsia="宋体" w:hAnsi="宋体" w:cs="宋体" w:hint="eastAsia"/>
                <w:color w:val="000000"/>
                <w:spacing w:val="-12"/>
                <w:kern w:val="0"/>
                <w:szCs w:val="21"/>
              </w:rPr>
              <w:t>●</w:t>
            </w:r>
            <w:proofErr w:type="gramStart"/>
            <w:r w:rsidRPr="00D164FF">
              <w:rPr>
                <w:rFonts w:ascii="宋体" w:eastAsia="宋体" w:hAnsi="宋体" w:cs="宋体" w:hint="eastAsia"/>
                <w:color w:val="000000"/>
                <w:spacing w:val="-12"/>
                <w:kern w:val="0"/>
                <w:szCs w:val="21"/>
              </w:rPr>
              <w:t>低保对象</w:t>
            </w:r>
            <w:proofErr w:type="gramEnd"/>
            <w:r w:rsidRPr="00D164FF">
              <w:rPr>
                <w:rFonts w:ascii="宋体" w:eastAsia="宋体" w:hAnsi="宋体" w:cs="宋体" w:hint="eastAsia"/>
                <w:color w:val="000000"/>
                <w:spacing w:val="-12"/>
                <w:kern w:val="0"/>
                <w:szCs w:val="21"/>
              </w:rPr>
              <w:t>名单及相关信息</w:t>
            </w:r>
          </w:p>
        </w:tc>
        <w:tc>
          <w:tcPr>
            <w:tcW w:w="2440" w:type="dxa"/>
            <w:tcBorders>
              <w:bottom w:val="single" w:sz="4" w:space="0" w:color="auto"/>
            </w:tcBorders>
            <w:shd w:val="clear" w:color="auto" w:fill="auto"/>
            <w:vAlign w:val="center"/>
            <w:hideMark/>
          </w:tcPr>
          <w:p w14:paraId="445369C6" w14:textId="0F4B825A" w:rsidR="00ED4702" w:rsidRPr="00D164FF" w:rsidRDefault="00ED4702" w:rsidP="00D164FF">
            <w:pPr>
              <w:widowControl/>
              <w:spacing w:line="200" w:lineRule="atLeast"/>
              <w:jc w:val="left"/>
              <w:rPr>
                <w:rFonts w:ascii="宋体" w:eastAsia="宋体" w:hAnsi="宋体" w:cs="宋体"/>
                <w:color w:val="000000"/>
                <w:spacing w:val="-12"/>
                <w:kern w:val="0"/>
                <w:szCs w:val="21"/>
              </w:rPr>
            </w:pPr>
            <w:r w:rsidRPr="00D164FF">
              <w:rPr>
                <w:rFonts w:ascii="宋体" w:eastAsia="宋体" w:hAnsi="宋体" w:cs="宋体" w:hint="eastAsia"/>
                <w:color w:val="000000"/>
                <w:spacing w:val="-12"/>
                <w:kern w:val="0"/>
                <w:szCs w:val="21"/>
              </w:rPr>
              <w:t>《社会救助暂行办法》国务院令第649号、《国务院关于进一步加强和改进最低生活保障工作的意见》（国发〔2012〕45号） 、各地相关政策法规</w:t>
            </w:r>
          </w:p>
        </w:tc>
        <w:tc>
          <w:tcPr>
            <w:tcW w:w="1021" w:type="dxa"/>
            <w:tcBorders>
              <w:bottom w:val="single" w:sz="4" w:space="0" w:color="auto"/>
            </w:tcBorders>
            <w:shd w:val="clear" w:color="auto" w:fill="auto"/>
            <w:vAlign w:val="center"/>
            <w:hideMark/>
          </w:tcPr>
          <w:p w14:paraId="4F0DADFD" w14:textId="784568EB" w:rsidR="00ED4702" w:rsidRPr="00D164FF" w:rsidRDefault="00F57AF0" w:rsidP="00D164FF">
            <w:pPr>
              <w:widowControl/>
              <w:spacing w:line="200" w:lineRule="atLeast"/>
              <w:jc w:val="left"/>
              <w:rPr>
                <w:rFonts w:ascii="宋体" w:eastAsia="宋体" w:hAnsi="宋体" w:cs="宋体"/>
                <w:color w:val="000000"/>
                <w:spacing w:val="-12"/>
                <w:kern w:val="0"/>
                <w:szCs w:val="21"/>
              </w:rPr>
            </w:pPr>
            <w:r w:rsidRPr="009F1650">
              <w:rPr>
                <w:rFonts w:ascii="宋体" w:eastAsia="宋体" w:hAnsi="宋体" w:cs="宋体" w:hint="eastAsia"/>
                <w:color w:val="000000"/>
                <w:spacing w:val="-12"/>
                <w:kern w:val="0"/>
                <w:szCs w:val="21"/>
              </w:rPr>
              <w:t>同上</w:t>
            </w:r>
          </w:p>
        </w:tc>
        <w:tc>
          <w:tcPr>
            <w:tcW w:w="1698" w:type="dxa"/>
            <w:tcBorders>
              <w:bottom w:val="single" w:sz="4" w:space="0" w:color="auto"/>
            </w:tcBorders>
            <w:shd w:val="clear" w:color="auto" w:fill="auto"/>
            <w:vAlign w:val="center"/>
            <w:hideMark/>
          </w:tcPr>
          <w:p w14:paraId="5AD8B3AD" w14:textId="77777777" w:rsidR="00ED4702" w:rsidRPr="00D164FF" w:rsidRDefault="00ED4702" w:rsidP="00D164FF">
            <w:pPr>
              <w:widowControl/>
              <w:spacing w:line="200" w:lineRule="atLeast"/>
              <w:jc w:val="center"/>
              <w:rPr>
                <w:rFonts w:ascii="宋体" w:eastAsia="宋体" w:hAnsi="宋体" w:cs="宋体"/>
                <w:color w:val="000000"/>
                <w:spacing w:val="-12"/>
                <w:kern w:val="0"/>
                <w:szCs w:val="21"/>
              </w:rPr>
            </w:pPr>
            <w:r w:rsidRPr="00D164FF">
              <w:rPr>
                <w:rFonts w:ascii="宋体" w:eastAsia="宋体" w:hAnsi="宋体" w:cs="宋体" w:hint="eastAsia"/>
                <w:color w:val="000000"/>
                <w:spacing w:val="-12"/>
                <w:kern w:val="0"/>
                <w:szCs w:val="21"/>
              </w:rPr>
              <w:t>县级人民政府民政部门、乡镇人民政府（街道办事处）</w:t>
            </w:r>
          </w:p>
        </w:tc>
        <w:tc>
          <w:tcPr>
            <w:tcW w:w="2071" w:type="dxa"/>
            <w:tcBorders>
              <w:bottom w:val="single" w:sz="4" w:space="0" w:color="auto"/>
            </w:tcBorders>
            <w:shd w:val="clear" w:color="auto" w:fill="auto"/>
            <w:vAlign w:val="center"/>
            <w:hideMark/>
          </w:tcPr>
          <w:p w14:paraId="4671DBD9" w14:textId="4A191033" w:rsidR="00ED4702" w:rsidRPr="00D164FF" w:rsidRDefault="00ED4702" w:rsidP="00D164FF">
            <w:pPr>
              <w:widowControl/>
              <w:spacing w:line="200" w:lineRule="atLeast"/>
              <w:jc w:val="left"/>
              <w:rPr>
                <w:rFonts w:ascii="宋体" w:eastAsia="宋体" w:hAnsi="宋体" w:cs="宋体"/>
                <w:color w:val="000000"/>
                <w:spacing w:val="-12"/>
                <w:kern w:val="0"/>
                <w:szCs w:val="21"/>
              </w:rPr>
            </w:pPr>
            <w:r w:rsidRPr="00D164FF">
              <w:rPr>
                <w:rFonts w:ascii="宋体" w:eastAsia="宋体" w:hAnsi="宋体" w:cs="宋体" w:hint="eastAsia"/>
                <w:spacing w:val="-12"/>
                <w:kern w:val="0"/>
                <w:szCs w:val="21"/>
              </w:rPr>
              <w:t>■</w:t>
            </w:r>
            <w:r w:rsidRPr="00D164FF">
              <w:rPr>
                <w:rFonts w:ascii="宋体" w:eastAsia="宋体" w:hAnsi="宋体" w:cs="宋体" w:hint="eastAsia"/>
                <w:color w:val="000000"/>
                <w:spacing w:val="-12"/>
                <w:kern w:val="0"/>
                <w:szCs w:val="21"/>
              </w:rPr>
              <w:t xml:space="preserve">政府网站                                                                                                                                                                                                                   </w:t>
            </w:r>
            <w:r w:rsidRPr="00D164FF">
              <w:rPr>
                <w:rFonts w:ascii="宋体" w:eastAsia="宋体" w:hAnsi="宋体" w:cs="宋体" w:hint="eastAsia"/>
                <w:spacing w:val="-12"/>
                <w:kern w:val="0"/>
                <w:szCs w:val="21"/>
              </w:rPr>
              <w:t>■</w:t>
            </w:r>
            <w:r w:rsidRPr="00D164FF">
              <w:rPr>
                <w:rFonts w:ascii="宋体" w:eastAsia="宋体" w:hAnsi="宋体" w:cs="宋体" w:hint="eastAsia"/>
                <w:color w:val="000000"/>
                <w:spacing w:val="-12"/>
                <w:kern w:val="0"/>
                <w:szCs w:val="21"/>
              </w:rPr>
              <w:t>两微一端                                                                                                                                                                                                        ■政务服务中心                                                                                                                                                                                      ■社区/企事业单位/村公示栏（电子屏）</w:t>
            </w:r>
          </w:p>
        </w:tc>
        <w:tc>
          <w:tcPr>
            <w:tcW w:w="709" w:type="dxa"/>
            <w:tcBorders>
              <w:bottom w:val="single" w:sz="4" w:space="0" w:color="auto"/>
            </w:tcBorders>
            <w:shd w:val="clear" w:color="auto" w:fill="auto"/>
            <w:vAlign w:val="center"/>
            <w:hideMark/>
          </w:tcPr>
          <w:p w14:paraId="190BF22B" w14:textId="77777777" w:rsidR="00ED4702" w:rsidRPr="00182D09" w:rsidRDefault="00ED4702" w:rsidP="00D164FF">
            <w:pPr>
              <w:widowControl/>
              <w:spacing w:line="200" w:lineRule="atLeast"/>
              <w:jc w:val="center"/>
              <w:rPr>
                <w:rFonts w:ascii="宋体" w:eastAsia="宋体" w:hAnsi="宋体" w:cs="宋体"/>
                <w:color w:val="000000"/>
                <w:kern w:val="0"/>
                <w:szCs w:val="21"/>
              </w:rPr>
            </w:pPr>
            <w:r w:rsidRPr="00182D09">
              <w:rPr>
                <w:rFonts w:ascii="宋体" w:eastAsia="宋体" w:hAnsi="宋体" w:cs="宋体" w:hint="eastAsia"/>
                <w:color w:val="000000"/>
                <w:kern w:val="0"/>
                <w:szCs w:val="21"/>
              </w:rPr>
              <w:t>√</w:t>
            </w:r>
          </w:p>
        </w:tc>
        <w:tc>
          <w:tcPr>
            <w:tcW w:w="709" w:type="dxa"/>
            <w:tcBorders>
              <w:bottom w:val="single" w:sz="4" w:space="0" w:color="auto"/>
            </w:tcBorders>
            <w:shd w:val="clear" w:color="auto" w:fill="auto"/>
            <w:vAlign w:val="center"/>
            <w:hideMark/>
          </w:tcPr>
          <w:p w14:paraId="7A562965" w14:textId="77777777" w:rsidR="00ED4702" w:rsidRPr="00182D09" w:rsidRDefault="00ED4702" w:rsidP="00D164FF">
            <w:pPr>
              <w:widowControl/>
              <w:spacing w:line="200" w:lineRule="atLeast"/>
              <w:jc w:val="center"/>
              <w:rPr>
                <w:rFonts w:ascii="宋体" w:eastAsia="宋体" w:hAnsi="宋体" w:cs="宋体"/>
                <w:color w:val="000000"/>
                <w:kern w:val="0"/>
                <w:szCs w:val="21"/>
              </w:rPr>
            </w:pPr>
            <w:r w:rsidRPr="00182D09">
              <w:rPr>
                <w:rFonts w:ascii="宋体" w:eastAsia="宋体" w:hAnsi="宋体" w:cs="宋体" w:hint="eastAsia"/>
                <w:color w:val="000000"/>
                <w:kern w:val="0"/>
                <w:szCs w:val="21"/>
              </w:rPr>
              <w:t xml:space="preserve">　</w:t>
            </w:r>
          </w:p>
        </w:tc>
        <w:tc>
          <w:tcPr>
            <w:tcW w:w="427" w:type="dxa"/>
            <w:tcBorders>
              <w:bottom w:val="single" w:sz="4" w:space="0" w:color="auto"/>
            </w:tcBorders>
            <w:shd w:val="clear" w:color="auto" w:fill="auto"/>
            <w:vAlign w:val="center"/>
            <w:hideMark/>
          </w:tcPr>
          <w:p w14:paraId="567EF65C" w14:textId="77777777" w:rsidR="00ED4702" w:rsidRPr="00182D09" w:rsidRDefault="00ED4702" w:rsidP="00D164FF">
            <w:pPr>
              <w:widowControl/>
              <w:spacing w:line="200" w:lineRule="atLeast"/>
              <w:jc w:val="center"/>
              <w:rPr>
                <w:rFonts w:ascii="宋体" w:eastAsia="宋体" w:hAnsi="宋体" w:cs="宋体"/>
                <w:color w:val="000000"/>
                <w:kern w:val="0"/>
                <w:szCs w:val="21"/>
              </w:rPr>
            </w:pPr>
            <w:r w:rsidRPr="00182D09">
              <w:rPr>
                <w:rFonts w:ascii="宋体" w:eastAsia="宋体" w:hAnsi="宋体" w:cs="宋体" w:hint="eastAsia"/>
                <w:color w:val="000000"/>
                <w:kern w:val="0"/>
                <w:szCs w:val="21"/>
              </w:rPr>
              <w:t>√</w:t>
            </w:r>
          </w:p>
        </w:tc>
        <w:tc>
          <w:tcPr>
            <w:tcW w:w="1039" w:type="dxa"/>
            <w:tcBorders>
              <w:bottom w:val="single" w:sz="4" w:space="0" w:color="auto"/>
            </w:tcBorders>
            <w:shd w:val="clear" w:color="auto" w:fill="auto"/>
            <w:vAlign w:val="center"/>
            <w:hideMark/>
          </w:tcPr>
          <w:p w14:paraId="5FBE0C33" w14:textId="77777777" w:rsidR="00ED4702" w:rsidRPr="00182D09" w:rsidRDefault="00ED4702" w:rsidP="00D164FF">
            <w:pPr>
              <w:widowControl/>
              <w:spacing w:line="200" w:lineRule="atLeast"/>
              <w:jc w:val="center"/>
              <w:rPr>
                <w:rFonts w:ascii="宋体" w:eastAsia="宋体" w:hAnsi="宋体" w:cs="宋体"/>
                <w:color w:val="000000"/>
                <w:kern w:val="0"/>
                <w:szCs w:val="21"/>
              </w:rPr>
            </w:pPr>
            <w:r w:rsidRPr="00182D09">
              <w:rPr>
                <w:rFonts w:ascii="宋体" w:eastAsia="宋体" w:hAnsi="宋体" w:cs="宋体" w:hint="eastAsia"/>
                <w:color w:val="000000"/>
                <w:kern w:val="0"/>
                <w:szCs w:val="21"/>
              </w:rPr>
              <w:t xml:space="preserve">　</w:t>
            </w:r>
          </w:p>
        </w:tc>
        <w:tc>
          <w:tcPr>
            <w:tcW w:w="567" w:type="dxa"/>
            <w:tcBorders>
              <w:bottom w:val="single" w:sz="4" w:space="0" w:color="auto"/>
            </w:tcBorders>
            <w:shd w:val="clear" w:color="auto" w:fill="auto"/>
            <w:vAlign w:val="center"/>
            <w:hideMark/>
          </w:tcPr>
          <w:p w14:paraId="18E6E622" w14:textId="77777777" w:rsidR="00ED4702" w:rsidRPr="00182D09" w:rsidRDefault="00ED4702" w:rsidP="00D164FF">
            <w:pPr>
              <w:widowControl/>
              <w:spacing w:line="200" w:lineRule="atLeast"/>
              <w:jc w:val="center"/>
              <w:rPr>
                <w:rFonts w:ascii="宋体" w:eastAsia="宋体" w:hAnsi="宋体" w:cs="宋体"/>
                <w:color w:val="000000"/>
                <w:kern w:val="0"/>
                <w:szCs w:val="21"/>
              </w:rPr>
            </w:pPr>
            <w:r w:rsidRPr="00182D09">
              <w:rPr>
                <w:rFonts w:ascii="宋体" w:eastAsia="宋体" w:hAnsi="宋体" w:cs="宋体" w:hint="eastAsia"/>
                <w:color w:val="000000"/>
                <w:kern w:val="0"/>
                <w:szCs w:val="21"/>
              </w:rPr>
              <w:t>√</w:t>
            </w:r>
          </w:p>
        </w:tc>
        <w:tc>
          <w:tcPr>
            <w:tcW w:w="427" w:type="dxa"/>
            <w:tcBorders>
              <w:bottom w:val="single" w:sz="4" w:space="0" w:color="auto"/>
            </w:tcBorders>
            <w:shd w:val="clear" w:color="auto" w:fill="auto"/>
            <w:vAlign w:val="center"/>
            <w:hideMark/>
          </w:tcPr>
          <w:p w14:paraId="6D176584" w14:textId="77777777" w:rsidR="00ED4702" w:rsidRPr="00182D09" w:rsidRDefault="00ED4702" w:rsidP="00D164FF">
            <w:pPr>
              <w:widowControl/>
              <w:spacing w:line="200" w:lineRule="atLeast"/>
              <w:jc w:val="center"/>
              <w:rPr>
                <w:rFonts w:ascii="宋体" w:eastAsia="宋体" w:hAnsi="宋体" w:cs="宋体"/>
                <w:color w:val="000000"/>
                <w:kern w:val="0"/>
                <w:szCs w:val="21"/>
              </w:rPr>
            </w:pPr>
            <w:r w:rsidRPr="00182D09">
              <w:rPr>
                <w:rFonts w:ascii="宋体" w:eastAsia="宋体" w:hAnsi="宋体" w:cs="宋体" w:hint="eastAsia"/>
                <w:color w:val="000000"/>
                <w:kern w:val="0"/>
                <w:szCs w:val="21"/>
              </w:rPr>
              <w:t>√</w:t>
            </w:r>
          </w:p>
        </w:tc>
      </w:tr>
      <w:tr w:rsidR="00A1386A" w:rsidRPr="00182D09" w14:paraId="0D2AB765" w14:textId="77777777" w:rsidTr="00770B42">
        <w:trPr>
          <w:trHeight w:val="2280"/>
        </w:trPr>
        <w:tc>
          <w:tcPr>
            <w:tcW w:w="520" w:type="dxa"/>
            <w:shd w:val="clear" w:color="auto" w:fill="auto"/>
            <w:vAlign w:val="center"/>
            <w:hideMark/>
          </w:tcPr>
          <w:p w14:paraId="7F7EABC7" w14:textId="77777777" w:rsidR="00A1386A" w:rsidRPr="00182D09" w:rsidRDefault="00A1386A" w:rsidP="00A1386A">
            <w:pPr>
              <w:widowControl/>
              <w:jc w:val="center"/>
              <w:rPr>
                <w:rFonts w:ascii="宋体" w:eastAsia="宋体" w:hAnsi="宋体" w:cs="宋体"/>
                <w:color w:val="000000"/>
                <w:kern w:val="0"/>
                <w:szCs w:val="21"/>
              </w:rPr>
            </w:pPr>
            <w:r w:rsidRPr="00182D09">
              <w:rPr>
                <w:rFonts w:ascii="宋体" w:eastAsia="宋体" w:hAnsi="宋体" w:cs="宋体" w:hint="eastAsia"/>
                <w:color w:val="000000"/>
                <w:kern w:val="0"/>
                <w:szCs w:val="21"/>
              </w:rPr>
              <w:t>7</w:t>
            </w:r>
          </w:p>
        </w:tc>
        <w:tc>
          <w:tcPr>
            <w:tcW w:w="898" w:type="dxa"/>
            <w:shd w:val="clear" w:color="auto" w:fill="auto"/>
            <w:vAlign w:val="center"/>
            <w:hideMark/>
          </w:tcPr>
          <w:p w14:paraId="3990DF23" w14:textId="77777777" w:rsidR="00A1386A" w:rsidRPr="00182D09" w:rsidRDefault="00A1386A" w:rsidP="00AA6941">
            <w:pPr>
              <w:widowControl/>
              <w:rPr>
                <w:rFonts w:ascii="宋体" w:eastAsia="宋体" w:hAnsi="宋体" w:cs="宋体"/>
                <w:color w:val="000000"/>
                <w:kern w:val="0"/>
                <w:szCs w:val="21"/>
              </w:rPr>
            </w:pPr>
            <w:r w:rsidRPr="00182D09">
              <w:rPr>
                <w:rFonts w:ascii="宋体" w:eastAsia="宋体" w:hAnsi="宋体" w:cs="宋体" w:hint="eastAsia"/>
                <w:color w:val="000000"/>
                <w:kern w:val="0"/>
                <w:szCs w:val="21"/>
              </w:rPr>
              <w:t>特困</w:t>
            </w:r>
            <w:r w:rsidRPr="00182D09">
              <w:rPr>
                <w:rFonts w:ascii="宋体" w:eastAsia="宋体" w:hAnsi="宋体" w:cs="宋体" w:hint="eastAsia"/>
                <w:color w:val="000000"/>
                <w:kern w:val="0"/>
                <w:szCs w:val="21"/>
              </w:rPr>
              <w:br/>
              <w:t>人员</w:t>
            </w:r>
            <w:r w:rsidRPr="00182D09">
              <w:rPr>
                <w:rFonts w:ascii="宋体" w:eastAsia="宋体" w:hAnsi="宋体" w:cs="宋体" w:hint="eastAsia"/>
                <w:color w:val="000000"/>
                <w:kern w:val="0"/>
                <w:szCs w:val="21"/>
              </w:rPr>
              <w:br/>
              <w:t>救助供养</w:t>
            </w:r>
          </w:p>
        </w:tc>
        <w:tc>
          <w:tcPr>
            <w:tcW w:w="709" w:type="dxa"/>
            <w:shd w:val="clear" w:color="auto" w:fill="auto"/>
            <w:vAlign w:val="center"/>
            <w:hideMark/>
          </w:tcPr>
          <w:p w14:paraId="05CD26A6" w14:textId="77777777" w:rsidR="00A1386A" w:rsidRPr="00182D09" w:rsidRDefault="00A1386A" w:rsidP="00D164FF">
            <w:pPr>
              <w:widowControl/>
              <w:spacing w:line="200" w:lineRule="atLeast"/>
              <w:jc w:val="center"/>
              <w:rPr>
                <w:rFonts w:ascii="宋体" w:eastAsia="宋体" w:hAnsi="宋体" w:cs="宋体"/>
                <w:color w:val="000000"/>
                <w:kern w:val="0"/>
                <w:szCs w:val="21"/>
              </w:rPr>
            </w:pPr>
            <w:r w:rsidRPr="00182D09">
              <w:rPr>
                <w:rFonts w:ascii="宋体" w:eastAsia="宋体" w:hAnsi="宋体" w:cs="宋体" w:hint="eastAsia"/>
                <w:color w:val="000000"/>
                <w:kern w:val="0"/>
                <w:szCs w:val="21"/>
              </w:rPr>
              <w:t>政策</w:t>
            </w:r>
            <w:r w:rsidRPr="00182D09">
              <w:rPr>
                <w:rFonts w:ascii="宋体" w:eastAsia="宋体" w:hAnsi="宋体" w:cs="宋体" w:hint="eastAsia"/>
                <w:color w:val="000000"/>
                <w:kern w:val="0"/>
                <w:szCs w:val="21"/>
              </w:rPr>
              <w:br/>
            </w:r>
            <w:proofErr w:type="gramStart"/>
            <w:r w:rsidRPr="00182D09">
              <w:rPr>
                <w:rFonts w:ascii="宋体" w:eastAsia="宋体" w:hAnsi="宋体" w:cs="宋体" w:hint="eastAsia"/>
                <w:color w:val="000000"/>
                <w:kern w:val="0"/>
                <w:szCs w:val="21"/>
              </w:rPr>
              <w:t>法规</w:t>
            </w:r>
            <w:proofErr w:type="gramEnd"/>
            <w:r w:rsidRPr="00182D09">
              <w:rPr>
                <w:rFonts w:ascii="宋体" w:eastAsia="宋体" w:hAnsi="宋体" w:cs="宋体" w:hint="eastAsia"/>
                <w:color w:val="000000"/>
                <w:kern w:val="0"/>
                <w:szCs w:val="21"/>
              </w:rPr>
              <w:br/>
              <w:t>文件</w:t>
            </w:r>
          </w:p>
        </w:tc>
        <w:tc>
          <w:tcPr>
            <w:tcW w:w="2126" w:type="dxa"/>
            <w:shd w:val="clear" w:color="auto" w:fill="auto"/>
            <w:vAlign w:val="center"/>
            <w:hideMark/>
          </w:tcPr>
          <w:p w14:paraId="2A50551F" w14:textId="43185AD9" w:rsidR="00A1386A" w:rsidRPr="00D164FF" w:rsidRDefault="00A1386A" w:rsidP="00D164FF">
            <w:pPr>
              <w:widowControl/>
              <w:spacing w:line="200" w:lineRule="atLeast"/>
              <w:jc w:val="left"/>
              <w:rPr>
                <w:rFonts w:ascii="宋体" w:eastAsia="宋体" w:hAnsi="宋体" w:cs="宋体"/>
                <w:spacing w:val="-12"/>
                <w:kern w:val="0"/>
                <w:szCs w:val="21"/>
              </w:rPr>
            </w:pPr>
            <w:r w:rsidRPr="00D164FF">
              <w:rPr>
                <w:rFonts w:ascii="宋体" w:eastAsia="宋体" w:hAnsi="宋体" w:cs="宋体" w:hint="eastAsia"/>
                <w:spacing w:val="-12"/>
                <w:kern w:val="0"/>
                <w:szCs w:val="21"/>
              </w:rPr>
              <w:t>●《国务院关于进一步健全特困人员救助供养制度的意见》（国发〔2016〕14号）●民政部关于印发《特困人员认定办法》的通知（民发〔2016〕178号）●民政部关于贯彻落实《国务院关于进一步健全特困人员救助供养制度的意见》的通知（民发〔2016〕115号）●各地配套政策法规文件</w:t>
            </w:r>
          </w:p>
        </w:tc>
        <w:tc>
          <w:tcPr>
            <w:tcW w:w="2440" w:type="dxa"/>
            <w:shd w:val="clear" w:color="auto" w:fill="auto"/>
            <w:vAlign w:val="center"/>
            <w:hideMark/>
          </w:tcPr>
          <w:p w14:paraId="66DE3D2F" w14:textId="77777777" w:rsidR="00A1386A" w:rsidRPr="00D164FF" w:rsidRDefault="00A1386A" w:rsidP="00D164FF">
            <w:pPr>
              <w:widowControl/>
              <w:spacing w:line="200" w:lineRule="atLeast"/>
              <w:jc w:val="center"/>
              <w:rPr>
                <w:rFonts w:ascii="宋体" w:eastAsia="宋体" w:hAnsi="宋体" w:cs="宋体"/>
                <w:color w:val="000000"/>
                <w:spacing w:val="-12"/>
                <w:kern w:val="0"/>
                <w:szCs w:val="21"/>
              </w:rPr>
            </w:pPr>
            <w:r w:rsidRPr="00D164FF">
              <w:rPr>
                <w:rFonts w:ascii="宋体" w:eastAsia="宋体" w:hAnsi="宋体" w:cs="宋体" w:hint="eastAsia"/>
                <w:color w:val="000000"/>
                <w:spacing w:val="-12"/>
                <w:kern w:val="0"/>
                <w:szCs w:val="21"/>
              </w:rPr>
              <w:t>信息公开规定</w:t>
            </w:r>
          </w:p>
        </w:tc>
        <w:tc>
          <w:tcPr>
            <w:tcW w:w="1021" w:type="dxa"/>
            <w:shd w:val="clear" w:color="auto" w:fill="auto"/>
            <w:vAlign w:val="center"/>
            <w:hideMark/>
          </w:tcPr>
          <w:p w14:paraId="76DE1361" w14:textId="66B8CBED" w:rsidR="00A1386A" w:rsidRPr="00D164FF" w:rsidRDefault="00F57AF0" w:rsidP="00D164FF">
            <w:pPr>
              <w:widowControl/>
              <w:spacing w:line="200" w:lineRule="atLeast"/>
              <w:jc w:val="left"/>
              <w:rPr>
                <w:rFonts w:ascii="宋体" w:eastAsia="宋体" w:hAnsi="宋体" w:cs="宋体"/>
                <w:color w:val="000000"/>
                <w:spacing w:val="-12"/>
                <w:kern w:val="0"/>
                <w:szCs w:val="21"/>
              </w:rPr>
            </w:pPr>
            <w:r w:rsidRPr="009F1650">
              <w:rPr>
                <w:rFonts w:ascii="宋体" w:eastAsia="宋体" w:hAnsi="宋体" w:cs="宋体" w:hint="eastAsia"/>
                <w:color w:val="000000"/>
                <w:spacing w:val="-12"/>
                <w:kern w:val="0"/>
                <w:szCs w:val="21"/>
              </w:rPr>
              <w:t>同上</w:t>
            </w:r>
          </w:p>
        </w:tc>
        <w:tc>
          <w:tcPr>
            <w:tcW w:w="1698" w:type="dxa"/>
            <w:shd w:val="clear" w:color="auto" w:fill="auto"/>
            <w:vAlign w:val="center"/>
            <w:hideMark/>
          </w:tcPr>
          <w:p w14:paraId="409A723D" w14:textId="77777777" w:rsidR="00A1386A" w:rsidRPr="00D164FF" w:rsidRDefault="00A1386A" w:rsidP="00BA345C">
            <w:pPr>
              <w:widowControl/>
              <w:spacing w:line="200" w:lineRule="atLeast"/>
              <w:rPr>
                <w:rFonts w:ascii="宋体" w:eastAsia="宋体" w:hAnsi="宋体" w:cs="宋体"/>
                <w:color w:val="000000"/>
                <w:spacing w:val="-12"/>
                <w:kern w:val="0"/>
                <w:szCs w:val="21"/>
              </w:rPr>
            </w:pPr>
            <w:r w:rsidRPr="00D164FF">
              <w:rPr>
                <w:rFonts w:ascii="宋体" w:eastAsia="宋体" w:hAnsi="宋体" w:cs="宋体" w:hint="eastAsia"/>
                <w:color w:val="000000"/>
                <w:spacing w:val="-12"/>
                <w:kern w:val="0"/>
                <w:szCs w:val="21"/>
              </w:rPr>
              <w:t>县级人民政府民政部门、乡镇人民政府（街道办事处）</w:t>
            </w:r>
          </w:p>
        </w:tc>
        <w:tc>
          <w:tcPr>
            <w:tcW w:w="2071" w:type="dxa"/>
            <w:shd w:val="clear" w:color="auto" w:fill="auto"/>
            <w:vAlign w:val="center"/>
            <w:hideMark/>
          </w:tcPr>
          <w:p w14:paraId="001D6DB3" w14:textId="75FB391C" w:rsidR="00A1386A" w:rsidRPr="00D164FF" w:rsidRDefault="00A1386A" w:rsidP="00D164FF">
            <w:pPr>
              <w:widowControl/>
              <w:spacing w:line="200" w:lineRule="atLeast"/>
              <w:jc w:val="left"/>
              <w:rPr>
                <w:rFonts w:ascii="宋体" w:eastAsia="宋体" w:hAnsi="宋体" w:cs="宋体"/>
                <w:spacing w:val="-12"/>
                <w:kern w:val="0"/>
                <w:szCs w:val="21"/>
              </w:rPr>
            </w:pPr>
            <w:r w:rsidRPr="00D164FF">
              <w:rPr>
                <w:rFonts w:ascii="宋体" w:eastAsia="宋体" w:hAnsi="宋体" w:cs="宋体" w:hint="eastAsia"/>
                <w:spacing w:val="-12"/>
                <w:kern w:val="0"/>
                <w:szCs w:val="21"/>
              </w:rPr>
              <w:t>■</w:t>
            </w:r>
            <w:r w:rsidRPr="00D164FF">
              <w:rPr>
                <w:rFonts w:ascii="宋体" w:eastAsia="宋体" w:hAnsi="宋体" w:cs="宋体" w:hint="eastAsia"/>
                <w:color w:val="000000"/>
                <w:spacing w:val="-12"/>
                <w:kern w:val="0"/>
                <w:szCs w:val="21"/>
              </w:rPr>
              <w:t xml:space="preserve">政府网站                                                                                                                                                                                                                   </w:t>
            </w:r>
            <w:r w:rsidRPr="00D164FF">
              <w:rPr>
                <w:rFonts w:ascii="宋体" w:eastAsia="宋体" w:hAnsi="宋体" w:cs="宋体" w:hint="eastAsia"/>
                <w:spacing w:val="-12"/>
                <w:kern w:val="0"/>
                <w:szCs w:val="21"/>
              </w:rPr>
              <w:t>■</w:t>
            </w:r>
            <w:r w:rsidRPr="00D164FF">
              <w:rPr>
                <w:rFonts w:ascii="宋体" w:eastAsia="宋体" w:hAnsi="宋体" w:cs="宋体" w:hint="eastAsia"/>
                <w:color w:val="000000"/>
                <w:spacing w:val="-12"/>
                <w:kern w:val="0"/>
                <w:szCs w:val="21"/>
              </w:rPr>
              <w:t>两微一端                                                                                                                                                                                                        ■政务服务中心                                                                                                                                                                                      ■社区/企事业单位/村公示栏（电子屏）</w:t>
            </w:r>
          </w:p>
        </w:tc>
        <w:tc>
          <w:tcPr>
            <w:tcW w:w="709" w:type="dxa"/>
            <w:shd w:val="clear" w:color="auto" w:fill="auto"/>
            <w:vAlign w:val="center"/>
            <w:hideMark/>
          </w:tcPr>
          <w:p w14:paraId="04060FD9" w14:textId="77777777" w:rsidR="00A1386A" w:rsidRPr="00182D09" w:rsidRDefault="00A1386A" w:rsidP="00D164FF">
            <w:pPr>
              <w:widowControl/>
              <w:spacing w:line="200" w:lineRule="atLeast"/>
              <w:jc w:val="center"/>
              <w:rPr>
                <w:rFonts w:ascii="宋体" w:eastAsia="宋体" w:hAnsi="宋体" w:cs="宋体"/>
                <w:color w:val="000000"/>
                <w:kern w:val="0"/>
                <w:szCs w:val="21"/>
              </w:rPr>
            </w:pPr>
            <w:r w:rsidRPr="00182D09">
              <w:rPr>
                <w:rFonts w:ascii="宋体" w:eastAsia="宋体" w:hAnsi="宋体" w:cs="宋体" w:hint="eastAsia"/>
                <w:color w:val="000000"/>
                <w:kern w:val="0"/>
                <w:szCs w:val="21"/>
              </w:rPr>
              <w:t>√</w:t>
            </w:r>
          </w:p>
        </w:tc>
        <w:tc>
          <w:tcPr>
            <w:tcW w:w="709" w:type="dxa"/>
            <w:shd w:val="clear" w:color="auto" w:fill="auto"/>
            <w:vAlign w:val="center"/>
            <w:hideMark/>
          </w:tcPr>
          <w:p w14:paraId="779AA490" w14:textId="77777777" w:rsidR="00A1386A" w:rsidRPr="00182D09" w:rsidRDefault="00A1386A" w:rsidP="00D164FF">
            <w:pPr>
              <w:widowControl/>
              <w:spacing w:line="200" w:lineRule="atLeast"/>
              <w:jc w:val="center"/>
              <w:rPr>
                <w:rFonts w:ascii="宋体" w:eastAsia="宋体" w:hAnsi="宋体" w:cs="宋体"/>
                <w:color w:val="000000"/>
                <w:kern w:val="0"/>
                <w:szCs w:val="21"/>
              </w:rPr>
            </w:pPr>
            <w:r w:rsidRPr="00182D09">
              <w:rPr>
                <w:rFonts w:ascii="宋体" w:eastAsia="宋体" w:hAnsi="宋体" w:cs="宋体" w:hint="eastAsia"/>
                <w:color w:val="000000"/>
                <w:kern w:val="0"/>
                <w:szCs w:val="21"/>
              </w:rPr>
              <w:t xml:space="preserve">　</w:t>
            </w:r>
          </w:p>
        </w:tc>
        <w:tc>
          <w:tcPr>
            <w:tcW w:w="427" w:type="dxa"/>
            <w:shd w:val="clear" w:color="auto" w:fill="auto"/>
            <w:vAlign w:val="center"/>
            <w:hideMark/>
          </w:tcPr>
          <w:p w14:paraId="02A82163" w14:textId="77777777" w:rsidR="00A1386A" w:rsidRPr="00182D09" w:rsidRDefault="00A1386A" w:rsidP="00D164FF">
            <w:pPr>
              <w:widowControl/>
              <w:spacing w:line="200" w:lineRule="atLeast"/>
              <w:jc w:val="center"/>
              <w:rPr>
                <w:rFonts w:ascii="宋体" w:eastAsia="宋体" w:hAnsi="宋体" w:cs="宋体"/>
                <w:color w:val="000000"/>
                <w:kern w:val="0"/>
                <w:szCs w:val="21"/>
              </w:rPr>
            </w:pPr>
            <w:r w:rsidRPr="00182D09">
              <w:rPr>
                <w:rFonts w:ascii="宋体" w:eastAsia="宋体" w:hAnsi="宋体" w:cs="宋体" w:hint="eastAsia"/>
                <w:color w:val="000000"/>
                <w:kern w:val="0"/>
                <w:szCs w:val="21"/>
              </w:rPr>
              <w:t>√</w:t>
            </w:r>
          </w:p>
        </w:tc>
        <w:tc>
          <w:tcPr>
            <w:tcW w:w="1039" w:type="dxa"/>
            <w:shd w:val="clear" w:color="auto" w:fill="auto"/>
            <w:vAlign w:val="center"/>
            <w:hideMark/>
          </w:tcPr>
          <w:p w14:paraId="0715840C" w14:textId="77777777" w:rsidR="00A1386A" w:rsidRPr="00182D09" w:rsidRDefault="00A1386A" w:rsidP="00D164FF">
            <w:pPr>
              <w:widowControl/>
              <w:spacing w:line="200" w:lineRule="atLeast"/>
              <w:jc w:val="center"/>
              <w:rPr>
                <w:rFonts w:ascii="宋体" w:eastAsia="宋体" w:hAnsi="宋体" w:cs="宋体"/>
                <w:color w:val="000000"/>
                <w:kern w:val="0"/>
                <w:szCs w:val="21"/>
              </w:rPr>
            </w:pPr>
            <w:r w:rsidRPr="00182D09">
              <w:rPr>
                <w:rFonts w:ascii="宋体" w:eastAsia="宋体" w:hAnsi="宋体" w:cs="宋体" w:hint="eastAsia"/>
                <w:color w:val="000000"/>
                <w:kern w:val="0"/>
                <w:szCs w:val="21"/>
              </w:rPr>
              <w:t xml:space="preserve">　</w:t>
            </w:r>
          </w:p>
        </w:tc>
        <w:tc>
          <w:tcPr>
            <w:tcW w:w="567" w:type="dxa"/>
            <w:shd w:val="clear" w:color="auto" w:fill="auto"/>
            <w:vAlign w:val="center"/>
            <w:hideMark/>
          </w:tcPr>
          <w:p w14:paraId="5F7772DD" w14:textId="77777777" w:rsidR="00A1386A" w:rsidRPr="00182D09" w:rsidRDefault="00A1386A" w:rsidP="00D164FF">
            <w:pPr>
              <w:widowControl/>
              <w:spacing w:line="200" w:lineRule="atLeast"/>
              <w:jc w:val="center"/>
              <w:rPr>
                <w:rFonts w:ascii="宋体" w:eastAsia="宋体" w:hAnsi="宋体" w:cs="宋体"/>
                <w:color w:val="000000"/>
                <w:kern w:val="0"/>
                <w:szCs w:val="21"/>
              </w:rPr>
            </w:pPr>
            <w:r w:rsidRPr="00182D09">
              <w:rPr>
                <w:rFonts w:ascii="宋体" w:eastAsia="宋体" w:hAnsi="宋体" w:cs="宋体" w:hint="eastAsia"/>
                <w:color w:val="000000"/>
                <w:kern w:val="0"/>
                <w:szCs w:val="21"/>
              </w:rPr>
              <w:t>√</w:t>
            </w:r>
          </w:p>
        </w:tc>
        <w:tc>
          <w:tcPr>
            <w:tcW w:w="427" w:type="dxa"/>
            <w:shd w:val="clear" w:color="auto" w:fill="auto"/>
            <w:vAlign w:val="center"/>
            <w:hideMark/>
          </w:tcPr>
          <w:p w14:paraId="047E6318" w14:textId="77777777" w:rsidR="00A1386A" w:rsidRPr="00182D09" w:rsidRDefault="00A1386A" w:rsidP="00D164FF">
            <w:pPr>
              <w:widowControl/>
              <w:spacing w:line="200" w:lineRule="atLeast"/>
              <w:jc w:val="center"/>
              <w:rPr>
                <w:rFonts w:ascii="宋体" w:eastAsia="宋体" w:hAnsi="宋体" w:cs="宋体"/>
                <w:color w:val="000000"/>
                <w:kern w:val="0"/>
                <w:szCs w:val="21"/>
              </w:rPr>
            </w:pPr>
            <w:r w:rsidRPr="00182D09">
              <w:rPr>
                <w:rFonts w:ascii="宋体" w:eastAsia="宋体" w:hAnsi="宋体" w:cs="宋体" w:hint="eastAsia"/>
                <w:color w:val="000000"/>
                <w:kern w:val="0"/>
                <w:szCs w:val="21"/>
              </w:rPr>
              <w:t>√</w:t>
            </w:r>
          </w:p>
        </w:tc>
      </w:tr>
      <w:tr w:rsidR="00AA6941" w:rsidRPr="001C50C6" w14:paraId="37B987AE" w14:textId="77777777" w:rsidTr="00770B42">
        <w:trPr>
          <w:trHeight w:val="1542"/>
        </w:trPr>
        <w:tc>
          <w:tcPr>
            <w:tcW w:w="520" w:type="dxa"/>
            <w:tcBorders>
              <w:bottom w:val="single" w:sz="4" w:space="0" w:color="auto"/>
            </w:tcBorders>
            <w:shd w:val="clear" w:color="auto" w:fill="auto"/>
            <w:vAlign w:val="center"/>
            <w:hideMark/>
          </w:tcPr>
          <w:p w14:paraId="3ACA4747" w14:textId="77777777" w:rsidR="00AA6941" w:rsidRPr="00182D09" w:rsidRDefault="00AA6941" w:rsidP="00A1386A">
            <w:pPr>
              <w:widowControl/>
              <w:jc w:val="center"/>
              <w:rPr>
                <w:rFonts w:ascii="宋体" w:eastAsia="宋体" w:hAnsi="宋体" w:cs="宋体"/>
                <w:color w:val="000000"/>
                <w:kern w:val="0"/>
                <w:szCs w:val="21"/>
              </w:rPr>
            </w:pPr>
            <w:r w:rsidRPr="00182D09">
              <w:rPr>
                <w:rFonts w:ascii="宋体" w:eastAsia="宋体" w:hAnsi="宋体" w:cs="宋体" w:hint="eastAsia"/>
                <w:color w:val="000000"/>
                <w:kern w:val="0"/>
                <w:szCs w:val="21"/>
              </w:rPr>
              <w:t>8</w:t>
            </w:r>
          </w:p>
        </w:tc>
        <w:tc>
          <w:tcPr>
            <w:tcW w:w="898" w:type="dxa"/>
            <w:vMerge w:val="restart"/>
            <w:tcBorders>
              <w:bottom w:val="single" w:sz="4" w:space="0" w:color="auto"/>
            </w:tcBorders>
            <w:shd w:val="clear" w:color="auto" w:fill="auto"/>
            <w:vAlign w:val="center"/>
            <w:hideMark/>
          </w:tcPr>
          <w:p w14:paraId="7D1D415C" w14:textId="5F1E453B" w:rsidR="00AA6941" w:rsidRPr="00182D09" w:rsidRDefault="00AA6941" w:rsidP="00A1386A">
            <w:pPr>
              <w:widowControl/>
              <w:jc w:val="left"/>
              <w:rPr>
                <w:rFonts w:ascii="宋体" w:eastAsia="宋体" w:hAnsi="宋体" w:cs="宋体"/>
                <w:color w:val="000000"/>
                <w:kern w:val="0"/>
                <w:szCs w:val="21"/>
              </w:rPr>
            </w:pPr>
            <w:r w:rsidRPr="00182D09">
              <w:rPr>
                <w:rFonts w:ascii="宋体" w:eastAsia="宋体" w:hAnsi="宋体" w:cs="宋体" w:hint="eastAsia"/>
                <w:color w:val="000000"/>
                <w:kern w:val="0"/>
                <w:szCs w:val="21"/>
              </w:rPr>
              <w:t>特困</w:t>
            </w:r>
            <w:r w:rsidRPr="00182D09">
              <w:rPr>
                <w:rFonts w:ascii="宋体" w:eastAsia="宋体" w:hAnsi="宋体" w:cs="宋体" w:hint="eastAsia"/>
                <w:color w:val="000000"/>
                <w:kern w:val="0"/>
                <w:szCs w:val="21"/>
              </w:rPr>
              <w:br/>
              <w:t>人员</w:t>
            </w:r>
            <w:r w:rsidRPr="00182D09">
              <w:rPr>
                <w:rFonts w:ascii="宋体" w:eastAsia="宋体" w:hAnsi="宋体" w:cs="宋体" w:hint="eastAsia"/>
                <w:color w:val="000000"/>
                <w:kern w:val="0"/>
                <w:szCs w:val="21"/>
              </w:rPr>
              <w:br/>
              <w:t>救助供养</w:t>
            </w:r>
          </w:p>
        </w:tc>
        <w:tc>
          <w:tcPr>
            <w:tcW w:w="709" w:type="dxa"/>
            <w:tcBorders>
              <w:bottom w:val="single" w:sz="4" w:space="0" w:color="auto"/>
            </w:tcBorders>
            <w:shd w:val="clear" w:color="auto" w:fill="auto"/>
            <w:vAlign w:val="center"/>
            <w:hideMark/>
          </w:tcPr>
          <w:p w14:paraId="66616D11" w14:textId="77777777" w:rsidR="00AA6941" w:rsidRPr="001C50C6" w:rsidRDefault="00AA6941" w:rsidP="001C50C6">
            <w:pPr>
              <w:widowControl/>
              <w:spacing w:line="240" w:lineRule="atLeast"/>
              <w:jc w:val="center"/>
              <w:rPr>
                <w:rFonts w:ascii="宋体" w:eastAsia="宋体" w:hAnsi="宋体" w:cs="宋体"/>
                <w:color w:val="000000"/>
                <w:spacing w:val="-10"/>
                <w:kern w:val="0"/>
                <w:szCs w:val="21"/>
              </w:rPr>
            </w:pPr>
            <w:r w:rsidRPr="001C50C6">
              <w:rPr>
                <w:rFonts w:ascii="宋体" w:eastAsia="宋体" w:hAnsi="宋体" w:cs="宋体" w:hint="eastAsia"/>
                <w:color w:val="000000"/>
                <w:spacing w:val="-10"/>
                <w:kern w:val="0"/>
                <w:szCs w:val="21"/>
              </w:rPr>
              <w:t>办事  指南</w:t>
            </w:r>
          </w:p>
        </w:tc>
        <w:tc>
          <w:tcPr>
            <w:tcW w:w="2126" w:type="dxa"/>
            <w:tcBorders>
              <w:bottom w:val="single" w:sz="4" w:space="0" w:color="auto"/>
            </w:tcBorders>
            <w:shd w:val="clear" w:color="auto" w:fill="auto"/>
            <w:vAlign w:val="center"/>
            <w:hideMark/>
          </w:tcPr>
          <w:p w14:paraId="42A20EC0" w14:textId="4E08264F" w:rsidR="00AA6941" w:rsidRPr="001C50C6" w:rsidRDefault="00AA6941" w:rsidP="001C50C6">
            <w:pPr>
              <w:widowControl/>
              <w:spacing w:line="240" w:lineRule="atLeast"/>
              <w:jc w:val="left"/>
              <w:rPr>
                <w:rFonts w:ascii="宋体" w:eastAsia="宋体" w:hAnsi="宋体" w:cs="宋体"/>
                <w:color w:val="000000"/>
                <w:spacing w:val="-10"/>
                <w:kern w:val="0"/>
                <w:szCs w:val="21"/>
              </w:rPr>
            </w:pPr>
            <w:r w:rsidRPr="001C50C6">
              <w:rPr>
                <w:rFonts w:ascii="宋体" w:eastAsia="宋体" w:hAnsi="宋体" w:cs="宋体" w:hint="eastAsia"/>
                <w:color w:val="000000"/>
                <w:spacing w:val="-10"/>
                <w:kern w:val="0"/>
                <w:szCs w:val="21"/>
              </w:rPr>
              <w:t xml:space="preserve">●办理事项●办理条件●救助供养标准●申请材料●办理流程●办理时间、地点●联系方式 </w:t>
            </w:r>
          </w:p>
        </w:tc>
        <w:tc>
          <w:tcPr>
            <w:tcW w:w="2440" w:type="dxa"/>
            <w:tcBorders>
              <w:bottom w:val="single" w:sz="4" w:space="0" w:color="auto"/>
            </w:tcBorders>
            <w:shd w:val="clear" w:color="auto" w:fill="auto"/>
            <w:vAlign w:val="center"/>
            <w:hideMark/>
          </w:tcPr>
          <w:p w14:paraId="5E1CB2F7" w14:textId="785DD7E6" w:rsidR="00AA6941" w:rsidRPr="001C50C6" w:rsidRDefault="00AA6941" w:rsidP="001C50C6">
            <w:pPr>
              <w:widowControl/>
              <w:spacing w:line="240" w:lineRule="atLeast"/>
              <w:jc w:val="left"/>
              <w:rPr>
                <w:rFonts w:ascii="宋体" w:eastAsia="宋体" w:hAnsi="宋体" w:cs="宋体"/>
                <w:color w:val="000000"/>
                <w:spacing w:val="-10"/>
                <w:kern w:val="0"/>
                <w:szCs w:val="21"/>
              </w:rPr>
            </w:pPr>
            <w:r w:rsidRPr="001C50C6">
              <w:rPr>
                <w:rFonts w:ascii="宋体" w:eastAsia="宋体" w:hAnsi="宋体" w:cs="宋体" w:hint="eastAsia"/>
                <w:color w:val="000000"/>
                <w:spacing w:val="-10"/>
                <w:kern w:val="0"/>
                <w:szCs w:val="21"/>
              </w:rPr>
              <w:t>《国务院关于进一步健全特困人员救助供养制度的意见》（国发〔2016〕14号）、各地相关政策法规</w:t>
            </w:r>
          </w:p>
        </w:tc>
        <w:tc>
          <w:tcPr>
            <w:tcW w:w="1021" w:type="dxa"/>
            <w:tcBorders>
              <w:bottom w:val="single" w:sz="4" w:space="0" w:color="auto"/>
            </w:tcBorders>
            <w:shd w:val="clear" w:color="auto" w:fill="auto"/>
            <w:vAlign w:val="center"/>
            <w:hideMark/>
          </w:tcPr>
          <w:p w14:paraId="0E0A980F" w14:textId="5B8DD900" w:rsidR="00AA6941" w:rsidRPr="001C50C6" w:rsidRDefault="00AA6941" w:rsidP="001C50C6">
            <w:pPr>
              <w:widowControl/>
              <w:spacing w:line="240" w:lineRule="atLeast"/>
              <w:jc w:val="left"/>
              <w:rPr>
                <w:rFonts w:ascii="宋体" w:eastAsia="宋体" w:hAnsi="宋体" w:cs="宋体"/>
                <w:color w:val="000000"/>
                <w:spacing w:val="-10"/>
                <w:kern w:val="0"/>
                <w:szCs w:val="21"/>
              </w:rPr>
            </w:pPr>
            <w:r w:rsidRPr="001C50C6">
              <w:rPr>
                <w:rFonts w:ascii="宋体" w:eastAsia="宋体" w:hAnsi="宋体" w:cs="宋体" w:hint="eastAsia"/>
                <w:color w:val="000000"/>
                <w:spacing w:val="-10"/>
                <w:kern w:val="0"/>
                <w:szCs w:val="21"/>
              </w:rPr>
              <w:t>同上</w:t>
            </w:r>
          </w:p>
        </w:tc>
        <w:tc>
          <w:tcPr>
            <w:tcW w:w="1698" w:type="dxa"/>
            <w:tcBorders>
              <w:bottom w:val="single" w:sz="4" w:space="0" w:color="auto"/>
            </w:tcBorders>
            <w:shd w:val="clear" w:color="auto" w:fill="auto"/>
            <w:vAlign w:val="center"/>
            <w:hideMark/>
          </w:tcPr>
          <w:p w14:paraId="47782142" w14:textId="77777777" w:rsidR="00AA6941" w:rsidRPr="001C50C6" w:rsidRDefault="00AA6941" w:rsidP="001C50C6">
            <w:pPr>
              <w:widowControl/>
              <w:spacing w:line="240" w:lineRule="atLeast"/>
              <w:jc w:val="center"/>
              <w:rPr>
                <w:rFonts w:ascii="宋体" w:eastAsia="宋体" w:hAnsi="宋体" w:cs="宋体"/>
                <w:color w:val="000000"/>
                <w:spacing w:val="-10"/>
                <w:kern w:val="0"/>
                <w:szCs w:val="21"/>
              </w:rPr>
            </w:pPr>
            <w:r w:rsidRPr="001C50C6">
              <w:rPr>
                <w:rFonts w:ascii="宋体" w:eastAsia="宋体" w:hAnsi="宋体" w:cs="宋体" w:hint="eastAsia"/>
                <w:color w:val="000000"/>
                <w:spacing w:val="-10"/>
                <w:kern w:val="0"/>
                <w:szCs w:val="21"/>
              </w:rPr>
              <w:t>县级人民政府民政部门、乡镇人民政府（街道办事处）</w:t>
            </w:r>
          </w:p>
        </w:tc>
        <w:tc>
          <w:tcPr>
            <w:tcW w:w="2071" w:type="dxa"/>
            <w:tcBorders>
              <w:bottom w:val="single" w:sz="4" w:space="0" w:color="auto"/>
            </w:tcBorders>
            <w:shd w:val="clear" w:color="auto" w:fill="auto"/>
            <w:vAlign w:val="center"/>
            <w:hideMark/>
          </w:tcPr>
          <w:p w14:paraId="66A0C873" w14:textId="2F894B96" w:rsidR="00AA6941" w:rsidRPr="001C50C6" w:rsidRDefault="00AA6941" w:rsidP="001C50C6">
            <w:pPr>
              <w:widowControl/>
              <w:spacing w:line="240" w:lineRule="atLeast"/>
              <w:jc w:val="left"/>
              <w:rPr>
                <w:rFonts w:ascii="宋体" w:eastAsia="宋体" w:hAnsi="宋体" w:cs="宋体"/>
                <w:color w:val="000000"/>
                <w:spacing w:val="-10"/>
                <w:kern w:val="0"/>
                <w:szCs w:val="21"/>
              </w:rPr>
            </w:pPr>
            <w:r w:rsidRPr="001C50C6">
              <w:rPr>
                <w:rFonts w:ascii="宋体" w:eastAsia="宋体" w:hAnsi="宋体" w:cs="宋体" w:hint="eastAsia"/>
                <w:spacing w:val="-10"/>
                <w:kern w:val="0"/>
                <w:szCs w:val="21"/>
              </w:rPr>
              <w:t>■</w:t>
            </w:r>
            <w:r w:rsidRPr="001C50C6">
              <w:rPr>
                <w:rFonts w:ascii="宋体" w:eastAsia="宋体" w:hAnsi="宋体" w:cs="宋体" w:hint="eastAsia"/>
                <w:color w:val="000000"/>
                <w:spacing w:val="-10"/>
                <w:kern w:val="0"/>
                <w:szCs w:val="21"/>
              </w:rPr>
              <w:t xml:space="preserve">政府网站                                                                                                                                                                                                                   </w:t>
            </w:r>
            <w:r w:rsidRPr="001C50C6">
              <w:rPr>
                <w:rFonts w:ascii="宋体" w:eastAsia="宋体" w:hAnsi="宋体" w:cs="宋体" w:hint="eastAsia"/>
                <w:spacing w:val="-10"/>
                <w:kern w:val="0"/>
                <w:szCs w:val="21"/>
              </w:rPr>
              <w:t>■</w:t>
            </w:r>
            <w:r w:rsidRPr="001C50C6">
              <w:rPr>
                <w:rFonts w:ascii="宋体" w:eastAsia="宋体" w:hAnsi="宋体" w:cs="宋体" w:hint="eastAsia"/>
                <w:color w:val="000000"/>
                <w:spacing w:val="-10"/>
                <w:kern w:val="0"/>
                <w:szCs w:val="21"/>
              </w:rPr>
              <w:t>两微一端                                                                                                                                                                                                        ■政务服务中心                                                                                                                                                                                      ■社区/企事业单位/村公示栏（电子屏）</w:t>
            </w:r>
          </w:p>
        </w:tc>
        <w:tc>
          <w:tcPr>
            <w:tcW w:w="709" w:type="dxa"/>
            <w:tcBorders>
              <w:bottom w:val="single" w:sz="4" w:space="0" w:color="auto"/>
            </w:tcBorders>
            <w:shd w:val="clear" w:color="auto" w:fill="auto"/>
            <w:vAlign w:val="center"/>
            <w:hideMark/>
          </w:tcPr>
          <w:p w14:paraId="4136DE10" w14:textId="77777777" w:rsidR="00AA6941" w:rsidRPr="001C50C6" w:rsidRDefault="00AA6941" w:rsidP="001C50C6">
            <w:pPr>
              <w:widowControl/>
              <w:spacing w:line="240" w:lineRule="atLeast"/>
              <w:jc w:val="center"/>
              <w:rPr>
                <w:rFonts w:ascii="宋体" w:eastAsia="宋体" w:hAnsi="宋体" w:cs="宋体"/>
                <w:color w:val="000000"/>
                <w:spacing w:val="-10"/>
                <w:kern w:val="0"/>
                <w:szCs w:val="21"/>
              </w:rPr>
            </w:pPr>
            <w:r w:rsidRPr="001C50C6">
              <w:rPr>
                <w:rFonts w:ascii="宋体" w:eastAsia="宋体" w:hAnsi="宋体" w:cs="宋体" w:hint="eastAsia"/>
                <w:color w:val="000000"/>
                <w:spacing w:val="-10"/>
                <w:kern w:val="0"/>
                <w:szCs w:val="21"/>
              </w:rPr>
              <w:t>√</w:t>
            </w:r>
          </w:p>
        </w:tc>
        <w:tc>
          <w:tcPr>
            <w:tcW w:w="709" w:type="dxa"/>
            <w:tcBorders>
              <w:bottom w:val="single" w:sz="4" w:space="0" w:color="auto"/>
            </w:tcBorders>
            <w:shd w:val="clear" w:color="auto" w:fill="auto"/>
            <w:vAlign w:val="center"/>
            <w:hideMark/>
          </w:tcPr>
          <w:p w14:paraId="70F1D012" w14:textId="77777777" w:rsidR="00AA6941" w:rsidRPr="001C50C6" w:rsidRDefault="00AA6941" w:rsidP="001C50C6">
            <w:pPr>
              <w:widowControl/>
              <w:spacing w:line="240" w:lineRule="atLeast"/>
              <w:jc w:val="center"/>
              <w:rPr>
                <w:rFonts w:ascii="宋体" w:eastAsia="宋体" w:hAnsi="宋体" w:cs="宋体"/>
                <w:color w:val="000000"/>
                <w:spacing w:val="-10"/>
                <w:kern w:val="0"/>
                <w:szCs w:val="21"/>
              </w:rPr>
            </w:pPr>
            <w:r w:rsidRPr="001C50C6">
              <w:rPr>
                <w:rFonts w:ascii="宋体" w:eastAsia="宋体" w:hAnsi="宋体" w:cs="宋体" w:hint="eastAsia"/>
                <w:color w:val="000000"/>
                <w:spacing w:val="-10"/>
                <w:kern w:val="0"/>
                <w:szCs w:val="21"/>
              </w:rPr>
              <w:t xml:space="preserve">　</w:t>
            </w:r>
          </w:p>
        </w:tc>
        <w:tc>
          <w:tcPr>
            <w:tcW w:w="427" w:type="dxa"/>
            <w:tcBorders>
              <w:bottom w:val="single" w:sz="4" w:space="0" w:color="auto"/>
            </w:tcBorders>
            <w:shd w:val="clear" w:color="auto" w:fill="auto"/>
            <w:vAlign w:val="center"/>
            <w:hideMark/>
          </w:tcPr>
          <w:p w14:paraId="07C82E97" w14:textId="77777777" w:rsidR="00AA6941" w:rsidRPr="001C50C6" w:rsidRDefault="00AA6941" w:rsidP="001C50C6">
            <w:pPr>
              <w:widowControl/>
              <w:spacing w:line="240" w:lineRule="atLeast"/>
              <w:jc w:val="center"/>
              <w:rPr>
                <w:rFonts w:ascii="宋体" w:eastAsia="宋体" w:hAnsi="宋体" w:cs="宋体"/>
                <w:color w:val="000000"/>
                <w:spacing w:val="-10"/>
                <w:kern w:val="0"/>
                <w:szCs w:val="21"/>
              </w:rPr>
            </w:pPr>
            <w:r w:rsidRPr="001C50C6">
              <w:rPr>
                <w:rFonts w:ascii="宋体" w:eastAsia="宋体" w:hAnsi="宋体" w:cs="宋体" w:hint="eastAsia"/>
                <w:color w:val="000000"/>
                <w:spacing w:val="-10"/>
                <w:kern w:val="0"/>
                <w:szCs w:val="21"/>
              </w:rPr>
              <w:t>√</w:t>
            </w:r>
          </w:p>
        </w:tc>
        <w:tc>
          <w:tcPr>
            <w:tcW w:w="1039" w:type="dxa"/>
            <w:tcBorders>
              <w:bottom w:val="single" w:sz="4" w:space="0" w:color="auto"/>
            </w:tcBorders>
            <w:shd w:val="clear" w:color="auto" w:fill="auto"/>
            <w:vAlign w:val="center"/>
            <w:hideMark/>
          </w:tcPr>
          <w:p w14:paraId="25B007A3" w14:textId="77777777" w:rsidR="00AA6941" w:rsidRPr="001C50C6" w:rsidRDefault="00AA6941" w:rsidP="001C50C6">
            <w:pPr>
              <w:widowControl/>
              <w:spacing w:line="240" w:lineRule="atLeast"/>
              <w:jc w:val="center"/>
              <w:rPr>
                <w:rFonts w:ascii="宋体" w:eastAsia="宋体" w:hAnsi="宋体" w:cs="宋体"/>
                <w:color w:val="000000"/>
                <w:spacing w:val="-10"/>
                <w:kern w:val="0"/>
                <w:szCs w:val="21"/>
              </w:rPr>
            </w:pPr>
            <w:r w:rsidRPr="001C50C6">
              <w:rPr>
                <w:rFonts w:ascii="宋体" w:eastAsia="宋体" w:hAnsi="宋体" w:cs="宋体" w:hint="eastAsia"/>
                <w:color w:val="000000"/>
                <w:spacing w:val="-10"/>
                <w:kern w:val="0"/>
                <w:szCs w:val="21"/>
              </w:rPr>
              <w:t xml:space="preserve">　</w:t>
            </w:r>
          </w:p>
        </w:tc>
        <w:tc>
          <w:tcPr>
            <w:tcW w:w="567" w:type="dxa"/>
            <w:tcBorders>
              <w:bottom w:val="single" w:sz="4" w:space="0" w:color="auto"/>
            </w:tcBorders>
            <w:shd w:val="clear" w:color="auto" w:fill="auto"/>
            <w:vAlign w:val="center"/>
            <w:hideMark/>
          </w:tcPr>
          <w:p w14:paraId="6D21B534" w14:textId="77777777" w:rsidR="00AA6941" w:rsidRPr="001C50C6" w:rsidRDefault="00AA6941" w:rsidP="001C50C6">
            <w:pPr>
              <w:widowControl/>
              <w:spacing w:line="240" w:lineRule="atLeast"/>
              <w:jc w:val="center"/>
              <w:rPr>
                <w:rFonts w:ascii="宋体" w:eastAsia="宋体" w:hAnsi="宋体" w:cs="宋体"/>
                <w:color w:val="000000"/>
                <w:spacing w:val="-10"/>
                <w:kern w:val="0"/>
                <w:szCs w:val="21"/>
              </w:rPr>
            </w:pPr>
            <w:r w:rsidRPr="001C50C6">
              <w:rPr>
                <w:rFonts w:ascii="宋体" w:eastAsia="宋体" w:hAnsi="宋体" w:cs="宋体" w:hint="eastAsia"/>
                <w:color w:val="000000"/>
                <w:spacing w:val="-10"/>
                <w:kern w:val="0"/>
                <w:szCs w:val="21"/>
              </w:rPr>
              <w:t>√</w:t>
            </w:r>
          </w:p>
        </w:tc>
        <w:tc>
          <w:tcPr>
            <w:tcW w:w="427" w:type="dxa"/>
            <w:tcBorders>
              <w:bottom w:val="single" w:sz="4" w:space="0" w:color="auto"/>
            </w:tcBorders>
            <w:shd w:val="clear" w:color="auto" w:fill="auto"/>
            <w:vAlign w:val="center"/>
            <w:hideMark/>
          </w:tcPr>
          <w:p w14:paraId="4131868C" w14:textId="77777777" w:rsidR="00AA6941" w:rsidRPr="001C50C6" w:rsidRDefault="00AA6941" w:rsidP="001C50C6">
            <w:pPr>
              <w:widowControl/>
              <w:spacing w:line="240" w:lineRule="atLeast"/>
              <w:jc w:val="center"/>
              <w:rPr>
                <w:rFonts w:ascii="宋体" w:eastAsia="宋体" w:hAnsi="宋体" w:cs="宋体"/>
                <w:color w:val="000000"/>
                <w:spacing w:val="-10"/>
                <w:kern w:val="0"/>
                <w:szCs w:val="21"/>
              </w:rPr>
            </w:pPr>
            <w:r w:rsidRPr="001C50C6">
              <w:rPr>
                <w:rFonts w:ascii="宋体" w:eastAsia="宋体" w:hAnsi="宋体" w:cs="宋体" w:hint="eastAsia"/>
                <w:color w:val="000000"/>
                <w:spacing w:val="-10"/>
                <w:kern w:val="0"/>
                <w:szCs w:val="21"/>
              </w:rPr>
              <w:t>√</w:t>
            </w:r>
          </w:p>
        </w:tc>
      </w:tr>
      <w:tr w:rsidR="00AA6941" w:rsidRPr="001C50C6" w14:paraId="3DC866EF" w14:textId="77777777" w:rsidTr="00770B42">
        <w:trPr>
          <w:trHeight w:val="1533"/>
        </w:trPr>
        <w:tc>
          <w:tcPr>
            <w:tcW w:w="520" w:type="dxa"/>
            <w:tcBorders>
              <w:bottom w:val="single" w:sz="4" w:space="0" w:color="auto"/>
            </w:tcBorders>
            <w:shd w:val="clear" w:color="auto" w:fill="auto"/>
            <w:vAlign w:val="center"/>
            <w:hideMark/>
          </w:tcPr>
          <w:p w14:paraId="14219590" w14:textId="77777777" w:rsidR="00AA6941" w:rsidRPr="00182D09" w:rsidRDefault="00AA6941" w:rsidP="00A1386A">
            <w:pPr>
              <w:widowControl/>
              <w:jc w:val="center"/>
              <w:rPr>
                <w:rFonts w:ascii="宋体" w:eastAsia="宋体" w:hAnsi="宋体" w:cs="宋体"/>
                <w:color w:val="000000"/>
                <w:kern w:val="0"/>
                <w:szCs w:val="21"/>
              </w:rPr>
            </w:pPr>
            <w:r w:rsidRPr="00182D09">
              <w:rPr>
                <w:rFonts w:ascii="宋体" w:eastAsia="宋体" w:hAnsi="宋体" w:cs="宋体" w:hint="eastAsia"/>
                <w:color w:val="000000"/>
                <w:kern w:val="0"/>
                <w:szCs w:val="21"/>
              </w:rPr>
              <w:lastRenderedPageBreak/>
              <w:t>9</w:t>
            </w:r>
          </w:p>
        </w:tc>
        <w:tc>
          <w:tcPr>
            <w:tcW w:w="898" w:type="dxa"/>
            <w:vMerge/>
            <w:tcBorders>
              <w:bottom w:val="single" w:sz="4" w:space="0" w:color="auto"/>
            </w:tcBorders>
            <w:shd w:val="clear" w:color="auto" w:fill="auto"/>
            <w:vAlign w:val="center"/>
            <w:hideMark/>
          </w:tcPr>
          <w:p w14:paraId="67737EE4" w14:textId="77777777" w:rsidR="00AA6941" w:rsidRPr="00182D09" w:rsidRDefault="00AA6941" w:rsidP="00A1386A">
            <w:pPr>
              <w:widowControl/>
              <w:jc w:val="left"/>
              <w:rPr>
                <w:rFonts w:ascii="宋体" w:eastAsia="宋体" w:hAnsi="宋体" w:cs="宋体"/>
                <w:color w:val="000000"/>
                <w:kern w:val="0"/>
                <w:szCs w:val="21"/>
              </w:rPr>
            </w:pPr>
          </w:p>
        </w:tc>
        <w:tc>
          <w:tcPr>
            <w:tcW w:w="709" w:type="dxa"/>
            <w:tcBorders>
              <w:bottom w:val="single" w:sz="4" w:space="0" w:color="auto"/>
            </w:tcBorders>
            <w:shd w:val="clear" w:color="auto" w:fill="auto"/>
            <w:vAlign w:val="center"/>
            <w:hideMark/>
          </w:tcPr>
          <w:p w14:paraId="54D7D8E7" w14:textId="77777777" w:rsidR="00AA6941" w:rsidRPr="001C50C6" w:rsidRDefault="00AA6941" w:rsidP="001C50C6">
            <w:pPr>
              <w:widowControl/>
              <w:spacing w:line="240" w:lineRule="atLeast"/>
              <w:jc w:val="center"/>
              <w:rPr>
                <w:rFonts w:ascii="宋体" w:eastAsia="宋体" w:hAnsi="宋体" w:cs="宋体"/>
                <w:color w:val="000000"/>
                <w:spacing w:val="-10"/>
                <w:kern w:val="0"/>
                <w:szCs w:val="21"/>
              </w:rPr>
            </w:pPr>
            <w:r w:rsidRPr="001C50C6">
              <w:rPr>
                <w:rFonts w:ascii="宋体" w:eastAsia="宋体" w:hAnsi="宋体" w:cs="宋体" w:hint="eastAsia"/>
                <w:color w:val="000000"/>
                <w:spacing w:val="-10"/>
                <w:kern w:val="0"/>
                <w:szCs w:val="21"/>
              </w:rPr>
              <w:t>审核</w:t>
            </w:r>
            <w:r w:rsidRPr="001C50C6">
              <w:rPr>
                <w:rFonts w:ascii="宋体" w:eastAsia="宋体" w:hAnsi="宋体" w:cs="宋体" w:hint="eastAsia"/>
                <w:color w:val="000000"/>
                <w:spacing w:val="-10"/>
                <w:kern w:val="0"/>
                <w:szCs w:val="21"/>
              </w:rPr>
              <w:br/>
              <w:t>信息</w:t>
            </w:r>
          </w:p>
        </w:tc>
        <w:tc>
          <w:tcPr>
            <w:tcW w:w="2126" w:type="dxa"/>
            <w:tcBorders>
              <w:bottom w:val="single" w:sz="4" w:space="0" w:color="auto"/>
            </w:tcBorders>
            <w:shd w:val="clear" w:color="auto" w:fill="auto"/>
            <w:vAlign w:val="center"/>
            <w:hideMark/>
          </w:tcPr>
          <w:p w14:paraId="77A8FB38" w14:textId="77777777" w:rsidR="00AA6941" w:rsidRPr="001C50C6" w:rsidRDefault="00AA6941" w:rsidP="001C50C6">
            <w:pPr>
              <w:widowControl/>
              <w:spacing w:line="240" w:lineRule="atLeast"/>
              <w:jc w:val="left"/>
              <w:rPr>
                <w:rFonts w:ascii="宋体" w:eastAsia="宋体" w:hAnsi="宋体" w:cs="宋体"/>
                <w:color w:val="000000"/>
                <w:spacing w:val="-10"/>
                <w:kern w:val="0"/>
                <w:szCs w:val="21"/>
              </w:rPr>
            </w:pPr>
            <w:r w:rsidRPr="001C50C6">
              <w:rPr>
                <w:rFonts w:ascii="宋体" w:eastAsia="宋体" w:hAnsi="宋体" w:cs="宋体" w:hint="eastAsia"/>
                <w:color w:val="000000"/>
                <w:spacing w:val="-10"/>
                <w:kern w:val="0"/>
                <w:szCs w:val="21"/>
              </w:rPr>
              <w:t>●初审对象名单及相关信息</w:t>
            </w:r>
            <w:r w:rsidRPr="001C50C6">
              <w:rPr>
                <w:rFonts w:ascii="宋体" w:eastAsia="宋体" w:hAnsi="宋体" w:cs="宋体" w:hint="eastAsia"/>
                <w:color w:val="000000"/>
                <w:spacing w:val="-10"/>
                <w:kern w:val="0"/>
                <w:szCs w:val="21"/>
              </w:rPr>
              <w:br/>
              <w:t>●终止供养名单</w:t>
            </w:r>
          </w:p>
        </w:tc>
        <w:tc>
          <w:tcPr>
            <w:tcW w:w="2440" w:type="dxa"/>
            <w:tcBorders>
              <w:bottom w:val="single" w:sz="4" w:space="0" w:color="auto"/>
            </w:tcBorders>
            <w:shd w:val="clear" w:color="auto" w:fill="auto"/>
            <w:vAlign w:val="center"/>
            <w:hideMark/>
          </w:tcPr>
          <w:p w14:paraId="28BA835D" w14:textId="47B7367B" w:rsidR="00AA6941" w:rsidRPr="001C50C6" w:rsidRDefault="00AA6941" w:rsidP="001C50C6">
            <w:pPr>
              <w:widowControl/>
              <w:spacing w:line="240" w:lineRule="atLeast"/>
              <w:rPr>
                <w:rFonts w:ascii="宋体" w:eastAsia="宋体" w:hAnsi="宋体" w:cs="宋体"/>
                <w:color w:val="000000"/>
                <w:spacing w:val="-10"/>
                <w:kern w:val="0"/>
                <w:szCs w:val="21"/>
              </w:rPr>
            </w:pPr>
            <w:r w:rsidRPr="001C50C6">
              <w:rPr>
                <w:rFonts w:ascii="宋体" w:eastAsia="宋体" w:hAnsi="宋体" w:cs="宋体" w:hint="eastAsia"/>
                <w:color w:val="000000"/>
                <w:spacing w:val="-10"/>
                <w:kern w:val="0"/>
                <w:szCs w:val="21"/>
              </w:rPr>
              <w:t>《国务院关于进一步健全特困人员救助供养制度的意见》（国发〔2016〕14号）、各地相关政策法规</w:t>
            </w:r>
          </w:p>
        </w:tc>
        <w:tc>
          <w:tcPr>
            <w:tcW w:w="1021" w:type="dxa"/>
            <w:tcBorders>
              <w:bottom w:val="single" w:sz="4" w:space="0" w:color="auto"/>
            </w:tcBorders>
            <w:shd w:val="clear" w:color="auto" w:fill="auto"/>
            <w:vAlign w:val="center"/>
            <w:hideMark/>
          </w:tcPr>
          <w:p w14:paraId="164E4F8B" w14:textId="5A09BB1F" w:rsidR="00AA6941" w:rsidRPr="001C50C6" w:rsidRDefault="00AA6941" w:rsidP="001C50C6">
            <w:pPr>
              <w:widowControl/>
              <w:spacing w:line="240" w:lineRule="atLeast"/>
              <w:jc w:val="left"/>
              <w:rPr>
                <w:rFonts w:ascii="宋体" w:eastAsia="宋体" w:hAnsi="宋体" w:cs="宋体"/>
                <w:color w:val="000000"/>
                <w:spacing w:val="-10"/>
                <w:kern w:val="0"/>
                <w:szCs w:val="21"/>
              </w:rPr>
            </w:pPr>
            <w:r w:rsidRPr="001C50C6">
              <w:rPr>
                <w:rFonts w:ascii="宋体" w:eastAsia="宋体" w:hAnsi="宋体" w:cs="宋体" w:hint="eastAsia"/>
                <w:color w:val="000000"/>
                <w:spacing w:val="-10"/>
                <w:kern w:val="0"/>
                <w:szCs w:val="21"/>
              </w:rPr>
              <w:t>同上，公示7个工作日</w:t>
            </w:r>
          </w:p>
        </w:tc>
        <w:tc>
          <w:tcPr>
            <w:tcW w:w="1698" w:type="dxa"/>
            <w:tcBorders>
              <w:bottom w:val="single" w:sz="4" w:space="0" w:color="auto"/>
            </w:tcBorders>
            <w:shd w:val="clear" w:color="auto" w:fill="auto"/>
            <w:vAlign w:val="center"/>
            <w:hideMark/>
          </w:tcPr>
          <w:p w14:paraId="554E4948" w14:textId="77777777" w:rsidR="00AA6941" w:rsidRPr="001C50C6" w:rsidRDefault="00AA6941" w:rsidP="001C50C6">
            <w:pPr>
              <w:widowControl/>
              <w:spacing w:line="240" w:lineRule="atLeast"/>
              <w:jc w:val="left"/>
              <w:rPr>
                <w:rFonts w:ascii="宋体" w:eastAsia="宋体" w:hAnsi="宋体" w:cs="宋体"/>
                <w:color w:val="000000"/>
                <w:spacing w:val="-10"/>
                <w:kern w:val="0"/>
                <w:szCs w:val="21"/>
              </w:rPr>
            </w:pPr>
            <w:r w:rsidRPr="001C50C6">
              <w:rPr>
                <w:rFonts w:ascii="宋体" w:eastAsia="宋体" w:hAnsi="宋体" w:cs="宋体" w:hint="eastAsia"/>
                <w:color w:val="000000"/>
                <w:spacing w:val="-10"/>
                <w:kern w:val="0"/>
                <w:szCs w:val="21"/>
              </w:rPr>
              <w:t>乡镇人民政府（街道办事处）</w:t>
            </w:r>
          </w:p>
        </w:tc>
        <w:tc>
          <w:tcPr>
            <w:tcW w:w="2071" w:type="dxa"/>
            <w:tcBorders>
              <w:bottom w:val="single" w:sz="4" w:space="0" w:color="auto"/>
            </w:tcBorders>
            <w:shd w:val="clear" w:color="auto" w:fill="auto"/>
            <w:vAlign w:val="center"/>
            <w:hideMark/>
          </w:tcPr>
          <w:p w14:paraId="375E3B6E" w14:textId="6614674D" w:rsidR="00AA6941" w:rsidRPr="001C50C6" w:rsidRDefault="00AA6941" w:rsidP="001C50C6">
            <w:pPr>
              <w:widowControl/>
              <w:spacing w:line="240" w:lineRule="atLeast"/>
              <w:jc w:val="left"/>
              <w:rPr>
                <w:rFonts w:ascii="宋体" w:eastAsia="宋体" w:hAnsi="宋体" w:cs="宋体"/>
                <w:color w:val="000000"/>
                <w:spacing w:val="-10"/>
                <w:kern w:val="0"/>
                <w:szCs w:val="21"/>
              </w:rPr>
            </w:pPr>
            <w:r w:rsidRPr="001C50C6">
              <w:rPr>
                <w:rFonts w:ascii="宋体" w:eastAsia="宋体" w:hAnsi="宋体" w:cs="宋体" w:hint="eastAsia"/>
                <w:spacing w:val="-10"/>
                <w:kern w:val="0"/>
                <w:szCs w:val="21"/>
              </w:rPr>
              <w:t>■</w:t>
            </w:r>
            <w:r w:rsidRPr="001C50C6">
              <w:rPr>
                <w:rFonts w:ascii="宋体" w:eastAsia="宋体" w:hAnsi="宋体" w:cs="宋体" w:hint="eastAsia"/>
                <w:color w:val="000000"/>
                <w:spacing w:val="-10"/>
                <w:kern w:val="0"/>
                <w:szCs w:val="21"/>
              </w:rPr>
              <w:t xml:space="preserve">政府网站                                                                                                                                                      </w:t>
            </w:r>
            <w:r w:rsidRPr="001C50C6">
              <w:rPr>
                <w:rFonts w:ascii="宋体" w:eastAsia="宋体" w:hAnsi="宋体" w:cs="宋体" w:hint="eastAsia"/>
                <w:spacing w:val="-10"/>
                <w:kern w:val="0"/>
                <w:szCs w:val="21"/>
              </w:rPr>
              <w:t>■</w:t>
            </w:r>
            <w:r w:rsidRPr="001C50C6">
              <w:rPr>
                <w:rFonts w:ascii="宋体" w:eastAsia="宋体" w:hAnsi="宋体" w:cs="宋体" w:hint="eastAsia"/>
                <w:color w:val="000000"/>
                <w:spacing w:val="-10"/>
                <w:kern w:val="0"/>
                <w:szCs w:val="21"/>
              </w:rPr>
              <w:t>两微一端                                                                                                                                                                  ■政务服务中心                                                                                                                                                                                      ■社区/企事业单位/村公示栏（电子屏）</w:t>
            </w:r>
          </w:p>
        </w:tc>
        <w:tc>
          <w:tcPr>
            <w:tcW w:w="709" w:type="dxa"/>
            <w:tcBorders>
              <w:bottom w:val="single" w:sz="4" w:space="0" w:color="auto"/>
            </w:tcBorders>
            <w:shd w:val="clear" w:color="auto" w:fill="auto"/>
            <w:vAlign w:val="center"/>
            <w:hideMark/>
          </w:tcPr>
          <w:p w14:paraId="351AB07F" w14:textId="77777777" w:rsidR="00AA6941" w:rsidRPr="001C50C6" w:rsidRDefault="00AA6941" w:rsidP="001C50C6">
            <w:pPr>
              <w:widowControl/>
              <w:spacing w:line="240" w:lineRule="atLeast"/>
              <w:jc w:val="center"/>
              <w:rPr>
                <w:rFonts w:ascii="宋体" w:eastAsia="宋体" w:hAnsi="宋体" w:cs="宋体"/>
                <w:color w:val="000000"/>
                <w:spacing w:val="-10"/>
                <w:kern w:val="0"/>
                <w:szCs w:val="21"/>
              </w:rPr>
            </w:pPr>
            <w:r w:rsidRPr="001C50C6">
              <w:rPr>
                <w:rFonts w:ascii="宋体" w:eastAsia="宋体" w:hAnsi="宋体" w:cs="宋体" w:hint="eastAsia"/>
                <w:color w:val="000000"/>
                <w:spacing w:val="-10"/>
                <w:kern w:val="0"/>
                <w:szCs w:val="21"/>
              </w:rPr>
              <w:t>√</w:t>
            </w:r>
          </w:p>
        </w:tc>
        <w:tc>
          <w:tcPr>
            <w:tcW w:w="709" w:type="dxa"/>
            <w:tcBorders>
              <w:bottom w:val="single" w:sz="4" w:space="0" w:color="auto"/>
            </w:tcBorders>
            <w:shd w:val="clear" w:color="auto" w:fill="auto"/>
            <w:vAlign w:val="center"/>
            <w:hideMark/>
          </w:tcPr>
          <w:p w14:paraId="5BF1C131" w14:textId="77777777" w:rsidR="00AA6941" w:rsidRPr="001C50C6" w:rsidRDefault="00AA6941" w:rsidP="001C50C6">
            <w:pPr>
              <w:widowControl/>
              <w:spacing w:line="240" w:lineRule="atLeast"/>
              <w:jc w:val="left"/>
              <w:rPr>
                <w:rFonts w:ascii="宋体" w:eastAsia="宋体" w:hAnsi="宋体" w:cs="宋体"/>
                <w:color w:val="000000"/>
                <w:spacing w:val="-10"/>
                <w:kern w:val="0"/>
                <w:szCs w:val="21"/>
              </w:rPr>
            </w:pPr>
            <w:r w:rsidRPr="001C50C6">
              <w:rPr>
                <w:rFonts w:ascii="宋体" w:eastAsia="宋体" w:hAnsi="宋体" w:cs="宋体" w:hint="eastAsia"/>
                <w:color w:val="000000"/>
                <w:spacing w:val="-10"/>
                <w:kern w:val="0"/>
                <w:szCs w:val="21"/>
              </w:rPr>
              <w:t xml:space="preserve">　</w:t>
            </w:r>
          </w:p>
        </w:tc>
        <w:tc>
          <w:tcPr>
            <w:tcW w:w="427" w:type="dxa"/>
            <w:tcBorders>
              <w:bottom w:val="single" w:sz="4" w:space="0" w:color="auto"/>
            </w:tcBorders>
            <w:shd w:val="clear" w:color="auto" w:fill="auto"/>
            <w:vAlign w:val="center"/>
            <w:hideMark/>
          </w:tcPr>
          <w:p w14:paraId="648D5276" w14:textId="77777777" w:rsidR="00AA6941" w:rsidRPr="001C50C6" w:rsidRDefault="00AA6941" w:rsidP="001C50C6">
            <w:pPr>
              <w:widowControl/>
              <w:spacing w:line="240" w:lineRule="atLeast"/>
              <w:jc w:val="center"/>
              <w:rPr>
                <w:rFonts w:ascii="宋体" w:eastAsia="宋体" w:hAnsi="宋体" w:cs="宋体"/>
                <w:color w:val="000000"/>
                <w:spacing w:val="-10"/>
                <w:kern w:val="0"/>
                <w:szCs w:val="21"/>
              </w:rPr>
            </w:pPr>
            <w:r w:rsidRPr="001C50C6">
              <w:rPr>
                <w:rFonts w:ascii="宋体" w:eastAsia="宋体" w:hAnsi="宋体" w:cs="宋体" w:hint="eastAsia"/>
                <w:color w:val="000000"/>
                <w:spacing w:val="-10"/>
                <w:kern w:val="0"/>
                <w:szCs w:val="21"/>
              </w:rPr>
              <w:t>√</w:t>
            </w:r>
          </w:p>
        </w:tc>
        <w:tc>
          <w:tcPr>
            <w:tcW w:w="1039" w:type="dxa"/>
            <w:tcBorders>
              <w:bottom w:val="single" w:sz="4" w:space="0" w:color="auto"/>
            </w:tcBorders>
            <w:shd w:val="clear" w:color="auto" w:fill="auto"/>
            <w:vAlign w:val="center"/>
            <w:hideMark/>
          </w:tcPr>
          <w:p w14:paraId="1CA154A8" w14:textId="77777777" w:rsidR="00AA6941" w:rsidRPr="001C50C6" w:rsidRDefault="00AA6941" w:rsidP="001C50C6">
            <w:pPr>
              <w:widowControl/>
              <w:spacing w:line="240" w:lineRule="atLeast"/>
              <w:jc w:val="left"/>
              <w:rPr>
                <w:rFonts w:ascii="宋体" w:eastAsia="宋体" w:hAnsi="宋体" w:cs="宋体"/>
                <w:color w:val="000000"/>
                <w:spacing w:val="-10"/>
                <w:kern w:val="0"/>
                <w:szCs w:val="21"/>
              </w:rPr>
            </w:pPr>
            <w:r w:rsidRPr="001C50C6">
              <w:rPr>
                <w:rFonts w:ascii="宋体" w:eastAsia="宋体" w:hAnsi="宋体" w:cs="宋体" w:hint="eastAsia"/>
                <w:color w:val="000000"/>
                <w:spacing w:val="-10"/>
                <w:kern w:val="0"/>
                <w:szCs w:val="21"/>
              </w:rPr>
              <w:t xml:space="preserve">　</w:t>
            </w:r>
          </w:p>
        </w:tc>
        <w:tc>
          <w:tcPr>
            <w:tcW w:w="567" w:type="dxa"/>
            <w:tcBorders>
              <w:bottom w:val="single" w:sz="4" w:space="0" w:color="auto"/>
            </w:tcBorders>
            <w:shd w:val="clear" w:color="auto" w:fill="auto"/>
            <w:vAlign w:val="center"/>
            <w:hideMark/>
          </w:tcPr>
          <w:p w14:paraId="7439780F" w14:textId="77777777" w:rsidR="00AA6941" w:rsidRPr="001C50C6" w:rsidRDefault="00AA6941" w:rsidP="001C50C6">
            <w:pPr>
              <w:widowControl/>
              <w:spacing w:line="240" w:lineRule="atLeast"/>
              <w:jc w:val="center"/>
              <w:rPr>
                <w:rFonts w:ascii="宋体" w:eastAsia="宋体" w:hAnsi="宋体" w:cs="宋体"/>
                <w:color w:val="000000"/>
                <w:spacing w:val="-10"/>
                <w:kern w:val="0"/>
                <w:szCs w:val="21"/>
              </w:rPr>
            </w:pPr>
            <w:r w:rsidRPr="001C50C6">
              <w:rPr>
                <w:rFonts w:ascii="宋体" w:eastAsia="宋体" w:hAnsi="宋体" w:cs="宋体" w:hint="eastAsia"/>
                <w:color w:val="000000"/>
                <w:spacing w:val="-10"/>
                <w:kern w:val="0"/>
                <w:szCs w:val="21"/>
              </w:rPr>
              <w:t xml:space="preserve">　</w:t>
            </w:r>
          </w:p>
        </w:tc>
        <w:tc>
          <w:tcPr>
            <w:tcW w:w="427" w:type="dxa"/>
            <w:tcBorders>
              <w:bottom w:val="single" w:sz="4" w:space="0" w:color="auto"/>
            </w:tcBorders>
            <w:shd w:val="clear" w:color="auto" w:fill="auto"/>
            <w:vAlign w:val="center"/>
            <w:hideMark/>
          </w:tcPr>
          <w:p w14:paraId="5BBFDF25" w14:textId="77777777" w:rsidR="00AA6941" w:rsidRPr="001C50C6" w:rsidRDefault="00AA6941" w:rsidP="001C50C6">
            <w:pPr>
              <w:widowControl/>
              <w:spacing w:line="240" w:lineRule="atLeast"/>
              <w:jc w:val="center"/>
              <w:rPr>
                <w:rFonts w:ascii="宋体" w:eastAsia="宋体" w:hAnsi="宋体" w:cs="宋体"/>
                <w:color w:val="000000"/>
                <w:spacing w:val="-10"/>
                <w:kern w:val="0"/>
                <w:szCs w:val="21"/>
              </w:rPr>
            </w:pPr>
            <w:r w:rsidRPr="001C50C6">
              <w:rPr>
                <w:rFonts w:ascii="宋体" w:eastAsia="宋体" w:hAnsi="宋体" w:cs="宋体" w:hint="eastAsia"/>
                <w:color w:val="000000"/>
                <w:spacing w:val="-10"/>
                <w:kern w:val="0"/>
                <w:szCs w:val="21"/>
              </w:rPr>
              <w:t>√</w:t>
            </w:r>
          </w:p>
        </w:tc>
      </w:tr>
      <w:tr w:rsidR="00AA6941" w:rsidRPr="001C50C6" w14:paraId="0518F6C4" w14:textId="77777777" w:rsidTr="00770B42">
        <w:trPr>
          <w:trHeight w:val="1487"/>
        </w:trPr>
        <w:tc>
          <w:tcPr>
            <w:tcW w:w="520" w:type="dxa"/>
            <w:tcBorders>
              <w:bottom w:val="single" w:sz="4" w:space="0" w:color="auto"/>
            </w:tcBorders>
            <w:shd w:val="clear" w:color="auto" w:fill="auto"/>
            <w:vAlign w:val="center"/>
            <w:hideMark/>
          </w:tcPr>
          <w:p w14:paraId="76958FC5" w14:textId="77777777" w:rsidR="00AA6941" w:rsidRPr="00182D09" w:rsidRDefault="00AA6941" w:rsidP="00A1386A">
            <w:pPr>
              <w:widowControl/>
              <w:jc w:val="center"/>
              <w:rPr>
                <w:rFonts w:ascii="宋体" w:eastAsia="宋体" w:hAnsi="宋体" w:cs="宋体"/>
                <w:color w:val="000000"/>
                <w:kern w:val="0"/>
                <w:szCs w:val="21"/>
              </w:rPr>
            </w:pPr>
            <w:r w:rsidRPr="00182D09">
              <w:rPr>
                <w:rFonts w:ascii="宋体" w:eastAsia="宋体" w:hAnsi="宋体" w:cs="宋体" w:hint="eastAsia"/>
                <w:color w:val="000000"/>
                <w:kern w:val="0"/>
                <w:szCs w:val="21"/>
              </w:rPr>
              <w:t>10</w:t>
            </w:r>
          </w:p>
        </w:tc>
        <w:tc>
          <w:tcPr>
            <w:tcW w:w="898" w:type="dxa"/>
            <w:vMerge/>
            <w:tcBorders>
              <w:bottom w:val="single" w:sz="4" w:space="0" w:color="auto"/>
            </w:tcBorders>
            <w:shd w:val="clear" w:color="auto" w:fill="auto"/>
            <w:vAlign w:val="center"/>
            <w:hideMark/>
          </w:tcPr>
          <w:p w14:paraId="62B97C5D" w14:textId="77777777" w:rsidR="00AA6941" w:rsidRPr="00182D09" w:rsidRDefault="00AA6941" w:rsidP="00A1386A">
            <w:pPr>
              <w:widowControl/>
              <w:jc w:val="left"/>
              <w:rPr>
                <w:rFonts w:ascii="宋体" w:eastAsia="宋体" w:hAnsi="宋体" w:cs="宋体"/>
                <w:color w:val="000000"/>
                <w:kern w:val="0"/>
                <w:szCs w:val="21"/>
              </w:rPr>
            </w:pPr>
          </w:p>
        </w:tc>
        <w:tc>
          <w:tcPr>
            <w:tcW w:w="709" w:type="dxa"/>
            <w:tcBorders>
              <w:bottom w:val="single" w:sz="4" w:space="0" w:color="auto"/>
            </w:tcBorders>
            <w:shd w:val="clear" w:color="auto" w:fill="auto"/>
            <w:vAlign w:val="center"/>
            <w:hideMark/>
          </w:tcPr>
          <w:p w14:paraId="00E4E91C" w14:textId="77777777" w:rsidR="00AA6941" w:rsidRPr="001C50C6" w:rsidRDefault="00AA6941" w:rsidP="001C50C6">
            <w:pPr>
              <w:widowControl/>
              <w:spacing w:line="240" w:lineRule="atLeast"/>
              <w:jc w:val="center"/>
              <w:rPr>
                <w:rFonts w:ascii="宋体" w:eastAsia="宋体" w:hAnsi="宋体" w:cs="宋体"/>
                <w:color w:val="000000"/>
                <w:spacing w:val="-10"/>
                <w:kern w:val="0"/>
                <w:szCs w:val="21"/>
              </w:rPr>
            </w:pPr>
            <w:r w:rsidRPr="001C50C6">
              <w:rPr>
                <w:rFonts w:ascii="宋体" w:eastAsia="宋体" w:hAnsi="宋体" w:cs="宋体" w:hint="eastAsia"/>
                <w:color w:val="000000"/>
                <w:spacing w:val="-10"/>
                <w:kern w:val="0"/>
                <w:szCs w:val="21"/>
              </w:rPr>
              <w:t>审批   信息</w:t>
            </w:r>
          </w:p>
        </w:tc>
        <w:tc>
          <w:tcPr>
            <w:tcW w:w="2126" w:type="dxa"/>
            <w:tcBorders>
              <w:bottom w:val="single" w:sz="4" w:space="0" w:color="auto"/>
            </w:tcBorders>
            <w:shd w:val="clear" w:color="auto" w:fill="auto"/>
            <w:vAlign w:val="center"/>
            <w:hideMark/>
          </w:tcPr>
          <w:p w14:paraId="68CF8B2C" w14:textId="77777777" w:rsidR="00AA6941" w:rsidRPr="001C50C6" w:rsidRDefault="00AA6941" w:rsidP="001C50C6">
            <w:pPr>
              <w:widowControl/>
              <w:spacing w:line="240" w:lineRule="atLeast"/>
              <w:jc w:val="left"/>
              <w:rPr>
                <w:rFonts w:ascii="宋体" w:eastAsia="宋体" w:hAnsi="宋体" w:cs="宋体"/>
                <w:color w:val="000000"/>
                <w:spacing w:val="-10"/>
                <w:kern w:val="0"/>
                <w:szCs w:val="21"/>
              </w:rPr>
            </w:pPr>
            <w:r w:rsidRPr="001C50C6">
              <w:rPr>
                <w:rFonts w:ascii="宋体" w:eastAsia="宋体" w:hAnsi="宋体" w:cs="宋体" w:hint="eastAsia"/>
                <w:color w:val="000000"/>
                <w:spacing w:val="-10"/>
                <w:kern w:val="0"/>
                <w:szCs w:val="21"/>
              </w:rPr>
              <w:t>●特困人员名单及相关信息</w:t>
            </w:r>
          </w:p>
        </w:tc>
        <w:tc>
          <w:tcPr>
            <w:tcW w:w="2440" w:type="dxa"/>
            <w:tcBorders>
              <w:bottom w:val="single" w:sz="4" w:space="0" w:color="auto"/>
            </w:tcBorders>
            <w:shd w:val="clear" w:color="auto" w:fill="auto"/>
            <w:vAlign w:val="center"/>
            <w:hideMark/>
          </w:tcPr>
          <w:p w14:paraId="7D1AF312" w14:textId="20ABB900" w:rsidR="00AA6941" w:rsidRPr="001C50C6" w:rsidRDefault="00AA6941" w:rsidP="001C50C6">
            <w:pPr>
              <w:widowControl/>
              <w:spacing w:line="240" w:lineRule="atLeast"/>
              <w:jc w:val="left"/>
              <w:rPr>
                <w:rFonts w:ascii="宋体" w:eastAsia="宋体" w:hAnsi="宋体" w:cs="宋体"/>
                <w:color w:val="000000"/>
                <w:spacing w:val="-10"/>
                <w:kern w:val="0"/>
                <w:szCs w:val="21"/>
              </w:rPr>
            </w:pPr>
            <w:r w:rsidRPr="001C50C6">
              <w:rPr>
                <w:rFonts w:ascii="宋体" w:eastAsia="宋体" w:hAnsi="宋体" w:cs="宋体" w:hint="eastAsia"/>
                <w:color w:val="000000"/>
                <w:spacing w:val="-10"/>
                <w:kern w:val="0"/>
                <w:szCs w:val="21"/>
              </w:rPr>
              <w:t>《国务院关于进一步健全特困人员救助供养制度的意见》（国发〔2016〕14号）、各地相关政策法规</w:t>
            </w:r>
          </w:p>
        </w:tc>
        <w:tc>
          <w:tcPr>
            <w:tcW w:w="1021" w:type="dxa"/>
            <w:tcBorders>
              <w:bottom w:val="single" w:sz="4" w:space="0" w:color="auto"/>
            </w:tcBorders>
            <w:shd w:val="clear" w:color="auto" w:fill="auto"/>
            <w:vAlign w:val="center"/>
            <w:hideMark/>
          </w:tcPr>
          <w:p w14:paraId="0DEBE7E9" w14:textId="6FB0A4D6" w:rsidR="00AA6941" w:rsidRPr="001C50C6" w:rsidRDefault="00AA6941" w:rsidP="00B87456">
            <w:pPr>
              <w:widowControl/>
              <w:spacing w:line="240" w:lineRule="atLeast"/>
              <w:jc w:val="center"/>
              <w:rPr>
                <w:rFonts w:ascii="宋体" w:eastAsia="宋体" w:hAnsi="宋体" w:cs="宋体"/>
                <w:color w:val="000000"/>
                <w:spacing w:val="-10"/>
                <w:kern w:val="0"/>
                <w:szCs w:val="21"/>
              </w:rPr>
            </w:pPr>
            <w:r w:rsidRPr="001C50C6">
              <w:rPr>
                <w:rFonts w:ascii="宋体" w:eastAsia="宋体" w:hAnsi="宋体" w:cs="宋体" w:hint="eastAsia"/>
                <w:color w:val="000000"/>
                <w:spacing w:val="-10"/>
                <w:kern w:val="0"/>
                <w:szCs w:val="21"/>
              </w:rPr>
              <w:t>同上</w:t>
            </w:r>
          </w:p>
        </w:tc>
        <w:tc>
          <w:tcPr>
            <w:tcW w:w="1698" w:type="dxa"/>
            <w:tcBorders>
              <w:bottom w:val="single" w:sz="4" w:space="0" w:color="auto"/>
            </w:tcBorders>
            <w:shd w:val="clear" w:color="auto" w:fill="auto"/>
            <w:vAlign w:val="center"/>
            <w:hideMark/>
          </w:tcPr>
          <w:p w14:paraId="2E2C9E8D" w14:textId="77777777" w:rsidR="00AA6941" w:rsidRPr="001C50C6" w:rsidRDefault="00AA6941" w:rsidP="001C50C6">
            <w:pPr>
              <w:widowControl/>
              <w:spacing w:line="240" w:lineRule="atLeast"/>
              <w:jc w:val="center"/>
              <w:rPr>
                <w:rFonts w:ascii="宋体" w:eastAsia="宋体" w:hAnsi="宋体" w:cs="宋体"/>
                <w:color w:val="000000"/>
                <w:spacing w:val="-10"/>
                <w:kern w:val="0"/>
                <w:szCs w:val="21"/>
              </w:rPr>
            </w:pPr>
            <w:r w:rsidRPr="001C50C6">
              <w:rPr>
                <w:rFonts w:ascii="宋体" w:eastAsia="宋体" w:hAnsi="宋体" w:cs="宋体" w:hint="eastAsia"/>
                <w:color w:val="000000"/>
                <w:spacing w:val="-10"/>
                <w:kern w:val="0"/>
                <w:szCs w:val="21"/>
              </w:rPr>
              <w:t>县级人民政府民政部门、乡镇人民政府（街道办事处）</w:t>
            </w:r>
          </w:p>
        </w:tc>
        <w:tc>
          <w:tcPr>
            <w:tcW w:w="2071" w:type="dxa"/>
            <w:tcBorders>
              <w:bottom w:val="single" w:sz="4" w:space="0" w:color="auto"/>
            </w:tcBorders>
            <w:shd w:val="clear" w:color="auto" w:fill="auto"/>
            <w:vAlign w:val="center"/>
            <w:hideMark/>
          </w:tcPr>
          <w:p w14:paraId="00CB56F3" w14:textId="140A1896" w:rsidR="00AA6941" w:rsidRPr="001C50C6" w:rsidRDefault="00AA6941" w:rsidP="001C50C6">
            <w:pPr>
              <w:widowControl/>
              <w:spacing w:line="240" w:lineRule="atLeast"/>
              <w:jc w:val="left"/>
              <w:rPr>
                <w:rFonts w:ascii="宋体" w:eastAsia="宋体" w:hAnsi="宋体" w:cs="宋体"/>
                <w:color w:val="000000"/>
                <w:spacing w:val="-10"/>
                <w:kern w:val="0"/>
                <w:szCs w:val="21"/>
              </w:rPr>
            </w:pPr>
            <w:r w:rsidRPr="001C50C6">
              <w:rPr>
                <w:rFonts w:ascii="宋体" w:eastAsia="宋体" w:hAnsi="宋体" w:cs="宋体" w:hint="eastAsia"/>
                <w:spacing w:val="-10"/>
                <w:kern w:val="0"/>
                <w:szCs w:val="21"/>
              </w:rPr>
              <w:t>■</w:t>
            </w:r>
            <w:r w:rsidRPr="001C50C6">
              <w:rPr>
                <w:rFonts w:ascii="宋体" w:eastAsia="宋体" w:hAnsi="宋体" w:cs="宋体" w:hint="eastAsia"/>
                <w:color w:val="000000"/>
                <w:spacing w:val="-10"/>
                <w:kern w:val="0"/>
                <w:szCs w:val="21"/>
              </w:rPr>
              <w:t xml:space="preserve">政府网站                                                                                                                                           </w:t>
            </w:r>
            <w:r w:rsidRPr="001C50C6">
              <w:rPr>
                <w:rFonts w:ascii="宋体" w:eastAsia="宋体" w:hAnsi="宋体" w:cs="宋体" w:hint="eastAsia"/>
                <w:spacing w:val="-10"/>
                <w:kern w:val="0"/>
                <w:szCs w:val="21"/>
              </w:rPr>
              <w:t>■</w:t>
            </w:r>
            <w:r w:rsidRPr="001C50C6">
              <w:rPr>
                <w:rFonts w:ascii="宋体" w:eastAsia="宋体" w:hAnsi="宋体" w:cs="宋体" w:hint="eastAsia"/>
                <w:color w:val="000000"/>
                <w:spacing w:val="-10"/>
                <w:kern w:val="0"/>
                <w:szCs w:val="21"/>
              </w:rPr>
              <w:t>两微一端                                                                                                                                                                                                        ■政务服务中心                                                                                                                                                                                      ■社区/企事业单位/村公示栏（电子屏）</w:t>
            </w:r>
          </w:p>
        </w:tc>
        <w:tc>
          <w:tcPr>
            <w:tcW w:w="709" w:type="dxa"/>
            <w:tcBorders>
              <w:bottom w:val="single" w:sz="4" w:space="0" w:color="auto"/>
            </w:tcBorders>
            <w:shd w:val="clear" w:color="auto" w:fill="auto"/>
            <w:vAlign w:val="center"/>
            <w:hideMark/>
          </w:tcPr>
          <w:p w14:paraId="13D365F2" w14:textId="77777777" w:rsidR="00AA6941" w:rsidRPr="001C50C6" w:rsidRDefault="00AA6941" w:rsidP="001C50C6">
            <w:pPr>
              <w:widowControl/>
              <w:spacing w:line="240" w:lineRule="atLeast"/>
              <w:jc w:val="center"/>
              <w:rPr>
                <w:rFonts w:ascii="宋体" w:eastAsia="宋体" w:hAnsi="宋体" w:cs="宋体"/>
                <w:color w:val="000000"/>
                <w:spacing w:val="-10"/>
                <w:kern w:val="0"/>
                <w:szCs w:val="21"/>
              </w:rPr>
            </w:pPr>
            <w:r w:rsidRPr="001C50C6">
              <w:rPr>
                <w:rFonts w:ascii="宋体" w:eastAsia="宋体" w:hAnsi="宋体" w:cs="宋体" w:hint="eastAsia"/>
                <w:color w:val="000000"/>
                <w:spacing w:val="-10"/>
                <w:kern w:val="0"/>
                <w:szCs w:val="21"/>
              </w:rPr>
              <w:t>√</w:t>
            </w:r>
          </w:p>
        </w:tc>
        <w:tc>
          <w:tcPr>
            <w:tcW w:w="709" w:type="dxa"/>
            <w:tcBorders>
              <w:bottom w:val="single" w:sz="4" w:space="0" w:color="auto"/>
            </w:tcBorders>
            <w:shd w:val="clear" w:color="auto" w:fill="auto"/>
            <w:vAlign w:val="center"/>
            <w:hideMark/>
          </w:tcPr>
          <w:p w14:paraId="2FFABB33" w14:textId="77777777" w:rsidR="00AA6941" w:rsidRPr="001C50C6" w:rsidRDefault="00AA6941" w:rsidP="001C50C6">
            <w:pPr>
              <w:widowControl/>
              <w:spacing w:line="240" w:lineRule="atLeast"/>
              <w:jc w:val="center"/>
              <w:rPr>
                <w:rFonts w:ascii="宋体" w:eastAsia="宋体" w:hAnsi="宋体" w:cs="宋体"/>
                <w:color w:val="000000"/>
                <w:spacing w:val="-10"/>
                <w:kern w:val="0"/>
                <w:szCs w:val="21"/>
              </w:rPr>
            </w:pPr>
            <w:r w:rsidRPr="001C50C6">
              <w:rPr>
                <w:rFonts w:ascii="宋体" w:eastAsia="宋体" w:hAnsi="宋体" w:cs="宋体" w:hint="eastAsia"/>
                <w:color w:val="000000"/>
                <w:spacing w:val="-10"/>
                <w:kern w:val="0"/>
                <w:szCs w:val="21"/>
              </w:rPr>
              <w:t xml:space="preserve">　</w:t>
            </w:r>
          </w:p>
        </w:tc>
        <w:tc>
          <w:tcPr>
            <w:tcW w:w="427" w:type="dxa"/>
            <w:tcBorders>
              <w:bottom w:val="single" w:sz="4" w:space="0" w:color="auto"/>
            </w:tcBorders>
            <w:shd w:val="clear" w:color="auto" w:fill="auto"/>
            <w:vAlign w:val="center"/>
            <w:hideMark/>
          </w:tcPr>
          <w:p w14:paraId="40EC610A" w14:textId="77777777" w:rsidR="00AA6941" w:rsidRPr="001C50C6" w:rsidRDefault="00AA6941" w:rsidP="001C50C6">
            <w:pPr>
              <w:widowControl/>
              <w:spacing w:line="240" w:lineRule="atLeast"/>
              <w:jc w:val="center"/>
              <w:rPr>
                <w:rFonts w:ascii="宋体" w:eastAsia="宋体" w:hAnsi="宋体" w:cs="宋体"/>
                <w:color w:val="000000"/>
                <w:spacing w:val="-10"/>
                <w:kern w:val="0"/>
                <w:szCs w:val="21"/>
              </w:rPr>
            </w:pPr>
            <w:r w:rsidRPr="001C50C6">
              <w:rPr>
                <w:rFonts w:ascii="宋体" w:eastAsia="宋体" w:hAnsi="宋体" w:cs="宋体" w:hint="eastAsia"/>
                <w:color w:val="000000"/>
                <w:spacing w:val="-10"/>
                <w:kern w:val="0"/>
                <w:szCs w:val="21"/>
              </w:rPr>
              <w:t>√</w:t>
            </w:r>
          </w:p>
        </w:tc>
        <w:tc>
          <w:tcPr>
            <w:tcW w:w="1039" w:type="dxa"/>
            <w:tcBorders>
              <w:bottom w:val="single" w:sz="4" w:space="0" w:color="auto"/>
            </w:tcBorders>
            <w:shd w:val="clear" w:color="auto" w:fill="auto"/>
            <w:vAlign w:val="center"/>
            <w:hideMark/>
          </w:tcPr>
          <w:p w14:paraId="4753A618" w14:textId="77777777" w:rsidR="00AA6941" w:rsidRPr="001C50C6" w:rsidRDefault="00AA6941" w:rsidP="001C50C6">
            <w:pPr>
              <w:widowControl/>
              <w:spacing w:line="240" w:lineRule="atLeast"/>
              <w:jc w:val="center"/>
              <w:rPr>
                <w:rFonts w:ascii="宋体" w:eastAsia="宋体" w:hAnsi="宋体" w:cs="宋体"/>
                <w:color w:val="000000"/>
                <w:spacing w:val="-10"/>
                <w:kern w:val="0"/>
                <w:szCs w:val="21"/>
              </w:rPr>
            </w:pPr>
            <w:r w:rsidRPr="001C50C6">
              <w:rPr>
                <w:rFonts w:ascii="宋体" w:eastAsia="宋体" w:hAnsi="宋体" w:cs="宋体" w:hint="eastAsia"/>
                <w:color w:val="000000"/>
                <w:spacing w:val="-10"/>
                <w:kern w:val="0"/>
                <w:szCs w:val="21"/>
              </w:rPr>
              <w:t xml:space="preserve">　</w:t>
            </w:r>
          </w:p>
        </w:tc>
        <w:tc>
          <w:tcPr>
            <w:tcW w:w="567" w:type="dxa"/>
            <w:tcBorders>
              <w:bottom w:val="single" w:sz="4" w:space="0" w:color="auto"/>
            </w:tcBorders>
            <w:shd w:val="clear" w:color="auto" w:fill="auto"/>
            <w:vAlign w:val="center"/>
            <w:hideMark/>
          </w:tcPr>
          <w:p w14:paraId="6F17C6A0" w14:textId="77777777" w:rsidR="00AA6941" w:rsidRPr="001C50C6" w:rsidRDefault="00AA6941" w:rsidP="001C50C6">
            <w:pPr>
              <w:widowControl/>
              <w:spacing w:line="240" w:lineRule="atLeast"/>
              <w:jc w:val="center"/>
              <w:rPr>
                <w:rFonts w:ascii="宋体" w:eastAsia="宋体" w:hAnsi="宋体" w:cs="宋体"/>
                <w:color w:val="000000"/>
                <w:spacing w:val="-10"/>
                <w:kern w:val="0"/>
                <w:szCs w:val="21"/>
              </w:rPr>
            </w:pPr>
            <w:r w:rsidRPr="001C50C6">
              <w:rPr>
                <w:rFonts w:ascii="宋体" w:eastAsia="宋体" w:hAnsi="宋体" w:cs="宋体" w:hint="eastAsia"/>
                <w:color w:val="000000"/>
                <w:spacing w:val="-10"/>
                <w:kern w:val="0"/>
                <w:szCs w:val="21"/>
              </w:rPr>
              <w:t>√</w:t>
            </w:r>
          </w:p>
        </w:tc>
        <w:tc>
          <w:tcPr>
            <w:tcW w:w="427" w:type="dxa"/>
            <w:tcBorders>
              <w:bottom w:val="single" w:sz="4" w:space="0" w:color="auto"/>
            </w:tcBorders>
            <w:shd w:val="clear" w:color="auto" w:fill="auto"/>
            <w:vAlign w:val="center"/>
            <w:hideMark/>
          </w:tcPr>
          <w:p w14:paraId="7E2BD524" w14:textId="77777777" w:rsidR="00AA6941" w:rsidRPr="001C50C6" w:rsidRDefault="00AA6941" w:rsidP="001C50C6">
            <w:pPr>
              <w:widowControl/>
              <w:spacing w:line="240" w:lineRule="atLeast"/>
              <w:jc w:val="center"/>
              <w:rPr>
                <w:rFonts w:ascii="宋体" w:eastAsia="宋体" w:hAnsi="宋体" w:cs="宋体"/>
                <w:color w:val="000000"/>
                <w:spacing w:val="-10"/>
                <w:kern w:val="0"/>
                <w:szCs w:val="21"/>
              </w:rPr>
            </w:pPr>
            <w:r w:rsidRPr="001C50C6">
              <w:rPr>
                <w:rFonts w:ascii="宋体" w:eastAsia="宋体" w:hAnsi="宋体" w:cs="宋体" w:hint="eastAsia"/>
                <w:color w:val="000000"/>
                <w:spacing w:val="-10"/>
                <w:kern w:val="0"/>
                <w:szCs w:val="21"/>
              </w:rPr>
              <w:t>√</w:t>
            </w:r>
          </w:p>
        </w:tc>
      </w:tr>
      <w:tr w:rsidR="00A1386A" w:rsidRPr="00AE5F1B" w14:paraId="6FF00B7D" w14:textId="77777777" w:rsidTr="00770B42">
        <w:trPr>
          <w:trHeight w:val="2162"/>
        </w:trPr>
        <w:tc>
          <w:tcPr>
            <w:tcW w:w="520" w:type="dxa"/>
            <w:shd w:val="clear" w:color="auto" w:fill="auto"/>
            <w:vAlign w:val="center"/>
            <w:hideMark/>
          </w:tcPr>
          <w:p w14:paraId="30A89B91" w14:textId="77777777" w:rsidR="00A1386A" w:rsidRPr="00182D09" w:rsidRDefault="00A1386A" w:rsidP="00A1386A">
            <w:pPr>
              <w:widowControl/>
              <w:jc w:val="center"/>
              <w:rPr>
                <w:rFonts w:ascii="宋体" w:eastAsia="宋体" w:hAnsi="宋体" w:cs="宋体"/>
                <w:color w:val="000000"/>
                <w:kern w:val="0"/>
                <w:szCs w:val="21"/>
              </w:rPr>
            </w:pPr>
            <w:r w:rsidRPr="00182D09">
              <w:rPr>
                <w:rFonts w:ascii="宋体" w:eastAsia="宋体" w:hAnsi="宋体" w:cs="宋体" w:hint="eastAsia"/>
                <w:color w:val="000000"/>
                <w:kern w:val="0"/>
                <w:szCs w:val="21"/>
              </w:rPr>
              <w:t>11</w:t>
            </w:r>
          </w:p>
        </w:tc>
        <w:tc>
          <w:tcPr>
            <w:tcW w:w="898" w:type="dxa"/>
            <w:vMerge w:val="restart"/>
            <w:shd w:val="clear" w:color="auto" w:fill="auto"/>
            <w:vAlign w:val="center"/>
            <w:hideMark/>
          </w:tcPr>
          <w:p w14:paraId="4F64DC19" w14:textId="77777777" w:rsidR="00A1386A" w:rsidRPr="00182D09" w:rsidRDefault="00A1386A" w:rsidP="00A1386A">
            <w:pPr>
              <w:widowControl/>
              <w:jc w:val="center"/>
              <w:rPr>
                <w:rFonts w:ascii="宋体" w:eastAsia="宋体" w:hAnsi="宋体" w:cs="宋体"/>
                <w:color w:val="000000"/>
                <w:kern w:val="0"/>
                <w:szCs w:val="21"/>
              </w:rPr>
            </w:pPr>
            <w:r w:rsidRPr="00182D09">
              <w:rPr>
                <w:rFonts w:ascii="宋体" w:eastAsia="宋体" w:hAnsi="宋体" w:cs="宋体" w:hint="eastAsia"/>
                <w:color w:val="000000"/>
                <w:kern w:val="0"/>
                <w:szCs w:val="21"/>
              </w:rPr>
              <w:t>临</w:t>
            </w:r>
            <w:r w:rsidRPr="00182D09">
              <w:rPr>
                <w:rFonts w:ascii="宋体" w:eastAsia="宋体" w:hAnsi="宋体" w:cs="宋体" w:hint="eastAsia"/>
                <w:color w:val="000000"/>
                <w:kern w:val="0"/>
                <w:szCs w:val="21"/>
              </w:rPr>
              <w:br/>
              <w:t>时</w:t>
            </w:r>
            <w:r w:rsidRPr="00182D09">
              <w:rPr>
                <w:rFonts w:ascii="宋体" w:eastAsia="宋体" w:hAnsi="宋体" w:cs="宋体" w:hint="eastAsia"/>
                <w:color w:val="000000"/>
                <w:kern w:val="0"/>
                <w:szCs w:val="21"/>
              </w:rPr>
              <w:br/>
              <w:t>救</w:t>
            </w:r>
            <w:r w:rsidRPr="00182D09">
              <w:rPr>
                <w:rFonts w:ascii="宋体" w:eastAsia="宋体" w:hAnsi="宋体" w:cs="宋体" w:hint="eastAsia"/>
                <w:color w:val="000000"/>
                <w:kern w:val="0"/>
                <w:szCs w:val="21"/>
              </w:rPr>
              <w:br/>
              <w:t>助</w:t>
            </w:r>
          </w:p>
        </w:tc>
        <w:tc>
          <w:tcPr>
            <w:tcW w:w="709" w:type="dxa"/>
            <w:shd w:val="clear" w:color="auto" w:fill="auto"/>
            <w:vAlign w:val="center"/>
            <w:hideMark/>
          </w:tcPr>
          <w:p w14:paraId="6B5C7D6D" w14:textId="77777777" w:rsidR="00A1386A" w:rsidRPr="00AE5F1B" w:rsidRDefault="00A1386A" w:rsidP="001C50C6">
            <w:pPr>
              <w:widowControl/>
              <w:spacing w:line="240" w:lineRule="atLeast"/>
              <w:jc w:val="center"/>
              <w:rPr>
                <w:rFonts w:ascii="宋体" w:eastAsia="宋体" w:hAnsi="宋体" w:cs="宋体"/>
                <w:color w:val="000000"/>
                <w:spacing w:val="-16"/>
                <w:kern w:val="0"/>
                <w:szCs w:val="21"/>
              </w:rPr>
            </w:pPr>
            <w:r w:rsidRPr="00AE5F1B">
              <w:rPr>
                <w:rFonts w:ascii="宋体" w:eastAsia="宋体" w:hAnsi="宋体" w:cs="宋体" w:hint="eastAsia"/>
                <w:color w:val="000000"/>
                <w:spacing w:val="-16"/>
                <w:kern w:val="0"/>
                <w:szCs w:val="21"/>
              </w:rPr>
              <w:t>政策</w:t>
            </w:r>
            <w:r w:rsidRPr="00AE5F1B">
              <w:rPr>
                <w:rFonts w:ascii="宋体" w:eastAsia="宋体" w:hAnsi="宋体" w:cs="宋体" w:hint="eastAsia"/>
                <w:color w:val="000000"/>
                <w:spacing w:val="-16"/>
                <w:kern w:val="0"/>
                <w:szCs w:val="21"/>
              </w:rPr>
              <w:br/>
            </w:r>
            <w:proofErr w:type="gramStart"/>
            <w:r w:rsidRPr="00AE5F1B">
              <w:rPr>
                <w:rFonts w:ascii="宋体" w:eastAsia="宋体" w:hAnsi="宋体" w:cs="宋体" w:hint="eastAsia"/>
                <w:color w:val="000000"/>
                <w:spacing w:val="-16"/>
                <w:kern w:val="0"/>
                <w:szCs w:val="21"/>
              </w:rPr>
              <w:t>法规</w:t>
            </w:r>
            <w:proofErr w:type="gramEnd"/>
            <w:r w:rsidRPr="00AE5F1B">
              <w:rPr>
                <w:rFonts w:ascii="宋体" w:eastAsia="宋体" w:hAnsi="宋体" w:cs="宋体" w:hint="eastAsia"/>
                <w:color w:val="000000"/>
                <w:spacing w:val="-16"/>
                <w:kern w:val="0"/>
                <w:szCs w:val="21"/>
              </w:rPr>
              <w:br/>
              <w:t>文件</w:t>
            </w:r>
          </w:p>
        </w:tc>
        <w:tc>
          <w:tcPr>
            <w:tcW w:w="2126" w:type="dxa"/>
            <w:shd w:val="clear" w:color="auto" w:fill="auto"/>
            <w:vAlign w:val="center"/>
            <w:hideMark/>
          </w:tcPr>
          <w:p w14:paraId="5644B056" w14:textId="44D67E51" w:rsidR="00A1386A" w:rsidRPr="00AE5F1B" w:rsidRDefault="00A1386A" w:rsidP="001C50C6">
            <w:pPr>
              <w:widowControl/>
              <w:spacing w:line="240" w:lineRule="atLeast"/>
              <w:rPr>
                <w:rFonts w:ascii="宋体" w:eastAsia="宋体" w:hAnsi="宋体" w:cs="宋体"/>
                <w:color w:val="000000"/>
                <w:spacing w:val="-16"/>
                <w:kern w:val="0"/>
                <w:szCs w:val="21"/>
              </w:rPr>
            </w:pPr>
            <w:r w:rsidRPr="00AE5F1B">
              <w:rPr>
                <w:rFonts w:ascii="宋体" w:eastAsia="宋体" w:hAnsi="宋体" w:cs="宋体" w:hint="eastAsia"/>
                <w:color w:val="000000"/>
                <w:spacing w:val="-16"/>
                <w:kern w:val="0"/>
                <w:szCs w:val="21"/>
              </w:rPr>
              <w:t>●《国务院关于全面建立临时救助制度的通知》（国发</w:t>
            </w:r>
            <w:r w:rsidR="00AA6941" w:rsidRPr="00AE5F1B">
              <w:rPr>
                <w:rFonts w:ascii="宋体" w:eastAsia="宋体" w:hAnsi="宋体" w:cs="宋体" w:hint="eastAsia"/>
                <w:color w:val="000000"/>
                <w:spacing w:val="-16"/>
                <w:kern w:val="0"/>
                <w:szCs w:val="21"/>
              </w:rPr>
              <w:t>2</w:t>
            </w:r>
            <w:r w:rsidRPr="00AE5F1B">
              <w:rPr>
                <w:rFonts w:ascii="宋体" w:eastAsia="宋体" w:hAnsi="宋体" w:cs="宋体" w:hint="eastAsia"/>
                <w:color w:val="000000"/>
                <w:spacing w:val="-16"/>
                <w:kern w:val="0"/>
                <w:szCs w:val="21"/>
              </w:rPr>
              <w:t>014</w:t>
            </w:r>
            <w:proofErr w:type="gramStart"/>
            <w:r w:rsidRPr="00AE5F1B">
              <w:rPr>
                <w:rFonts w:ascii="宋体" w:eastAsia="宋体" w:hAnsi="宋体" w:cs="宋体" w:hint="eastAsia"/>
                <w:color w:val="000000"/>
                <w:spacing w:val="-16"/>
                <w:kern w:val="0"/>
                <w:szCs w:val="21"/>
              </w:rPr>
              <w:t>〕</w:t>
            </w:r>
            <w:proofErr w:type="gramEnd"/>
            <w:r w:rsidRPr="00AE5F1B">
              <w:rPr>
                <w:rFonts w:ascii="宋体" w:eastAsia="宋体" w:hAnsi="宋体" w:cs="宋体" w:hint="eastAsia"/>
                <w:color w:val="000000"/>
                <w:spacing w:val="-16"/>
                <w:kern w:val="0"/>
                <w:szCs w:val="21"/>
              </w:rPr>
              <w:t>47号）</w:t>
            </w:r>
            <w:r w:rsidRPr="00AE5F1B">
              <w:rPr>
                <w:rFonts w:ascii="宋体" w:eastAsia="宋体" w:hAnsi="宋体" w:cs="宋体" w:hint="eastAsia"/>
                <w:spacing w:val="-16"/>
                <w:kern w:val="0"/>
                <w:szCs w:val="21"/>
              </w:rPr>
              <w:t>●《民政部 财政部关于进一步加强和改进临时救助工作的意见》（民发〔2018〕23号）</w:t>
            </w:r>
            <w:r w:rsidRPr="00AE5F1B">
              <w:rPr>
                <w:rFonts w:ascii="宋体" w:eastAsia="宋体" w:hAnsi="宋体" w:cs="宋体" w:hint="eastAsia"/>
                <w:color w:val="000000"/>
                <w:spacing w:val="-16"/>
                <w:kern w:val="0"/>
                <w:szCs w:val="21"/>
              </w:rPr>
              <w:t>●各地配套政策法规</w:t>
            </w:r>
          </w:p>
        </w:tc>
        <w:tc>
          <w:tcPr>
            <w:tcW w:w="2440" w:type="dxa"/>
            <w:shd w:val="clear" w:color="auto" w:fill="auto"/>
            <w:vAlign w:val="center"/>
            <w:hideMark/>
          </w:tcPr>
          <w:p w14:paraId="242DC942" w14:textId="77777777" w:rsidR="00A1386A" w:rsidRPr="00AE5F1B" w:rsidRDefault="00A1386A" w:rsidP="001C50C6">
            <w:pPr>
              <w:widowControl/>
              <w:spacing w:line="240" w:lineRule="atLeast"/>
              <w:jc w:val="center"/>
              <w:rPr>
                <w:rFonts w:ascii="宋体" w:eastAsia="宋体" w:hAnsi="宋体" w:cs="宋体"/>
                <w:color w:val="000000"/>
                <w:spacing w:val="-16"/>
                <w:kern w:val="0"/>
                <w:szCs w:val="21"/>
              </w:rPr>
            </w:pPr>
            <w:r w:rsidRPr="00AE5F1B">
              <w:rPr>
                <w:rFonts w:ascii="宋体" w:eastAsia="宋体" w:hAnsi="宋体" w:cs="宋体" w:hint="eastAsia"/>
                <w:color w:val="000000"/>
                <w:spacing w:val="-16"/>
                <w:kern w:val="0"/>
                <w:szCs w:val="21"/>
              </w:rPr>
              <w:t>信息公开规定</w:t>
            </w:r>
          </w:p>
        </w:tc>
        <w:tc>
          <w:tcPr>
            <w:tcW w:w="1021" w:type="dxa"/>
            <w:shd w:val="clear" w:color="auto" w:fill="auto"/>
            <w:vAlign w:val="center"/>
            <w:hideMark/>
          </w:tcPr>
          <w:p w14:paraId="0B8E9FAE" w14:textId="530B4DFC" w:rsidR="00A1386A" w:rsidRPr="00AE5F1B" w:rsidRDefault="008E254B" w:rsidP="00B87456">
            <w:pPr>
              <w:widowControl/>
              <w:spacing w:line="240" w:lineRule="atLeast"/>
              <w:jc w:val="center"/>
              <w:rPr>
                <w:rFonts w:ascii="宋体" w:eastAsia="宋体" w:hAnsi="宋体" w:cs="宋体"/>
                <w:color w:val="000000"/>
                <w:spacing w:val="-16"/>
                <w:kern w:val="0"/>
                <w:szCs w:val="21"/>
              </w:rPr>
            </w:pPr>
            <w:r w:rsidRPr="00AE5F1B">
              <w:rPr>
                <w:rFonts w:ascii="宋体" w:eastAsia="宋体" w:hAnsi="宋体" w:cs="宋体" w:hint="eastAsia"/>
                <w:color w:val="000000"/>
                <w:spacing w:val="-16"/>
                <w:kern w:val="0"/>
                <w:szCs w:val="21"/>
              </w:rPr>
              <w:t>同上</w:t>
            </w:r>
          </w:p>
        </w:tc>
        <w:tc>
          <w:tcPr>
            <w:tcW w:w="1698" w:type="dxa"/>
            <w:shd w:val="clear" w:color="auto" w:fill="auto"/>
            <w:vAlign w:val="center"/>
            <w:hideMark/>
          </w:tcPr>
          <w:p w14:paraId="79907A40" w14:textId="77777777" w:rsidR="00A1386A" w:rsidRPr="00AE5F1B" w:rsidRDefault="00A1386A" w:rsidP="001C50C6">
            <w:pPr>
              <w:widowControl/>
              <w:spacing w:line="240" w:lineRule="atLeast"/>
              <w:jc w:val="center"/>
              <w:rPr>
                <w:rFonts w:ascii="宋体" w:eastAsia="宋体" w:hAnsi="宋体" w:cs="宋体"/>
                <w:color w:val="000000"/>
                <w:spacing w:val="-16"/>
                <w:kern w:val="0"/>
                <w:szCs w:val="21"/>
              </w:rPr>
            </w:pPr>
            <w:r w:rsidRPr="00AE5F1B">
              <w:rPr>
                <w:rFonts w:ascii="宋体" w:eastAsia="宋体" w:hAnsi="宋体" w:cs="宋体" w:hint="eastAsia"/>
                <w:color w:val="000000"/>
                <w:spacing w:val="-16"/>
                <w:kern w:val="0"/>
                <w:szCs w:val="21"/>
              </w:rPr>
              <w:t>县级人民政府民政部门、乡镇人民政府（街道办事处）</w:t>
            </w:r>
          </w:p>
        </w:tc>
        <w:tc>
          <w:tcPr>
            <w:tcW w:w="2071" w:type="dxa"/>
            <w:shd w:val="clear" w:color="auto" w:fill="auto"/>
            <w:vAlign w:val="center"/>
            <w:hideMark/>
          </w:tcPr>
          <w:p w14:paraId="36AED140" w14:textId="0B5355A0" w:rsidR="00A1386A" w:rsidRPr="00AE5F1B" w:rsidRDefault="00A1386A" w:rsidP="001C50C6">
            <w:pPr>
              <w:widowControl/>
              <w:spacing w:line="240" w:lineRule="atLeast"/>
              <w:jc w:val="left"/>
              <w:rPr>
                <w:rFonts w:ascii="宋体" w:eastAsia="宋体" w:hAnsi="宋体" w:cs="宋体"/>
                <w:spacing w:val="-16"/>
                <w:kern w:val="0"/>
                <w:szCs w:val="21"/>
              </w:rPr>
            </w:pPr>
            <w:r w:rsidRPr="00AE5F1B">
              <w:rPr>
                <w:rFonts w:ascii="宋体" w:eastAsia="宋体" w:hAnsi="宋体" w:cs="宋体" w:hint="eastAsia"/>
                <w:spacing w:val="-16"/>
                <w:kern w:val="0"/>
                <w:szCs w:val="21"/>
              </w:rPr>
              <w:t>■</w:t>
            </w:r>
            <w:r w:rsidRPr="00AE5F1B">
              <w:rPr>
                <w:rFonts w:ascii="宋体" w:eastAsia="宋体" w:hAnsi="宋体" w:cs="宋体" w:hint="eastAsia"/>
                <w:color w:val="000000"/>
                <w:spacing w:val="-16"/>
                <w:kern w:val="0"/>
                <w:szCs w:val="21"/>
              </w:rPr>
              <w:t xml:space="preserve">政府网站                                                                                                                                                                                                                   </w:t>
            </w:r>
            <w:r w:rsidRPr="00AE5F1B">
              <w:rPr>
                <w:rFonts w:ascii="宋体" w:eastAsia="宋体" w:hAnsi="宋体" w:cs="宋体" w:hint="eastAsia"/>
                <w:spacing w:val="-16"/>
                <w:kern w:val="0"/>
                <w:szCs w:val="21"/>
              </w:rPr>
              <w:t>■</w:t>
            </w:r>
            <w:r w:rsidRPr="00AE5F1B">
              <w:rPr>
                <w:rFonts w:ascii="宋体" w:eastAsia="宋体" w:hAnsi="宋体" w:cs="宋体" w:hint="eastAsia"/>
                <w:color w:val="000000"/>
                <w:spacing w:val="-16"/>
                <w:kern w:val="0"/>
                <w:szCs w:val="21"/>
              </w:rPr>
              <w:t>两微一端                                                                                                                                                                                                        ■政务服务中心                                                                                                                                                                                      ■社区/企事业单位/村公示栏（电子屏）</w:t>
            </w:r>
          </w:p>
        </w:tc>
        <w:tc>
          <w:tcPr>
            <w:tcW w:w="709" w:type="dxa"/>
            <w:shd w:val="clear" w:color="auto" w:fill="auto"/>
            <w:vAlign w:val="center"/>
            <w:hideMark/>
          </w:tcPr>
          <w:p w14:paraId="6B9E6295" w14:textId="77777777" w:rsidR="00A1386A" w:rsidRPr="00AE5F1B" w:rsidRDefault="00A1386A" w:rsidP="001C50C6">
            <w:pPr>
              <w:widowControl/>
              <w:spacing w:line="240" w:lineRule="atLeast"/>
              <w:jc w:val="center"/>
              <w:rPr>
                <w:rFonts w:ascii="宋体" w:eastAsia="宋体" w:hAnsi="宋体" w:cs="宋体"/>
                <w:color w:val="000000"/>
                <w:spacing w:val="-16"/>
                <w:kern w:val="0"/>
                <w:szCs w:val="21"/>
              </w:rPr>
            </w:pPr>
            <w:r w:rsidRPr="00AE5F1B">
              <w:rPr>
                <w:rFonts w:ascii="宋体" w:eastAsia="宋体" w:hAnsi="宋体" w:cs="宋体" w:hint="eastAsia"/>
                <w:color w:val="000000"/>
                <w:spacing w:val="-16"/>
                <w:kern w:val="0"/>
                <w:szCs w:val="21"/>
              </w:rPr>
              <w:t>√</w:t>
            </w:r>
          </w:p>
        </w:tc>
        <w:tc>
          <w:tcPr>
            <w:tcW w:w="709" w:type="dxa"/>
            <w:shd w:val="clear" w:color="auto" w:fill="auto"/>
            <w:vAlign w:val="center"/>
            <w:hideMark/>
          </w:tcPr>
          <w:p w14:paraId="3638E245" w14:textId="77777777" w:rsidR="00A1386A" w:rsidRPr="00AE5F1B" w:rsidRDefault="00A1386A" w:rsidP="001C50C6">
            <w:pPr>
              <w:widowControl/>
              <w:spacing w:line="240" w:lineRule="atLeast"/>
              <w:jc w:val="center"/>
              <w:rPr>
                <w:rFonts w:ascii="宋体" w:eastAsia="宋体" w:hAnsi="宋体" w:cs="宋体"/>
                <w:color w:val="000000"/>
                <w:spacing w:val="-16"/>
                <w:kern w:val="0"/>
                <w:szCs w:val="21"/>
              </w:rPr>
            </w:pPr>
            <w:r w:rsidRPr="00AE5F1B">
              <w:rPr>
                <w:rFonts w:ascii="宋体" w:eastAsia="宋体" w:hAnsi="宋体" w:cs="宋体" w:hint="eastAsia"/>
                <w:color w:val="000000"/>
                <w:spacing w:val="-16"/>
                <w:kern w:val="0"/>
                <w:szCs w:val="21"/>
              </w:rPr>
              <w:t xml:space="preserve">　</w:t>
            </w:r>
          </w:p>
        </w:tc>
        <w:tc>
          <w:tcPr>
            <w:tcW w:w="427" w:type="dxa"/>
            <w:shd w:val="clear" w:color="auto" w:fill="auto"/>
            <w:vAlign w:val="center"/>
            <w:hideMark/>
          </w:tcPr>
          <w:p w14:paraId="3F4D3986" w14:textId="77777777" w:rsidR="00A1386A" w:rsidRPr="00AE5F1B" w:rsidRDefault="00A1386A" w:rsidP="001C50C6">
            <w:pPr>
              <w:widowControl/>
              <w:spacing w:line="240" w:lineRule="atLeast"/>
              <w:jc w:val="center"/>
              <w:rPr>
                <w:rFonts w:ascii="宋体" w:eastAsia="宋体" w:hAnsi="宋体" w:cs="宋体"/>
                <w:color w:val="000000"/>
                <w:spacing w:val="-16"/>
                <w:kern w:val="0"/>
                <w:szCs w:val="21"/>
              </w:rPr>
            </w:pPr>
            <w:r w:rsidRPr="00AE5F1B">
              <w:rPr>
                <w:rFonts w:ascii="宋体" w:eastAsia="宋体" w:hAnsi="宋体" w:cs="宋体" w:hint="eastAsia"/>
                <w:color w:val="000000"/>
                <w:spacing w:val="-16"/>
                <w:kern w:val="0"/>
                <w:szCs w:val="21"/>
              </w:rPr>
              <w:t>√</w:t>
            </w:r>
          </w:p>
        </w:tc>
        <w:tc>
          <w:tcPr>
            <w:tcW w:w="1039" w:type="dxa"/>
            <w:shd w:val="clear" w:color="auto" w:fill="auto"/>
            <w:vAlign w:val="center"/>
            <w:hideMark/>
          </w:tcPr>
          <w:p w14:paraId="10A495F6" w14:textId="77777777" w:rsidR="00A1386A" w:rsidRPr="00AE5F1B" w:rsidRDefault="00A1386A" w:rsidP="001C50C6">
            <w:pPr>
              <w:widowControl/>
              <w:spacing w:line="240" w:lineRule="atLeast"/>
              <w:jc w:val="center"/>
              <w:rPr>
                <w:rFonts w:ascii="宋体" w:eastAsia="宋体" w:hAnsi="宋体" w:cs="宋体"/>
                <w:color w:val="000000"/>
                <w:spacing w:val="-16"/>
                <w:kern w:val="0"/>
                <w:szCs w:val="21"/>
              </w:rPr>
            </w:pPr>
            <w:r w:rsidRPr="00AE5F1B">
              <w:rPr>
                <w:rFonts w:ascii="宋体" w:eastAsia="宋体" w:hAnsi="宋体" w:cs="宋体" w:hint="eastAsia"/>
                <w:color w:val="000000"/>
                <w:spacing w:val="-16"/>
                <w:kern w:val="0"/>
                <w:szCs w:val="21"/>
              </w:rPr>
              <w:t xml:space="preserve">　</w:t>
            </w:r>
          </w:p>
        </w:tc>
        <w:tc>
          <w:tcPr>
            <w:tcW w:w="567" w:type="dxa"/>
            <w:shd w:val="clear" w:color="auto" w:fill="auto"/>
            <w:vAlign w:val="center"/>
            <w:hideMark/>
          </w:tcPr>
          <w:p w14:paraId="1519AE66" w14:textId="77777777" w:rsidR="00A1386A" w:rsidRPr="00AE5F1B" w:rsidRDefault="00A1386A" w:rsidP="001C50C6">
            <w:pPr>
              <w:widowControl/>
              <w:spacing w:line="240" w:lineRule="atLeast"/>
              <w:jc w:val="center"/>
              <w:rPr>
                <w:rFonts w:ascii="宋体" w:eastAsia="宋体" w:hAnsi="宋体" w:cs="宋体"/>
                <w:color w:val="000000"/>
                <w:spacing w:val="-16"/>
                <w:kern w:val="0"/>
                <w:szCs w:val="21"/>
              </w:rPr>
            </w:pPr>
            <w:r w:rsidRPr="00AE5F1B">
              <w:rPr>
                <w:rFonts w:ascii="宋体" w:eastAsia="宋体" w:hAnsi="宋体" w:cs="宋体" w:hint="eastAsia"/>
                <w:color w:val="000000"/>
                <w:spacing w:val="-16"/>
                <w:kern w:val="0"/>
                <w:szCs w:val="21"/>
              </w:rPr>
              <w:t>√</w:t>
            </w:r>
          </w:p>
        </w:tc>
        <w:tc>
          <w:tcPr>
            <w:tcW w:w="427" w:type="dxa"/>
            <w:shd w:val="clear" w:color="auto" w:fill="auto"/>
            <w:vAlign w:val="center"/>
            <w:hideMark/>
          </w:tcPr>
          <w:p w14:paraId="15444318" w14:textId="77777777" w:rsidR="00A1386A" w:rsidRPr="00AE5F1B" w:rsidRDefault="00A1386A" w:rsidP="001C50C6">
            <w:pPr>
              <w:widowControl/>
              <w:spacing w:line="240" w:lineRule="atLeast"/>
              <w:jc w:val="center"/>
              <w:rPr>
                <w:rFonts w:ascii="宋体" w:eastAsia="宋体" w:hAnsi="宋体" w:cs="宋体"/>
                <w:color w:val="000000"/>
                <w:spacing w:val="-16"/>
                <w:kern w:val="0"/>
                <w:szCs w:val="21"/>
              </w:rPr>
            </w:pPr>
            <w:r w:rsidRPr="00AE5F1B">
              <w:rPr>
                <w:rFonts w:ascii="宋体" w:eastAsia="宋体" w:hAnsi="宋体" w:cs="宋体" w:hint="eastAsia"/>
                <w:color w:val="000000"/>
                <w:spacing w:val="-16"/>
                <w:kern w:val="0"/>
                <w:szCs w:val="21"/>
              </w:rPr>
              <w:t>√</w:t>
            </w:r>
          </w:p>
        </w:tc>
      </w:tr>
      <w:tr w:rsidR="00991383" w:rsidRPr="00AE5F1B" w14:paraId="32B6DE34" w14:textId="77777777" w:rsidTr="00770B42">
        <w:trPr>
          <w:trHeight w:val="1546"/>
        </w:trPr>
        <w:tc>
          <w:tcPr>
            <w:tcW w:w="520" w:type="dxa"/>
            <w:tcBorders>
              <w:bottom w:val="single" w:sz="4" w:space="0" w:color="auto"/>
            </w:tcBorders>
            <w:shd w:val="clear" w:color="auto" w:fill="auto"/>
            <w:vAlign w:val="center"/>
            <w:hideMark/>
          </w:tcPr>
          <w:p w14:paraId="66F5B537" w14:textId="77777777" w:rsidR="00991383" w:rsidRPr="00182D09" w:rsidRDefault="00991383" w:rsidP="00A1386A">
            <w:pPr>
              <w:widowControl/>
              <w:jc w:val="center"/>
              <w:rPr>
                <w:rFonts w:ascii="宋体" w:eastAsia="宋体" w:hAnsi="宋体" w:cs="宋体"/>
                <w:color w:val="000000"/>
                <w:kern w:val="0"/>
                <w:szCs w:val="21"/>
              </w:rPr>
            </w:pPr>
            <w:r w:rsidRPr="00182D09">
              <w:rPr>
                <w:rFonts w:ascii="宋体" w:eastAsia="宋体" w:hAnsi="宋体" w:cs="宋体" w:hint="eastAsia"/>
                <w:color w:val="000000"/>
                <w:kern w:val="0"/>
                <w:szCs w:val="21"/>
              </w:rPr>
              <w:t>12</w:t>
            </w:r>
          </w:p>
        </w:tc>
        <w:tc>
          <w:tcPr>
            <w:tcW w:w="898" w:type="dxa"/>
            <w:vMerge/>
            <w:tcBorders>
              <w:bottom w:val="single" w:sz="4" w:space="0" w:color="auto"/>
            </w:tcBorders>
            <w:vAlign w:val="center"/>
            <w:hideMark/>
          </w:tcPr>
          <w:p w14:paraId="7B35F417" w14:textId="77777777" w:rsidR="00991383" w:rsidRPr="00182D09" w:rsidRDefault="00991383" w:rsidP="00A1386A">
            <w:pPr>
              <w:widowControl/>
              <w:jc w:val="left"/>
              <w:rPr>
                <w:rFonts w:ascii="宋体" w:eastAsia="宋体" w:hAnsi="宋体" w:cs="宋体"/>
                <w:color w:val="000000"/>
                <w:kern w:val="0"/>
                <w:szCs w:val="21"/>
              </w:rPr>
            </w:pPr>
          </w:p>
        </w:tc>
        <w:tc>
          <w:tcPr>
            <w:tcW w:w="709" w:type="dxa"/>
            <w:tcBorders>
              <w:bottom w:val="single" w:sz="4" w:space="0" w:color="auto"/>
            </w:tcBorders>
            <w:shd w:val="clear" w:color="auto" w:fill="auto"/>
            <w:vAlign w:val="center"/>
            <w:hideMark/>
          </w:tcPr>
          <w:p w14:paraId="5FE212E2" w14:textId="77777777" w:rsidR="00991383" w:rsidRPr="00AE5F1B" w:rsidRDefault="00991383" w:rsidP="001C50C6">
            <w:pPr>
              <w:widowControl/>
              <w:spacing w:line="240" w:lineRule="atLeast"/>
              <w:jc w:val="center"/>
              <w:rPr>
                <w:rFonts w:ascii="宋体" w:eastAsia="宋体" w:hAnsi="宋体" w:cs="宋体"/>
                <w:color w:val="000000"/>
                <w:spacing w:val="-16"/>
                <w:kern w:val="0"/>
                <w:szCs w:val="21"/>
              </w:rPr>
            </w:pPr>
            <w:r w:rsidRPr="00AE5F1B">
              <w:rPr>
                <w:rFonts w:ascii="宋体" w:eastAsia="宋体" w:hAnsi="宋体" w:cs="宋体" w:hint="eastAsia"/>
                <w:color w:val="000000"/>
                <w:spacing w:val="-16"/>
                <w:kern w:val="0"/>
                <w:szCs w:val="21"/>
              </w:rPr>
              <w:t>办事  指南</w:t>
            </w:r>
          </w:p>
        </w:tc>
        <w:tc>
          <w:tcPr>
            <w:tcW w:w="2126" w:type="dxa"/>
            <w:tcBorders>
              <w:bottom w:val="single" w:sz="4" w:space="0" w:color="auto"/>
            </w:tcBorders>
            <w:shd w:val="clear" w:color="auto" w:fill="auto"/>
            <w:vAlign w:val="center"/>
            <w:hideMark/>
          </w:tcPr>
          <w:p w14:paraId="7EFB641B" w14:textId="51063C98" w:rsidR="00991383" w:rsidRPr="00AE5F1B" w:rsidRDefault="00991383" w:rsidP="001C50C6">
            <w:pPr>
              <w:widowControl/>
              <w:spacing w:line="240" w:lineRule="atLeast"/>
              <w:jc w:val="left"/>
              <w:rPr>
                <w:rFonts w:ascii="宋体" w:eastAsia="宋体" w:hAnsi="宋体" w:cs="宋体"/>
                <w:color w:val="000000"/>
                <w:spacing w:val="-16"/>
                <w:kern w:val="0"/>
                <w:szCs w:val="21"/>
              </w:rPr>
            </w:pPr>
            <w:r w:rsidRPr="00AE5F1B">
              <w:rPr>
                <w:rFonts w:ascii="宋体" w:eastAsia="宋体" w:hAnsi="宋体" w:cs="宋体" w:hint="eastAsia"/>
                <w:color w:val="000000"/>
                <w:spacing w:val="-16"/>
                <w:kern w:val="0"/>
                <w:szCs w:val="21"/>
              </w:rPr>
              <w:t xml:space="preserve">●办理事项●办理条件●救助标准●申请材料●办理流程●办理时间、地点●联系方式 </w:t>
            </w:r>
          </w:p>
        </w:tc>
        <w:tc>
          <w:tcPr>
            <w:tcW w:w="2440" w:type="dxa"/>
            <w:vMerge w:val="restart"/>
            <w:tcBorders>
              <w:bottom w:val="single" w:sz="4" w:space="0" w:color="auto"/>
            </w:tcBorders>
            <w:shd w:val="clear" w:color="auto" w:fill="auto"/>
            <w:vAlign w:val="center"/>
            <w:hideMark/>
          </w:tcPr>
          <w:p w14:paraId="0D3C5141" w14:textId="77777777" w:rsidR="00991383" w:rsidRPr="00AE5F1B" w:rsidRDefault="00991383" w:rsidP="001C50C6">
            <w:pPr>
              <w:widowControl/>
              <w:spacing w:line="240" w:lineRule="atLeast"/>
              <w:rPr>
                <w:rFonts w:ascii="宋体" w:eastAsia="宋体" w:hAnsi="宋体" w:cs="宋体"/>
                <w:color w:val="000000"/>
                <w:spacing w:val="-16"/>
                <w:kern w:val="0"/>
                <w:szCs w:val="21"/>
              </w:rPr>
            </w:pPr>
            <w:r w:rsidRPr="00AE5F1B">
              <w:rPr>
                <w:rFonts w:ascii="宋体" w:eastAsia="宋体" w:hAnsi="宋体" w:cs="宋体" w:hint="eastAsia"/>
                <w:color w:val="000000"/>
                <w:spacing w:val="-16"/>
                <w:kern w:val="0"/>
                <w:szCs w:val="21"/>
              </w:rPr>
              <w:t>《国务院关于全面建立临时救助制度的通知》（国发〔2014〕47号） 、各地相关政策法规文件</w:t>
            </w:r>
          </w:p>
        </w:tc>
        <w:tc>
          <w:tcPr>
            <w:tcW w:w="1021" w:type="dxa"/>
            <w:tcBorders>
              <w:bottom w:val="single" w:sz="4" w:space="0" w:color="auto"/>
            </w:tcBorders>
            <w:shd w:val="clear" w:color="auto" w:fill="auto"/>
            <w:vAlign w:val="center"/>
            <w:hideMark/>
          </w:tcPr>
          <w:p w14:paraId="5E05DE63" w14:textId="2545A715" w:rsidR="00991383" w:rsidRPr="00AE5F1B" w:rsidRDefault="00991383" w:rsidP="00B87456">
            <w:pPr>
              <w:widowControl/>
              <w:spacing w:line="240" w:lineRule="atLeast"/>
              <w:jc w:val="center"/>
              <w:rPr>
                <w:rFonts w:ascii="宋体" w:eastAsia="宋体" w:hAnsi="宋体" w:cs="宋体"/>
                <w:color w:val="000000"/>
                <w:spacing w:val="-16"/>
                <w:kern w:val="0"/>
                <w:szCs w:val="21"/>
              </w:rPr>
            </w:pPr>
            <w:r w:rsidRPr="00AE5F1B">
              <w:rPr>
                <w:rFonts w:ascii="宋体" w:eastAsia="宋体" w:hAnsi="宋体" w:cs="宋体" w:hint="eastAsia"/>
                <w:color w:val="000000"/>
                <w:spacing w:val="-16"/>
                <w:kern w:val="0"/>
                <w:szCs w:val="21"/>
              </w:rPr>
              <w:t>同上</w:t>
            </w:r>
          </w:p>
        </w:tc>
        <w:tc>
          <w:tcPr>
            <w:tcW w:w="1698" w:type="dxa"/>
            <w:tcBorders>
              <w:bottom w:val="single" w:sz="4" w:space="0" w:color="auto"/>
            </w:tcBorders>
            <w:shd w:val="clear" w:color="auto" w:fill="auto"/>
            <w:vAlign w:val="center"/>
            <w:hideMark/>
          </w:tcPr>
          <w:p w14:paraId="22316983" w14:textId="77777777" w:rsidR="00991383" w:rsidRPr="00AE5F1B" w:rsidRDefault="00991383" w:rsidP="001C50C6">
            <w:pPr>
              <w:widowControl/>
              <w:spacing w:line="240" w:lineRule="atLeast"/>
              <w:jc w:val="center"/>
              <w:rPr>
                <w:rFonts w:ascii="宋体" w:eastAsia="宋体" w:hAnsi="宋体" w:cs="宋体"/>
                <w:color w:val="000000"/>
                <w:spacing w:val="-16"/>
                <w:kern w:val="0"/>
                <w:szCs w:val="21"/>
              </w:rPr>
            </w:pPr>
            <w:r w:rsidRPr="00AE5F1B">
              <w:rPr>
                <w:rFonts w:ascii="宋体" w:eastAsia="宋体" w:hAnsi="宋体" w:cs="宋体" w:hint="eastAsia"/>
                <w:color w:val="000000"/>
                <w:spacing w:val="-16"/>
                <w:kern w:val="0"/>
                <w:szCs w:val="21"/>
              </w:rPr>
              <w:t>县级人民政府民政部门、乡镇人民政府（街道办事处）</w:t>
            </w:r>
          </w:p>
        </w:tc>
        <w:tc>
          <w:tcPr>
            <w:tcW w:w="2071" w:type="dxa"/>
            <w:tcBorders>
              <w:bottom w:val="single" w:sz="4" w:space="0" w:color="auto"/>
            </w:tcBorders>
            <w:shd w:val="clear" w:color="auto" w:fill="auto"/>
            <w:vAlign w:val="center"/>
            <w:hideMark/>
          </w:tcPr>
          <w:p w14:paraId="5CA98F7E" w14:textId="7DAA0BEF" w:rsidR="00991383" w:rsidRPr="00AE5F1B" w:rsidRDefault="00991383" w:rsidP="001C50C6">
            <w:pPr>
              <w:widowControl/>
              <w:spacing w:line="240" w:lineRule="atLeast"/>
              <w:jc w:val="left"/>
              <w:rPr>
                <w:rFonts w:ascii="宋体" w:eastAsia="宋体" w:hAnsi="宋体" w:cs="宋体"/>
                <w:color w:val="000000"/>
                <w:spacing w:val="-16"/>
                <w:kern w:val="0"/>
                <w:szCs w:val="21"/>
              </w:rPr>
            </w:pPr>
            <w:r w:rsidRPr="00AE5F1B">
              <w:rPr>
                <w:rFonts w:ascii="宋体" w:eastAsia="宋体" w:hAnsi="宋体" w:cs="宋体" w:hint="eastAsia"/>
                <w:spacing w:val="-16"/>
                <w:kern w:val="0"/>
                <w:szCs w:val="21"/>
              </w:rPr>
              <w:t>■</w:t>
            </w:r>
            <w:r w:rsidRPr="00AE5F1B">
              <w:rPr>
                <w:rFonts w:ascii="宋体" w:eastAsia="宋体" w:hAnsi="宋体" w:cs="宋体" w:hint="eastAsia"/>
                <w:color w:val="000000"/>
                <w:spacing w:val="-16"/>
                <w:kern w:val="0"/>
                <w:szCs w:val="21"/>
              </w:rPr>
              <w:t xml:space="preserve">政府网站                                                                                                                                                                                                                   </w:t>
            </w:r>
            <w:r w:rsidRPr="00AE5F1B">
              <w:rPr>
                <w:rFonts w:ascii="宋体" w:eastAsia="宋体" w:hAnsi="宋体" w:cs="宋体" w:hint="eastAsia"/>
                <w:spacing w:val="-16"/>
                <w:kern w:val="0"/>
                <w:szCs w:val="21"/>
              </w:rPr>
              <w:t>■</w:t>
            </w:r>
            <w:r w:rsidRPr="00AE5F1B">
              <w:rPr>
                <w:rFonts w:ascii="宋体" w:eastAsia="宋体" w:hAnsi="宋体" w:cs="宋体" w:hint="eastAsia"/>
                <w:color w:val="000000"/>
                <w:spacing w:val="-16"/>
                <w:kern w:val="0"/>
                <w:szCs w:val="21"/>
              </w:rPr>
              <w:t>两微一端                                                                                                                                                                                                        ■政务服务中心                                                                                                                                                                                      ■社区/村公示栏</w:t>
            </w:r>
          </w:p>
        </w:tc>
        <w:tc>
          <w:tcPr>
            <w:tcW w:w="709" w:type="dxa"/>
            <w:tcBorders>
              <w:bottom w:val="single" w:sz="4" w:space="0" w:color="auto"/>
            </w:tcBorders>
            <w:shd w:val="clear" w:color="auto" w:fill="auto"/>
            <w:vAlign w:val="center"/>
            <w:hideMark/>
          </w:tcPr>
          <w:p w14:paraId="6FF2CADC" w14:textId="77777777" w:rsidR="00991383" w:rsidRPr="00AE5F1B" w:rsidRDefault="00991383" w:rsidP="001C50C6">
            <w:pPr>
              <w:widowControl/>
              <w:spacing w:line="240" w:lineRule="atLeast"/>
              <w:jc w:val="center"/>
              <w:rPr>
                <w:rFonts w:ascii="宋体" w:eastAsia="宋体" w:hAnsi="宋体" w:cs="宋体"/>
                <w:color w:val="000000"/>
                <w:spacing w:val="-16"/>
                <w:kern w:val="0"/>
                <w:szCs w:val="21"/>
              </w:rPr>
            </w:pPr>
            <w:r w:rsidRPr="00AE5F1B">
              <w:rPr>
                <w:rFonts w:ascii="宋体" w:eastAsia="宋体" w:hAnsi="宋体" w:cs="宋体" w:hint="eastAsia"/>
                <w:color w:val="000000"/>
                <w:spacing w:val="-16"/>
                <w:kern w:val="0"/>
                <w:szCs w:val="21"/>
              </w:rPr>
              <w:t>√</w:t>
            </w:r>
          </w:p>
        </w:tc>
        <w:tc>
          <w:tcPr>
            <w:tcW w:w="709" w:type="dxa"/>
            <w:tcBorders>
              <w:bottom w:val="single" w:sz="4" w:space="0" w:color="auto"/>
            </w:tcBorders>
            <w:shd w:val="clear" w:color="auto" w:fill="auto"/>
            <w:vAlign w:val="center"/>
            <w:hideMark/>
          </w:tcPr>
          <w:p w14:paraId="505D3DF3" w14:textId="77777777" w:rsidR="00991383" w:rsidRPr="00AE5F1B" w:rsidRDefault="00991383" w:rsidP="001C50C6">
            <w:pPr>
              <w:widowControl/>
              <w:spacing w:line="240" w:lineRule="atLeast"/>
              <w:jc w:val="center"/>
              <w:rPr>
                <w:rFonts w:ascii="宋体" w:eastAsia="宋体" w:hAnsi="宋体" w:cs="宋体"/>
                <w:color w:val="000000"/>
                <w:spacing w:val="-16"/>
                <w:kern w:val="0"/>
                <w:szCs w:val="21"/>
              </w:rPr>
            </w:pPr>
            <w:r w:rsidRPr="00AE5F1B">
              <w:rPr>
                <w:rFonts w:ascii="宋体" w:eastAsia="宋体" w:hAnsi="宋体" w:cs="宋体" w:hint="eastAsia"/>
                <w:color w:val="000000"/>
                <w:spacing w:val="-16"/>
                <w:kern w:val="0"/>
                <w:szCs w:val="21"/>
              </w:rPr>
              <w:t xml:space="preserve">　</w:t>
            </w:r>
          </w:p>
        </w:tc>
        <w:tc>
          <w:tcPr>
            <w:tcW w:w="427" w:type="dxa"/>
            <w:tcBorders>
              <w:bottom w:val="single" w:sz="4" w:space="0" w:color="auto"/>
            </w:tcBorders>
            <w:shd w:val="clear" w:color="auto" w:fill="auto"/>
            <w:vAlign w:val="center"/>
            <w:hideMark/>
          </w:tcPr>
          <w:p w14:paraId="241E8000" w14:textId="77777777" w:rsidR="00991383" w:rsidRPr="00AE5F1B" w:rsidRDefault="00991383" w:rsidP="001C50C6">
            <w:pPr>
              <w:widowControl/>
              <w:spacing w:line="240" w:lineRule="atLeast"/>
              <w:jc w:val="center"/>
              <w:rPr>
                <w:rFonts w:ascii="宋体" w:eastAsia="宋体" w:hAnsi="宋体" w:cs="宋体"/>
                <w:color w:val="000000"/>
                <w:spacing w:val="-16"/>
                <w:kern w:val="0"/>
                <w:szCs w:val="21"/>
              </w:rPr>
            </w:pPr>
            <w:r w:rsidRPr="00AE5F1B">
              <w:rPr>
                <w:rFonts w:ascii="宋体" w:eastAsia="宋体" w:hAnsi="宋体" w:cs="宋体" w:hint="eastAsia"/>
                <w:color w:val="000000"/>
                <w:spacing w:val="-16"/>
                <w:kern w:val="0"/>
                <w:szCs w:val="21"/>
              </w:rPr>
              <w:t>√</w:t>
            </w:r>
          </w:p>
        </w:tc>
        <w:tc>
          <w:tcPr>
            <w:tcW w:w="1039" w:type="dxa"/>
            <w:tcBorders>
              <w:bottom w:val="single" w:sz="4" w:space="0" w:color="auto"/>
            </w:tcBorders>
            <w:shd w:val="clear" w:color="auto" w:fill="auto"/>
            <w:vAlign w:val="center"/>
            <w:hideMark/>
          </w:tcPr>
          <w:p w14:paraId="412148FB" w14:textId="77777777" w:rsidR="00991383" w:rsidRPr="00AE5F1B" w:rsidRDefault="00991383" w:rsidP="001C50C6">
            <w:pPr>
              <w:widowControl/>
              <w:spacing w:line="240" w:lineRule="atLeast"/>
              <w:jc w:val="center"/>
              <w:rPr>
                <w:rFonts w:ascii="宋体" w:eastAsia="宋体" w:hAnsi="宋体" w:cs="宋体"/>
                <w:color w:val="000000"/>
                <w:spacing w:val="-16"/>
                <w:kern w:val="0"/>
                <w:szCs w:val="21"/>
              </w:rPr>
            </w:pPr>
            <w:r w:rsidRPr="00AE5F1B">
              <w:rPr>
                <w:rFonts w:ascii="宋体" w:eastAsia="宋体" w:hAnsi="宋体" w:cs="宋体" w:hint="eastAsia"/>
                <w:color w:val="000000"/>
                <w:spacing w:val="-16"/>
                <w:kern w:val="0"/>
                <w:szCs w:val="21"/>
              </w:rPr>
              <w:t xml:space="preserve">　</w:t>
            </w:r>
          </w:p>
        </w:tc>
        <w:tc>
          <w:tcPr>
            <w:tcW w:w="567" w:type="dxa"/>
            <w:tcBorders>
              <w:bottom w:val="single" w:sz="4" w:space="0" w:color="auto"/>
            </w:tcBorders>
            <w:shd w:val="clear" w:color="auto" w:fill="auto"/>
            <w:vAlign w:val="center"/>
            <w:hideMark/>
          </w:tcPr>
          <w:p w14:paraId="34F99BE0" w14:textId="77777777" w:rsidR="00991383" w:rsidRPr="00AE5F1B" w:rsidRDefault="00991383" w:rsidP="001C50C6">
            <w:pPr>
              <w:widowControl/>
              <w:spacing w:line="240" w:lineRule="atLeast"/>
              <w:jc w:val="center"/>
              <w:rPr>
                <w:rFonts w:ascii="宋体" w:eastAsia="宋体" w:hAnsi="宋体" w:cs="宋体"/>
                <w:color w:val="000000"/>
                <w:spacing w:val="-16"/>
                <w:kern w:val="0"/>
                <w:szCs w:val="21"/>
              </w:rPr>
            </w:pPr>
            <w:r w:rsidRPr="00AE5F1B">
              <w:rPr>
                <w:rFonts w:ascii="宋体" w:eastAsia="宋体" w:hAnsi="宋体" w:cs="宋体" w:hint="eastAsia"/>
                <w:color w:val="000000"/>
                <w:spacing w:val="-16"/>
                <w:kern w:val="0"/>
                <w:szCs w:val="21"/>
              </w:rPr>
              <w:t>√</w:t>
            </w:r>
          </w:p>
        </w:tc>
        <w:tc>
          <w:tcPr>
            <w:tcW w:w="427" w:type="dxa"/>
            <w:tcBorders>
              <w:bottom w:val="single" w:sz="4" w:space="0" w:color="auto"/>
            </w:tcBorders>
            <w:shd w:val="clear" w:color="auto" w:fill="auto"/>
            <w:vAlign w:val="center"/>
            <w:hideMark/>
          </w:tcPr>
          <w:p w14:paraId="66DDC048" w14:textId="77777777" w:rsidR="00991383" w:rsidRPr="00AE5F1B" w:rsidRDefault="00991383" w:rsidP="001C50C6">
            <w:pPr>
              <w:widowControl/>
              <w:spacing w:line="240" w:lineRule="atLeast"/>
              <w:jc w:val="center"/>
              <w:rPr>
                <w:rFonts w:ascii="宋体" w:eastAsia="宋体" w:hAnsi="宋体" w:cs="宋体"/>
                <w:color w:val="000000"/>
                <w:spacing w:val="-16"/>
                <w:kern w:val="0"/>
                <w:szCs w:val="21"/>
              </w:rPr>
            </w:pPr>
            <w:r w:rsidRPr="00AE5F1B">
              <w:rPr>
                <w:rFonts w:ascii="宋体" w:eastAsia="宋体" w:hAnsi="宋体" w:cs="宋体" w:hint="eastAsia"/>
                <w:color w:val="000000"/>
                <w:spacing w:val="-16"/>
                <w:kern w:val="0"/>
                <w:szCs w:val="21"/>
              </w:rPr>
              <w:t>√</w:t>
            </w:r>
          </w:p>
        </w:tc>
      </w:tr>
      <w:tr w:rsidR="00991383" w:rsidRPr="00AE5F1B" w14:paraId="77D189C1" w14:textId="77777777" w:rsidTr="00770B42">
        <w:trPr>
          <w:trHeight w:val="694"/>
        </w:trPr>
        <w:tc>
          <w:tcPr>
            <w:tcW w:w="520" w:type="dxa"/>
            <w:tcBorders>
              <w:bottom w:val="single" w:sz="4" w:space="0" w:color="auto"/>
            </w:tcBorders>
            <w:shd w:val="clear" w:color="auto" w:fill="auto"/>
            <w:vAlign w:val="center"/>
            <w:hideMark/>
          </w:tcPr>
          <w:p w14:paraId="0639FB0B" w14:textId="77777777" w:rsidR="00991383" w:rsidRPr="00182D09" w:rsidRDefault="00991383" w:rsidP="00A1386A">
            <w:pPr>
              <w:widowControl/>
              <w:jc w:val="center"/>
              <w:rPr>
                <w:rFonts w:ascii="宋体" w:eastAsia="宋体" w:hAnsi="宋体" w:cs="宋体"/>
                <w:color w:val="000000"/>
                <w:kern w:val="0"/>
                <w:szCs w:val="21"/>
              </w:rPr>
            </w:pPr>
            <w:r w:rsidRPr="00182D09">
              <w:rPr>
                <w:rFonts w:ascii="宋体" w:eastAsia="宋体" w:hAnsi="宋体" w:cs="宋体" w:hint="eastAsia"/>
                <w:color w:val="000000"/>
                <w:kern w:val="0"/>
                <w:szCs w:val="21"/>
              </w:rPr>
              <w:t>13</w:t>
            </w:r>
          </w:p>
        </w:tc>
        <w:tc>
          <w:tcPr>
            <w:tcW w:w="898" w:type="dxa"/>
            <w:vMerge/>
            <w:tcBorders>
              <w:bottom w:val="single" w:sz="4" w:space="0" w:color="auto"/>
            </w:tcBorders>
            <w:vAlign w:val="center"/>
            <w:hideMark/>
          </w:tcPr>
          <w:p w14:paraId="79607A62" w14:textId="77777777" w:rsidR="00991383" w:rsidRPr="00182D09" w:rsidRDefault="00991383" w:rsidP="00A1386A">
            <w:pPr>
              <w:widowControl/>
              <w:jc w:val="left"/>
              <w:rPr>
                <w:rFonts w:ascii="宋体" w:eastAsia="宋体" w:hAnsi="宋体" w:cs="宋体"/>
                <w:color w:val="000000"/>
                <w:kern w:val="0"/>
                <w:szCs w:val="21"/>
              </w:rPr>
            </w:pPr>
          </w:p>
        </w:tc>
        <w:tc>
          <w:tcPr>
            <w:tcW w:w="709" w:type="dxa"/>
            <w:tcBorders>
              <w:bottom w:val="single" w:sz="4" w:space="0" w:color="auto"/>
            </w:tcBorders>
            <w:shd w:val="clear" w:color="auto" w:fill="auto"/>
            <w:vAlign w:val="center"/>
            <w:hideMark/>
          </w:tcPr>
          <w:p w14:paraId="0543F3F2" w14:textId="77777777" w:rsidR="00991383" w:rsidRPr="00AE5F1B" w:rsidRDefault="00991383" w:rsidP="001C50C6">
            <w:pPr>
              <w:widowControl/>
              <w:spacing w:line="240" w:lineRule="atLeast"/>
              <w:jc w:val="center"/>
              <w:rPr>
                <w:rFonts w:ascii="宋体" w:eastAsia="宋体" w:hAnsi="宋体" w:cs="宋体"/>
                <w:color w:val="000000"/>
                <w:spacing w:val="-16"/>
                <w:kern w:val="0"/>
                <w:szCs w:val="21"/>
              </w:rPr>
            </w:pPr>
            <w:r w:rsidRPr="00AE5F1B">
              <w:rPr>
                <w:rFonts w:ascii="宋体" w:eastAsia="宋体" w:hAnsi="宋体" w:cs="宋体" w:hint="eastAsia"/>
                <w:color w:val="000000"/>
                <w:spacing w:val="-16"/>
                <w:kern w:val="0"/>
                <w:szCs w:val="21"/>
              </w:rPr>
              <w:t>审核</w:t>
            </w:r>
            <w:r w:rsidRPr="00AE5F1B">
              <w:rPr>
                <w:rFonts w:ascii="宋体" w:eastAsia="宋体" w:hAnsi="宋体" w:cs="宋体" w:hint="eastAsia"/>
                <w:color w:val="000000"/>
                <w:spacing w:val="-16"/>
                <w:kern w:val="0"/>
                <w:szCs w:val="21"/>
              </w:rPr>
              <w:br/>
              <w:t>审批</w:t>
            </w:r>
            <w:r w:rsidRPr="00AE5F1B">
              <w:rPr>
                <w:rFonts w:ascii="宋体" w:eastAsia="宋体" w:hAnsi="宋体" w:cs="宋体" w:hint="eastAsia"/>
                <w:color w:val="000000"/>
                <w:spacing w:val="-16"/>
                <w:kern w:val="0"/>
                <w:szCs w:val="21"/>
              </w:rPr>
              <w:br/>
              <w:t>信息</w:t>
            </w:r>
          </w:p>
        </w:tc>
        <w:tc>
          <w:tcPr>
            <w:tcW w:w="2126" w:type="dxa"/>
            <w:tcBorders>
              <w:bottom w:val="single" w:sz="4" w:space="0" w:color="auto"/>
            </w:tcBorders>
            <w:shd w:val="clear" w:color="auto" w:fill="auto"/>
            <w:vAlign w:val="center"/>
            <w:hideMark/>
          </w:tcPr>
          <w:p w14:paraId="1AF24596" w14:textId="46F65953" w:rsidR="00991383" w:rsidRPr="00AE5F1B" w:rsidRDefault="00991383" w:rsidP="001C50C6">
            <w:pPr>
              <w:widowControl/>
              <w:spacing w:line="240" w:lineRule="atLeast"/>
              <w:jc w:val="left"/>
              <w:rPr>
                <w:rFonts w:ascii="宋体" w:eastAsia="宋体" w:hAnsi="宋体" w:cs="宋体"/>
                <w:color w:val="000000"/>
                <w:spacing w:val="-16"/>
                <w:kern w:val="0"/>
                <w:szCs w:val="21"/>
              </w:rPr>
            </w:pPr>
            <w:r w:rsidRPr="00AE5F1B">
              <w:rPr>
                <w:rFonts w:ascii="宋体" w:eastAsia="宋体" w:hAnsi="宋体" w:cs="宋体" w:hint="eastAsia"/>
                <w:color w:val="000000"/>
                <w:spacing w:val="-16"/>
                <w:kern w:val="0"/>
                <w:szCs w:val="21"/>
              </w:rPr>
              <w:t>●支出</w:t>
            </w:r>
            <w:proofErr w:type="gramStart"/>
            <w:r w:rsidRPr="00AE5F1B">
              <w:rPr>
                <w:rFonts w:ascii="宋体" w:eastAsia="宋体" w:hAnsi="宋体" w:cs="宋体" w:hint="eastAsia"/>
                <w:color w:val="000000"/>
                <w:spacing w:val="-16"/>
                <w:kern w:val="0"/>
                <w:szCs w:val="21"/>
              </w:rPr>
              <w:t>型临时</w:t>
            </w:r>
            <w:proofErr w:type="gramEnd"/>
            <w:r w:rsidRPr="00AE5F1B">
              <w:rPr>
                <w:rFonts w:ascii="宋体" w:eastAsia="宋体" w:hAnsi="宋体" w:cs="宋体" w:hint="eastAsia"/>
                <w:color w:val="000000"/>
                <w:spacing w:val="-16"/>
                <w:kern w:val="0"/>
                <w:szCs w:val="21"/>
              </w:rPr>
              <w:t>救助对象名单●救助金额</w:t>
            </w:r>
            <w:r w:rsidRPr="00AE5F1B">
              <w:rPr>
                <w:rFonts w:ascii="宋体" w:eastAsia="宋体" w:hAnsi="宋体" w:cs="宋体" w:hint="eastAsia"/>
                <w:color w:val="000000"/>
                <w:spacing w:val="-16"/>
                <w:kern w:val="0"/>
                <w:szCs w:val="21"/>
              </w:rPr>
              <w:br/>
              <w:t xml:space="preserve">●救助事由 </w:t>
            </w:r>
          </w:p>
        </w:tc>
        <w:tc>
          <w:tcPr>
            <w:tcW w:w="2440" w:type="dxa"/>
            <w:vMerge/>
            <w:tcBorders>
              <w:bottom w:val="single" w:sz="4" w:space="0" w:color="auto"/>
            </w:tcBorders>
            <w:shd w:val="clear" w:color="auto" w:fill="auto"/>
            <w:vAlign w:val="center"/>
            <w:hideMark/>
          </w:tcPr>
          <w:p w14:paraId="5B644795" w14:textId="23B696C6" w:rsidR="00991383" w:rsidRPr="00AE5F1B" w:rsidRDefault="00991383" w:rsidP="001C50C6">
            <w:pPr>
              <w:widowControl/>
              <w:spacing w:line="240" w:lineRule="atLeast"/>
              <w:rPr>
                <w:rFonts w:ascii="宋体" w:eastAsia="宋体" w:hAnsi="宋体" w:cs="宋体"/>
                <w:color w:val="000000"/>
                <w:spacing w:val="-16"/>
                <w:kern w:val="0"/>
                <w:szCs w:val="21"/>
              </w:rPr>
            </w:pPr>
          </w:p>
        </w:tc>
        <w:tc>
          <w:tcPr>
            <w:tcW w:w="1021" w:type="dxa"/>
            <w:tcBorders>
              <w:bottom w:val="single" w:sz="4" w:space="0" w:color="auto"/>
            </w:tcBorders>
            <w:shd w:val="clear" w:color="auto" w:fill="auto"/>
            <w:vAlign w:val="center"/>
            <w:hideMark/>
          </w:tcPr>
          <w:p w14:paraId="311B12E5" w14:textId="18AC904E" w:rsidR="00991383" w:rsidRPr="000E2BA4" w:rsidRDefault="00991383" w:rsidP="00DF6B35">
            <w:pPr>
              <w:jc w:val="center"/>
            </w:pPr>
            <w:r w:rsidRPr="000E2BA4">
              <w:rPr>
                <w:rFonts w:hint="eastAsia"/>
              </w:rPr>
              <w:t>同上</w:t>
            </w:r>
          </w:p>
        </w:tc>
        <w:tc>
          <w:tcPr>
            <w:tcW w:w="1698" w:type="dxa"/>
            <w:tcBorders>
              <w:bottom w:val="single" w:sz="4" w:space="0" w:color="auto"/>
            </w:tcBorders>
            <w:shd w:val="clear" w:color="auto" w:fill="auto"/>
            <w:vAlign w:val="center"/>
            <w:hideMark/>
          </w:tcPr>
          <w:p w14:paraId="76B0A704" w14:textId="77777777" w:rsidR="00991383" w:rsidRPr="00AE5F1B" w:rsidRDefault="00991383" w:rsidP="001C50C6">
            <w:pPr>
              <w:widowControl/>
              <w:spacing w:line="240" w:lineRule="atLeast"/>
              <w:jc w:val="center"/>
              <w:rPr>
                <w:rFonts w:ascii="宋体" w:eastAsia="宋体" w:hAnsi="宋体" w:cs="宋体"/>
                <w:color w:val="000000"/>
                <w:spacing w:val="-16"/>
                <w:kern w:val="0"/>
                <w:szCs w:val="21"/>
              </w:rPr>
            </w:pPr>
            <w:r w:rsidRPr="00AE5F1B">
              <w:rPr>
                <w:rFonts w:ascii="宋体" w:eastAsia="宋体" w:hAnsi="宋体" w:cs="宋体" w:hint="eastAsia"/>
                <w:color w:val="000000"/>
                <w:spacing w:val="-16"/>
                <w:kern w:val="0"/>
                <w:szCs w:val="21"/>
              </w:rPr>
              <w:t>县级人民政府民政部门、乡镇人民政府（街道办事处）</w:t>
            </w:r>
          </w:p>
        </w:tc>
        <w:tc>
          <w:tcPr>
            <w:tcW w:w="2071" w:type="dxa"/>
            <w:tcBorders>
              <w:bottom w:val="single" w:sz="4" w:space="0" w:color="auto"/>
            </w:tcBorders>
            <w:shd w:val="clear" w:color="auto" w:fill="auto"/>
            <w:vAlign w:val="center"/>
            <w:hideMark/>
          </w:tcPr>
          <w:p w14:paraId="72043DC2" w14:textId="37CBE8BD" w:rsidR="00991383" w:rsidRPr="00AE5F1B" w:rsidRDefault="00991383" w:rsidP="001C50C6">
            <w:pPr>
              <w:widowControl/>
              <w:spacing w:line="240" w:lineRule="atLeast"/>
              <w:jc w:val="left"/>
              <w:rPr>
                <w:rFonts w:ascii="宋体" w:eastAsia="宋体" w:hAnsi="宋体" w:cs="宋体"/>
                <w:color w:val="000000"/>
                <w:spacing w:val="-16"/>
                <w:kern w:val="0"/>
                <w:szCs w:val="21"/>
              </w:rPr>
            </w:pPr>
            <w:r w:rsidRPr="00AE5F1B">
              <w:rPr>
                <w:rFonts w:ascii="宋体" w:eastAsia="宋体" w:hAnsi="宋体" w:cs="宋体" w:hint="eastAsia"/>
                <w:spacing w:val="-16"/>
                <w:kern w:val="0"/>
                <w:szCs w:val="21"/>
              </w:rPr>
              <w:t>■</w:t>
            </w:r>
            <w:r w:rsidRPr="00AE5F1B">
              <w:rPr>
                <w:rFonts w:ascii="宋体" w:eastAsia="宋体" w:hAnsi="宋体" w:cs="宋体" w:hint="eastAsia"/>
                <w:color w:val="000000"/>
                <w:spacing w:val="-16"/>
                <w:kern w:val="0"/>
                <w:szCs w:val="21"/>
              </w:rPr>
              <w:t xml:space="preserve">政府网站                                                                                                                                                                                                                   </w:t>
            </w:r>
            <w:r w:rsidRPr="00AE5F1B">
              <w:rPr>
                <w:rFonts w:ascii="宋体" w:eastAsia="宋体" w:hAnsi="宋体" w:cs="宋体" w:hint="eastAsia"/>
                <w:spacing w:val="-16"/>
                <w:kern w:val="0"/>
                <w:szCs w:val="21"/>
              </w:rPr>
              <w:t>■</w:t>
            </w:r>
            <w:r w:rsidRPr="00AE5F1B">
              <w:rPr>
                <w:rFonts w:ascii="宋体" w:eastAsia="宋体" w:hAnsi="宋体" w:cs="宋体" w:hint="eastAsia"/>
                <w:color w:val="000000"/>
                <w:spacing w:val="-16"/>
                <w:kern w:val="0"/>
                <w:szCs w:val="21"/>
              </w:rPr>
              <w:t xml:space="preserve">两微一端                                                                                                                                                                                                        ■政务服务中心                                                                                                                                                                                      </w:t>
            </w:r>
          </w:p>
        </w:tc>
        <w:tc>
          <w:tcPr>
            <w:tcW w:w="709" w:type="dxa"/>
            <w:tcBorders>
              <w:bottom w:val="single" w:sz="4" w:space="0" w:color="auto"/>
            </w:tcBorders>
            <w:shd w:val="clear" w:color="auto" w:fill="auto"/>
            <w:vAlign w:val="center"/>
            <w:hideMark/>
          </w:tcPr>
          <w:p w14:paraId="27C23EAE" w14:textId="77777777" w:rsidR="00991383" w:rsidRPr="00AE5F1B" w:rsidRDefault="00991383" w:rsidP="001C50C6">
            <w:pPr>
              <w:widowControl/>
              <w:spacing w:line="240" w:lineRule="atLeast"/>
              <w:jc w:val="center"/>
              <w:rPr>
                <w:rFonts w:ascii="宋体" w:eastAsia="宋体" w:hAnsi="宋体" w:cs="宋体"/>
                <w:color w:val="000000"/>
                <w:spacing w:val="-16"/>
                <w:kern w:val="0"/>
                <w:szCs w:val="21"/>
              </w:rPr>
            </w:pPr>
            <w:r w:rsidRPr="00AE5F1B">
              <w:rPr>
                <w:rFonts w:ascii="宋体" w:eastAsia="宋体" w:hAnsi="宋体" w:cs="宋体" w:hint="eastAsia"/>
                <w:color w:val="000000"/>
                <w:spacing w:val="-16"/>
                <w:kern w:val="0"/>
                <w:szCs w:val="21"/>
              </w:rPr>
              <w:t>√</w:t>
            </w:r>
          </w:p>
        </w:tc>
        <w:tc>
          <w:tcPr>
            <w:tcW w:w="709" w:type="dxa"/>
            <w:tcBorders>
              <w:bottom w:val="single" w:sz="4" w:space="0" w:color="auto"/>
            </w:tcBorders>
            <w:shd w:val="clear" w:color="auto" w:fill="auto"/>
            <w:vAlign w:val="center"/>
            <w:hideMark/>
          </w:tcPr>
          <w:p w14:paraId="61EB4EC8" w14:textId="77777777" w:rsidR="00991383" w:rsidRPr="00AE5F1B" w:rsidRDefault="00991383" w:rsidP="001C50C6">
            <w:pPr>
              <w:widowControl/>
              <w:spacing w:line="240" w:lineRule="atLeast"/>
              <w:jc w:val="left"/>
              <w:rPr>
                <w:rFonts w:ascii="宋体" w:eastAsia="宋体" w:hAnsi="宋体" w:cs="宋体"/>
                <w:color w:val="000000"/>
                <w:spacing w:val="-16"/>
                <w:kern w:val="0"/>
                <w:szCs w:val="21"/>
              </w:rPr>
            </w:pPr>
            <w:r w:rsidRPr="00AE5F1B">
              <w:rPr>
                <w:rFonts w:ascii="宋体" w:eastAsia="宋体" w:hAnsi="宋体" w:cs="宋体" w:hint="eastAsia"/>
                <w:color w:val="000000"/>
                <w:spacing w:val="-16"/>
                <w:kern w:val="0"/>
                <w:szCs w:val="21"/>
              </w:rPr>
              <w:t xml:space="preserve">　</w:t>
            </w:r>
          </w:p>
        </w:tc>
        <w:tc>
          <w:tcPr>
            <w:tcW w:w="427" w:type="dxa"/>
            <w:tcBorders>
              <w:bottom w:val="single" w:sz="4" w:space="0" w:color="auto"/>
            </w:tcBorders>
            <w:shd w:val="clear" w:color="auto" w:fill="auto"/>
            <w:vAlign w:val="center"/>
            <w:hideMark/>
          </w:tcPr>
          <w:p w14:paraId="1B3A49FE" w14:textId="77777777" w:rsidR="00991383" w:rsidRPr="00AE5F1B" w:rsidRDefault="00991383" w:rsidP="001C50C6">
            <w:pPr>
              <w:widowControl/>
              <w:spacing w:line="240" w:lineRule="atLeast"/>
              <w:jc w:val="center"/>
              <w:rPr>
                <w:rFonts w:ascii="宋体" w:eastAsia="宋体" w:hAnsi="宋体" w:cs="宋体"/>
                <w:color w:val="000000"/>
                <w:spacing w:val="-16"/>
                <w:kern w:val="0"/>
                <w:szCs w:val="21"/>
              </w:rPr>
            </w:pPr>
            <w:r w:rsidRPr="00AE5F1B">
              <w:rPr>
                <w:rFonts w:ascii="宋体" w:eastAsia="宋体" w:hAnsi="宋体" w:cs="宋体" w:hint="eastAsia"/>
                <w:color w:val="000000"/>
                <w:spacing w:val="-16"/>
                <w:kern w:val="0"/>
                <w:szCs w:val="21"/>
              </w:rPr>
              <w:t>√</w:t>
            </w:r>
          </w:p>
        </w:tc>
        <w:tc>
          <w:tcPr>
            <w:tcW w:w="1039" w:type="dxa"/>
            <w:tcBorders>
              <w:bottom w:val="single" w:sz="4" w:space="0" w:color="auto"/>
            </w:tcBorders>
            <w:shd w:val="clear" w:color="auto" w:fill="auto"/>
            <w:vAlign w:val="center"/>
            <w:hideMark/>
          </w:tcPr>
          <w:p w14:paraId="26354800" w14:textId="77777777" w:rsidR="00991383" w:rsidRPr="00AE5F1B" w:rsidRDefault="00991383" w:rsidP="001C50C6">
            <w:pPr>
              <w:widowControl/>
              <w:spacing w:line="240" w:lineRule="atLeast"/>
              <w:jc w:val="left"/>
              <w:rPr>
                <w:rFonts w:ascii="宋体" w:eastAsia="宋体" w:hAnsi="宋体" w:cs="宋体"/>
                <w:color w:val="000000"/>
                <w:spacing w:val="-16"/>
                <w:kern w:val="0"/>
                <w:szCs w:val="21"/>
              </w:rPr>
            </w:pPr>
            <w:r w:rsidRPr="00AE5F1B">
              <w:rPr>
                <w:rFonts w:ascii="宋体" w:eastAsia="宋体" w:hAnsi="宋体" w:cs="宋体" w:hint="eastAsia"/>
                <w:color w:val="000000"/>
                <w:spacing w:val="-16"/>
                <w:kern w:val="0"/>
                <w:szCs w:val="21"/>
              </w:rPr>
              <w:t xml:space="preserve">　</w:t>
            </w:r>
          </w:p>
        </w:tc>
        <w:tc>
          <w:tcPr>
            <w:tcW w:w="567" w:type="dxa"/>
            <w:tcBorders>
              <w:bottom w:val="single" w:sz="4" w:space="0" w:color="auto"/>
            </w:tcBorders>
            <w:shd w:val="clear" w:color="auto" w:fill="auto"/>
            <w:vAlign w:val="center"/>
            <w:hideMark/>
          </w:tcPr>
          <w:p w14:paraId="651800B7" w14:textId="77777777" w:rsidR="00991383" w:rsidRPr="00AE5F1B" w:rsidRDefault="00991383" w:rsidP="001C50C6">
            <w:pPr>
              <w:widowControl/>
              <w:spacing w:line="240" w:lineRule="atLeast"/>
              <w:jc w:val="center"/>
              <w:rPr>
                <w:rFonts w:ascii="宋体" w:eastAsia="宋体" w:hAnsi="宋体" w:cs="宋体"/>
                <w:color w:val="000000"/>
                <w:spacing w:val="-16"/>
                <w:kern w:val="0"/>
                <w:szCs w:val="21"/>
              </w:rPr>
            </w:pPr>
            <w:r w:rsidRPr="00AE5F1B">
              <w:rPr>
                <w:rFonts w:ascii="宋体" w:eastAsia="宋体" w:hAnsi="宋体" w:cs="宋体" w:hint="eastAsia"/>
                <w:color w:val="000000"/>
                <w:spacing w:val="-16"/>
                <w:kern w:val="0"/>
                <w:szCs w:val="21"/>
              </w:rPr>
              <w:t>√</w:t>
            </w:r>
          </w:p>
        </w:tc>
        <w:tc>
          <w:tcPr>
            <w:tcW w:w="427" w:type="dxa"/>
            <w:tcBorders>
              <w:bottom w:val="single" w:sz="4" w:space="0" w:color="auto"/>
            </w:tcBorders>
            <w:shd w:val="clear" w:color="auto" w:fill="auto"/>
            <w:vAlign w:val="center"/>
            <w:hideMark/>
          </w:tcPr>
          <w:p w14:paraId="64E048B7" w14:textId="77777777" w:rsidR="00991383" w:rsidRPr="00AE5F1B" w:rsidRDefault="00991383" w:rsidP="001C50C6">
            <w:pPr>
              <w:widowControl/>
              <w:spacing w:line="240" w:lineRule="atLeast"/>
              <w:jc w:val="center"/>
              <w:rPr>
                <w:rFonts w:ascii="宋体" w:eastAsia="宋体" w:hAnsi="宋体" w:cs="宋体"/>
                <w:color w:val="000000"/>
                <w:spacing w:val="-16"/>
                <w:kern w:val="0"/>
                <w:szCs w:val="21"/>
              </w:rPr>
            </w:pPr>
            <w:r w:rsidRPr="00AE5F1B">
              <w:rPr>
                <w:rFonts w:ascii="宋体" w:eastAsia="宋体" w:hAnsi="宋体" w:cs="宋体" w:hint="eastAsia"/>
                <w:color w:val="000000"/>
                <w:spacing w:val="-16"/>
                <w:kern w:val="0"/>
                <w:szCs w:val="21"/>
              </w:rPr>
              <w:t>√</w:t>
            </w:r>
          </w:p>
        </w:tc>
      </w:tr>
    </w:tbl>
    <w:p w14:paraId="72C7C4D1" w14:textId="77777777" w:rsidR="00770B42" w:rsidRDefault="00770B42" w:rsidP="000E2BA4">
      <w:pPr>
        <w:pStyle w:val="af0"/>
        <w:spacing w:before="0" w:after="0" w:line="240" w:lineRule="atLeast"/>
        <w:rPr>
          <w:rFonts w:ascii="宋体" w:eastAsia="宋体" w:hAnsi="宋体"/>
          <w:sz w:val="28"/>
          <w:szCs w:val="28"/>
        </w:rPr>
        <w:sectPr w:rsidR="00770B42" w:rsidSect="009E05F7">
          <w:footerReference w:type="default" r:id="rId8"/>
          <w:pgSz w:w="16838" w:h="11906" w:orient="landscape" w:code="9"/>
          <w:pgMar w:top="284" w:right="284" w:bottom="284" w:left="284" w:header="720" w:footer="1123" w:gutter="0"/>
          <w:pgNumType w:start="1"/>
          <w:cols w:space="720"/>
          <w:docGrid w:linePitch="286"/>
        </w:sectPr>
      </w:pPr>
    </w:p>
    <w:tbl>
      <w:tblPr>
        <w:tblW w:w="16040" w:type="dxa"/>
        <w:tblLayout w:type="fixed"/>
        <w:tblLook w:val="04A0" w:firstRow="1" w:lastRow="0" w:firstColumn="1" w:lastColumn="0" w:noHBand="0" w:noVBand="1"/>
      </w:tblPr>
      <w:tblGrid>
        <w:gridCol w:w="520"/>
        <w:gridCol w:w="680"/>
        <w:gridCol w:w="1480"/>
        <w:gridCol w:w="3557"/>
        <w:gridCol w:w="1560"/>
        <w:gridCol w:w="992"/>
        <w:gridCol w:w="992"/>
        <w:gridCol w:w="1702"/>
        <w:gridCol w:w="851"/>
        <w:gridCol w:w="822"/>
        <w:gridCol w:w="737"/>
        <w:gridCol w:w="709"/>
        <w:gridCol w:w="759"/>
        <w:gridCol w:w="679"/>
      </w:tblGrid>
      <w:tr w:rsidR="008E062E" w:rsidRPr="008E062E" w14:paraId="4809FEBA" w14:textId="77777777" w:rsidTr="004050D9">
        <w:trPr>
          <w:trHeight w:val="564"/>
        </w:trPr>
        <w:tc>
          <w:tcPr>
            <w:tcW w:w="16040" w:type="dxa"/>
            <w:gridSpan w:val="14"/>
            <w:tcBorders>
              <w:bottom w:val="single" w:sz="4" w:space="0" w:color="auto"/>
            </w:tcBorders>
            <w:shd w:val="clear" w:color="auto" w:fill="auto"/>
            <w:vAlign w:val="center"/>
            <w:hideMark/>
          </w:tcPr>
          <w:p w14:paraId="72F1F9D3" w14:textId="46F28A7B" w:rsidR="008E062E" w:rsidRPr="000E2BA4" w:rsidRDefault="000E2BA4" w:rsidP="000E2BA4">
            <w:pPr>
              <w:pStyle w:val="af0"/>
              <w:spacing w:before="0" w:after="0" w:line="240" w:lineRule="atLeast"/>
              <w:rPr>
                <w:rFonts w:ascii="宋体" w:eastAsia="宋体" w:hAnsi="宋体"/>
                <w:sz w:val="28"/>
                <w:szCs w:val="28"/>
              </w:rPr>
            </w:pPr>
            <w:bookmarkStart w:id="7" w:name="_Toc51628481"/>
            <w:r>
              <w:rPr>
                <w:rFonts w:ascii="宋体" w:eastAsia="宋体" w:hAnsi="宋体" w:hint="eastAsia"/>
                <w:sz w:val="28"/>
                <w:szCs w:val="28"/>
              </w:rPr>
              <w:lastRenderedPageBreak/>
              <w:t>8</w:t>
            </w:r>
            <w:r>
              <w:rPr>
                <w:rFonts w:ascii="宋体" w:eastAsia="宋体" w:hAnsi="宋体"/>
                <w:sz w:val="28"/>
                <w:szCs w:val="28"/>
              </w:rPr>
              <w:t>.</w:t>
            </w:r>
            <w:r w:rsidR="00DF11B5">
              <w:rPr>
                <w:rFonts w:ascii="宋体" w:eastAsia="宋体" w:hAnsi="宋体" w:hint="eastAsia"/>
                <w:sz w:val="28"/>
                <w:szCs w:val="28"/>
              </w:rPr>
              <w:t>养老服务领域</w:t>
            </w:r>
            <w:r w:rsidR="008E062E" w:rsidRPr="000E2BA4">
              <w:rPr>
                <w:rFonts w:ascii="宋体" w:eastAsia="宋体" w:hAnsi="宋体" w:hint="eastAsia"/>
                <w:sz w:val="28"/>
                <w:szCs w:val="28"/>
              </w:rPr>
              <w:t>基层政务公开标准目录</w:t>
            </w:r>
            <w:bookmarkEnd w:id="7"/>
          </w:p>
        </w:tc>
      </w:tr>
      <w:tr w:rsidR="00BD47E8" w:rsidRPr="008E062E" w14:paraId="3DA23577" w14:textId="77777777" w:rsidTr="00BD47E8">
        <w:trPr>
          <w:trHeight w:val="439"/>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7DEEC7" w14:textId="77777777" w:rsidR="008E062E" w:rsidRPr="008E062E" w:rsidRDefault="008E062E" w:rsidP="008E062E">
            <w:pPr>
              <w:widowControl/>
              <w:jc w:val="left"/>
              <w:rPr>
                <w:rFonts w:ascii="宋体" w:eastAsia="宋体" w:hAnsi="宋体" w:cs="宋体"/>
                <w:b/>
                <w:bCs/>
                <w:kern w:val="0"/>
                <w:szCs w:val="21"/>
              </w:rPr>
            </w:pPr>
            <w:r w:rsidRPr="008E062E">
              <w:rPr>
                <w:rFonts w:ascii="宋体" w:eastAsia="宋体" w:hAnsi="宋体" w:cs="宋体" w:hint="eastAsia"/>
                <w:b/>
                <w:bCs/>
                <w:kern w:val="0"/>
                <w:szCs w:val="21"/>
              </w:rPr>
              <w:t>序 号</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43E0D86" w14:textId="77777777" w:rsidR="008E062E" w:rsidRPr="008E062E" w:rsidRDefault="008E062E" w:rsidP="008E062E">
            <w:pPr>
              <w:widowControl/>
              <w:jc w:val="center"/>
              <w:rPr>
                <w:rFonts w:ascii="宋体" w:eastAsia="宋体" w:hAnsi="宋体" w:cs="宋体"/>
                <w:b/>
                <w:bCs/>
                <w:kern w:val="0"/>
                <w:szCs w:val="21"/>
              </w:rPr>
            </w:pPr>
            <w:r w:rsidRPr="008E062E">
              <w:rPr>
                <w:rFonts w:ascii="宋体" w:eastAsia="宋体" w:hAnsi="宋体" w:cs="宋体" w:hint="eastAsia"/>
                <w:b/>
                <w:bCs/>
                <w:kern w:val="0"/>
                <w:szCs w:val="21"/>
              </w:rPr>
              <w:t>公开事项</w:t>
            </w:r>
          </w:p>
        </w:tc>
        <w:tc>
          <w:tcPr>
            <w:tcW w:w="355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B99C797" w14:textId="77777777" w:rsidR="008E062E" w:rsidRPr="008E062E" w:rsidRDefault="008E062E" w:rsidP="008E062E">
            <w:pPr>
              <w:widowControl/>
              <w:jc w:val="center"/>
              <w:rPr>
                <w:rFonts w:ascii="宋体" w:eastAsia="宋体" w:hAnsi="宋体" w:cs="宋体"/>
                <w:b/>
                <w:bCs/>
                <w:kern w:val="0"/>
                <w:szCs w:val="21"/>
              </w:rPr>
            </w:pPr>
            <w:r w:rsidRPr="008E062E">
              <w:rPr>
                <w:rFonts w:ascii="宋体" w:eastAsia="宋体" w:hAnsi="宋体" w:cs="宋体" w:hint="eastAsia"/>
                <w:b/>
                <w:bCs/>
                <w:kern w:val="0"/>
                <w:szCs w:val="21"/>
              </w:rPr>
              <w:t xml:space="preserve">公开内容(要素)        </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58AB3B7" w14:textId="77777777" w:rsidR="008E062E" w:rsidRPr="008E062E" w:rsidRDefault="008E062E" w:rsidP="008E062E">
            <w:pPr>
              <w:widowControl/>
              <w:jc w:val="center"/>
              <w:rPr>
                <w:rFonts w:ascii="宋体" w:eastAsia="宋体" w:hAnsi="宋体" w:cs="宋体"/>
                <w:b/>
                <w:bCs/>
                <w:kern w:val="0"/>
                <w:szCs w:val="21"/>
              </w:rPr>
            </w:pPr>
            <w:r w:rsidRPr="008E062E">
              <w:rPr>
                <w:rFonts w:ascii="宋体" w:eastAsia="宋体" w:hAnsi="宋体" w:cs="宋体" w:hint="eastAsia"/>
                <w:b/>
                <w:bCs/>
                <w:kern w:val="0"/>
                <w:szCs w:val="21"/>
              </w:rPr>
              <w:t>公开依据</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51D2E60" w14:textId="018916A8" w:rsidR="008E062E" w:rsidRPr="008E062E" w:rsidRDefault="008E062E" w:rsidP="008E062E">
            <w:pPr>
              <w:widowControl/>
              <w:jc w:val="center"/>
              <w:rPr>
                <w:rFonts w:ascii="宋体" w:eastAsia="宋体" w:hAnsi="宋体" w:cs="宋体"/>
                <w:b/>
                <w:bCs/>
                <w:kern w:val="0"/>
                <w:szCs w:val="21"/>
              </w:rPr>
            </w:pPr>
            <w:r w:rsidRPr="008E062E">
              <w:rPr>
                <w:rFonts w:ascii="宋体" w:eastAsia="宋体" w:hAnsi="宋体" w:cs="宋体" w:hint="eastAsia"/>
                <w:b/>
                <w:bCs/>
                <w:kern w:val="0"/>
                <w:szCs w:val="21"/>
              </w:rPr>
              <w:t>公开时限</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B88E9DF" w14:textId="77777777" w:rsidR="008E062E" w:rsidRPr="008E062E" w:rsidRDefault="008E062E" w:rsidP="008E062E">
            <w:pPr>
              <w:widowControl/>
              <w:jc w:val="center"/>
              <w:rPr>
                <w:rFonts w:ascii="宋体" w:eastAsia="宋体" w:hAnsi="宋体" w:cs="宋体"/>
                <w:b/>
                <w:bCs/>
                <w:kern w:val="0"/>
                <w:szCs w:val="21"/>
              </w:rPr>
            </w:pPr>
            <w:r w:rsidRPr="008E062E">
              <w:rPr>
                <w:rFonts w:ascii="宋体" w:eastAsia="宋体" w:hAnsi="宋体" w:cs="宋体" w:hint="eastAsia"/>
                <w:b/>
                <w:bCs/>
                <w:kern w:val="0"/>
                <w:szCs w:val="21"/>
              </w:rPr>
              <w:t>公开主体</w:t>
            </w:r>
          </w:p>
        </w:tc>
        <w:tc>
          <w:tcPr>
            <w:tcW w:w="170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E80F76A" w14:textId="77777777" w:rsidR="008E062E" w:rsidRPr="008E062E" w:rsidRDefault="008E062E" w:rsidP="008E062E">
            <w:pPr>
              <w:widowControl/>
              <w:jc w:val="center"/>
              <w:rPr>
                <w:rFonts w:ascii="宋体" w:eastAsia="宋体" w:hAnsi="宋体" w:cs="宋体"/>
                <w:b/>
                <w:bCs/>
                <w:kern w:val="0"/>
                <w:szCs w:val="21"/>
              </w:rPr>
            </w:pPr>
            <w:r w:rsidRPr="008E062E">
              <w:rPr>
                <w:rFonts w:ascii="宋体" w:eastAsia="宋体" w:hAnsi="宋体" w:cs="宋体" w:hint="eastAsia"/>
                <w:b/>
                <w:bCs/>
                <w:kern w:val="0"/>
                <w:szCs w:val="21"/>
              </w:rPr>
              <w:t>公开渠道和载体</w:t>
            </w:r>
          </w:p>
        </w:tc>
        <w:tc>
          <w:tcPr>
            <w:tcW w:w="167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4A06A76" w14:textId="77777777" w:rsidR="008E062E" w:rsidRPr="008E062E" w:rsidRDefault="008E062E" w:rsidP="008E062E">
            <w:pPr>
              <w:widowControl/>
              <w:jc w:val="center"/>
              <w:rPr>
                <w:rFonts w:ascii="宋体" w:eastAsia="宋体" w:hAnsi="宋体" w:cs="宋体"/>
                <w:b/>
                <w:bCs/>
                <w:kern w:val="0"/>
                <w:szCs w:val="21"/>
              </w:rPr>
            </w:pPr>
            <w:r w:rsidRPr="008E062E">
              <w:rPr>
                <w:rFonts w:ascii="宋体" w:eastAsia="宋体" w:hAnsi="宋体" w:cs="宋体" w:hint="eastAsia"/>
                <w:b/>
                <w:bCs/>
                <w:kern w:val="0"/>
                <w:szCs w:val="21"/>
              </w:rPr>
              <w:t>公开对象</w:t>
            </w:r>
          </w:p>
        </w:tc>
        <w:tc>
          <w:tcPr>
            <w:tcW w:w="144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920F940" w14:textId="77777777" w:rsidR="008E062E" w:rsidRPr="008E062E" w:rsidRDefault="008E062E" w:rsidP="008E062E">
            <w:pPr>
              <w:widowControl/>
              <w:jc w:val="center"/>
              <w:rPr>
                <w:rFonts w:ascii="宋体" w:eastAsia="宋体" w:hAnsi="宋体" w:cs="宋体"/>
                <w:b/>
                <w:bCs/>
                <w:kern w:val="0"/>
                <w:szCs w:val="21"/>
              </w:rPr>
            </w:pPr>
            <w:r w:rsidRPr="008E062E">
              <w:rPr>
                <w:rFonts w:ascii="宋体" w:eastAsia="宋体" w:hAnsi="宋体" w:cs="宋体" w:hint="eastAsia"/>
                <w:b/>
                <w:bCs/>
                <w:kern w:val="0"/>
                <w:szCs w:val="21"/>
              </w:rPr>
              <w:t>公开方式</w:t>
            </w:r>
          </w:p>
        </w:tc>
        <w:tc>
          <w:tcPr>
            <w:tcW w:w="143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106D18F" w14:textId="77777777" w:rsidR="008E062E" w:rsidRPr="008E062E" w:rsidRDefault="008E062E" w:rsidP="008E062E">
            <w:pPr>
              <w:widowControl/>
              <w:jc w:val="center"/>
              <w:rPr>
                <w:rFonts w:ascii="宋体" w:eastAsia="宋体" w:hAnsi="宋体" w:cs="宋体"/>
                <w:b/>
                <w:bCs/>
                <w:kern w:val="0"/>
                <w:szCs w:val="21"/>
              </w:rPr>
            </w:pPr>
            <w:r w:rsidRPr="008E062E">
              <w:rPr>
                <w:rFonts w:ascii="宋体" w:eastAsia="宋体" w:hAnsi="宋体" w:cs="宋体" w:hint="eastAsia"/>
                <w:b/>
                <w:bCs/>
                <w:kern w:val="0"/>
                <w:szCs w:val="21"/>
              </w:rPr>
              <w:t>公开层级</w:t>
            </w:r>
          </w:p>
        </w:tc>
      </w:tr>
      <w:tr w:rsidR="00BD47E8" w:rsidRPr="008E062E" w14:paraId="787DFF18" w14:textId="77777777" w:rsidTr="00BD47E8">
        <w:trPr>
          <w:trHeight w:val="720"/>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E9D9E5" w14:textId="77777777" w:rsidR="008E062E" w:rsidRPr="008E062E" w:rsidRDefault="008E062E" w:rsidP="008E062E">
            <w:pPr>
              <w:widowControl/>
              <w:jc w:val="left"/>
              <w:rPr>
                <w:rFonts w:ascii="宋体" w:eastAsia="宋体" w:hAnsi="宋体" w:cs="宋体"/>
                <w:b/>
                <w:bCs/>
                <w:kern w:val="0"/>
                <w:szCs w:val="21"/>
              </w:rPr>
            </w:pPr>
            <w:r w:rsidRPr="008E062E">
              <w:rPr>
                <w:rFonts w:ascii="宋体" w:eastAsia="宋体" w:hAnsi="宋体" w:cs="宋体" w:hint="eastAsia"/>
                <w:b/>
                <w:bCs/>
                <w:kern w:val="0"/>
                <w:szCs w:val="21"/>
              </w:rPr>
              <w:t xml:space="preserve">　</w:t>
            </w:r>
          </w:p>
        </w:tc>
        <w:tc>
          <w:tcPr>
            <w:tcW w:w="680" w:type="dxa"/>
            <w:tcBorders>
              <w:top w:val="single" w:sz="4" w:space="0" w:color="auto"/>
              <w:left w:val="nil"/>
              <w:bottom w:val="single" w:sz="4" w:space="0" w:color="auto"/>
              <w:right w:val="single" w:sz="4" w:space="0" w:color="auto"/>
            </w:tcBorders>
            <w:shd w:val="clear" w:color="auto" w:fill="auto"/>
            <w:vAlign w:val="center"/>
            <w:hideMark/>
          </w:tcPr>
          <w:p w14:paraId="3058DA7E" w14:textId="77777777" w:rsidR="008E062E" w:rsidRPr="008E062E" w:rsidRDefault="008E062E" w:rsidP="008E062E">
            <w:pPr>
              <w:widowControl/>
              <w:jc w:val="center"/>
              <w:rPr>
                <w:rFonts w:ascii="宋体" w:eastAsia="宋体" w:hAnsi="宋体" w:cs="宋体"/>
                <w:b/>
                <w:bCs/>
                <w:kern w:val="0"/>
                <w:szCs w:val="21"/>
              </w:rPr>
            </w:pPr>
            <w:r w:rsidRPr="008E062E">
              <w:rPr>
                <w:rFonts w:ascii="宋体" w:eastAsia="宋体" w:hAnsi="宋体" w:cs="宋体" w:hint="eastAsia"/>
                <w:b/>
                <w:bCs/>
                <w:kern w:val="0"/>
                <w:szCs w:val="21"/>
              </w:rPr>
              <w:t>一级   事项</w:t>
            </w:r>
          </w:p>
        </w:tc>
        <w:tc>
          <w:tcPr>
            <w:tcW w:w="1480" w:type="dxa"/>
            <w:tcBorders>
              <w:top w:val="single" w:sz="4" w:space="0" w:color="auto"/>
              <w:left w:val="nil"/>
              <w:bottom w:val="single" w:sz="4" w:space="0" w:color="auto"/>
              <w:right w:val="single" w:sz="4" w:space="0" w:color="auto"/>
            </w:tcBorders>
            <w:shd w:val="clear" w:color="auto" w:fill="auto"/>
            <w:vAlign w:val="center"/>
            <w:hideMark/>
          </w:tcPr>
          <w:p w14:paraId="5BC2E55E" w14:textId="77777777" w:rsidR="008E062E" w:rsidRPr="008E062E" w:rsidRDefault="008E062E" w:rsidP="008E062E">
            <w:pPr>
              <w:widowControl/>
              <w:jc w:val="center"/>
              <w:rPr>
                <w:rFonts w:ascii="宋体" w:eastAsia="宋体" w:hAnsi="宋体" w:cs="宋体"/>
                <w:b/>
                <w:bCs/>
                <w:kern w:val="0"/>
                <w:szCs w:val="21"/>
              </w:rPr>
            </w:pPr>
            <w:r w:rsidRPr="008E062E">
              <w:rPr>
                <w:rFonts w:ascii="宋体" w:eastAsia="宋体" w:hAnsi="宋体" w:cs="宋体" w:hint="eastAsia"/>
                <w:b/>
                <w:bCs/>
                <w:kern w:val="0"/>
                <w:szCs w:val="21"/>
              </w:rPr>
              <w:t>二级       事项</w:t>
            </w:r>
          </w:p>
        </w:tc>
        <w:tc>
          <w:tcPr>
            <w:tcW w:w="3557" w:type="dxa"/>
            <w:vMerge/>
            <w:tcBorders>
              <w:top w:val="single" w:sz="4" w:space="0" w:color="auto"/>
              <w:left w:val="single" w:sz="4" w:space="0" w:color="auto"/>
              <w:bottom w:val="single" w:sz="4" w:space="0" w:color="auto"/>
              <w:right w:val="single" w:sz="4" w:space="0" w:color="auto"/>
            </w:tcBorders>
            <w:vAlign w:val="center"/>
            <w:hideMark/>
          </w:tcPr>
          <w:p w14:paraId="5EE63FEE" w14:textId="77777777" w:rsidR="008E062E" w:rsidRPr="008E062E" w:rsidRDefault="008E062E" w:rsidP="008E062E">
            <w:pPr>
              <w:widowControl/>
              <w:jc w:val="left"/>
              <w:rPr>
                <w:rFonts w:ascii="宋体" w:eastAsia="宋体" w:hAnsi="宋体" w:cs="宋体"/>
                <w:b/>
                <w:bCs/>
                <w:kern w:val="0"/>
                <w:szCs w:val="21"/>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422F862C" w14:textId="77777777" w:rsidR="008E062E" w:rsidRPr="008E062E" w:rsidRDefault="008E062E" w:rsidP="008E062E">
            <w:pPr>
              <w:widowControl/>
              <w:jc w:val="left"/>
              <w:rPr>
                <w:rFonts w:ascii="宋体" w:eastAsia="宋体" w:hAnsi="宋体" w:cs="宋体"/>
                <w:b/>
                <w:bCs/>
                <w:kern w:val="0"/>
                <w:szCs w:val="21"/>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343B115D" w14:textId="77777777" w:rsidR="008E062E" w:rsidRPr="008E062E" w:rsidRDefault="008E062E" w:rsidP="008E062E">
            <w:pPr>
              <w:widowControl/>
              <w:jc w:val="left"/>
              <w:rPr>
                <w:rFonts w:ascii="宋体" w:eastAsia="宋体" w:hAnsi="宋体" w:cs="宋体"/>
                <w:b/>
                <w:bCs/>
                <w:kern w:val="0"/>
                <w:szCs w:val="21"/>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5915EC48" w14:textId="77777777" w:rsidR="008E062E" w:rsidRPr="008E062E" w:rsidRDefault="008E062E" w:rsidP="008E062E">
            <w:pPr>
              <w:widowControl/>
              <w:jc w:val="left"/>
              <w:rPr>
                <w:rFonts w:ascii="宋体" w:eastAsia="宋体" w:hAnsi="宋体" w:cs="宋体"/>
                <w:b/>
                <w:bCs/>
                <w:kern w:val="0"/>
                <w:szCs w:val="21"/>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14:paraId="39167BA5" w14:textId="77777777" w:rsidR="008E062E" w:rsidRPr="008E062E" w:rsidRDefault="008E062E" w:rsidP="008E062E">
            <w:pPr>
              <w:widowControl/>
              <w:jc w:val="left"/>
              <w:rPr>
                <w:rFonts w:ascii="宋体" w:eastAsia="宋体" w:hAnsi="宋体" w:cs="宋体"/>
                <w:b/>
                <w:bCs/>
                <w:kern w:val="0"/>
                <w:szCs w:val="21"/>
              </w:rPr>
            </w:pP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2E923B97" w14:textId="77777777" w:rsidR="008E062E" w:rsidRPr="008E062E" w:rsidRDefault="008E062E" w:rsidP="008E062E">
            <w:pPr>
              <w:widowControl/>
              <w:jc w:val="center"/>
              <w:rPr>
                <w:rFonts w:ascii="宋体" w:eastAsia="宋体" w:hAnsi="宋体" w:cs="宋体"/>
                <w:b/>
                <w:bCs/>
                <w:kern w:val="0"/>
                <w:szCs w:val="21"/>
              </w:rPr>
            </w:pPr>
            <w:r w:rsidRPr="008E062E">
              <w:rPr>
                <w:rFonts w:ascii="宋体" w:eastAsia="宋体" w:hAnsi="宋体" w:cs="宋体" w:hint="eastAsia"/>
                <w:b/>
                <w:bCs/>
                <w:kern w:val="0"/>
                <w:szCs w:val="21"/>
              </w:rPr>
              <w:t>全</w:t>
            </w:r>
            <w:r w:rsidRPr="008E062E">
              <w:rPr>
                <w:rFonts w:ascii="宋体" w:eastAsia="宋体" w:hAnsi="宋体" w:cs="宋体" w:hint="eastAsia"/>
                <w:b/>
                <w:bCs/>
                <w:kern w:val="0"/>
                <w:szCs w:val="21"/>
              </w:rPr>
              <w:br/>
              <w:t>社会</w:t>
            </w:r>
          </w:p>
        </w:tc>
        <w:tc>
          <w:tcPr>
            <w:tcW w:w="822" w:type="dxa"/>
            <w:tcBorders>
              <w:top w:val="single" w:sz="4" w:space="0" w:color="auto"/>
              <w:left w:val="nil"/>
              <w:bottom w:val="single" w:sz="4" w:space="0" w:color="auto"/>
              <w:right w:val="single" w:sz="4" w:space="0" w:color="auto"/>
            </w:tcBorders>
            <w:shd w:val="clear" w:color="auto" w:fill="auto"/>
            <w:vAlign w:val="center"/>
            <w:hideMark/>
          </w:tcPr>
          <w:p w14:paraId="3B04D0BE" w14:textId="77777777" w:rsidR="008E062E" w:rsidRPr="008E062E" w:rsidRDefault="008E062E" w:rsidP="008E062E">
            <w:pPr>
              <w:widowControl/>
              <w:jc w:val="center"/>
              <w:rPr>
                <w:rFonts w:ascii="宋体" w:eastAsia="宋体" w:hAnsi="宋体" w:cs="宋体"/>
                <w:b/>
                <w:bCs/>
                <w:kern w:val="0"/>
                <w:szCs w:val="21"/>
              </w:rPr>
            </w:pPr>
            <w:r w:rsidRPr="008E062E">
              <w:rPr>
                <w:rFonts w:ascii="宋体" w:eastAsia="宋体" w:hAnsi="宋体" w:cs="宋体" w:hint="eastAsia"/>
                <w:b/>
                <w:bCs/>
                <w:kern w:val="0"/>
                <w:szCs w:val="21"/>
              </w:rPr>
              <w:t>特定群体</w:t>
            </w:r>
          </w:p>
        </w:tc>
        <w:tc>
          <w:tcPr>
            <w:tcW w:w="737" w:type="dxa"/>
            <w:tcBorders>
              <w:top w:val="single" w:sz="4" w:space="0" w:color="auto"/>
              <w:left w:val="nil"/>
              <w:bottom w:val="single" w:sz="4" w:space="0" w:color="auto"/>
              <w:right w:val="single" w:sz="4" w:space="0" w:color="auto"/>
            </w:tcBorders>
            <w:shd w:val="clear" w:color="auto" w:fill="auto"/>
            <w:vAlign w:val="center"/>
            <w:hideMark/>
          </w:tcPr>
          <w:p w14:paraId="42C8EE67" w14:textId="77777777" w:rsidR="008E062E" w:rsidRPr="008E062E" w:rsidRDefault="008E062E" w:rsidP="008E062E">
            <w:pPr>
              <w:widowControl/>
              <w:jc w:val="center"/>
              <w:rPr>
                <w:rFonts w:ascii="宋体" w:eastAsia="宋体" w:hAnsi="宋体" w:cs="宋体"/>
                <w:b/>
                <w:bCs/>
                <w:kern w:val="0"/>
                <w:szCs w:val="21"/>
              </w:rPr>
            </w:pPr>
            <w:r w:rsidRPr="008E062E">
              <w:rPr>
                <w:rFonts w:ascii="宋体" w:eastAsia="宋体" w:hAnsi="宋体" w:cs="宋体" w:hint="eastAsia"/>
                <w:b/>
                <w:bCs/>
                <w:kern w:val="0"/>
                <w:szCs w:val="21"/>
              </w:rPr>
              <w:t>主动</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316EB60B" w14:textId="77777777" w:rsidR="008E062E" w:rsidRPr="008E062E" w:rsidRDefault="008E062E" w:rsidP="008E062E">
            <w:pPr>
              <w:widowControl/>
              <w:jc w:val="center"/>
              <w:rPr>
                <w:rFonts w:ascii="宋体" w:eastAsia="宋体" w:hAnsi="宋体" w:cs="宋体"/>
                <w:b/>
                <w:bCs/>
                <w:kern w:val="0"/>
                <w:szCs w:val="21"/>
              </w:rPr>
            </w:pPr>
            <w:r w:rsidRPr="008E062E">
              <w:rPr>
                <w:rFonts w:ascii="宋体" w:eastAsia="宋体" w:hAnsi="宋体" w:cs="宋体" w:hint="eastAsia"/>
                <w:b/>
                <w:bCs/>
                <w:kern w:val="0"/>
                <w:szCs w:val="21"/>
              </w:rPr>
              <w:t>依</w:t>
            </w:r>
            <w:r w:rsidRPr="008E062E">
              <w:rPr>
                <w:rFonts w:ascii="宋体" w:eastAsia="宋体" w:hAnsi="宋体" w:cs="宋体" w:hint="eastAsia"/>
                <w:b/>
                <w:bCs/>
                <w:kern w:val="0"/>
                <w:szCs w:val="21"/>
              </w:rPr>
              <w:br/>
              <w:t>申请</w:t>
            </w:r>
          </w:p>
        </w:tc>
        <w:tc>
          <w:tcPr>
            <w:tcW w:w="759" w:type="dxa"/>
            <w:tcBorders>
              <w:top w:val="single" w:sz="4" w:space="0" w:color="auto"/>
              <w:left w:val="nil"/>
              <w:bottom w:val="single" w:sz="4" w:space="0" w:color="auto"/>
              <w:right w:val="single" w:sz="4" w:space="0" w:color="auto"/>
            </w:tcBorders>
            <w:shd w:val="clear" w:color="auto" w:fill="auto"/>
            <w:vAlign w:val="center"/>
            <w:hideMark/>
          </w:tcPr>
          <w:p w14:paraId="7F4A888D" w14:textId="77777777" w:rsidR="008E062E" w:rsidRPr="008E062E" w:rsidRDefault="008E062E" w:rsidP="008E062E">
            <w:pPr>
              <w:widowControl/>
              <w:jc w:val="center"/>
              <w:rPr>
                <w:rFonts w:ascii="宋体" w:eastAsia="宋体" w:hAnsi="宋体" w:cs="宋体"/>
                <w:b/>
                <w:bCs/>
                <w:kern w:val="0"/>
                <w:szCs w:val="21"/>
              </w:rPr>
            </w:pPr>
            <w:r w:rsidRPr="008E062E">
              <w:rPr>
                <w:rFonts w:ascii="宋体" w:eastAsia="宋体" w:hAnsi="宋体" w:cs="宋体" w:hint="eastAsia"/>
                <w:b/>
                <w:bCs/>
                <w:kern w:val="0"/>
                <w:szCs w:val="21"/>
              </w:rPr>
              <w:t>县级</w:t>
            </w:r>
          </w:p>
        </w:tc>
        <w:tc>
          <w:tcPr>
            <w:tcW w:w="679" w:type="dxa"/>
            <w:tcBorders>
              <w:top w:val="single" w:sz="4" w:space="0" w:color="auto"/>
              <w:left w:val="nil"/>
              <w:bottom w:val="single" w:sz="4" w:space="0" w:color="auto"/>
              <w:right w:val="single" w:sz="4" w:space="0" w:color="auto"/>
            </w:tcBorders>
            <w:shd w:val="clear" w:color="auto" w:fill="auto"/>
            <w:vAlign w:val="center"/>
            <w:hideMark/>
          </w:tcPr>
          <w:p w14:paraId="69659124" w14:textId="77777777" w:rsidR="008E062E" w:rsidRPr="008E062E" w:rsidRDefault="008E062E" w:rsidP="008E062E">
            <w:pPr>
              <w:widowControl/>
              <w:jc w:val="center"/>
              <w:rPr>
                <w:rFonts w:ascii="宋体" w:eastAsia="宋体" w:hAnsi="宋体" w:cs="宋体"/>
                <w:b/>
                <w:bCs/>
                <w:kern w:val="0"/>
                <w:szCs w:val="21"/>
              </w:rPr>
            </w:pPr>
            <w:r w:rsidRPr="008E062E">
              <w:rPr>
                <w:rFonts w:ascii="宋体" w:eastAsia="宋体" w:hAnsi="宋体" w:cs="宋体" w:hint="eastAsia"/>
                <w:b/>
                <w:bCs/>
                <w:kern w:val="0"/>
                <w:szCs w:val="21"/>
              </w:rPr>
              <w:t>乡级</w:t>
            </w:r>
          </w:p>
        </w:tc>
      </w:tr>
      <w:tr w:rsidR="00EE3245" w:rsidRPr="008E062E" w14:paraId="0AA02D35" w14:textId="77777777" w:rsidTr="00BD47E8">
        <w:trPr>
          <w:trHeight w:val="2664"/>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64E343" w14:textId="609F4801" w:rsidR="00873C60" w:rsidRPr="008E062E" w:rsidRDefault="00490D5D" w:rsidP="00873C60">
            <w:pPr>
              <w:widowControl/>
              <w:jc w:val="right"/>
              <w:rPr>
                <w:rFonts w:ascii="宋体" w:eastAsia="宋体" w:hAnsi="宋体" w:cs="宋体"/>
                <w:kern w:val="0"/>
                <w:szCs w:val="21"/>
              </w:rPr>
            </w:pPr>
            <w:r>
              <w:rPr>
                <w:rFonts w:ascii="宋体" w:eastAsia="宋体" w:hAnsi="宋体" w:cs="宋体"/>
                <w:kern w:val="0"/>
                <w:szCs w:val="21"/>
              </w:rPr>
              <w:t>1</w:t>
            </w:r>
          </w:p>
        </w:tc>
        <w:tc>
          <w:tcPr>
            <w:tcW w:w="680" w:type="dxa"/>
            <w:tcBorders>
              <w:top w:val="single" w:sz="4" w:space="0" w:color="auto"/>
              <w:left w:val="nil"/>
              <w:bottom w:val="single" w:sz="4" w:space="0" w:color="auto"/>
              <w:right w:val="single" w:sz="4" w:space="0" w:color="auto"/>
            </w:tcBorders>
            <w:shd w:val="clear" w:color="auto" w:fill="auto"/>
            <w:vAlign w:val="center"/>
            <w:hideMark/>
          </w:tcPr>
          <w:p w14:paraId="046F5EEE" w14:textId="77777777" w:rsidR="00873C60" w:rsidRPr="008E062E" w:rsidRDefault="00873C60" w:rsidP="00873C60">
            <w:pPr>
              <w:widowControl/>
              <w:jc w:val="center"/>
              <w:rPr>
                <w:rFonts w:ascii="宋体" w:eastAsia="宋体" w:hAnsi="宋体" w:cs="宋体"/>
                <w:kern w:val="0"/>
                <w:szCs w:val="21"/>
              </w:rPr>
            </w:pPr>
            <w:r w:rsidRPr="008E062E">
              <w:rPr>
                <w:rFonts w:ascii="宋体" w:eastAsia="宋体" w:hAnsi="宋体" w:cs="宋体" w:hint="eastAsia"/>
                <w:kern w:val="0"/>
                <w:szCs w:val="21"/>
              </w:rPr>
              <w:t>养老服务业务办理</w:t>
            </w:r>
          </w:p>
        </w:tc>
        <w:tc>
          <w:tcPr>
            <w:tcW w:w="1480" w:type="dxa"/>
            <w:tcBorders>
              <w:top w:val="single" w:sz="4" w:space="0" w:color="auto"/>
              <w:left w:val="nil"/>
              <w:bottom w:val="single" w:sz="4" w:space="0" w:color="auto"/>
              <w:right w:val="single" w:sz="4" w:space="0" w:color="auto"/>
            </w:tcBorders>
            <w:shd w:val="clear" w:color="auto" w:fill="auto"/>
            <w:vAlign w:val="center"/>
            <w:hideMark/>
          </w:tcPr>
          <w:p w14:paraId="3F997EEB" w14:textId="77777777" w:rsidR="00873C60" w:rsidRPr="008E062E" w:rsidRDefault="00873C60" w:rsidP="00873C60">
            <w:pPr>
              <w:widowControl/>
              <w:jc w:val="left"/>
              <w:rPr>
                <w:rFonts w:ascii="宋体" w:eastAsia="宋体" w:hAnsi="宋体" w:cs="宋体"/>
                <w:kern w:val="0"/>
                <w:szCs w:val="21"/>
              </w:rPr>
            </w:pPr>
            <w:r w:rsidRPr="008E062E">
              <w:rPr>
                <w:rFonts w:ascii="宋体" w:eastAsia="宋体" w:hAnsi="宋体" w:cs="宋体" w:hint="eastAsia"/>
                <w:kern w:val="0"/>
                <w:szCs w:val="21"/>
              </w:rPr>
              <w:t>老年人补贴</w:t>
            </w:r>
          </w:p>
        </w:tc>
        <w:tc>
          <w:tcPr>
            <w:tcW w:w="3557" w:type="dxa"/>
            <w:tcBorders>
              <w:top w:val="single" w:sz="4" w:space="0" w:color="auto"/>
              <w:left w:val="nil"/>
              <w:bottom w:val="single" w:sz="4" w:space="0" w:color="auto"/>
              <w:right w:val="single" w:sz="4" w:space="0" w:color="auto"/>
            </w:tcBorders>
            <w:shd w:val="clear" w:color="auto" w:fill="auto"/>
            <w:vAlign w:val="center"/>
            <w:hideMark/>
          </w:tcPr>
          <w:p w14:paraId="7EA6C885" w14:textId="7984245F" w:rsidR="00873C60" w:rsidRPr="008E062E" w:rsidRDefault="00873C60" w:rsidP="00873C60">
            <w:pPr>
              <w:widowControl/>
              <w:jc w:val="left"/>
              <w:rPr>
                <w:rFonts w:ascii="宋体" w:eastAsia="宋体" w:hAnsi="宋体" w:cs="宋体"/>
                <w:kern w:val="0"/>
                <w:szCs w:val="21"/>
              </w:rPr>
            </w:pPr>
            <w:r w:rsidRPr="008E062E">
              <w:rPr>
                <w:rFonts w:ascii="宋体" w:eastAsia="宋体" w:hAnsi="宋体" w:cs="宋体" w:hint="eastAsia"/>
                <w:kern w:val="0"/>
                <w:szCs w:val="21"/>
              </w:rPr>
              <w:t>●老年人补贴名称（高龄津贴、养老服务补贴、护理补贴等）</w:t>
            </w:r>
            <w:r w:rsidRPr="008E062E">
              <w:rPr>
                <w:rFonts w:ascii="宋体" w:eastAsia="宋体" w:hAnsi="宋体" w:cs="宋体" w:hint="eastAsia"/>
                <w:kern w:val="0"/>
                <w:szCs w:val="21"/>
              </w:rPr>
              <w:br/>
              <w:t>●各项老年人补贴依据</w:t>
            </w:r>
            <w:r w:rsidRPr="008E062E">
              <w:rPr>
                <w:rFonts w:ascii="宋体" w:eastAsia="宋体" w:hAnsi="宋体" w:cs="宋体" w:hint="eastAsia"/>
                <w:kern w:val="0"/>
                <w:szCs w:val="21"/>
              </w:rPr>
              <w:br/>
              <w:t>●各项老年人补贴对象</w:t>
            </w:r>
            <w:r w:rsidRPr="008E062E">
              <w:rPr>
                <w:rFonts w:ascii="宋体" w:eastAsia="宋体" w:hAnsi="宋体" w:cs="宋体" w:hint="eastAsia"/>
                <w:kern w:val="0"/>
                <w:szCs w:val="21"/>
              </w:rPr>
              <w:br/>
              <w:t>●各项老年人补贴内容和标准</w:t>
            </w:r>
            <w:r w:rsidRPr="008E062E">
              <w:rPr>
                <w:rFonts w:ascii="宋体" w:eastAsia="宋体" w:hAnsi="宋体" w:cs="宋体" w:hint="eastAsia"/>
                <w:kern w:val="0"/>
                <w:szCs w:val="21"/>
              </w:rPr>
              <w:br/>
              <w:t>●各项老年人补贴方式</w:t>
            </w:r>
            <w:r w:rsidRPr="008E062E">
              <w:rPr>
                <w:rFonts w:ascii="宋体" w:eastAsia="宋体" w:hAnsi="宋体" w:cs="宋体" w:hint="eastAsia"/>
                <w:kern w:val="0"/>
                <w:szCs w:val="21"/>
              </w:rPr>
              <w:br/>
              <w:t>●补贴申请材料清单及格式</w:t>
            </w:r>
            <w:r w:rsidRPr="008E062E">
              <w:rPr>
                <w:rFonts w:ascii="宋体" w:eastAsia="宋体" w:hAnsi="宋体" w:cs="宋体" w:hint="eastAsia"/>
                <w:kern w:val="0"/>
                <w:szCs w:val="21"/>
              </w:rPr>
              <w:br/>
              <w:t>●办理流程●办理部门●办理时限</w:t>
            </w:r>
            <w:r w:rsidRPr="008E062E">
              <w:rPr>
                <w:rFonts w:ascii="宋体" w:eastAsia="宋体" w:hAnsi="宋体" w:cs="宋体" w:hint="eastAsia"/>
                <w:kern w:val="0"/>
                <w:szCs w:val="21"/>
              </w:rPr>
              <w:br/>
              <w:t>●办理时间、地点●咨询电话</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14:paraId="5F679DA3" w14:textId="77777777" w:rsidR="00873C60" w:rsidRPr="008E062E" w:rsidRDefault="00873C60" w:rsidP="00873C60">
            <w:pPr>
              <w:widowControl/>
              <w:jc w:val="left"/>
              <w:rPr>
                <w:rFonts w:ascii="宋体" w:eastAsia="宋体" w:hAnsi="宋体" w:cs="宋体"/>
                <w:kern w:val="0"/>
                <w:szCs w:val="21"/>
              </w:rPr>
            </w:pPr>
            <w:r w:rsidRPr="008E062E">
              <w:rPr>
                <w:rFonts w:ascii="宋体" w:eastAsia="宋体" w:hAnsi="宋体" w:cs="宋体" w:hint="eastAsia"/>
                <w:kern w:val="0"/>
                <w:szCs w:val="21"/>
              </w:rPr>
              <w:t>信息公开规定</w:t>
            </w:r>
          </w:p>
        </w:tc>
        <w:tc>
          <w:tcPr>
            <w:tcW w:w="992" w:type="dxa"/>
            <w:tcBorders>
              <w:top w:val="single" w:sz="4" w:space="0" w:color="auto"/>
              <w:left w:val="nil"/>
              <w:bottom w:val="single" w:sz="4" w:space="0" w:color="auto"/>
              <w:right w:val="single" w:sz="4" w:space="0" w:color="auto"/>
            </w:tcBorders>
            <w:shd w:val="clear" w:color="auto" w:fill="auto"/>
            <w:hideMark/>
          </w:tcPr>
          <w:p w14:paraId="251751DB" w14:textId="216E3759" w:rsidR="00873C60" w:rsidRPr="008E062E" w:rsidRDefault="00873C60" w:rsidP="00873C60">
            <w:pPr>
              <w:widowControl/>
              <w:jc w:val="left"/>
              <w:rPr>
                <w:rFonts w:ascii="宋体" w:eastAsia="宋体" w:hAnsi="宋体" w:cs="宋体"/>
                <w:kern w:val="0"/>
                <w:szCs w:val="21"/>
              </w:rPr>
            </w:pPr>
            <w:r w:rsidRPr="00693BF3">
              <w:rPr>
                <w:rFonts w:ascii="宋体" w:eastAsia="宋体" w:hAnsi="宋体" w:cs="宋体" w:hint="eastAsia"/>
                <w:kern w:val="0"/>
                <w:szCs w:val="21"/>
              </w:rPr>
              <w:t>同上</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AABF7A8" w14:textId="77777777" w:rsidR="00873C60" w:rsidRPr="008E062E" w:rsidRDefault="00873C60" w:rsidP="00873C60">
            <w:pPr>
              <w:widowControl/>
              <w:jc w:val="left"/>
              <w:rPr>
                <w:rFonts w:ascii="宋体" w:eastAsia="宋体" w:hAnsi="宋体" w:cs="宋体"/>
                <w:kern w:val="0"/>
                <w:szCs w:val="21"/>
              </w:rPr>
            </w:pPr>
            <w:r w:rsidRPr="008E062E">
              <w:rPr>
                <w:rFonts w:ascii="宋体" w:eastAsia="宋体" w:hAnsi="宋体" w:cs="宋体" w:hint="eastAsia"/>
                <w:kern w:val="0"/>
                <w:szCs w:val="21"/>
              </w:rPr>
              <w:t>县级人民政府民政部门、乡镇人民政府（街道办事处）</w:t>
            </w:r>
          </w:p>
        </w:tc>
        <w:tc>
          <w:tcPr>
            <w:tcW w:w="1702" w:type="dxa"/>
            <w:tcBorders>
              <w:top w:val="single" w:sz="4" w:space="0" w:color="auto"/>
              <w:left w:val="nil"/>
              <w:bottom w:val="single" w:sz="4" w:space="0" w:color="auto"/>
              <w:right w:val="single" w:sz="4" w:space="0" w:color="auto"/>
            </w:tcBorders>
            <w:shd w:val="clear" w:color="auto" w:fill="auto"/>
            <w:vAlign w:val="center"/>
            <w:hideMark/>
          </w:tcPr>
          <w:p w14:paraId="0248AB3F" w14:textId="04BE5F57" w:rsidR="00873C60" w:rsidRPr="008E062E" w:rsidRDefault="00873C60" w:rsidP="00873C60">
            <w:pPr>
              <w:widowControl/>
              <w:jc w:val="left"/>
              <w:rPr>
                <w:rFonts w:ascii="宋体" w:eastAsia="宋体" w:hAnsi="宋体" w:cs="宋体"/>
                <w:kern w:val="0"/>
                <w:szCs w:val="21"/>
              </w:rPr>
            </w:pPr>
            <w:r w:rsidRPr="008E062E">
              <w:rPr>
                <w:rFonts w:ascii="宋体" w:eastAsia="宋体" w:hAnsi="宋体" w:cs="宋体" w:hint="eastAsia"/>
                <w:kern w:val="0"/>
                <w:szCs w:val="21"/>
              </w:rPr>
              <w:t xml:space="preserve">■政府网站                                                                                                                                                                                                             ■两微一端                                                                                                                                                                                                                                                                                                                                                                                                     ■政府服务中心                                                                                                                                                                                                                                                                                                                                                                                                      </w:t>
            </w:r>
            <w:r w:rsidRPr="00AE5F1B">
              <w:rPr>
                <w:rFonts w:ascii="宋体" w:eastAsia="宋体" w:hAnsi="宋体" w:cs="宋体" w:hint="eastAsia"/>
                <w:color w:val="000000"/>
                <w:spacing w:val="-16"/>
                <w:kern w:val="0"/>
                <w:szCs w:val="21"/>
              </w:rPr>
              <w:t>■</w:t>
            </w:r>
            <w:r w:rsidRPr="008E062E">
              <w:rPr>
                <w:rFonts w:ascii="宋体" w:eastAsia="宋体" w:hAnsi="宋体" w:cs="宋体" w:hint="eastAsia"/>
                <w:kern w:val="0"/>
                <w:szCs w:val="21"/>
              </w:rPr>
              <w:t>社区/企事业单位/村公示栏</w:t>
            </w:r>
            <w:r w:rsidRPr="008E062E">
              <w:rPr>
                <w:rFonts w:ascii="宋体" w:eastAsia="宋体" w:hAnsi="宋体" w:cs="宋体" w:hint="eastAsia"/>
                <w:kern w:val="0"/>
                <w:szCs w:val="21"/>
              </w:rPr>
              <w:br/>
              <w:t xml:space="preserve">（电子屏）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38DE40BE" w14:textId="77777777" w:rsidR="00873C60" w:rsidRPr="008E062E" w:rsidRDefault="00873C60" w:rsidP="00873C60">
            <w:pPr>
              <w:widowControl/>
              <w:jc w:val="left"/>
              <w:rPr>
                <w:rFonts w:ascii="宋体" w:eastAsia="宋体" w:hAnsi="宋体" w:cs="宋体"/>
                <w:kern w:val="0"/>
                <w:szCs w:val="21"/>
              </w:rPr>
            </w:pPr>
            <w:r w:rsidRPr="008E062E">
              <w:rPr>
                <w:rFonts w:ascii="宋体" w:eastAsia="宋体" w:hAnsi="宋体" w:cs="宋体" w:hint="eastAsia"/>
                <w:kern w:val="0"/>
                <w:szCs w:val="21"/>
              </w:rPr>
              <w:t>√</w:t>
            </w:r>
          </w:p>
        </w:tc>
        <w:tc>
          <w:tcPr>
            <w:tcW w:w="822" w:type="dxa"/>
            <w:tcBorders>
              <w:top w:val="single" w:sz="4" w:space="0" w:color="auto"/>
              <w:left w:val="nil"/>
              <w:bottom w:val="single" w:sz="4" w:space="0" w:color="auto"/>
              <w:right w:val="single" w:sz="4" w:space="0" w:color="auto"/>
            </w:tcBorders>
            <w:shd w:val="clear" w:color="auto" w:fill="auto"/>
            <w:vAlign w:val="center"/>
            <w:hideMark/>
          </w:tcPr>
          <w:p w14:paraId="41667CFC" w14:textId="77777777" w:rsidR="00873C60" w:rsidRPr="008E062E" w:rsidRDefault="00873C60" w:rsidP="00873C60">
            <w:pPr>
              <w:widowControl/>
              <w:jc w:val="left"/>
              <w:rPr>
                <w:rFonts w:ascii="宋体" w:eastAsia="宋体" w:hAnsi="宋体" w:cs="宋体"/>
                <w:kern w:val="0"/>
                <w:szCs w:val="21"/>
              </w:rPr>
            </w:pPr>
            <w:r w:rsidRPr="008E062E">
              <w:rPr>
                <w:rFonts w:ascii="宋体" w:eastAsia="宋体" w:hAnsi="宋体" w:cs="宋体" w:hint="eastAsia"/>
                <w:kern w:val="0"/>
                <w:szCs w:val="21"/>
              </w:rPr>
              <w:t xml:space="preserve">　</w:t>
            </w:r>
          </w:p>
        </w:tc>
        <w:tc>
          <w:tcPr>
            <w:tcW w:w="737" w:type="dxa"/>
            <w:tcBorders>
              <w:top w:val="single" w:sz="4" w:space="0" w:color="auto"/>
              <w:left w:val="nil"/>
              <w:bottom w:val="single" w:sz="4" w:space="0" w:color="auto"/>
              <w:right w:val="single" w:sz="4" w:space="0" w:color="auto"/>
            </w:tcBorders>
            <w:shd w:val="clear" w:color="auto" w:fill="auto"/>
            <w:vAlign w:val="center"/>
            <w:hideMark/>
          </w:tcPr>
          <w:p w14:paraId="13D5B6BA" w14:textId="77777777" w:rsidR="00873C60" w:rsidRPr="008E062E" w:rsidRDefault="00873C60" w:rsidP="00873C60">
            <w:pPr>
              <w:widowControl/>
              <w:jc w:val="left"/>
              <w:rPr>
                <w:rFonts w:ascii="宋体" w:eastAsia="宋体" w:hAnsi="宋体" w:cs="宋体"/>
                <w:kern w:val="0"/>
                <w:szCs w:val="21"/>
              </w:rPr>
            </w:pPr>
            <w:r w:rsidRPr="008E062E">
              <w:rPr>
                <w:rFonts w:ascii="宋体" w:eastAsia="宋体" w:hAnsi="宋体" w:cs="宋体" w:hint="eastAsia"/>
                <w:kern w:val="0"/>
                <w:szCs w:val="21"/>
              </w:rPr>
              <w:t>√</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08CFB59F" w14:textId="77777777" w:rsidR="00873C60" w:rsidRPr="008E062E" w:rsidRDefault="00873C60" w:rsidP="00873C60">
            <w:pPr>
              <w:widowControl/>
              <w:jc w:val="left"/>
              <w:rPr>
                <w:rFonts w:ascii="宋体" w:eastAsia="宋体" w:hAnsi="宋体" w:cs="宋体"/>
                <w:kern w:val="0"/>
                <w:szCs w:val="21"/>
              </w:rPr>
            </w:pPr>
            <w:r w:rsidRPr="008E062E">
              <w:rPr>
                <w:rFonts w:ascii="宋体" w:eastAsia="宋体" w:hAnsi="宋体" w:cs="宋体" w:hint="eastAsia"/>
                <w:kern w:val="0"/>
                <w:szCs w:val="21"/>
              </w:rPr>
              <w:t xml:space="preserve">　</w:t>
            </w:r>
          </w:p>
        </w:tc>
        <w:tc>
          <w:tcPr>
            <w:tcW w:w="759" w:type="dxa"/>
            <w:tcBorders>
              <w:top w:val="single" w:sz="4" w:space="0" w:color="auto"/>
              <w:left w:val="nil"/>
              <w:bottom w:val="single" w:sz="4" w:space="0" w:color="auto"/>
              <w:right w:val="single" w:sz="4" w:space="0" w:color="auto"/>
            </w:tcBorders>
            <w:shd w:val="clear" w:color="auto" w:fill="auto"/>
            <w:vAlign w:val="center"/>
            <w:hideMark/>
          </w:tcPr>
          <w:p w14:paraId="23774325" w14:textId="77777777" w:rsidR="00873C60" w:rsidRPr="008E062E" w:rsidRDefault="00873C60" w:rsidP="00873C60">
            <w:pPr>
              <w:widowControl/>
              <w:jc w:val="left"/>
              <w:rPr>
                <w:rFonts w:ascii="宋体" w:eastAsia="宋体" w:hAnsi="宋体" w:cs="宋体"/>
                <w:kern w:val="0"/>
                <w:szCs w:val="21"/>
              </w:rPr>
            </w:pPr>
            <w:r w:rsidRPr="008E062E">
              <w:rPr>
                <w:rFonts w:ascii="宋体" w:eastAsia="宋体" w:hAnsi="宋体" w:cs="宋体" w:hint="eastAsia"/>
                <w:kern w:val="0"/>
                <w:szCs w:val="21"/>
              </w:rPr>
              <w:t>√</w:t>
            </w:r>
          </w:p>
        </w:tc>
        <w:tc>
          <w:tcPr>
            <w:tcW w:w="679" w:type="dxa"/>
            <w:tcBorders>
              <w:top w:val="single" w:sz="4" w:space="0" w:color="auto"/>
              <w:left w:val="nil"/>
              <w:bottom w:val="single" w:sz="4" w:space="0" w:color="auto"/>
              <w:right w:val="single" w:sz="4" w:space="0" w:color="auto"/>
            </w:tcBorders>
            <w:shd w:val="clear" w:color="auto" w:fill="auto"/>
            <w:vAlign w:val="center"/>
            <w:hideMark/>
          </w:tcPr>
          <w:p w14:paraId="3157A6A1" w14:textId="77777777" w:rsidR="00873C60" w:rsidRPr="008E062E" w:rsidRDefault="00873C60" w:rsidP="00873C60">
            <w:pPr>
              <w:widowControl/>
              <w:jc w:val="left"/>
              <w:rPr>
                <w:rFonts w:ascii="宋体" w:eastAsia="宋体" w:hAnsi="宋体" w:cs="宋体"/>
                <w:kern w:val="0"/>
                <w:szCs w:val="21"/>
              </w:rPr>
            </w:pPr>
            <w:r w:rsidRPr="008E062E">
              <w:rPr>
                <w:rFonts w:ascii="宋体" w:eastAsia="宋体" w:hAnsi="宋体" w:cs="宋体" w:hint="eastAsia"/>
                <w:kern w:val="0"/>
                <w:szCs w:val="21"/>
              </w:rPr>
              <w:t>√</w:t>
            </w:r>
          </w:p>
        </w:tc>
      </w:tr>
    </w:tbl>
    <w:p w14:paraId="681C4414" w14:textId="77777777" w:rsidR="00DF6B35" w:rsidRDefault="00DF6B35" w:rsidP="00EC5FD4">
      <w:pPr>
        <w:spacing w:line="680" w:lineRule="exact"/>
        <w:jc w:val="center"/>
        <w:rPr>
          <w:rFonts w:ascii="方正小标宋简体" w:eastAsia="方正小标宋简体"/>
          <w:b/>
          <w:sz w:val="36"/>
          <w:szCs w:val="36"/>
        </w:rPr>
      </w:pPr>
    </w:p>
    <w:p w14:paraId="2778BC6A" w14:textId="77777777" w:rsidR="00DF6B35" w:rsidRDefault="00DF6B35" w:rsidP="00EC5FD4">
      <w:pPr>
        <w:spacing w:line="680" w:lineRule="exact"/>
        <w:jc w:val="center"/>
        <w:rPr>
          <w:rFonts w:ascii="方正小标宋简体" w:eastAsia="方正小标宋简体"/>
          <w:b/>
          <w:sz w:val="36"/>
          <w:szCs w:val="36"/>
        </w:rPr>
      </w:pPr>
    </w:p>
    <w:p w14:paraId="1BA2C02C" w14:textId="77777777" w:rsidR="00DF6B35" w:rsidRDefault="00DF6B35" w:rsidP="00EC5FD4">
      <w:pPr>
        <w:spacing w:line="680" w:lineRule="exact"/>
        <w:jc w:val="center"/>
        <w:rPr>
          <w:rFonts w:ascii="方正小标宋简体" w:eastAsia="方正小标宋简体"/>
          <w:b/>
          <w:sz w:val="36"/>
          <w:szCs w:val="36"/>
        </w:rPr>
      </w:pPr>
    </w:p>
    <w:p w14:paraId="6B2FC3FE" w14:textId="77777777" w:rsidR="00DF6B35" w:rsidRDefault="00DF6B35" w:rsidP="00EC5FD4">
      <w:pPr>
        <w:spacing w:line="680" w:lineRule="exact"/>
        <w:jc w:val="center"/>
        <w:rPr>
          <w:rFonts w:ascii="方正小标宋简体" w:eastAsia="方正小标宋简体"/>
          <w:b/>
          <w:sz w:val="36"/>
          <w:szCs w:val="36"/>
        </w:rPr>
      </w:pPr>
    </w:p>
    <w:p w14:paraId="7461603E" w14:textId="599A462C" w:rsidR="00DF6B35" w:rsidRDefault="00DF6B35" w:rsidP="00EC5FD4">
      <w:pPr>
        <w:spacing w:line="680" w:lineRule="exact"/>
        <w:jc w:val="center"/>
        <w:rPr>
          <w:rFonts w:ascii="方正小标宋简体" w:eastAsia="方正小标宋简体"/>
          <w:b/>
          <w:sz w:val="36"/>
          <w:szCs w:val="36"/>
        </w:rPr>
      </w:pPr>
    </w:p>
    <w:p w14:paraId="0E82F0D6" w14:textId="505DF5F7" w:rsidR="00490D5D" w:rsidRDefault="00490D5D" w:rsidP="00EC5FD4">
      <w:pPr>
        <w:spacing w:line="680" w:lineRule="exact"/>
        <w:jc w:val="center"/>
        <w:rPr>
          <w:rFonts w:ascii="方正小标宋简体" w:eastAsia="方正小标宋简体"/>
          <w:b/>
          <w:sz w:val="36"/>
          <w:szCs w:val="36"/>
        </w:rPr>
      </w:pPr>
    </w:p>
    <w:p w14:paraId="3FB1F5B9" w14:textId="4FFB731B" w:rsidR="00490D5D" w:rsidRDefault="00490D5D" w:rsidP="00EC5FD4">
      <w:pPr>
        <w:spacing w:line="680" w:lineRule="exact"/>
        <w:jc w:val="center"/>
        <w:rPr>
          <w:rFonts w:ascii="方正小标宋简体" w:eastAsia="方正小标宋简体"/>
          <w:b/>
          <w:sz w:val="36"/>
          <w:szCs w:val="36"/>
        </w:rPr>
      </w:pPr>
    </w:p>
    <w:p w14:paraId="7C7BB6E9" w14:textId="77777777" w:rsidR="00490D5D" w:rsidRDefault="00490D5D" w:rsidP="00EC5FD4">
      <w:pPr>
        <w:spacing w:line="680" w:lineRule="exact"/>
        <w:jc w:val="center"/>
        <w:rPr>
          <w:rFonts w:ascii="方正小标宋简体" w:eastAsia="方正小标宋简体"/>
          <w:b/>
          <w:sz w:val="36"/>
          <w:szCs w:val="36"/>
        </w:rPr>
      </w:pPr>
    </w:p>
    <w:tbl>
      <w:tblPr>
        <w:tblW w:w="16018" w:type="dxa"/>
        <w:tblLook w:val="04A0" w:firstRow="1" w:lastRow="0" w:firstColumn="1" w:lastColumn="0" w:noHBand="0" w:noVBand="1"/>
      </w:tblPr>
      <w:tblGrid>
        <w:gridCol w:w="690"/>
        <w:gridCol w:w="870"/>
        <w:gridCol w:w="846"/>
        <w:gridCol w:w="2130"/>
        <w:gridCol w:w="3543"/>
        <w:gridCol w:w="1276"/>
        <w:gridCol w:w="1134"/>
        <w:gridCol w:w="1701"/>
        <w:gridCol w:w="709"/>
        <w:gridCol w:w="708"/>
        <w:gridCol w:w="568"/>
        <w:gridCol w:w="709"/>
        <w:gridCol w:w="708"/>
        <w:gridCol w:w="426"/>
      </w:tblGrid>
      <w:tr w:rsidR="00AA2AA5" w:rsidRPr="00530BED" w14:paraId="1CED7107" w14:textId="77777777" w:rsidTr="00442485">
        <w:trPr>
          <w:trHeight w:val="885"/>
        </w:trPr>
        <w:tc>
          <w:tcPr>
            <w:tcW w:w="16018" w:type="dxa"/>
            <w:gridSpan w:val="14"/>
            <w:tcBorders>
              <w:top w:val="nil"/>
              <w:left w:val="nil"/>
              <w:bottom w:val="single" w:sz="4" w:space="0" w:color="auto"/>
              <w:right w:val="nil"/>
            </w:tcBorders>
            <w:shd w:val="clear" w:color="auto" w:fill="auto"/>
            <w:noWrap/>
            <w:vAlign w:val="center"/>
            <w:hideMark/>
          </w:tcPr>
          <w:p w14:paraId="135AC969" w14:textId="67EDAF5F" w:rsidR="00AA2AA5" w:rsidRPr="00DF6B35" w:rsidRDefault="00423F3D" w:rsidP="00DF6B35">
            <w:pPr>
              <w:pStyle w:val="af0"/>
              <w:spacing w:before="0" w:after="0" w:line="240" w:lineRule="atLeast"/>
              <w:rPr>
                <w:rFonts w:ascii="宋体" w:eastAsia="宋体" w:hAnsi="宋体"/>
                <w:sz w:val="28"/>
                <w:szCs w:val="28"/>
              </w:rPr>
            </w:pPr>
            <w:bookmarkStart w:id="8" w:name="_Toc51628482"/>
            <w:r>
              <w:rPr>
                <w:rFonts w:ascii="宋体" w:eastAsia="宋体" w:hAnsi="宋体"/>
                <w:sz w:val="28"/>
                <w:szCs w:val="28"/>
              </w:rPr>
              <w:lastRenderedPageBreak/>
              <w:t>9</w:t>
            </w:r>
            <w:r w:rsidR="00DF6B35">
              <w:rPr>
                <w:rFonts w:ascii="宋体" w:eastAsia="宋体" w:hAnsi="宋体"/>
                <w:sz w:val="28"/>
                <w:szCs w:val="28"/>
              </w:rPr>
              <w:t>.</w:t>
            </w:r>
            <w:r w:rsidR="00AA2AA5" w:rsidRPr="00DF6B35">
              <w:rPr>
                <w:rFonts w:ascii="宋体" w:eastAsia="宋体" w:hAnsi="宋体" w:hint="eastAsia"/>
                <w:sz w:val="28"/>
                <w:szCs w:val="28"/>
              </w:rPr>
              <w:t>就业领域基层政务公开标准目录</w:t>
            </w:r>
            <w:bookmarkEnd w:id="8"/>
          </w:p>
        </w:tc>
      </w:tr>
      <w:tr w:rsidR="00AA2AA5" w:rsidRPr="00AA2AA5" w14:paraId="7D2D4C2C" w14:textId="77777777" w:rsidTr="00442485">
        <w:trPr>
          <w:trHeight w:val="499"/>
        </w:trPr>
        <w:tc>
          <w:tcPr>
            <w:tcW w:w="69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C15CFA4" w14:textId="77777777" w:rsidR="00AA2AA5" w:rsidRPr="00AA2AA5" w:rsidRDefault="00AA2AA5" w:rsidP="00AA2AA5">
            <w:pPr>
              <w:widowControl/>
              <w:jc w:val="center"/>
              <w:rPr>
                <w:rFonts w:ascii="宋体" w:eastAsia="宋体" w:hAnsi="宋体" w:cs="宋体"/>
                <w:kern w:val="0"/>
                <w:szCs w:val="21"/>
              </w:rPr>
            </w:pPr>
            <w:r w:rsidRPr="00AA2AA5">
              <w:rPr>
                <w:rFonts w:ascii="宋体" w:eastAsia="宋体" w:hAnsi="宋体" w:cs="宋体" w:hint="eastAsia"/>
                <w:kern w:val="0"/>
                <w:szCs w:val="21"/>
              </w:rPr>
              <w:t>序号</w:t>
            </w:r>
          </w:p>
        </w:tc>
        <w:tc>
          <w:tcPr>
            <w:tcW w:w="1716" w:type="dxa"/>
            <w:gridSpan w:val="2"/>
            <w:tcBorders>
              <w:top w:val="single" w:sz="4" w:space="0" w:color="auto"/>
              <w:left w:val="nil"/>
              <w:bottom w:val="single" w:sz="4" w:space="0" w:color="auto"/>
              <w:right w:val="single" w:sz="4" w:space="0" w:color="auto"/>
            </w:tcBorders>
            <w:shd w:val="clear" w:color="auto" w:fill="auto"/>
            <w:vAlign w:val="center"/>
            <w:hideMark/>
          </w:tcPr>
          <w:p w14:paraId="4BCBA5F6" w14:textId="77777777" w:rsidR="00AA2AA5" w:rsidRPr="00AA2AA5" w:rsidRDefault="00AA2AA5" w:rsidP="00AA2AA5">
            <w:pPr>
              <w:widowControl/>
              <w:jc w:val="center"/>
              <w:rPr>
                <w:rFonts w:ascii="宋体" w:eastAsia="宋体" w:hAnsi="宋体" w:cs="宋体"/>
                <w:color w:val="000000"/>
                <w:kern w:val="0"/>
                <w:szCs w:val="21"/>
              </w:rPr>
            </w:pPr>
            <w:r w:rsidRPr="00AA2AA5">
              <w:rPr>
                <w:rFonts w:ascii="宋体" w:eastAsia="宋体" w:hAnsi="宋体" w:cs="宋体" w:hint="eastAsia"/>
                <w:color w:val="000000"/>
                <w:kern w:val="0"/>
                <w:szCs w:val="21"/>
              </w:rPr>
              <w:t>公开事项</w:t>
            </w:r>
          </w:p>
        </w:tc>
        <w:tc>
          <w:tcPr>
            <w:tcW w:w="2130" w:type="dxa"/>
            <w:vMerge w:val="restart"/>
            <w:tcBorders>
              <w:top w:val="nil"/>
              <w:left w:val="single" w:sz="4" w:space="0" w:color="auto"/>
              <w:bottom w:val="single" w:sz="4" w:space="0" w:color="auto"/>
              <w:right w:val="single" w:sz="4" w:space="0" w:color="auto"/>
            </w:tcBorders>
            <w:shd w:val="clear" w:color="auto" w:fill="auto"/>
            <w:vAlign w:val="center"/>
            <w:hideMark/>
          </w:tcPr>
          <w:p w14:paraId="5EAAB0F9" w14:textId="77777777" w:rsidR="00AA2AA5" w:rsidRPr="00AA2AA5" w:rsidRDefault="00AA2AA5" w:rsidP="00AA2AA5">
            <w:pPr>
              <w:widowControl/>
              <w:jc w:val="center"/>
              <w:rPr>
                <w:rFonts w:ascii="宋体" w:eastAsia="宋体" w:hAnsi="宋体" w:cs="宋体"/>
                <w:color w:val="000000"/>
                <w:kern w:val="0"/>
                <w:szCs w:val="21"/>
              </w:rPr>
            </w:pPr>
            <w:r w:rsidRPr="00AA2AA5">
              <w:rPr>
                <w:rFonts w:ascii="宋体" w:eastAsia="宋体" w:hAnsi="宋体" w:cs="宋体" w:hint="eastAsia"/>
                <w:color w:val="000000"/>
                <w:kern w:val="0"/>
                <w:szCs w:val="21"/>
              </w:rPr>
              <w:t>公开内容</w:t>
            </w:r>
            <w:r w:rsidRPr="00AA2AA5">
              <w:rPr>
                <w:rFonts w:ascii="宋体" w:eastAsia="宋体" w:hAnsi="宋体" w:cs="宋体" w:hint="eastAsia"/>
                <w:color w:val="000000"/>
                <w:kern w:val="0"/>
                <w:szCs w:val="21"/>
              </w:rPr>
              <w:br/>
              <w:t>（要素）</w:t>
            </w:r>
          </w:p>
        </w:tc>
        <w:tc>
          <w:tcPr>
            <w:tcW w:w="3543" w:type="dxa"/>
            <w:vMerge w:val="restart"/>
            <w:tcBorders>
              <w:top w:val="nil"/>
              <w:left w:val="single" w:sz="4" w:space="0" w:color="auto"/>
              <w:bottom w:val="single" w:sz="4" w:space="0" w:color="auto"/>
              <w:right w:val="single" w:sz="4" w:space="0" w:color="auto"/>
            </w:tcBorders>
            <w:shd w:val="clear" w:color="auto" w:fill="auto"/>
            <w:vAlign w:val="center"/>
            <w:hideMark/>
          </w:tcPr>
          <w:p w14:paraId="55541BCB" w14:textId="77777777" w:rsidR="00AA2AA5" w:rsidRPr="00AA2AA5" w:rsidRDefault="00AA2AA5" w:rsidP="00AA2AA5">
            <w:pPr>
              <w:widowControl/>
              <w:jc w:val="center"/>
              <w:rPr>
                <w:rFonts w:ascii="宋体" w:eastAsia="宋体" w:hAnsi="宋体" w:cs="宋体"/>
                <w:color w:val="000000"/>
                <w:kern w:val="0"/>
                <w:szCs w:val="21"/>
              </w:rPr>
            </w:pPr>
            <w:r w:rsidRPr="00AA2AA5">
              <w:rPr>
                <w:rFonts w:ascii="宋体" w:eastAsia="宋体" w:hAnsi="宋体" w:cs="宋体" w:hint="eastAsia"/>
                <w:color w:val="000000"/>
                <w:kern w:val="0"/>
                <w:szCs w:val="21"/>
              </w:rPr>
              <w:t>公开依据</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14:paraId="16BB24B3" w14:textId="77777777" w:rsidR="00AA2AA5" w:rsidRPr="00AA2AA5" w:rsidRDefault="00AA2AA5" w:rsidP="00AA2AA5">
            <w:pPr>
              <w:widowControl/>
              <w:jc w:val="center"/>
              <w:rPr>
                <w:rFonts w:ascii="宋体" w:eastAsia="宋体" w:hAnsi="宋体" w:cs="宋体"/>
                <w:color w:val="000000"/>
                <w:kern w:val="0"/>
                <w:szCs w:val="21"/>
              </w:rPr>
            </w:pPr>
            <w:r w:rsidRPr="00AA2AA5">
              <w:rPr>
                <w:rFonts w:ascii="宋体" w:eastAsia="宋体" w:hAnsi="宋体" w:cs="宋体" w:hint="eastAsia"/>
                <w:color w:val="000000"/>
                <w:kern w:val="0"/>
                <w:szCs w:val="21"/>
              </w:rPr>
              <w:t>公开时限</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14:paraId="247B945C" w14:textId="77777777" w:rsidR="00AA2AA5" w:rsidRPr="00AA2AA5" w:rsidRDefault="00AA2AA5" w:rsidP="00AA2AA5">
            <w:pPr>
              <w:widowControl/>
              <w:jc w:val="center"/>
              <w:rPr>
                <w:rFonts w:ascii="宋体" w:eastAsia="宋体" w:hAnsi="宋体" w:cs="宋体"/>
                <w:color w:val="000000"/>
                <w:kern w:val="0"/>
                <w:szCs w:val="21"/>
              </w:rPr>
            </w:pPr>
            <w:r w:rsidRPr="00AA2AA5">
              <w:rPr>
                <w:rFonts w:ascii="宋体" w:eastAsia="宋体" w:hAnsi="宋体" w:cs="宋体" w:hint="eastAsia"/>
                <w:color w:val="000000"/>
                <w:kern w:val="0"/>
                <w:szCs w:val="21"/>
              </w:rPr>
              <w:t>公开主体</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14:paraId="33F76324" w14:textId="77777777" w:rsidR="00AA2AA5" w:rsidRPr="00AA2AA5" w:rsidRDefault="00AA2AA5" w:rsidP="00AA2AA5">
            <w:pPr>
              <w:widowControl/>
              <w:jc w:val="center"/>
              <w:rPr>
                <w:rFonts w:ascii="宋体" w:eastAsia="宋体" w:hAnsi="宋体" w:cs="宋体"/>
                <w:color w:val="000000"/>
                <w:kern w:val="0"/>
                <w:szCs w:val="21"/>
              </w:rPr>
            </w:pPr>
            <w:r w:rsidRPr="00AA2AA5">
              <w:rPr>
                <w:rFonts w:ascii="宋体" w:eastAsia="宋体" w:hAnsi="宋体" w:cs="宋体" w:hint="eastAsia"/>
                <w:color w:val="000000"/>
                <w:kern w:val="0"/>
                <w:szCs w:val="21"/>
              </w:rPr>
              <w:t>公开渠道和载体</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14:paraId="34A32E20" w14:textId="77777777" w:rsidR="00AA2AA5" w:rsidRPr="00AA2AA5" w:rsidRDefault="00AA2AA5" w:rsidP="00AA2AA5">
            <w:pPr>
              <w:widowControl/>
              <w:jc w:val="center"/>
              <w:rPr>
                <w:rFonts w:ascii="宋体" w:eastAsia="宋体" w:hAnsi="宋体" w:cs="宋体"/>
                <w:color w:val="000000"/>
                <w:kern w:val="0"/>
                <w:szCs w:val="21"/>
              </w:rPr>
            </w:pPr>
            <w:r w:rsidRPr="00AA2AA5">
              <w:rPr>
                <w:rFonts w:ascii="宋体" w:eastAsia="宋体" w:hAnsi="宋体" w:cs="宋体" w:hint="eastAsia"/>
                <w:color w:val="000000"/>
                <w:kern w:val="0"/>
                <w:szCs w:val="21"/>
              </w:rPr>
              <w:t>公开对象</w:t>
            </w:r>
          </w:p>
        </w:tc>
        <w:tc>
          <w:tcPr>
            <w:tcW w:w="1277" w:type="dxa"/>
            <w:gridSpan w:val="2"/>
            <w:tcBorders>
              <w:top w:val="single" w:sz="4" w:space="0" w:color="auto"/>
              <w:left w:val="nil"/>
              <w:bottom w:val="single" w:sz="4" w:space="0" w:color="auto"/>
              <w:right w:val="single" w:sz="4" w:space="0" w:color="auto"/>
            </w:tcBorders>
            <w:shd w:val="clear" w:color="auto" w:fill="auto"/>
            <w:vAlign w:val="center"/>
            <w:hideMark/>
          </w:tcPr>
          <w:p w14:paraId="732D577D" w14:textId="77777777" w:rsidR="00AA2AA5" w:rsidRPr="00AA2AA5" w:rsidRDefault="00AA2AA5" w:rsidP="00AA2AA5">
            <w:pPr>
              <w:widowControl/>
              <w:jc w:val="center"/>
              <w:rPr>
                <w:rFonts w:ascii="宋体" w:eastAsia="宋体" w:hAnsi="宋体" w:cs="宋体"/>
                <w:color w:val="000000"/>
                <w:kern w:val="0"/>
                <w:szCs w:val="21"/>
              </w:rPr>
            </w:pPr>
            <w:r w:rsidRPr="00AA2AA5">
              <w:rPr>
                <w:rFonts w:ascii="宋体" w:eastAsia="宋体" w:hAnsi="宋体" w:cs="宋体" w:hint="eastAsia"/>
                <w:color w:val="000000"/>
                <w:kern w:val="0"/>
                <w:szCs w:val="21"/>
              </w:rPr>
              <w:t>公开方式</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14:paraId="2D825CC2" w14:textId="77777777" w:rsidR="00AA2AA5" w:rsidRPr="00AA2AA5" w:rsidRDefault="00AA2AA5" w:rsidP="00AA2AA5">
            <w:pPr>
              <w:widowControl/>
              <w:jc w:val="center"/>
              <w:rPr>
                <w:rFonts w:ascii="宋体" w:eastAsia="宋体" w:hAnsi="宋体" w:cs="宋体"/>
                <w:kern w:val="0"/>
                <w:szCs w:val="21"/>
              </w:rPr>
            </w:pPr>
            <w:r w:rsidRPr="00AA2AA5">
              <w:rPr>
                <w:rFonts w:ascii="宋体" w:eastAsia="宋体" w:hAnsi="宋体" w:cs="宋体" w:hint="eastAsia"/>
                <w:kern w:val="0"/>
                <w:szCs w:val="21"/>
              </w:rPr>
              <w:t>公开层级</w:t>
            </w:r>
          </w:p>
        </w:tc>
      </w:tr>
      <w:tr w:rsidR="00442485" w:rsidRPr="00AA2AA5" w14:paraId="32563A15" w14:textId="77777777" w:rsidTr="00442485">
        <w:trPr>
          <w:trHeight w:val="584"/>
        </w:trPr>
        <w:tc>
          <w:tcPr>
            <w:tcW w:w="690" w:type="dxa"/>
            <w:vMerge/>
            <w:tcBorders>
              <w:top w:val="nil"/>
              <w:left w:val="single" w:sz="4" w:space="0" w:color="auto"/>
              <w:bottom w:val="single" w:sz="4" w:space="0" w:color="auto"/>
              <w:right w:val="single" w:sz="4" w:space="0" w:color="auto"/>
            </w:tcBorders>
            <w:vAlign w:val="center"/>
            <w:hideMark/>
          </w:tcPr>
          <w:p w14:paraId="4DD0420C" w14:textId="77777777" w:rsidR="00AA2AA5" w:rsidRPr="00AA2AA5" w:rsidRDefault="00AA2AA5" w:rsidP="00AA2AA5">
            <w:pPr>
              <w:widowControl/>
              <w:jc w:val="left"/>
              <w:rPr>
                <w:rFonts w:ascii="宋体" w:eastAsia="宋体" w:hAnsi="宋体" w:cs="宋体"/>
                <w:kern w:val="0"/>
                <w:szCs w:val="21"/>
              </w:rPr>
            </w:pPr>
          </w:p>
        </w:tc>
        <w:tc>
          <w:tcPr>
            <w:tcW w:w="870" w:type="dxa"/>
            <w:tcBorders>
              <w:top w:val="nil"/>
              <w:left w:val="nil"/>
              <w:bottom w:val="single" w:sz="4" w:space="0" w:color="auto"/>
              <w:right w:val="single" w:sz="4" w:space="0" w:color="auto"/>
            </w:tcBorders>
            <w:shd w:val="clear" w:color="auto" w:fill="auto"/>
            <w:vAlign w:val="center"/>
            <w:hideMark/>
          </w:tcPr>
          <w:p w14:paraId="247B83D3" w14:textId="77777777" w:rsidR="00107411" w:rsidRDefault="00AA2AA5" w:rsidP="00AA2AA5">
            <w:pPr>
              <w:widowControl/>
              <w:jc w:val="center"/>
              <w:rPr>
                <w:rFonts w:ascii="宋体" w:eastAsia="宋体" w:hAnsi="宋体" w:cs="宋体"/>
                <w:color w:val="000000"/>
                <w:kern w:val="0"/>
                <w:szCs w:val="21"/>
              </w:rPr>
            </w:pPr>
            <w:r w:rsidRPr="00AA2AA5">
              <w:rPr>
                <w:rFonts w:ascii="宋体" w:eastAsia="宋体" w:hAnsi="宋体" w:cs="宋体" w:hint="eastAsia"/>
                <w:color w:val="000000"/>
                <w:kern w:val="0"/>
                <w:szCs w:val="21"/>
              </w:rPr>
              <w:t>一级</w:t>
            </w:r>
          </w:p>
          <w:p w14:paraId="4982AF2F" w14:textId="490D762D" w:rsidR="00AA2AA5" w:rsidRPr="00AA2AA5" w:rsidRDefault="00AA2AA5" w:rsidP="00AA2AA5">
            <w:pPr>
              <w:widowControl/>
              <w:jc w:val="center"/>
              <w:rPr>
                <w:rFonts w:ascii="宋体" w:eastAsia="宋体" w:hAnsi="宋体" w:cs="宋体"/>
                <w:color w:val="000000"/>
                <w:kern w:val="0"/>
                <w:szCs w:val="21"/>
              </w:rPr>
            </w:pPr>
            <w:r w:rsidRPr="00AA2AA5">
              <w:rPr>
                <w:rFonts w:ascii="宋体" w:eastAsia="宋体" w:hAnsi="宋体" w:cs="宋体" w:hint="eastAsia"/>
                <w:color w:val="000000"/>
                <w:kern w:val="0"/>
                <w:szCs w:val="21"/>
              </w:rPr>
              <w:t>事项</w:t>
            </w:r>
          </w:p>
        </w:tc>
        <w:tc>
          <w:tcPr>
            <w:tcW w:w="846" w:type="dxa"/>
            <w:tcBorders>
              <w:top w:val="nil"/>
              <w:left w:val="nil"/>
              <w:bottom w:val="single" w:sz="4" w:space="0" w:color="auto"/>
              <w:right w:val="single" w:sz="4" w:space="0" w:color="auto"/>
            </w:tcBorders>
            <w:shd w:val="clear" w:color="auto" w:fill="auto"/>
            <w:vAlign w:val="center"/>
            <w:hideMark/>
          </w:tcPr>
          <w:p w14:paraId="24E510AA" w14:textId="77777777" w:rsidR="00107411" w:rsidRDefault="00AA2AA5" w:rsidP="00AA2AA5">
            <w:pPr>
              <w:widowControl/>
              <w:jc w:val="center"/>
              <w:rPr>
                <w:rFonts w:ascii="宋体" w:eastAsia="宋体" w:hAnsi="宋体" w:cs="宋体"/>
                <w:color w:val="000000"/>
                <w:kern w:val="0"/>
                <w:szCs w:val="21"/>
              </w:rPr>
            </w:pPr>
            <w:r w:rsidRPr="00AA2AA5">
              <w:rPr>
                <w:rFonts w:ascii="宋体" w:eastAsia="宋体" w:hAnsi="宋体" w:cs="宋体" w:hint="eastAsia"/>
                <w:color w:val="000000"/>
                <w:kern w:val="0"/>
                <w:szCs w:val="21"/>
              </w:rPr>
              <w:t>二级</w:t>
            </w:r>
          </w:p>
          <w:p w14:paraId="35877C56" w14:textId="317D0993" w:rsidR="00AA2AA5" w:rsidRPr="00AA2AA5" w:rsidRDefault="00AA2AA5" w:rsidP="00AA2AA5">
            <w:pPr>
              <w:widowControl/>
              <w:jc w:val="center"/>
              <w:rPr>
                <w:rFonts w:ascii="宋体" w:eastAsia="宋体" w:hAnsi="宋体" w:cs="宋体"/>
                <w:color w:val="000000"/>
                <w:kern w:val="0"/>
                <w:szCs w:val="21"/>
              </w:rPr>
            </w:pPr>
            <w:r w:rsidRPr="00AA2AA5">
              <w:rPr>
                <w:rFonts w:ascii="宋体" w:eastAsia="宋体" w:hAnsi="宋体" w:cs="宋体" w:hint="eastAsia"/>
                <w:color w:val="000000"/>
                <w:kern w:val="0"/>
                <w:szCs w:val="21"/>
              </w:rPr>
              <w:t>事项</w:t>
            </w:r>
          </w:p>
        </w:tc>
        <w:tc>
          <w:tcPr>
            <w:tcW w:w="2130" w:type="dxa"/>
            <w:vMerge/>
            <w:tcBorders>
              <w:top w:val="nil"/>
              <w:left w:val="single" w:sz="4" w:space="0" w:color="auto"/>
              <w:bottom w:val="single" w:sz="4" w:space="0" w:color="auto"/>
              <w:right w:val="single" w:sz="4" w:space="0" w:color="auto"/>
            </w:tcBorders>
            <w:vAlign w:val="center"/>
            <w:hideMark/>
          </w:tcPr>
          <w:p w14:paraId="29B9B60D" w14:textId="77777777" w:rsidR="00AA2AA5" w:rsidRPr="00AA2AA5" w:rsidRDefault="00AA2AA5" w:rsidP="00AA2AA5">
            <w:pPr>
              <w:widowControl/>
              <w:jc w:val="left"/>
              <w:rPr>
                <w:rFonts w:ascii="宋体" w:eastAsia="宋体" w:hAnsi="宋体" w:cs="宋体"/>
                <w:color w:val="000000"/>
                <w:kern w:val="0"/>
                <w:szCs w:val="21"/>
              </w:rPr>
            </w:pPr>
          </w:p>
        </w:tc>
        <w:tc>
          <w:tcPr>
            <w:tcW w:w="3543" w:type="dxa"/>
            <w:vMerge/>
            <w:tcBorders>
              <w:top w:val="nil"/>
              <w:left w:val="single" w:sz="4" w:space="0" w:color="auto"/>
              <w:bottom w:val="single" w:sz="4" w:space="0" w:color="auto"/>
              <w:right w:val="single" w:sz="4" w:space="0" w:color="auto"/>
            </w:tcBorders>
            <w:vAlign w:val="center"/>
            <w:hideMark/>
          </w:tcPr>
          <w:p w14:paraId="5489DD26" w14:textId="77777777" w:rsidR="00AA2AA5" w:rsidRPr="00AA2AA5" w:rsidRDefault="00AA2AA5" w:rsidP="00AA2AA5">
            <w:pPr>
              <w:widowControl/>
              <w:jc w:val="left"/>
              <w:rPr>
                <w:rFonts w:ascii="宋体" w:eastAsia="宋体" w:hAnsi="宋体" w:cs="宋体"/>
                <w:color w:val="000000"/>
                <w:kern w:val="0"/>
                <w:szCs w:val="21"/>
              </w:rPr>
            </w:pPr>
          </w:p>
        </w:tc>
        <w:tc>
          <w:tcPr>
            <w:tcW w:w="1276" w:type="dxa"/>
            <w:vMerge/>
            <w:tcBorders>
              <w:top w:val="nil"/>
              <w:left w:val="single" w:sz="4" w:space="0" w:color="auto"/>
              <w:bottom w:val="single" w:sz="4" w:space="0" w:color="auto"/>
              <w:right w:val="single" w:sz="4" w:space="0" w:color="auto"/>
            </w:tcBorders>
            <w:vAlign w:val="center"/>
            <w:hideMark/>
          </w:tcPr>
          <w:p w14:paraId="47F5DF22" w14:textId="77777777" w:rsidR="00AA2AA5" w:rsidRPr="00AA2AA5" w:rsidRDefault="00AA2AA5" w:rsidP="00AA2AA5">
            <w:pPr>
              <w:widowControl/>
              <w:jc w:val="left"/>
              <w:rPr>
                <w:rFonts w:ascii="宋体" w:eastAsia="宋体" w:hAnsi="宋体" w:cs="宋体"/>
                <w:color w:val="000000"/>
                <w:kern w:val="0"/>
                <w:szCs w:val="21"/>
              </w:rPr>
            </w:pPr>
          </w:p>
        </w:tc>
        <w:tc>
          <w:tcPr>
            <w:tcW w:w="1134" w:type="dxa"/>
            <w:vMerge/>
            <w:tcBorders>
              <w:top w:val="nil"/>
              <w:left w:val="single" w:sz="4" w:space="0" w:color="auto"/>
              <w:bottom w:val="single" w:sz="4" w:space="0" w:color="auto"/>
              <w:right w:val="single" w:sz="4" w:space="0" w:color="auto"/>
            </w:tcBorders>
            <w:vAlign w:val="center"/>
            <w:hideMark/>
          </w:tcPr>
          <w:p w14:paraId="3E7DFD82" w14:textId="77777777" w:rsidR="00AA2AA5" w:rsidRPr="00AA2AA5" w:rsidRDefault="00AA2AA5" w:rsidP="00AA2AA5">
            <w:pPr>
              <w:widowControl/>
              <w:jc w:val="left"/>
              <w:rPr>
                <w:rFonts w:ascii="宋体" w:eastAsia="宋体" w:hAnsi="宋体" w:cs="宋体"/>
                <w:color w:val="000000"/>
                <w:kern w:val="0"/>
                <w:szCs w:val="21"/>
              </w:rPr>
            </w:pPr>
          </w:p>
        </w:tc>
        <w:tc>
          <w:tcPr>
            <w:tcW w:w="1701" w:type="dxa"/>
            <w:vMerge/>
            <w:tcBorders>
              <w:top w:val="nil"/>
              <w:left w:val="single" w:sz="4" w:space="0" w:color="auto"/>
              <w:bottom w:val="single" w:sz="4" w:space="0" w:color="auto"/>
              <w:right w:val="single" w:sz="4" w:space="0" w:color="auto"/>
            </w:tcBorders>
            <w:vAlign w:val="center"/>
            <w:hideMark/>
          </w:tcPr>
          <w:p w14:paraId="02733C1F" w14:textId="77777777" w:rsidR="00AA2AA5" w:rsidRPr="00AA2AA5" w:rsidRDefault="00AA2AA5" w:rsidP="00AA2AA5">
            <w:pPr>
              <w:widowControl/>
              <w:jc w:val="left"/>
              <w:rPr>
                <w:rFonts w:ascii="宋体" w:eastAsia="宋体" w:hAnsi="宋体" w:cs="宋体"/>
                <w:color w:val="000000"/>
                <w:kern w:val="0"/>
                <w:szCs w:val="21"/>
              </w:rPr>
            </w:pPr>
          </w:p>
        </w:tc>
        <w:tc>
          <w:tcPr>
            <w:tcW w:w="709" w:type="dxa"/>
            <w:tcBorders>
              <w:top w:val="nil"/>
              <w:left w:val="nil"/>
              <w:bottom w:val="single" w:sz="4" w:space="0" w:color="auto"/>
              <w:right w:val="single" w:sz="4" w:space="0" w:color="auto"/>
            </w:tcBorders>
            <w:shd w:val="clear" w:color="auto" w:fill="auto"/>
            <w:vAlign w:val="center"/>
            <w:hideMark/>
          </w:tcPr>
          <w:p w14:paraId="19D62736" w14:textId="77777777" w:rsidR="00AA2AA5" w:rsidRPr="00AA2AA5" w:rsidRDefault="00AA2AA5" w:rsidP="00AA2AA5">
            <w:pPr>
              <w:widowControl/>
              <w:jc w:val="center"/>
              <w:rPr>
                <w:rFonts w:ascii="宋体" w:eastAsia="宋体" w:hAnsi="宋体" w:cs="宋体"/>
                <w:color w:val="000000"/>
                <w:kern w:val="0"/>
                <w:szCs w:val="21"/>
              </w:rPr>
            </w:pPr>
            <w:r w:rsidRPr="00AA2AA5">
              <w:rPr>
                <w:rFonts w:ascii="宋体" w:eastAsia="宋体" w:hAnsi="宋体" w:cs="宋体" w:hint="eastAsia"/>
                <w:color w:val="000000"/>
                <w:kern w:val="0"/>
                <w:szCs w:val="21"/>
              </w:rPr>
              <w:t>全社会</w:t>
            </w:r>
          </w:p>
        </w:tc>
        <w:tc>
          <w:tcPr>
            <w:tcW w:w="708" w:type="dxa"/>
            <w:tcBorders>
              <w:top w:val="nil"/>
              <w:left w:val="nil"/>
              <w:bottom w:val="single" w:sz="4" w:space="0" w:color="auto"/>
              <w:right w:val="single" w:sz="4" w:space="0" w:color="auto"/>
            </w:tcBorders>
            <w:shd w:val="clear" w:color="auto" w:fill="auto"/>
            <w:vAlign w:val="center"/>
            <w:hideMark/>
          </w:tcPr>
          <w:p w14:paraId="47AB1411" w14:textId="77777777" w:rsidR="00AA2AA5" w:rsidRPr="00AA2AA5" w:rsidRDefault="00AA2AA5" w:rsidP="00AA2AA5">
            <w:pPr>
              <w:widowControl/>
              <w:jc w:val="center"/>
              <w:rPr>
                <w:rFonts w:ascii="宋体" w:eastAsia="宋体" w:hAnsi="宋体" w:cs="宋体"/>
                <w:color w:val="000000"/>
                <w:kern w:val="0"/>
                <w:szCs w:val="21"/>
              </w:rPr>
            </w:pPr>
            <w:r w:rsidRPr="00AA2AA5">
              <w:rPr>
                <w:rFonts w:ascii="宋体" w:eastAsia="宋体" w:hAnsi="宋体" w:cs="宋体" w:hint="eastAsia"/>
                <w:color w:val="000000"/>
                <w:kern w:val="0"/>
                <w:szCs w:val="21"/>
              </w:rPr>
              <w:t>特定群体</w:t>
            </w:r>
          </w:p>
        </w:tc>
        <w:tc>
          <w:tcPr>
            <w:tcW w:w="568" w:type="dxa"/>
            <w:tcBorders>
              <w:top w:val="nil"/>
              <w:left w:val="nil"/>
              <w:bottom w:val="single" w:sz="4" w:space="0" w:color="auto"/>
              <w:right w:val="single" w:sz="4" w:space="0" w:color="auto"/>
            </w:tcBorders>
            <w:shd w:val="clear" w:color="auto" w:fill="auto"/>
            <w:vAlign w:val="center"/>
            <w:hideMark/>
          </w:tcPr>
          <w:p w14:paraId="092DABAB" w14:textId="77777777" w:rsidR="00AA2AA5" w:rsidRPr="00AA2AA5" w:rsidRDefault="00AA2AA5" w:rsidP="00AA2AA5">
            <w:pPr>
              <w:widowControl/>
              <w:jc w:val="center"/>
              <w:rPr>
                <w:rFonts w:ascii="宋体" w:eastAsia="宋体" w:hAnsi="宋体" w:cs="宋体"/>
                <w:color w:val="000000"/>
                <w:kern w:val="0"/>
                <w:szCs w:val="21"/>
              </w:rPr>
            </w:pPr>
            <w:r w:rsidRPr="00AA2AA5">
              <w:rPr>
                <w:rFonts w:ascii="宋体" w:eastAsia="宋体" w:hAnsi="宋体" w:cs="宋体" w:hint="eastAsia"/>
                <w:color w:val="000000"/>
                <w:kern w:val="0"/>
                <w:szCs w:val="21"/>
              </w:rPr>
              <w:t>主动</w:t>
            </w:r>
          </w:p>
        </w:tc>
        <w:tc>
          <w:tcPr>
            <w:tcW w:w="709" w:type="dxa"/>
            <w:tcBorders>
              <w:top w:val="nil"/>
              <w:left w:val="nil"/>
              <w:bottom w:val="single" w:sz="4" w:space="0" w:color="auto"/>
              <w:right w:val="single" w:sz="4" w:space="0" w:color="auto"/>
            </w:tcBorders>
            <w:shd w:val="clear" w:color="auto" w:fill="auto"/>
            <w:vAlign w:val="center"/>
            <w:hideMark/>
          </w:tcPr>
          <w:p w14:paraId="381F6A48" w14:textId="77777777" w:rsidR="00AA2AA5" w:rsidRPr="00AA2AA5" w:rsidRDefault="00AA2AA5" w:rsidP="00AA2AA5">
            <w:pPr>
              <w:widowControl/>
              <w:jc w:val="center"/>
              <w:rPr>
                <w:rFonts w:ascii="宋体" w:eastAsia="宋体" w:hAnsi="宋体" w:cs="宋体"/>
                <w:color w:val="000000"/>
                <w:kern w:val="0"/>
                <w:szCs w:val="21"/>
              </w:rPr>
            </w:pPr>
            <w:r w:rsidRPr="00AA2AA5">
              <w:rPr>
                <w:rFonts w:ascii="宋体" w:eastAsia="宋体" w:hAnsi="宋体" w:cs="宋体" w:hint="eastAsia"/>
                <w:color w:val="000000"/>
                <w:kern w:val="0"/>
                <w:szCs w:val="21"/>
              </w:rPr>
              <w:t>依申请</w:t>
            </w:r>
          </w:p>
        </w:tc>
        <w:tc>
          <w:tcPr>
            <w:tcW w:w="708" w:type="dxa"/>
            <w:tcBorders>
              <w:top w:val="nil"/>
              <w:left w:val="nil"/>
              <w:bottom w:val="single" w:sz="4" w:space="0" w:color="auto"/>
              <w:right w:val="single" w:sz="4" w:space="0" w:color="auto"/>
            </w:tcBorders>
            <w:shd w:val="clear" w:color="auto" w:fill="auto"/>
            <w:vAlign w:val="center"/>
            <w:hideMark/>
          </w:tcPr>
          <w:p w14:paraId="283D179C" w14:textId="77777777" w:rsidR="00AA2AA5" w:rsidRPr="00AA2AA5" w:rsidRDefault="00AA2AA5" w:rsidP="00AA2AA5">
            <w:pPr>
              <w:widowControl/>
              <w:jc w:val="center"/>
              <w:rPr>
                <w:rFonts w:ascii="宋体" w:eastAsia="宋体" w:hAnsi="宋体" w:cs="宋体"/>
                <w:color w:val="000000"/>
                <w:kern w:val="0"/>
                <w:szCs w:val="21"/>
              </w:rPr>
            </w:pPr>
            <w:r w:rsidRPr="00AA2AA5">
              <w:rPr>
                <w:rFonts w:ascii="宋体" w:eastAsia="宋体" w:hAnsi="宋体" w:cs="宋体" w:hint="eastAsia"/>
                <w:color w:val="000000"/>
                <w:kern w:val="0"/>
                <w:szCs w:val="21"/>
              </w:rPr>
              <w:t>县级</w:t>
            </w:r>
          </w:p>
        </w:tc>
        <w:tc>
          <w:tcPr>
            <w:tcW w:w="426" w:type="dxa"/>
            <w:tcBorders>
              <w:top w:val="nil"/>
              <w:left w:val="nil"/>
              <w:bottom w:val="single" w:sz="4" w:space="0" w:color="auto"/>
              <w:right w:val="single" w:sz="4" w:space="0" w:color="auto"/>
            </w:tcBorders>
            <w:shd w:val="clear" w:color="auto" w:fill="auto"/>
            <w:vAlign w:val="center"/>
            <w:hideMark/>
          </w:tcPr>
          <w:p w14:paraId="4ABF9224" w14:textId="77777777" w:rsidR="00AA2AA5" w:rsidRPr="00AA2AA5" w:rsidRDefault="00AA2AA5" w:rsidP="00AA2AA5">
            <w:pPr>
              <w:widowControl/>
              <w:jc w:val="center"/>
              <w:rPr>
                <w:rFonts w:ascii="宋体" w:eastAsia="宋体" w:hAnsi="宋体" w:cs="宋体"/>
                <w:kern w:val="0"/>
                <w:szCs w:val="21"/>
              </w:rPr>
            </w:pPr>
            <w:r w:rsidRPr="00AA2AA5">
              <w:rPr>
                <w:rFonts w:ascii="宋体" w:eastAsia="宋体" w:hAnsi="宋体" w:cs="宋体" w:hint="eastAsia"/>
                <w:kern w:val="0"/>
                <w:szCs w:val="21"/>
              </w:rPr>
              <w:t>乡级</w:t>
            </w:r>
          </w:p>
        </w:tc>
      </w:tr>
      <w:tr w:rsidR="00442485" w:rsidRPr="00AA2AA5" w14:paraId="72A4E62F" w14:textId="77777777" w:rsidTr="00442485">
        <w:trPr>
          <w:trHeight w:val="2948"/>
        </w:trPr>
        <w:tc>
          <w:tcPr>
            <w:tcW w:w="690" w:type="dxa"/>
            <w:tcBorders>
              <w:top w:val="nil"/>
              <w:left w:val="single" w:sz="4" w:space="0" w:color="auto"/>
              <w:bottom w:val="single" w:sz="4" w:space="0" w:color="auto"/>
              <w:right w:val="single" w:sz="4" w:space="0" w:color="auto"/>
            </w:tcBorders>
            <w:shd w:val="clear" w:color="auto" w:fill="auto"/>
            <w:noWrap/>
            <w:vAlign w:val="center"/>
            <w:hideMark/>
          </w:tcPr>
          <w:p w14:paraId="30FF0AA7" w14:textId="77777777" w:rsidR="00AA2AA5" w:rsidRPr="00AA2AA5" w:rsidRDefault="00AA2AA5" w:rsidP="00AA2AA5">
            <w:pPr>
              <w:widowControl/>
              <w:jc w:val="center"/>
              <w:rPr>
                <w:rFonts w:ascii="宋体" w:eastAsia="宋体" w:hAnsi="宋体" w:cs="宋体"/>
                <w:kern w:val="0"/>
                <w:szCs w:val="21"/>
              </w:rPr>
            </w:pPr>
            <w:r w:rsidRPr="00AA2AA5">
              <w:rPr>
                <w:rFonts w:ascii="宋体" w:eastAsia="宋体" w:hAnsi="宋体" w:cs="宋体" w:hint="eastAsia"/>
                <w:kern w:val="0"/>
                <w:szCs w:val="21"/>
              </w:rPr>
              <w:t>1</w:t>
            </w:r>
          </w:p>
        </w:tc>
        <w:tc>
          <w:tcPr>
            <w:tcW w:w="870" w:type="dxa"/>
            <w:tcBorders>
              <w:top w:val="nil"/>
              <w:left w:val="nil"/>
              <w:bottom w:val="single" w:sz="4" w:space="0" w:color="auto"/>
              <w:right w:val="single" w:sz="4" w:space="0" w:color="auto"/>
            </w:tcBorders>
            <w:shd w:val="clear" w:color="auto" w:fill="auto"/>
            <w:vAlign w:val="center"/>
            <w:hideMark/>
          </w:tcPr>
          <w:p w14:paraId="43486609" w14:textId="77777777" w:rsidR="00AA2AA5" w:rsidRPr="00AA2AA5" w:rsidRDefault="00AA2AA5" w:rsidP="00AA2AA5">
            <w:pPr>
              <w:widowControl/>
              <w:jc w:val="left"/>
              <w:rPr>
                <w:rFonts w:ascii="宋体" w:eastAsia="宋体" w:hAnsi="宋体" w:cs="宋体"/>
                <w:color w:val="000000"/>
                <w:kern w:val="0"/>
                <w:szCs w:val="21"/>
              </w:rPr>
            </w:pPr>
            <w:r w:rsidRPr="00AA2AA5">
              <w:rPr>
                <w:rFonts w:ascii="宋体" w:eastAsia="宋体" w:hAnsi="宋体" w:cs="宋体" w:hint="eastAsia"/>
                <w:color w:val="000000"/>
                <w:kern w:val="0"/>
                <w:szCs w:val="21"/>
              </w:rPr>
              <w:t>1.就业信息服务</w:t>
            </w:r>
          </w:p>
        </w:tc>
        <w:tc>
          <w:tcPr>
            <w:tcW w:w="846" w:type="dxa"/>
            <w:tcBorders>
              <w:top w:val="nil"/>
              <w:left w:val="nil"/>
              <w:bottom w:val="single" w:sz="4" w:space="0" w:color="auto"/>
              <w:right w:val="single" w:sz="4" w:space="0" w:color="auto"/>
            </w:tcBorders>
            <w:shd w:val="clear" w:color="auto" w:fill="auto"/>
            <w:vAlign w:val="center"/>
            <w:hideMark/>
          </w:tcPr>
          <w:p w14:paraId="4B7F380B" w14:textId="77777777" w:rsidR="00AA2AA5" w:rsidRPr="00AA2AA5" w:rsidRDefault="00AA2AA5" w:rsidP="00AA2AA5">
            <w:pPr>
              <w:widowControl/>
              <w:jc w:val="left"/>
              <w:rPr>
                <w:rFonts w:ascii="宋体" w:eastAsia="宋体" w:hAnsi="宋体" w:cs="宋体"/>
                <w:color w:val="000000"/>
                <w:kern w:val="0"/>
                <w:szCs w:val="21"/>
              </w:rPr>
            </w:pPr>
            <w:r w:rsidRPr="00AA2AA5">
              <w:rPr>
                <w:rFonts w:ascii="宋体" w:eastAsia="宋体" w:hAnsi="宋体" w:cs="宋体" w:hint="eastAsia"/>
                <w:color w:val="000000"/>
                <w:kern w:val="0"/>
                <w:szCs w:val="21"/>
              </w:rPr>
              <w:t>1.1就业政策法规咨询</w:t>
            </w:r>
          </w:p>
        </w:tc>
        <w:tc>
          <w:tcPr>
            <w:tcW w:w="2130" w:type="dxa"/>
            <w:tcBorders>
              <w:top w:val="nil"/>
              <w:left w:val="nil"/>
              <w:bottom w:val="single" w:sz="4" w:space="0" w:color="auto"/>
              <w:right w:val="single" w:sz="4" w:space="0" w:color="auto"/>
            </w:tcBorders>
            <w:shd w:val="clear" w:color="auto" w:fill="auto"/>
            <w:vAlign w:val="center"/>
            <w:hideMark/>
          </w:tcPr>
          <w:p w14:paraId="6A95D07D" w14:textId="77777777" w:rsidR="00AA2AA5" w:rsidRPr="00AA2AA5" w:rsidRDefault="00AA2AA5" w:rsidP="00AA2AA5">
            <w:pPr>
              <w:widowControl/>
              <w:jc w:val="left"/>
              <w:rPr>
                <w:rFonts w:ascii="宋体" w:eastAsia="宋体" w:hAnsi="宋体" w:cs="宋体"/>
                <w:color w:val="000000"/>
                <w:kern w:val="0"/>
                <w:szCs w:val="21"/>
              </w:rPr>
            </w:pPr>
            <w:r w:rsidRPr="00AA2AA5">
              <w:rPr>
                <w:rFonts w:ascii="宋体" w:eastAsia="宋体" w:hAnsi="宋体" w:cs="宋体" w:hint="eastAsia"/>
                <w:color w:val="000000"/>
                <w:kern w:val="0"/>
                <w:szCs w:val="21"/>
              </w:rPr>
              <w:t>1.就业创业政策项目</w:t>
            </w:r>
            <w:r w:rsidRPr="00AA2AA5">
              <w:rPr>
                <w:rFonts w:ascii="宋体" w:eastAsia="宋体" w:hAnsi="宋体" w:cs="宋体" w:hint="eastAsia"/>
                <w:color w:val="000000"/>
                <w:kern w:val="0"/>
                <w:szCs w:val="21"/>
              </w:rPr>
              <w:br/>
              <w:t>2.对象范围</w:t>
            </w:r>
            <w:r w:rsidRPr="00AA2AA5">
              <w:rPr>
                <w:rFonts w:ascii="宋体" w:eastAsia="宋体" w:hAnsi="宋体" w:cs="宋体" w:hint="eastAsia"/>
                <w:color w:val="000000"/>
                <w:kern w:val="0"/>
                <w:szCs w:val="21"/>
              </w:rPr>
              <w:br/>
              <w:t>3.政策申请条件</w:t>
            </w:r>
            <w:r w:rsidRPr="00AA2AA5">
              <w:rPr>
                <w:rFonts w:ascii="宋体" w:eastAsia="宋体" w:hAnsi="宋体" w:cs="宋体" w:hint="eastAsia"/>
                <w:color w:val="000000"/>
                <w:kern w:val="0"/>
                <w:szCs w:val="21"/>
              </w:rPr>
              <w:br/>
              <w:t>4.政策申请材料</w:t>
            </w:r>
            <w:r w:rsidRPr="00AA2AA5">
              <w:rPr>
                <w:rFonts w:ascii="宋体" w:eastAsia="宋体" w:hAnsi="宋体" w:cs="宋体" w:hint="eastAsia"/>
                <w:color w:val="000000"/>
                <w:kern w:val="0"/>
                <w:szCs w:val="21"/>
              </w:rPr>
              <w:br/>
              <w:t>5.办理流程</w:t>
            </w:r>
            <w:r w:rsidRPr="00AA2AA5">
              <w:rPr>
                <w:rFonts w:ascii="宋体" w:eastAsia="宋体" w:hAnsi="宋体" w:cs="宋体" w:hint="eastAsia"/>
                <w:color w:val="000000"/>
                <w:kern w:val="0"/>
                <w:szCs w:val="21"/>
              </w:rPr>
              <w:br/>
              <w:t>6.办理地点（方式）</w:t>
            </w:r>
            <w:r w:rsidRPr="00AA2AA5">
              <w:rPr>
                <w:rFonts w:ascii="宋体" w:eastAsia="宋体" w:hAnsi="宋体" w:cs="宋体" w:hint="eastAsia"/>
                <w:color w:val="000000"/>
                <w:kern w:val="0"/>
                <w:szCs w:val="21"/>
              </w:rPr>
              <w:br/>
              <w:t>7.咨询电话</w:t>
            </w:r>
          </w:p>
        </w:tc>
        <w:tc>
          <w:tcPr>
            <w:tcW w:w="3543" w:type="dxa"/>
            <w:tcBorders>
              <w:top w:val="nil"/>
              <w:left w:val="nil"/>
              <w:bottom w:val="single" w:sz="4" w:space="0" w:color="auto"/>
              <w:right w:val="single" w:sz="4" w:space="0" w:color="auto"/>
            </w:tcBorders>
            <w:shd w:val="clear" w:color="auto" w:fill="auto"/>
            <w:vAlign w:val="center"/>
            <w:hideMark/>
          </w:tcPr>
          <w:p w14:paraId="106C4B17" w14:textId="77777777" w:rsidR="00AA2AA5" w:rsidRPr="00AA2AA5" w:rsidRDefault="00AA2AA5" w:rsidP="00AA2AA5">
            <w:pPr>
              <w:widowControl/>
              <w:jc w:val="center"/>
              <w:rPr>
                <w:rFonts w:ascii="宋体" w:eastAsia="宋体" w:hAnsi="宋体" w:cs="宋体"/>
                <w:color w:val="000000"/>
                <w:kern w:val="0"/>
                <w:szCs w:val="21"/>
              </w:rPr>
            </w:pPr>
            <w:r w:rsidRPr="00AA2AA5">
              <w:rPr>
                <w:rFonts w:ascii="宋体" w:eastAsia="宋体" w:hAnsi="宋体" w:cs="宋体" w:hint="eastAsia"/>
                <w:color w:val="000000"/>
                <w:kern w:val="0"/>
                <w:szCs w:val="21"/>
              </w:rPr>
              <w:t>1.《中华人民共和国政府信息公开条例》（中华人民共和国国务院令第711号）2.《中华人民共和国就业促进法》（2007年8月30日第十届全国人民代表大会常务委员会第二十九次会议通过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根据2015年4月24日第十二届全国人民代表大会常务委员会第十四次《关于修改〈中华人民共和国电力法〉等六部法律的决定》修正）3.《人力资源市场暂行条例》（中华人民共和国国务院令第700号）</w:t>
            </w:r>
          </w:p>
        </w:tc>
        <w:tc>
          <w:tcPr>
            <w:tcW w:w="1276" w:type="dxa"/>
            <w:tcBorders>
              <w:top w:val="nil"/>
              <w:left w:val="nil"/>
              <w:bottom w:val="single" w:sz="4" w:space="0" w:color="auto"/>
              <w:right w:val="single" w:sz="4" w:space="0" w:color="auto"/>
            </w:tcBorders>
            <w:shd w:val="clear" w:color="auto" w:fill="auto"/>
            <w:vAlign w:val="center"/>
            <w:hideMark/>
          </w:tcPr>
          <w:p w14:paraId="2589789D" w14:textId="77777777" w:rsidR="00AA2AA5" w:rsidRPr="00AA2AA5" w:rsidRDefault="00AA2AA5" w:rsidP="00AA2AA5">
            <w:pPr>
              <w:widowControl/>
              <w:jc w:val="left"/>
              <w:rPr>
                <w:rFonts w:ascii="宋体" w:eastAsia="宋体" w:hAnsi="宋体" w:cs="宋体"/>
                <w:color w:val="000000"/>
                <w:kern w:val="0"/>
                <w:szCs w:val="21"/>
              </w:rPr>
            </w:pPr>
            <w:r w:rsidRPr="00AA2AA5">
              <w:rPr>
                <w:rFonts w:ascii="宋体" w:eastAsia="宋体" w:hAnsi="宋体" w:cs="宋体" w:hint="eastAsia"/>
                <w:color w:val="000000"/>
                <w:kern w:val="0"/>
                <w:szCs w:val="21"/>
              </w:rPr>
              <w:t>公开事项信息形成或变更之日起20个工作日内公开</w:t>
            </w:r>
          </w:p>
        </w:tc>
        <w:tc>
          <w:tcPr>
            <w:tcW w:w="1134" w:type="dxa"/>
            <w:tcBorders>
              <w:top w:val="nil"/>
              <w:left w:val="nil"/>
              <w:bottom w:val="single" w:sz="4" w:space="0" w:color="auto"/>
              <w:right w:val="single" w:sz="4" w:space="0" w:color="auto"/>
            </w:tcBorders>
            <w:shd w:val="clear" w:color="auto" w:fill="auto"/>
            <w:vAlign w:val="center"/>
            <w:hideMark/>
          </w:tcPr>
          <w:p w14:paraId="25E4EEE9" w14:textId="77777777" w:rsidR="00AA2AA5" w:rsidRPr="00AA2AA5" w:rsidRDefault="00AA2AA5" w:rsidP="00AA2AA5">
            <w:pPr>
              <w:widowControl/>
              <w:jc w:val="left"/>
              <w:rPr>
                <w:rFonts w:ascii="宋体" w:eastAsia="宋体" w:hAnsi="宋体" w:cs="宋体"/>
                <w:color w:val="000000"/>
                <w:kern w:val="0"/>
                <w:szCs w:val="21"/>
              </w:rPr>
            </w:pPr>
            <w:r w:rsidRPr="00AA2AA5">
              <w:rPr>
                <w:rFonts w:ascii="宋体" w:eastAsia="宋体" w:hAnsi="宋体" w:cs="宋体" w:hint="eastAsia"/>
                <w:color w:val="000000"/>
                <w:kern w:val="0"/>
                <w:szCs w:val="21"/>
              </w:rPr>
              <w:t>人力资源和社会保障部门</w:t>
            </w:r>
          </w:p>
        </w:tc>
        <w:tc>
          <w:tcPr>
            <w:tcW w:w="1701" w:type="dxa"/>
            <w:tcBorders>
              <w:top w:val="nil"/>
              <w:left w:val="nil"/>
              <w:bottom w:val="single" w:sz="4" w:space="0" w:color="auto"/>
              <w:right w:val="single" w:sz="4" w:space="0" w:color="auto"/>
            </w:tcBorders>
            <w:shd w:val="clear" w:color="auto" w:fill="auto"/>
            <w:vAlign w:val="center"/>
            <w:hideMark/>
          </w:tcPr>
          <w:p w14:paraId="5AAE2C3F" w14:textId="77777777" w:rsidR="00AA2AA5" w:rsidRPr="00AA2AA5" w:rsidRDefault="00AA2AA5" w:rsidP="00AA2AA5">
            <w:pPr>
              <w:widowControl/>
              <w:jc w:val="left"/>
              <w:rPr>
                <w:rFonts w:ascii="宋体" w:eastAsia="宋体" w:hAnsi="宋体" w:cs="宋体"/>
                <w:color w:val="000000"/>
                <w:kern w:val="0"/>
                <w:szCs w:val="21"/>
              </w:rPr>
            </w:pPr>
            <w:r w:rsidRPr="00AA2AA5">
              <w:rPr>
                <w:rFonts w:ascii="宋体" w:eastAsia="宋体" w:hAnsi="宋体" w:cs="宋体" w:hint="eastAsia"/>
                <w:color w:val="000000"/>
                <w:kern w:val="0"/>
                <w:szCs w:val="21"/>
              </w:rPr>
              <w:t xml:space="preserve">■政府网站   </w:t>
            </w:r>
            <w:r w:rsidRPr="00AA2AA5">
              <w:rPr>
                <w:rFonts w:ascii="宋体" w:eastAsia="宋体" w:hAnsi="宋体" w:cs="宋体" w:hint="eastAsia"/>
                <w:color w:val="000000"/>
                <w:kern w:val="0"/>
                <w:szCs w:val="21"/>
              </w:rPr>
              <w:br/>
              <w:t xml:space="preserve">■两微一端    </w:t>
            </w:r>
            <w:r w:rsidRPr="00AA2AA5">
              <w:rPr>
                <w:rFonts w:ascii="宋体" w:eastAsia="宋体" w:hAnsi="宋体" w:cs="宋体" w:hint="eastAsia"/>
                <w:color w:val="000000"/>
                <w:kern w:val="0"/>
                <w:szCs w:val="21"/>
              </w:rPr>
              <w:br/>
              <w:t>■政务服务中心</w:t>
            </w:r>
            <w:r w:rsidRPr="00AA2AA5">
              <w:rPr>
                <w:rFonts w:ascii="宋体" w:eastAsia="宋体" w:hAnsi="宋体" w:cs="宋体" w:hint="eastAsia"/>
                <w:color w:val="000000"/>
                <w:kern w:val="0"/>
                <w:szCs w:val="21"/>
              </w:rPr>
              <w:br/>
              <w:t>■社区/企事业单位/村公示栏（电子屏）</w:t>
            </w:r>
          </w:p>
        </w:tc>
        <w:tc>
          <w:tcPr>
            <w:tcW w:w="709" w:type="dxa"/>
            <w:tcBorders>
              <w:top w:val="nil"/>
              <w:left w:val="nil"/>
              <w:bottom w:val="single" w:sz="4" w:space="0" w:color="auto"/>
              <w:right w:val="single" w:sz="4" w:space="0" w:color="auto"/>
            </w:tcBorders>
            <w:shd w:val="clear" w:color="auto" w:fill="auto"/>
            <w:vAlign w:val="center"/>
            <w:hideMark/>
          </w:tcPr>
          <w:p w14:paraId="66E4514A" w14:textId="77777777" w:rsidR="00AA2AA5" w:rsidRPr="00AA2AA5" w:rsidRDefault="00AA2AA5" w:rsidP="00AA2AA5">
            <w:pPr>
              <w:widowControl/>
              <w:jc w:val="center"/>
              <w:rPr>
                <w:rFonts w:ascii="宋体" w:eastAsia="宋体" w:hAnsi="宋体" w:cs="宋体"/>
                <w:color w:val="000000"/>
                <w:kern w:val="0"/>
                <w:szCs w:val="21"/>
              </w:rPr>
            </w:pPr>
            <w:r w:rsidRPr="00AA2AA5">
              <w:rPr>
                <w:rFonts w:ascii="宋体" w:eastAsia="宋体" w:hAnsi="宋体" w:cs="宋体" w:hint="eastAsia"/>
                <w:color w:val="000000"/>
                <w:kern w:val="0"/>
                <w:szCs w:val="21"/>
              </w:rPr>
              <w:t>√</w:t>
            </w:r>
          </w:p>
        </w:tc>
        <w:tc>
          <w:tcPr>
            <w:tcW w:w="708" w:type="dxa"/>
            <w:tcBorders>
              <w:top w:val="nil"/>
              <w:left w:val="nil"/>
              <w:bottom w:val="single" w:sz="4" w:space="0" w:color="auto"/>
              <w:right w:val="single" w:sz="4" w:space="0" w:color="auto"/>
            </w:tcBorders>
            <w:shd w:val="clear" w:color="auto" w:fill="auto"/>
            <w:vAlign w:val="center"/>
            <w:hideMark/>
          </w:tcPr>
          <w:p w14:paraId="600F6D01" w14:textId="77777777" w:rsidR="00AA2AA5" w:rsidRPr="00AA2AA5" w:rsidRDefault="00AA2AA5" w:rsidP="00AA2AA5">
            <w:pPr>
              <w:widowControl/>
              <w:jc w:val="center"/>
              <w:rPr>
                <w:rFonts w:ascii="宋体" w:eastAsia="宋体" w:hAnsi="宋体" w:cs="宋体"/>
                <w:color w:val="000000"/>
                <w:kern w:val="0"/>
                <w:szCs w:val="21"/>
              </w:rPr>
            </w:pPr>
            <w:r w:rsidRPr="00AA2AA5">
              <w:rPr>
                <w:rFonts w:ascii="宋体" w:eastAsia="宋体" w:hAnsi="宋体" w:cs="宋体" w:hint="eastAsia"/>
                <w:color w:val="000000"/>
                <w:kern w:val="0"/>
                <w:szCs w:val="21"/>
              </w:rPr>
              <w:t xml:space="preserve">　</w:t>
            </w:r>
          </w:p>
        </w:tc>
        <w:tc>
          <w:tcPr>
            <w:tcW w:w="568" w:type="dxa"/>
            <w:tcBorders>
              <w:top w:val="nil"/>
              <w:left w:val="nil"/>
              <w:bottom w:val="single" w:sz="4" w:space="0" w:color="auto"/>
              <w:right w:val="single" w:sz="4" w:space="0" w:color="auto"/>
            </w:tcBorders>
            <w:shd w:val="clear" w:color="auto" w:fill="auto"/>
            <w:vAlign w:val="center"/>
            <w:hideMark/>
          </w:tcPr>
          <w:p w14:paraId="4AD5B97F" w14:textId="77777777" w:rsidR="00AA2AA5" w:rsidRPr="00AA2AA5" w:rsidRDefault="00AA2AA5" w:rsidP="00AA2AA5">
            <w:pPr>
              <w:widowControl/>
              <w:jc w:val="center"/>
              <w:rPr>
                <w:rFonts w:ascii="宋体" w:eastAsia="宋体" w:hAnsi="宋体" w:cs="宋体"/>
                <w:color w:val="000000"/>
                <w:kern w:val="0"/>
                <w:szCs w:val="21"/>
              </w:rPr>
            </w:pPr>
            <w:r w:rsidRPr="00AA2AA5">
              <w:rPr>
                <w:rFonts w:ascii="宋体" w:eastAsia="宋体" w:hAnsi="宋体" w:cs="宋体" w:hint="eastAsia"/>
                <w:color w:val="000000"/>
                <w:kern w:val="0"/>
                <w:szCs w:val="21"/>
              </w:rPr>
              <w:t>√</w:t>
            </w:r>
          </w:p>
        </w:tc>
        <w:tc>
          <w:tcPr>
            <w:tcW w:w="709" w:type="dxa"/>
            <w:tcBorders>
              <w:top w:val="nil"/>
              <w:left w:val="nil"/>
              <w:bottom w:val="single" w:sz="4" w:space="0" w:color="auto"/>
              <w:right w:val="single" w:sz="4" w:space="0" w:color="auto"/>
            </w:tcBorders>
            <w:shd w:val="clear" w:color="auto" w:fill="auto"/>
            <w:vAlign w:val="center"/>
            <w:hideMark/>
          </w:tcPr>
          <w:p w14:paraId="043A19D4" w14:textId="77777777" w:rsidR="00AA2AA5" w:rsidRPr="00AA2AA5" w:rsidRDefault="00AA2AA5" w:rsidP="00AA2AA5">
            <w:pPr>
              <w:widowControl/>
              <w:jc w:val="center"/>
              <w:rPr>
                <w:rFonts w:ascii="宋体" w:eastAsia="宋体" w:hAnsi="宋体" w:cs="宋体"/>
                <w:color w:val="000000"/>
                <w:kern w:val="0"/>
                <w:szCs w:val="21"/>
              </w:rPr>
            </w:pPr>
            <w:r w:rsidRPr="00AA2AA5">
              <w:rPr>
                <w:rFonts w:ascii="宋体" w:eastAsia="宋体" w:hAnsi="宋体" w:cs="宋体" w:hint="eastAsia"/>
                <w:color w:val="000000"/>
                <w:kern w:val="0"/>
                <w:szCs w:val="21"/>
              </w:rPr>
              <w:t xml:space="preserve">　</w:t>
            </w:r>
          </w:p>
        </w:tc>
        <w:tc>
          <w:tcPr>
            <w:tcW w:w="708" w:type="dxa"/>
            <w:tcBorders>
              <w:top w:val="nil"/>
              <w:left w:val="nil"/>
              <w:bottom w:val="single" w:sz="4" w:space="0" w:color="auto"/>
              <w:right w:val="single" w:sz="4" w:space="0" w:color="auto"/>
            </w:tcBorders>
            <w:shd w:val="clear" w:color="auto" w:fill="auto"/>
            <w:vAlign w:val="center"/>
            <w:hideMark/>
          </w:tcPr>
          <w:p w14:paraId="43FD8194" w14:textId="77777777" w:rsidR="00AA2AA5" w:rsidRPr="00AA2AA5" w:rsidRDefault="00AA2AA5" w:rsidP="00AA2AA5">
            <w:pPr>
              <w:widowControl/>
              <w:jc w:val="center"/>
              <w:rPr>
                <w:rFonts w:ascii="宋体" w:eastAsia="宋体" w:hAnsi="宋体" w:cs="宋体"/>
                <w:color w:val="000000"/>
                <w:kern w:val="0"/>
                <w:szCs w:val="21"/>
              </w:rPr>
            </w:pPr>
            <w:r w:rsidRPr="00AA2AA5">
              <w:rPr>
                <w:rFonts w:ascii="宋体" w:eastAsia="宋体" w:hAnsi="宋体" w:cs="宋体" w:hint="eastAsia"/>
                <w:color w:val="000000"/>
                <w:kern w:val="0"/>
                <w:szCs w:val="21"/>
              </w:rPr>
              <w:t>√</w:t>
            </w:r>
          </w:p>
        </w:tc>
        <w:tc>
          <w:tcPr>
            <w:tcW w:w="426" w:type="dxa"/>
            <w:tcBorders>
              <w:top w:val="nil"/>
              <w:left w:val="nil"/>
              <w:bottom w:val="single" w:sz="4" w:space="0" w:color="auto"/>
              <w:right w:val="single" w:sz="4" w:space="0" w:color="auto"/>
            </w:tcBorders>
            <w:shd w:val="clear" w:color="auto" w:fill="auto"/>
            <w:noWrap/>
            <w:vAlign w:val="center"/>
            <w:hideMark/>
          </w:tcPr>
          <w:p w14:paraId="6F60E101" w14:textId="77777777" w:rsidR="00AA2AA5" w:rsidRPr="00AA2AA5" w:rsidRDefault="00AA2AA5" w:rsidP="00AA2AA5">
            <w:pPr>
              <w:widowControl/>
              <w:jc w:val="center"/>
              <w:rPr>
                <w:rFonts w:ascii="宋体" w:eastAsia="宋体" w:hAnsi="宋体" w:cs="宋体"/>
                <w:kern w:val="0"/>
                <w:szCs w:val="21"/>
              </w:rPr>
            </w:pPr>
            <w:r w:rsidRPr="00AA2AA5">
              <w:rPr>
                <w:rFonts w:ascii="宋体" w:eastAsia="宋体" w:hAnsi="宋体" w:cs="宋体" w:hint="eastAsia"/>
                <w:kern w:val="0"/>
                <w:szCs w:val="21"/>
              </w:rPr>
              <w:t>√</w:t>
            </w:r>
          </w:p>
        </w:tc>
      </w:tr>
      <w:tr w:rsidR="00442485" w:rsidRPr="00AA2AA5" w14:paraId="4FF4330D" w14:textId="77777777" w:rsidTr="00442485">
        <w:trPr>
          <w:trHeight w:val="1518"/>
        </w:trPr>
        <w:tc>
          <w:tcPr>
            <w:tcW w:w="690" w:type="dxa"/>
            <w:tcBorders>
              <w:top w:val="nil"/>
              <w:left w:val="single" w:sz="4" w:space="0" w:color="auto"/>
              <w:bottom w:val="single" w:sz="4" w:space="0" w:color="auto"/>
              <w:right w:val="single" w:sz="4" w:space="0" w:color="auto"/>
            </w:tcBorders>
            <w:shd w:val="clear" w:color="auto" w:fill="auto"/>
            <w:noWrap/>
            <w:vAlign w:val="center"/>
            <w:hideMark/>
          </w:tcPr>
          <w:p w14:paraId="3B1F9EF9" w14:textId="77777777" w:rsidR="00AA2AA5" w:rsidRPr="00AA2AA5" w:rsidRDefault="00AA2AA5" w:rsidP="00AA2AA5">
            <w:pPr>
              <w:widowControl/>
              <w:jc w:val="center"/>
              <w:rPr>
                <w:rFonts w:ascii="宋体" w:eastAsia="宋体" w:hAnsi="宋体" w:cs="宋体"/>
                <w:kern w:val="0"/>
                <w:szCs w:val="21"/>
              </w:rPr>
            </w:pPr>
            <w:r w:rsidRPr="00AA2AA5">
              <w:rPr>
                <w:rFonts w:ascii="宋体" w:eastAsia="宋体" w:hAnsi="宋体" w:cs="宋体" w:hint="eastAsia"/>
                <w:kern w:val="0"/>
                <w:szCs w:val="21"/>
              </w:rPr>
              <w:t>2</w:t>
            </w:r>
          </w:p>
        </w:tc>
        <w:tc>
          <w:tcPr>
            <w:tcW w:w="870" w:type="dxa"/>
            <w:tcBorders>
              <w:top w:val="nil"/>
              <w:left w:val="nil"/>
              <w:bottom w:val="single" w:sz="4" w:space="0" w:color="auto"/>
              <w:right w:val="single" w:sz="4" w:space="0" w:color="auto"/>
            </w:tcBorders>
            <w:shd w:val="clear" w:color="auto" w:fill="auto"/>
            <w:vAlign w:val="center"/>
            <w:hideMark/>
          </w:tcPr>
          <w:p w14:paraId="472280B6" w14:textId="77777777" w:rsidR="00AA2AA5" w:rsidRPr="00AA2AA5" w:rsidRDefault="00AA2AA5" w:rsidP="00AA2AA5">
            <w:pPr>
              <w:widowControl/>
              <w:jc w:val="left"/>
              <w:rPr>
                <w:rFonts w:ascii="宋体" w:eastAsia="宋体" w:hAnsi="宋体" w:cs="宋体"/>
                <w:color w:val="000000"/>
                <w:kern w:val="0"/>
                <w:szCs w:val="21"/>
              </w:rPr>
            </w:pPr>
            <w:r w:rsidRPr="00AA2AA5">
              <w:rPr>
                <w:rFonts w:ascii="宋体" w:eastAsia="宋体" w:hAnsi="宋体" w:cs="宋体" w:hint="eastAsia"/>
                <w:color w:val="000000"/>
                <w:kern w:val="0"/>
                <w:szCs w:val="21"/>
              </w:rPr>
              <w:t>1.就业信息服务</w:t>
            </w:r>
          </w:p>
        </w:tc>
        <w:tc>
          <w:tcPr>
            <w:tcW w:w="846" w:type="dxa"/>
            <w:tcBorders>
              <w:top w:val="nil"/>
              <w:left w:val="nil"/>
              <w:bottom w:val="single" w:sz="4" w:space="0" w:color="auto"/>
              <w:right w:val="single" w:sz="4" w:space="0" w:color="auto"/>
            </w:tcBorders>
            <w:shd w:val="clear" w:color="auto" w:fill="auto"/>
            <w:vAlign w:val="center"/>
            <w:hideMark/>
          </w:tcPr>
          <w:p w14:paraId="11B0A02F" w14:textId="77777777" w:rsidR="00AA2AA5" w:rsidRPr="00AA2AA5" w:rsidRDefault="00AA2AA5" w:rsidP="00AA2AA5">
            <w:pPr>
              <w:widowControl/>
              <w:jc w:val="left"/>
              <w:rPr>
                <w:rFonts w:ascii="宋体" w:eastAsia="宋体" w:hAnsi="宋体" w:cs="宋体"/>
                <w:color w:val="000000"/>
                <w:kern w:val="0"/>
                <w:szCs w:val="21"/>
              </w:rPr>
            </w:pPr>
            <w:r w:rsidRPr="00AA2AA5">
              <w:rPr>
                <w:rFonts w:ascii="宋体" w:eastAsia="宋体" w:hAnsi="宋体" w:cs="宋体" w:hint="eastAsia"/>
                <w:color w:val="000000"/>
                <w:kern w:val="0"/>
                <w:szCs w:val="21"/>
              </w:rPr>
              <w:t>1.2岗位信息发布</w:t>
            </w:r>
          </w:p>
        </w:tc>
        <w:tc>
          <w:tcPr>
            <w:tcW w:w="2130" w:type="dxa"/>
            <w:tcBorders>
              <w:top w:val="nil"/>
              <w:left w:val="nil"/>
              <w:bottom w:val="single" w:sz="4" w:space="0" w:color="auto"/>
              <w:right w:val="single" w:sz="4" w:space="0" w:color="auto"/>
            </w:tcBorders>
            <w:shd w:val="clear" w:color="auto" w:fill="auto"/>
            <w:vAlign w:val="center"/>
            <w:hideMark/>
          </w:tcPr>
          <w:p w14:paraId="3FFDEB4A" w14:textId="1C326389" w:rsidR="00AA2AA5" w:rsidRPr="00AA2AA5" w:rsidRDefault="00AA2AA5" w:rsidP="00AA2AA5">
            <w:pPr>
              <w:widowControl/>
              <w:jc w:val="left"/>
              <w:rPr>
                <w:rFonts w:ascii="宋体" w:eastAsia="宋体" w:hAnsi="宋体" w:cs="宋体"/>
                <w:color w:val="000000"/>
                <w:kern w:val="0"/>
                <w:szCs w:val="21"/>
              </w:rPr>
            </w:pPr>
            <w:r w:rsidRPr="00AA2AA5">
              <w:rPr>
                <w:rFonts w:ascii="宋体" w:eastAsia="宋体" w:hAnsi="宋体" w:cs="宋体" w:hint="eastAsia"/>
                <w:color w:val="000000"/>
                <w:kern w:val="0"/>
                <w:szCs w:val="21"/>
              </w:rPr>
              <w:t>1.招聘单位2.岗位要求3.福利待遇4.招聘流程5.应聘方式6.咨询电话</w:t>
            </w:r>
          </w:p>
        </w:tc>
        <w:tc>
          <w:tcPr>
            <w:tcW w:w="3543" w:type="dxa"/>
            <w:tcBorders>
              <w:top w:val="nil"/>
              <w:left w:val="nil"/>
              <w:bottom w:val="single" w:sz="4" w:space="0" w:color="auto"/>
              <w:right w:val="single" w:sz="4" w:space="0" w:color="auto"/>
            </w:tcBorders>
            <w:shd w:val="clear" w:color="auto" w:fill="auto"/>
            <w:vAlign w:val="center"/>
            <w:hideMark/>
          </w:tcPr>
          <w:p w14:paraId="0B3842EA" w14:textId="77777777" w:rsidR="00AA2AA5" w:rsidRPr="00AA2AA5" w:rsidRDefault="00AA2AA5" w:rsidP="00AA2AA5">
            <w:pPr>
              <w:widowControl/>
              <w:jc w:val="center"/>
              <w:rPr>
                <w:rFonts w:ascii="宋体" w:eastAsia="宋体" w:hAnsi="宋体" w:cs="宋体"/>
                <w:color w:val="000000"/>
                <w:kern w:val="0"/>
                <w:szCs w:val="21"/>
              </w:rPr>
            </w:pPr>
            <w:r w:rsidRPr="00AA2AA5">
              <w:rPr>
                <w:rFonts w:ascii="宋体" w:eastAsia="宋体" w:hAnsi="宋体" w:cs="宋体" w:hint="eastAsia"/>
                <w:color w:val="000000"/>
                <w:kern w:val="0"/>
                <w:szCs w:val="21"/>
              </w:rPr>
              <w:t>同上</w:t>
            </w:r>
          </w:p>
        </w:tc>
        <w:tc>
          <w:tcPr>
            <w:tcW w:w="1276" w:type="dxa"/>
            <w:tcBorders>
              <w:top w:val="nil"/>
              <w:left w:val="nil"/>
              <w:bottom w:val="single" w:sz="4" w:space="0" w:color="auto"/>
              <w:right w:val="single" w:sz="4" w:space="0" w:color="auto"/>
            </w:tcBorders>
            <w:shd w:val="clear" w:color="auto" w:fill="auto"/>
            <w:vAlign w:val="center"/>
            <w:hideMark/>
          </w:tcPr>
          <w:p w14:paraId="086BB3FF" w14:textId="3B4FFA7B" w:rsidR="00AA2AA5" w:rsidRPr="00AA2AA5" w:rsidRDefault="00AA2AA5" w:rsidP="00AA2AA5">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同上</w:t>
            </w:r>
          </w:p>
        </w:tc>
        <w:tc>
          <w:tcPr>
            <w:tcW w:w="1134" w:type="dxa"/>
            <w:tcBorders>
              <w:top w:val="nil"/>
              <w:left w:val="nil"/>
              <w:bottom w:val="single" w:sz="4" w:space="0" w:color="auto"/>
              <w:right w:val="single" w:sz="4" w:space="0" w:color="auto"/>
            </w:tcBorders>
            <w:shd w:val="clear" w:color="auto" w:fill="auto"/>
            <w:vAlign w:val="center"/>
            <w:hideMark/>
          </w:tcPr>
          <w:p w14:paraId="26E4FED4" w14:textId="77777777" w:rsidR="00AA2AA5" w:rsidRPr="00AA2AA5" w:rsidRDefault="00AA2AA5" w:rsidP="00AA2AA5">
            <w:pPr>
              <w:widowControl/>
              <w:jc w:val="left"/>
              <w:rPr>
                <w:rFonts w:ascii="宋体" w:eastAsia="宋体" w:hAnsi="宋体" w:cs="宋体"/>
                <w:color w:val="000000"/>
                <w:kern w:val="0"/>
                <w:szCs w:val="21"/>
              </w:rPr>
            </w:pPr>
            <w:r w:rsidRPr="00AA2AA5">
              <w:rPr>
                <w:rFonts w:ascii="宋体" w:eastAsia="宋体" w:hAnsi="宋体" w:cs="宋体" w:hint="eastAsia"/>
                <w:color w:val="000000"/>
                <w:kern w:val="0"/>
                <w:szCs w:val="21"/>
              </w:rPr>
              <w:t>人力资源和社会保障部门</w:t>
            </w:r>
          </w:p>
        </w:tc>
        <w:tc>
          <w:tcPr>
            <w:tcW w:w="1701" w:type="dxa"/>
            <w:tcBorders>
              <w:top w:val="nil"/>
              <w:left w:val="nil"/>
              <w:bottom w:val="single" w:sz="4" w:space="0" w:color="auto"/>
              <w:right w:val="single" w:sz="4" w:space="0" w:color="auto"/>
            </w:tcBorders>
            <w:shd w:val="clear" w:color="auto" w:fill="auto"/>
            <w:vAlign w:val="center"/>
            <w:hideMark/>
          </w:tcPr>
          <w:p w14:paraId="3A10BF8B" w14:textId="77777777" w:rsidR="00AA2AA5" w:rsidRPr="00AA2AA5" w:rsidRDefault="00AA2AA5" w:rsidP="00AA2AA5">
            <w:pPr>
              <w:widowControl/>
              <w:jc w:val="left"/>
              <w:rPr>
                <w:rFonts w:ascii="宋体" w:eastAsia="宋体" w:hAnsi="宋体" w:cs="宋体"/>
                <w:color w:val="000000"/>
                <w:kern w:val="0"/>
                <w:szCs w:val="21"/>
              </w:rPr>
            </w:pPr>
            <w:r w:rsidRPr="00AA2AA5">
              <w:rPr>
                <w:rFonts w:ascii="宋体" w:eastAsia="宋体" w:hAnsi="宋体" w:cs="宋体" w:hint="eastAsia"/>
                <w:color w:val="000000"/>
                <w:kern w:val="0"/>
                <w:szCs w:val="21"/>
              </w:rPr>
              <w:t xml:space="preserve">■政府网站   </w:t>
            </w:r>
            <w:r w:rsidRPr="00AA2AA5">
              <w:rPr>
                <w:rFonts w:ascii="宋体" w:eastAsia="宋体" w:hAnsi="宋体" w:cs="宋体" w:hint="eastAsia"/>
                <w:color w:val="000000"/>
                <w:kern w:val="0"/>
                <w:szCs w:val="21"/>
              </w:rPr>
              <w:br/>
              <w:t xml:space="preserve">■两微一端    </w:t>
            </w:r>
            <w:r w:rsidRPr="00AA2AA5">
              <w:rPr>
                <w:rFonts w:ascii="宋体" w:eastAsia="宋体" w:hAnsi="宋体" w:cs="宋体" w:hint="eastAsia"/>
                <w:color w:val="000000"/>
                <w:kern w:val="0"/>
                <w:szCs w:val="21"/>
              </w:rPr>
              <w:br/>
              <w:t>■政务服务中心</w:t>
            </w:r>
            <w:r w:rsidRPr="00AA2AA5">
              <w:rPr>
                <w:rFonts w:ascii="宋体" w:eastAsia="宋体" w:hAnsi="宋体" w:cs="宋体" w:hint="eastAsia"/>
                <w:color w:val="000000"/>
                <w:kern w:val="0"/>
                <w:szCs w:val="21"/>
              </w:rPr>
              <w:br/>
              <w:t xml:space="preserve">■社区/企事业单位/村公示栏（电子屏）  </w:t>
            </w:r>
          </w:p>
        </w:tc>
        <w:tc>
          <w:tcPr>
            <w:tcW w:w="709" w:type="dxa"/>
            <w:tcBorders>
              <w:top w:val="nil"/>
              <w:left w:val="nil"/>
              <w:bottom w:val="single" w:sz="4" w:space="0" w:color="auto"/>
              <w:right w:val="single" w:sz="4" w:space="0" w:color="auto"/>
            </w:tcBorders>
            <w:shd w:val="clear" w:color="auto" w:fill="auto"/>
            <w:vAlign w:val="center"/>
            <w:hideMark/>
          </w:tcPr>
          <w:p w14:paraId="2F90F7A3" w14:textId="77777777" w:rsidR="00AA2AA5" w:rsidRPr="00AA2AA5" w:rsidRDefault="00AA2AA5" w:rsidP="00AA2AA5">
            <w:pPr>
              <w:widowControl/>
              <w:jc w:val="center"/>
              <w:rPr>
                <w:rFonts w:ascii="宋体" w:eastAsia="宋体" w:hAnsi="宋体" w:cs="宋体"/>
                <w:color w:val="000000"/>
                <w:kern w:val="0"/>
                <w:szCs w:val="21"/>
              </w:rPr>
            </w:pPr>
            <w:r w:rsidRPr="00AA2AA5">
              <w:rPr>
                <w:rFonts w:ascii="宋体" w:eastAsia="宋体" w:hAnsi="宋体" w:cs="宋体" w:hint="eastAsia"/>
                <w:color w:val="000000"/>
                <w:kern w:val="0"/>
                <w:szCs w:val="21"/>
              </w:rPr>
              <w:t>√</w:t>
            </w:r>
          </w:p>
        </w:tc>
        <w:tc>
          <w:tcPr>
            <w:tcW w:w="708" w:type="dxa"/>
            <w:tcBorders>
              <w:top w:val="nil"/>
              <w:left w:val="nil"/>
              <w:bottom w:val="single" w:sz="4" w:space="0" w:color="auto"/>
              <w:right w:val="single" w:sz="4" w:space="0" w:color="auto"/>
            </w:tcBorders>
            <w:shd w:val="clear" w:color="auto" w:fill="auto"/>
            <w:vAlign w:val="center"/>
            <w:hideMark/>
          </w:tcPr>
          <w:p w14:paraId="6778EE45" w14:textId="77777777" w:rsidR="00AA2AA5" w:rsidRPr="00AA2AA5" w:rsidRDefault="00AA2AA5" w:rsidP="00AA2AA5">
            <w:pPr>
              <w:widowControl/>
              <w:jc w:val="center"/>
              <w:rPr>
                <w:rFonts w:ascii="宋体" w:eastAsia="宋体" w:hAnsi="宋体" w:cs="宋体"/>
                <w:color w:val="000000"/>
                <w:kern w:val="0"/>
                <w:szCs w:val="21"/>
              </w:rPr>
            </w:pPr>
            <w:r w:rsidRPr="00AA2AA5">
              <w:rPr>
                <w:rFonts w:ascii="宋体" w:eastAsia="宋体" w:hAnsi="宋体" w:cs="宋体" w:hint="eastAsia"/>
                <w:color w:val="000000"/>
                <w:kern w:val="0"/>
                <w:szCs w:val="21"/>
              </w:rPr>
              <w:t xml:space="preserve">　</w:t>
            </w:r>
          </w:p>
        </w:tc>
        <w:tc>
          <w:tcPr>
            <w:tcW w:w="568" w:type="dxa"/>
            <w:tcBorders>
              <w:top w:val="nil"/>
              <w:left w:val="nil"/>
              <w:bottom w:val="single" w:sz="4" w:space="0" w:color="auto"/>
              <w:right w:val="single" w:sz="4" w:space="0" w:color="auto"/>
            </w:tcBorders>
            <w:shd w:val="clear" w:color="auto" w:fill="auto"/>
            <w:vAlign w:val="center"/>
            <w:hideMark/>
          </w:tcPr>
          <w:p w14:paraId="2559C6E7" w14:textId="77777777" w:rsidR="00AA2AA5" w:rsidRPr="00AA2AA5" w:rsidRDefault="00AA2AA5" w:rsidP="00AA2AA5">
            <w:pPr>
              <w:widowControl/>
              <w:jc w:val="center"/>
              <w:rPr>
                <w:rFonts w:ascii="宋体" w:eastAsia="宋体" w:hAnsi="宋体" w:cs="宋体"/>
                <w:color w:val="000000"/>
                <w:kern w:val="0"/>
                <w:szCs w:val="21"/>
              </w:rPr>
            </w:pPr>
            <w:r w:rsidRPr="00AA2AA5">
              <w:rPr>
                <w:rFonts w:ascii="宋体" w:eastAsia="宋体" w:hAnsi="宋体" w:cs="宋体" w:hint="eastAsia"/>
                <w:color w:val="000000"/>
                <w:kern w:val="0"/>
                <w:szCs w:val="21"/>
              </w:rPr>
              <w:t>√</w:t>
            </w:r>
          </w:p>
        </w:tc>
        <w:tc>
          <w:tcPr>
            <w:tcW w:w="709" w:type="dxa"/>
            <w:tcBorders>
              <w:top w:val="nil"/>
              <w:left w:val="nil"/>
              <w:bottom w:val="single" w:sz="4" w:space="0" w:color="auto"/>
              <w:right w:val="single" w:sz="4" w:space="0" w:color="auto"/>
            </w:tcBorders>
            <w:shd w:val="clear" w:color="auto" w:fill="auto"/>
            <w:vAlign w:val="center"/>
            <w:hideMark/>
          </w:tcPr>
          <w:p w14:paraId="00304CBC" w14:textId="77777777" w:rsidR="00AA2AA5" w:rsidRPr="00AA2AA5" w:rsidRDefault="00AA2AA5" w:rsidP="00AA2AA5">
            <w:pPr>
              <w:widowControl/>
              <w:jc w:val="center"/>
              <w:rPr>
                <w:rFonts w:ascii="宋体" w:eastAsia="宋体" w:hAnsi="宋体" w:cs="宋体"/>
                <w:color w:val="000000"/>
                <w:kern w:val="0"/>
                <w:szCs w:val="21"/>
              </w:rPr>
            </w:pPr>
            <w:r w:rsidRPr="00AA2AA5">
              <w:rPr>
                <w:rFonts w:ascii="宋体" w:eastAsia="宋体" w:hAnsi="宋体" w:cs="宋体" w:hint="eastAsia"/>
                <w:color w:val="000000"/>
                <w:kern w:val="0"/>
                <w:szCs w:val="21"/>
              </w:rPr>
              <w:t xml:space="preserve">　</w:t>
            </w:r>
          </w:p>
        </w:tc>
        <w:tc>
          <w:tcPr>
            <w:tcW w:w="708" w:type="dxa"/>
            <w:tcBorders>
              <w:top w:val="nil"/>
              <w:left w:val="nil"/>
              <w:bottom w:val="single" w:sz="4" w:space="0" w:color="auto"/>
              <w:right w:val="single" w:sz="4" w:space="0" w:color="auto"/>
            </w:tcBorders>
            <w:shd w:val="clear" w:color="auto" w:fill="auto"/>
            <w:vAlign w:val="center"/>
            <w:hideMark/>
          </w:tcPr>
          <w:p w14:paraId="57FC8058" w14:textId="77777777" w:rsidR="00AA2AA5" w:rsidRPr="00AA2AA5" w:rsidRDefault="00AA2AA5" w:rsidP="00AA2AA5">
            <w:pPr>
              <w:widowControl/>
              <w:jc w:val="center"/>
              <w:rPr>
                <w:rFonts w:ascii="宋体" w:eastAsia="宋体" w:hAnsi="宋体" w:cs="宋体"/>
                <w:color w:val="000000"/>
                <w:kern w:val="0"/>
                <w:szCs w:val="21"/>
              </w:rPr>
            </w:pPr>
            <w:r w:rsidRPr="00AA2AA5">
              <w:rPr>
                <w:rFonts w:ascii="宋体" w:eastAsia="宋体" w:hAnsi="宋体" w:cs="宋体" w:hint="eastAsia"/>
                <w:color w:val="000000"/>
                <w:kern w:val="0"/>
                <w:szCs w:val="21"/>
              </w:rPr>
              <w:t>√</w:t>
            </w:r>
          </w:p>
        </w:tc>
        <w:tc>
          <w:tcPr>
            <w:tcW w:w="426" w:type="dxa"/>
            <w:tcBorders>
              <w:top w:val="nil"/>
              <w:left w:val="nil"/>
              <w:bottom w:val="single" w:sz="4" w:space="0" w:color="auto"/>
              <w:right w:val="single" w:sz="4" w:space="0" w:color="auto"/>
            </w:tcBorders>
            <w:shd w:val="clear" w:color="auto" w:fill="auto"/>
            <w:noWrap/>
            <w:vAlign w:val="center"/>
            <w:hideMark/>
          </w:tcPr>
          <w:p w14:paraId="0CD484B8" w14:textId="77777777" w:rsidR="00AA2AA5" w:rsidRPr="00AA2AA5" w:rsidRDefault="00AA2AA5" w:rsidP="00AA2AA5">
            <w:pPr>
              <w:widowControl/>
              <w:jc w:val="center"/>
              <w:rPr>
                <w:rFonts w:ascii="宋体" w:eastAsia="宋体" w:hAnsi="宋体" w:cs="宋体"/>
                <w:kern w:val="0"/>
                <w:szCs w:val="21"/>
              </w:rPr>
            </w:pPr>
            <w:r w:rsidRPr="00AA2AA5">
              <w:rPr>
                <w:rFonts w:ascii="宋体" w:eastAsia="宋体" w:hAnsi="宋体" w:cs="宋体" w:hint="eastAsia"/>
                <w:kern w:val="0"/>
                <w:szCs w:val="21"/>
              </w:rPr>
              <w:t>√</w:t>
            </w:r>
          </w:p>
        </w:tc>
      </w:tr>
      <w:tr w:rsidR="00442485" w:rsidRPr="00AA2AA5" w14:paraId="506A4399" w14:textId="77777777" w:rsidTr="00530BED">
        <w:trPr>
          <w:trHeight w:val="1512"/>
        </w:trPr>
        <w:tc>
          <w:tcPr>
            <w:tcW w:w="690" w:type="dxa"/>
            <w:tcBorders>
              <w:top w:val="nil"/>
              <w:left w:val="single" w:sz="4" w:space="0" w:color="auto"/>
              <w:bottom w:val="single" w:sz="4" w:space="0" w:color="auto"/>
              <w:right w:val="single" w:sz="4" w:space="0" w:color="auto"/>
            </w:tcBorders>
            <w:shd w:val="clear" w:color="auto" w:fill="auto"/>
            <w:noWrap/>
            <w:vAlign w:val="center"/>
            <w:hideMark/>
          </w:tcPr>
          <w:p w14:paraId="66575A01" w14:textId="77777777" w:rsidR="00AA2AA5" w:rsidRPr="00AA2AA5" w:rsidRDefault="00AA2AA5" w:rsidP="00AA2AA5">
            <w:pPr>
              <w:widowControl/>
              <w:jc w:val="center"/>
              <w:rPr>
                <w:rFonts w:ascii="宋体" w:eastAsia="宋体" w:hAnsi="宋体" w:cs="宋体"/>
                <w:kern w:val="0"/>
                <w:szCs w:val="21"/>
              </w:rPr>
            </w:pPr>
            <w:r w:rsidRPr="00AA2AA5">
              <w:rPr>
                <w:rFonts w:ascii="宋体" w:eastAsia="宋体" w:hAnsi="宋体" w:cs="宋体" w:hint="eastAsia"/>
                <w:kern w:val="0"/>
                <w:szCs w:val="21"/>
              </w:rPr>
              <w:t>3</w:t>
            </w:r>
          </w:p>
        </w:tc>
        <w:tc>
          <w:tcPr>
            <w:tcW w:w="870" w:type="dxa"/>
            <w:tcBorders>
              <w:top w:val="nil"/>
              <w:left w:val="nil"/>
              <w:bottom w:val="single" w:sz="4" w:space="0" w:color="auto"/>
              <w:right w:val="single" w:sz="4" w:space="0" w:color="auto"/>
            </w:tcBorders>
            <w:shd w:val="clear" w:color="auto" w:fill="auto"/>
            <w:vAlign w:val="center"/>
            <w:hideMark/>
          </w:tcPr>
          <w:p w14:paraId="4024C1DD" w14:textId="77777777" w:rsidR="00AA2AA5" w:rsidRPr="00AA2AA5" w:rsidRDefault="00AA2AA5" w:rsidP="00AA2AA5">
            <w:pPr>
              <w:widowControl/>
              <w:jc w:val="left"/>
              <w:rPr>
                <w:rFonts w:ascii="宋体" w:eastAsia="宋体" w:hAnsi="宋体" w:cs="宋体"/>
                <w:color w:val="000000"/>
                <w:kern w:val="0"/>
                <w:szCs w:val="21"/>
              </w:rPr>
            </w:pPr>
            <w:r w:rsidRPr="00AA2AA5">
              <w:rPr>
                <w:rFonts w:ascii="宋体" w:eastAsia="宋体" w:hAnsi="宋体" w:cs="宋体" w:hint="eastAsia"/>
                <w:color w:val="000000"/>
                <w:kern w:val="0"/>
                <w:szCs w:val="21"/>
              </w:rPr>
              <w:t>1.就业信息服务</w:t>
            </w:r>
          </w:p>
        </w:tc>
        <w:tc>
          <w:tcPr>
            <w:tcW w:w="846" w:type="dxa"/>
            <w:tcBorders>
              <w:top w:val="nil"/>
              <w:left w:val="nil"/>
              <w:bottom w:val="single" w:sz="4" w:space="0" w:color="auto"/>
              <w:right w:val="single" w:sz="4" w:space="0" w:color="auto"/>
            </w:tcBorders>
            <w:shd w:val="clear" w:color="auto" w:fill="auto"/>
            <w:vAlign w:val="center"/>
            <w:hideMark/>
          </w:tcPr>
          <w:p w14:paraId="5D2E0B88" w14:textId="77777777" w:rsidR="00AA2AA5" w:rsidRPr="00AA2AA5" w:rsidRDefault="00AA2AA5" w:rsidP="00AA2AA5">
            <w:pPr>
              <w:widowControl/>
              <w:jc w:val="left"/>
              <w:rPr>
                <w:rFonts w:ascii="宋体" w:eastAsia="宋体" w:hAnsi="宋体" w:cs="宋体"/>
                <w:color w:val="000000"/>
                <w:kern w:val="0"/>
                <w:szCs w:val="21"/>
              </w:rPr>
            </w:pPr>
            <w:r w:rsidRPr="00AA2AA5">
              <w:rPr>
                <w:rFonts w:ascii="宋体" w:eastAsia="宋体" w:hAnsi="宋体" w:cs="宋体" w:hint="eastAsia"/>
                <w:color w:val="000000"/>
                <w:kern w:val="0"/>
                <w:szCs w:val="21"/>
              </w:rPr>
              <w:t>1.3求职信息登记</w:t>
            </w:r>
          </w:p>
        </w:tc>
        <w:tc>
          <w:tcPr>
            <w:tcW w:w="2130" w:type="dxa"/>
            <w:tcBorders>
              <w:top w:val="nil"/>
              <w:left w:val="nil"/>
              <w:bottom w:val="single" w:sz="4" w:space="0" w:color="auto"/>
              <w:right w:val="single" w:sz="4" w:space="0" w:color="auto"/>
            </w:tcBorders>
            <w:shd w:val="clear" w:color="auto" w:fill="auto"/>
            <w:vAlign w:val="center"/>
            <w:hideMark/>
          </w:tcPr>
          <w:p w14:paraId="4A7D4EDA" w14:textId="2C219B4B" w:rsidR="00AA2AA5" w:rsidRPr="00AA2AA5" w:rsidRDefault="00AA2AA5" w:rsidP="00AA2AA5">
            <w:pPr>
              <w:widowControl/>
              <w:jc w:val="left"/>
              <w:rPr>
                <w:rFonts w:ascii="宋体" w:eastAsia="宋体" w:hAnsi="宋体" w:cs="宋体"/>
                <w:color w:val="000000"/>
                <w:kern w:val="0"/>
                <w:szCs w:val="21"/>
              </w:rPr>
            </w:pPr>
            <w:r w:rsidRPr="00AA2AA5">
              <w:rPr>
                <w:rFonts w:ascii="宋体" w:eastAsia="宋体" w:hAnsi="宋体" w:cs="宋体" w:hint="eastAsia"/>
                <w:color w:val="000000"/>
                <w:kern w:val="0"/>
                <w:szCs w:val="21"/>
              </w:rPr>
              <w:t>1.服务对象2.提交材料3.办理流程4.服务时间5.服务地点（方式）6.咨询电话</w:t>
            </w:r>
          </w:p>
        </w:tc>
        <w:tc>
          <w:tcPr>
            <w:tcW w:w="3543" w:type="dxa"/>
            <w:tcBorders>
              <w:top w:val="nil"/>
              <w:left w:val="nil"/>
              <w:bottom w:val="single" w:sz="4" w:space="0" w:color="auto"/>
              <w:right w:val="single" w:sz="4" w:space="0" w:color="auto"/>
            </w:tcBorders>
            <w:shd w:val="clear" w:color="auto" w:fill="auto"/>
            <w:vAlign w:val="center"/>
            <w:hideMark/>
          </w:tcPr>
          <w:p w14:paraId="4446D0FE" w14:textId="77777777" w:rsidR="00AA2AA5" w:rsidRPr="00AA2AA5" w:rsidRDefault="00AA2AA5" w:rsidP="00AA2AA5">
            <w:pPr>
              <w:widowControl/>
              <w:jc w:val="center"/>
              <w:rPr>
                <w:rFonts w:ascii="宋体" w:eastAsia="宋体" w:hAnsi="宋体" w:cs="宋体"/>
                <w:color w:val="000000"/>
                <w:kern w:val="0"/>
                <w:szCs w:val="21"/>
              </w:rPr>
            </w:pPr>
            <w:r w:rsidRPr="00AA2AA5">
              <w:rPr>
                <w:rFonts w:ascii="宋体" w:eastAsia="宋体" w:hAnsi="宋体" w:cs="宋体" w:hint="eastAsia"/>
                <w:color w:val="000000"/>
                <w:kern w:val="0"/>
                <w:szCs w:val="21"/>
              </w:rPr>
              <w:t>同上</w:t>
            </w:r>
          </w:p>
        </w:tc>
        <w:tc>
          <w:tcPr>
            <w:tcW w:w="1276" w:type="dxa"/>
            <w:tcBorders>
              <w:top w:val="nil"/>
              <w:left w:val="nil"/>
              <w:bottom w:val="single" w:sz="4" w:space="0" w:color="auto"/>
              <w:right w:val="single" w:sz="4" w:space="0" w:color="auto"/>
            </w:tcBorders>
            <w:shd w:val="clear" w:color="auto" w:fill="auto"/>
            <w:vAlign w:val="center"/>
            <w:hideMark/>
          </w:tcPr>
          <w:p w14:paraId="6BCC8B45" w14:textId="219E2EA3" w:rsidR="00AA2AA5" w:rsidRPr="00AA2AA5" w:rsidRDefault="00AA2AA5" w:rsidP="00AA2AA5">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同上</w:t>
            </w:r>
          </w:p>
        </w:tc>
        <w:tc>
          <w:tcPr>
            <w:tcW w:w="1134" w:type="dxa"/>
            <w:tcBorders>
              <w:top w:val="nil"/>
              <w:left w:val="nil"/>
              <w:bottom w:val="single" w:sz="4" w:space="0" w:color="auto"/>
              <w:right w:val="single" w:sz="4" w:space="0" w:color="auto"/>
            </w:tcBorders>
            <w:shd w:val="clear" w:color="auto" w:fill="auto"/>
            <w:vAlign w:val="center"/>
            <w:hideMark/>
          </w:tcPr>
          <w:p w14:paraId="2107BE98" w14:textId="77777777" w:rsidR="00AA2AA5" w:rsidRPr="00AA2AA5" w:rsidRDefault="00AA2AA5" w:rsidP="00AA2AA5">
            <w:pPr>
              <w:widowControl/>
              <w:jc w:val="left"/>
              <w:rPr>
                <w:rFonts w:ascii="宋体" w:eastAsia="宋体" w:hAnsi="宋体" w:cs="宋体"/>
                <w:color w:val="000000"/>
                <w:kern w:val="0"/>
                <w:szCs w:val="21"/>
              </w:rPr>
            </w:pPr>
            <w:r w:rsidRPr="00AA2AA5">
              <w:rPr>
                <w:rFonts w:ascii="宋体" w:eastAsia="宋体" w:hAnsi="宋体" w:cs="宋体" w:hint="eastAsia"/>
                <w:color w:val="000000"/>
                <w:kern w:val="0"/>
                <w:szCs w:val="21"/>
              </w:rPr>
              <w:t>人力资源和社会保障部门</w:t>
            </w:r>
          </w:p>
        </w:tc>
        <w:tc>
          <w:tcPr>
            <w:tcW w:w="1701" w:type="dxa"/>
            <w:tcBorders>
              <w:top w:val="nil"/>
              <w:left w:val="nil"/>
              <w:bottom w:val="single" w:sz="4" w:space="0" w:color="auto"/>
              <w:right w:val="single" w:sz="4" w:space="0" w:color="auto"/>
            </w:tcBorders>
            <w:shd w:val="clear" w:color="auto" w:fill="auto"/>
            <w:vAlign w:val="center"/>
            <w:hideMark/>
          </w:tcPr>
          <w:p w14:paraId="41278FAE" w14:textId="77777777" w:rsidR="00AA2AA5" w:rsidRPr="00AA2AA5" w:rsidRDefault="00AA2AA5" w:rsidP="00AA2AA5">
            <w:pPr>
              <w:widowControl/>
              <w:jc w:val="left"/>
              <w:rPr>
                <w:rFonts w:ascii="宋体" w:eastAsia="宋体" w:hAnsi="宋体" w:cs="宋体"/>
                <w:color w:val="000000"/>
                <w:kern w:val="0"/>
                <w:szCs w:val="21"/>
              </w:rPr>
            </w:pPr>
            <w:r w:rsidRPr="00AA2AA5">
              <w:rPr>
                <w:rFonts w:ascii="宋体" w:eastAsia="宋体" w:hAnsi="宋体" w:cs="宋体" w:hint="eastAsia"/>
                <w:color w:val="000000"/>
                <w:kern w:val="0"/>
                <w:szCs w:val="21"/>
              </w:rPr>
              <w:t xml:space="preserve">■政府网站   </w:t>
            </w:r>
            <w:r w:rsidRPr="00AA2AA5">
              <w:rPr>
                <w:rFonts w:ascii="宋体" w:eastAsia="宋体" w:hAnsi="宋体" w:cs="宋体" w:hint="eastAsia"/>
                <w:color w:val="000000"/>
                <w:kern w:val="0"/>
                <w:szCs w:val="21"/>
              </w:rPr>
              <w:br/>
              <w:t xml:space="preserve">■两微一端    </w:t>
            </w:r>
            <w:r w:rsidRPr="00AA2AA5">
              <w:rPr>
                <w:rFonts w:ascii="宋体" w:eastAsia="宋体" w:hAnsi="宋体" w:cs="宋体" w:hint="eastAsia"/>
                <w:color w:val="000000"/>
                <w:kern w:val="0"/>
                <w:szCs w:val="21"/>
              </w:rPr>
              <w:br/>
              <w:t>■政务服务中心</w:t>
            </w:r>
            <w:r w:rsidRPr="00AA2AA5">
              <w:rPr>
                <w:rFonts w:ascii="宋体" w:eastAsia="宋体" w:hAnsi="宋体" w:cs="宋体" w:hint="eastAsia"/>
                <w:color w:val="000000"/>
                <w:kern w:val="0"/>
                <w:szCs w:val="21"/>
              </w:rPr>
              <w:br/>
              <w:t>■社区/企事业单位/村公示栏（电子屏）</w:t>
            </w:r>
          </w:p>
        </w:tc>
        <w:tc>
          <w:tcPr>
            <w:tcW w:w="709" w:type="dxa"/>
            <w:tcBorders>
              <w:top w:val="nil"/>
              <w:left w:val="nil"/>
              <w:bottom w:val="single" w:sz="4" w:space="0" w:color="auto"/>
              <w:right w:val="single" w:sz="4" w:space="0" w:color="auto"/>
            </w:tcBorders>
            <w:shd w:val="clear" w:color="auto" w:fill="auto"/>
            <w:vAlign w:val="center"/>
            <w:hideMark/>
          </w:tcPr>
          <w:p w14:paraId="25BFE479" w14:textId="77777777" w:rsidR="00AA2AA5" w:rsidRPr="00AA2AA5" w:rsidRDefault="00AA2AA5" w:rsidP="00AA2AA5">
            <w:pPr>
              <w:widowControl/>
              <w:jc w:val="center"/>
              <w:rPr>
                <w:rFonts w:ascii="宋体" w:eastAsia="宋体" w:hAnsi="宋体" w:cs="宋体"/>
                <w:color w:val="000000"/>
                <w:kern w:val="0"/>
                <w:szCs w:val="21"/>
              </w:rPr>
            </w:pPr>
            <w:r w:rsidRPr="00AA2AA5">
              <w:rPr>
                <w:rFonts w:ascii="宋体" w:eastAsia="宋体" w:hAnsi="宋体" w:cs="宋体" w:hint="eastAsia"/>
                <w:color w:val="000000"/>
                <w:kern w:val="0"/>
                <w:szCs w:val="21"/>
              </w:rPr>
              <w:t>√</w:t>
            </w:r>
          </w:p>
        </w:tc>
        <w:tc>
          <w:tcPr>
            <w:tcW w:w="708" w:type="dxa"/>
            <w:tcBorders>
              <w:top w:val="nil"/>
              <w:left w:val="nil"/>
              <w:bottom w:val="single" w:sz="4" w:space="0" w:color="auto"/>
              <w:right w:val="single" w:sz="4" w:space="0" w:color="auto"/>
            </w:tcBorders>
            <w:shd w:val="clear" w:color="auto" w:fill="auto"/>
            <w:vAlign w:val="center"/>
            <w:hideMark/>
          </w:tcPr>
          <w:p w14:paraId="4DACBCC4" w14:textId="77777777" w:rsidR="00AA2AA5" w:rsidRPr="00AA2AA5" w:rsidRDefault="00AA2AA5" w:rsidP="00AA2AA5">
            <w:pPr>
              <w:widowControl/>
              <w:jc w:val="center"/>
              <w:rPr>
                <w:rFonts w:ascii="宋体" w:eastAsia="宋体" w:hAnsi="宋体" w:cs="宋体"/>
                <w:color w:val="000000"/>
                <w:kern w:val="0"/>
                <w:szCs w:val="21"/>
              </w:rPr>
            </w:pPr>
            <w:r w:rsidRPr="00AA2AA5">
              <w:rPr>
                <w:rFonts w:ascii="宋体" w:eastAsia="宋体" w:hAnsi="宋体" w:cs="宋体" w:hint="eastAsia"/>
                <w:color w:val="000000"/>
                <w:kern w:val="0"/>
                <w:szCs w:val="21"/>
              </w:rPr>
              <w:t xml:space="preserve">　</w:t>
            </w:r>
          </w:p>
        </w:tc>
        <w:tc>
          <w:tcPr>
            <w:tcW w:w="568" w:type="dxa"/>
            <w:tcBorders>
              <w:top w:val="nil"/>
              <w:left w:val="nil"/>
              <w:bottom w:val="single" w:sz="4" w:space="0" w:color="auto"/>
              <w:right w:val="single" w:sz="4" w:space="0" w:color="auto"/>
            </w:tcBorders>
            <w:shd w:val="clear" w:color="auto" w:fill="auto"/>
            <w:vAlign w:val="center"/>
            <w:hideMark/>
          </w:tcPr>
          <w:p w14:paraId="76D277A1" w14:textId="77777777" w:rsidR="00AA2AA5" w:rsidRPr="00AA2AA5" w:rsidRDefault="00AA2AA5" w:rsidP="00AA2AA5">
            <w:pPr>
              <w:widowControl/>
              <w:jc w:val="center"/>
              <w:rPr>
                <w:rFonts w:ascii="宋体" w:eastAsia="宋体" w:hAnsi="宋体" w:cs="宋体"/>
                <w:color w:val="000000"/>
                <w:kern w:val="0"/>
                <w:szCs w:val="21"/>
              </w:rPr>
            </w:pPr>
            <w:r w:rsidRPr="00AA2AA5">
              <w:rPr>
                <w:rFonts w:ascii="宋体" w:eastAsia="宋体" w:hAnsi="宋体" w:cs="宋体" w:hint="eastAsia"/>
                <w:color w:val="000000"/>
                <w:kern w:val="0"/>
                <w:szCs w:val="21"/>
              </w:rPr>
              <w:t>√</w:t>
            </w:r>
          </w:p>
        </w:tc>
        <w:tc>
          <w:tcPr>
            <w:tcW w:w="709" w:type="dxa"/>
            <w:tcBorders>
              <w:top w:val="nil"/>
              <w:left w:val="nil"/>
              <w:bottom w:val="single" w:sz="4" w:space="0" w:color="auto"/>
              <w:right w:val="single" w:sz="4" w:space="0" w:color="auto"/>
            </w:tcBorders>
            <w:shd w:val="clear" w:color="auto" w:fill="auto"/>
            <w:vAlign w:val="center"/>
            <w:hideMark/>
          </w:tcPr>
          <w:p w14:paraId="03443FD2" w14:textId="77777777" w:rsidR="00AA2AA5" w:rsidRPr="00AA2AA5" w:rsidRDefault="00AA2AA5" w:rsidP="00AA2AA5">
            <w:pPr>
              <w:widowControl/>
              <w:jc w:val="center"/>
              <w:rPr>
                <w:rFonts w:ascii="宋体" w:eastAsia="宋体" w:hAnsi="宋体" w:cs="宋体"/>
                <w:color w:val="000000"/>
                <w:kern w:val="0"/>
                <w:szCs w:val="21"/>
              </w:rPr>
            </w:pPr>
            <w:r w:rsidRPr="00AA2AA5">
              <w:rPr>
                <w:rFonts w:ascii="宋体" w:eastAsia="宋体" w:hAnsi="宋体" w:cs="宋体" w:hint="eastAsia"/>
                <w:color w:val="000000"/>
                <w:kern w:val="0"/>
                <w:szCs w:val="21"/>
              </w:rPr>
              <w:t xml:space="preserve">　</w:t>
            </w:r>
          </w:p>
        </w:tc>
        <w:tc>
          <w:tcPr>
            <w:tcW w:w="708" w:type="dxa"/>
            <w:tcBorders>
              <w:top w:val="nil"/>
              <w:left w:val="nil"/>
              <w:bottom w:val="single" w:sz="4" w:space="0" w:color="auto"/>
              <w:right w:val="single" w:sz="4" w:space="0" w:color="auto"/>
            </w:tcBorders>
            <w:shd w:val="clear" w:color="auto" w:fill="auto"/>
            <w:vAlign w:val="center"/>
            <w:hideMark/>
          </w:tcPr>
          <w:p w14:paraId="6C511728" w14:textId="77777777" w:rsidR="00AA2AA5" w:rsidRPr="00AA2AA5" w:rsidRDefault="00AA2AA5" w:rsidP="00AA2AA5">
            <w:pPr>
              <w:widowControl/>
              <w:jc w:val="center"/>
              <w:rPr>
                <w:rFonts w:ascii="宋体" w:eastAsia="宋体" w:hAnsi="宋体" w:cs="宋体"/>
                <w:color w:val="000000"/>
                <w:kern w:val="0"/>
                <w:szCs w:val="21"/>
              </w:rPr>
            </w:pPr>
            <w:r w:rsidRPr="00AA2AA5">
              <w:rPr>
                <w:rFonts w:ascii="宋体" w:eastAsia="宋体" w:hAnsi="宋体" w:cs="宋体" w:hint="eastAsia"/>
                <w:color w:val="000000"/>
                <w:kern w:val="0"/>
                <w:szCs w:val="21"/>
              </w:rPr>
              <w:t>√</w:t>
            </w:r>
          </w:p>
        </w:tc>
        <w:tc>
          <w:tcPr>
            <w:tcW w:w="426" w:type="dxa"/>
            <w:tcBorders>
              <w:top w:val="nil"/>
              <w:left w:val="nil"/>
              <w:bottom w:val="single" w:sz="4" w:space="0" w:color="auto"/>
              <w:right w:val="single" w:sz="4" w:space="0" w:color="auto"/>
            </w:tcBorders>
            <w:shd w:val="clear" w:color="auto" w:fill="auto"/>
            <w:noWrap/>
            <w:vAlign w:val="center"/>
            <w:hideMark/>
          </w:tcPr>
          <w:p w14:paraId="7DF23864" w14:textId="77777777" w:rsidR="00AA2AA5" w:rsidRPr="00AA2AA5" w:rsidRDefault="00AA2AA5" w:rsidP="00AA2AA5">
            <w:pPr>
              <w:widowControl/>
              <w:jc w:val="center"/>
              <w:rPr>
                <w:rFonts w:ascii="宋体" w:eastAsia="宋体" w:hAnsi="宋体" w:cs="宋体"/>
                <w:kern w:val="0"/>
                <w:szCs w:val="21"/>
              </w:rPr>
            </w:pPr>
            <w:r w:rsidRPr="00AA2AA5">
              <w:rPr>
                <w:rFonts w:ascii="宋体" w:eastAsia="宋体" w:hAnsi="宋体" w:cs="宋体" w:hint="eastAsia"/>
                <w:kern w:val="0"/>
                <w:szCs w:val="21"/>
              </w:rPr>
              <w:t>√</w:t>
            </w:r>
          </w:p>
        </w:tc>
      </w:tr>
      <w:tr w:rsidR="00442485" w:rsidRPr="00AA2AA5" w14:paraId="327C848A" w14:textId="77777777" w:rsidTr="004E2081">
        <w:trPr>
          <w:trHeight w:val="1557"/>
        </w:trPr>
        <w:tc>
          <w:tcPr>
            <w:tcW w:w="6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B01462" w14:textId="77777777" w:rsidR="00AA2AA5" w:rsidRPr="00AA2AA5" w:rsidRDefault="00AA2AA5" w:rsidP="00AA2AA5">
            <w:pPr>
              <w:widowControl/>
              <w:jc w:val="center"/>
              <w:rPr>
                <w:rFonts w:ascii="宋体" w:eastAsia="宋体" w:hAnsi="宋体" w:cs="宋体"/>
                <w:kern w:val="0"/>
                <w:szCs w:val="21"/>
              </w:rPr>
            </w:pPr>
            <w:r w:rsidRPr="00AA2AA5">
              <w:rPr>
                <w:rFonts w:ascii="宋体" w:eastAsia="宋体" w:hAnsi="宋体" w:cs="宋体" w:hint="eastAsia"/>
                <w:kern w:val="0"/>
                <w:szCs w:val="21"/>
              </w:rPr>
              <w:t>4</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0AB83C" w14:textId="77777777" w:rsidR="00AA2AA5" w:rsidRPr="00AA2AA5" w:rsidRDefault="00AA2AA5" w:rsidP="00AA2AA5">
            <w:pPr>
              <w:widowControl/>
              <w:jc w:val="left"/>
              <w:rPr>
                <w:rFonts w:ascii="宋体" w:eastAsia="宋体" w:hAnsi="宋体" w:cs="宋体"/>
                <w:color w:val="000000"/>
                <w:kern w:val="0"/>
                <w:szCs w:val="21"/>
              </w:rPr>
            </w:pPr>
            <w:r w:rsidRPr="00AA2AA5">
              <w:rPr>
                <w:rFonts w:ascii="宋体" w:eastAsia="宋体" w:hAnsi="宋体" w:cs="宋体" w:hint="eastAsia"/>
                <w:color w:val="000000"/>
                <w:kern w:val="0"/>
                <w:szCs w:val="21"/>
              </w:rPr>
              <w:t>1.就业信息服务</w:t>
            </w:r>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4ABE53" w14:textId="77777777" w:rsidR="00AA2AA5" w:rsidRPr="00AA2AA5" w:rsidRDefault="00AA2AA5" w:rsidP="00AA2AA5">
            <w:pPr>
              <w:widowControl/>
              <w:jc w:val="left"/>
              <w:rPr>
                <w:rFonts w:ascii="宋体" w:eastAsia="宋体" w:hAnsi="宋体" w:cs="宋体"/>
                <w:color w:val="000000"/>
                <w:kern w:val="0"/>
                <w:szCs w:val="21"/>
              </w:rPr>
            </w:pPr>
            <w:r w:rsidRPr="00AA2AA5">
              <w:rPr>
                <w:rFonts w:ascii="宋体" w:eastAsia="宋体" w:hAnsi="宋体" w:cs="宋体" w:hint="eastAsia"/>
                <w:color w:val="000000"/>
                <w:kern w:val="0"/>
                <w:szCs w:val="21"/>
              </w:rPr>
              <w:t>1.4市场工资指导价位信息发布</w:t>
            </w:r>
          </w:p>
        </w:tc>
        <w:tc>
          <w:tcPr>
            <w:tcW w:w="21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74388A" w14:textId="77777777" w:rsidR="00AA2AA5" w:rsidRPr="00AA2AA5" w:rsidRDefault="00AA2AA5" w:rsidP="00AA2AA5">
            <w:pPr>
              <w:widowControl/>
              <w:jc w:val="left"/>
              <w:rPr>
                <w:rFonts w:ascii="宋体" w:eastAsia="宋体" w:hAnsi="宋体" w:cs="宋体"/>
                <w:color w:val="000000"/>
                <w:kern w:val="0"/>
                <w:szCs w:val="21"/>
              </w:rPr>
            </w:pPr>
            <w:r w:rsidRPr="00AA2AA5">
              <w:rPr>
                <w:rFonts w:ascii="宋体" w:eastAsia="宋体" w:hAnsi="宋体" w:cs="宋体" w:hint="eastAsia"/>
                <w:color w:val="000000"/>
                <w:kern w:val="0"/>
                <w:szCs w:val="21"/>
              </w:rPr>
              <w:t>1.市场工资指导价位</w:t>
            </w:r>
            <w:r w:rsidRPr="00AA2AA5">
              <w:rPr>
                <w:rFonts w:ascii="宋体" w:eastAsia="宋体" w:hAnsi="宋体" w:cs="宋体" w:hint="eastAsia"/>
                <w:color w:val="000000"/>
                <w:kern w:val="0"/>
                <w:szCs w:val="21"/>
              </w:rPr>
              <w:br/>
              <w:t>2.相关说明材料</w:t>
            </w:r>
            <w:r w:rsidRPr="00AA2AA5">
              <w:rPr>
                <w:rFonts w:ascii="宋体" w:eastAsia="宋体" w:hAnsi="宋体" w:cs="宋体" w:hint="eastAsia"/>
                <w:color w:val="000000"/>
                <w:kern w:val="0"/>
                <w:szCs w:val="21"/>
              </w:rPr>
              <w:br/>
              <w:t>3.咨询电话</w:t>
            </w: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A9DD6C" w14:textId="77777777" w:rsidR="00AA2AA5" w:rsidRPr="00AA2AA5" w:rsidRDefault="00AA2AA5" w:rsidP="00AA2AA5">
            <w:pPr>
              <w:widowControl/>
              <w:jc w:val="center"/>
              <w:rPr>
                <w:rFonts w:ascii="宋体" w:eastAsia="宋体" w:hAnsi="宋体" w:cs="宋体"/>
                <w:color w:val="000000"/>
                <w:kern w:val="0"/>
                <w:szCs w:val="21"/>
              </w:rPr>
            </w:pPr>
            <w:r w:rsidRPr="00AA2AA5">
              <w:rPr>
                <w:rFonts w:ascii="宋体" w:eastAsia="宋体" w:hAnsi="宋体" w:cs="宋体" w:hint="eastAsia"/>
                <w:color w:val="000000"/>
                <w:kern w:val="0"/>
                <w:szCs w:val="21"/>
              </w:rPr>
              <w:t>同上</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A06986" w14:textId="3D65D9D7" w:rsidR="00AA2AA5" w:rsidRPr="00AA2AA5" w:rsidRDefault="004E2081" w:rsidP="004E2081">
            <w:pPr>
              <w:widowControl/>
              <w:jc w:val="center"/>
              <w:rPr>
                <w:rFonts w:ascii="宋体" w:eastAsia="宋体" w:hAnsi="宋体" w:cs="宋体"/>
                <w:color w:val="000000"/>
                <w:kern w:val="0"/>
                <w:szCs w:val="21"/>
              </w:rPr>
            </w:pPr>
            <w:r w:rsidRPr="00AA2AA5">
              <w:rPr>
                <w:rFonts w:ascii="宋体" w:eastAsia="宋体" w:hAnsi="宋体" w:cs="宋体" w:hint="eastAsia"/>
                <w:color w:val="000000"/>
                <w:kern w:val="0"/>
                <w:szCs w:val="21"/>
              </w:rPr>
              <w:t>公开事项信息形成或变更之日起20个工作日内公开</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FD2C19" w14:textId="77777777" w:rsidR="00AA2AA5" w:rsidRPr="00AA2AA5" w:rsidRDefault="00AA2AA5" w:rsidP="00AA2AA5">
            <w:pPr>
              <w:widowControl/>
              <w:jc w:val="left"/>
              <w:rPr>
                <w:rFonts w:ascii="宋体" w:eastAsia="宋体" w:hAnsi="宋体" w:cs="宋体"/>
                <w:color w:val="000000"/>
                <w:kern w:val="0"/>
                <w:szCs w:val="21"/>
              </w:rPr>
            </w:pPr>
            <w:r w:rsidRPr="00AA2AA5">
              <w:rPr>
                <w:rFonts w:ascii="宋体" w:eastAsia="宋体" w:hAnsi="宋体" w:cs="宋体" w:hint="eastAsia"/>
                <w:color w:val="000000"/>
                <w:kern w:val="0"/>
                <w:szCs w:val="21"/>
              </w:rPr>
              <w:t>人力资源和社会保障部门</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917C91" w14:textId="77777777" w:rsidR="00AA2AA5" w:rsidRPr="00AA2AA5" w:rsidRDefault="00AA2AA5" w:rsidP="00AA2AA5">
            <w:pPr>
              <w:widowControl/>
              <w:jc w:val="left"/>
              <w:rPr>
                <w:rFonts w:ascii="宋体" w:eastAsia="宋体" w:hAnsi="宋体" w:cs="宋体"/>
                <w:color w:val="000000"/>
                <w:kern w:val="0"/>
                <w:szCs w:val="21"/>
              </w:rPr>
            </w:pPr>
            <w:r w:rsidRPr="00AA2AA5">
              <w:rPr>
                <w:rFonts w:ascii="宋体" w:eastAsia="宋体" w:hAnsi="宋体" w:cs="宋体" w:hint="eastAsia"/>
                <w:color w:val="000000"/>
                <w:kern w:val="0"/>
                <w:szCs w:val="21"/>
              </w:rPr>
              <w:t xml:space="preserve">■政府网站   </w:t>
            </w:r>
            <w:r w:rsidRPr="00AA2AA5">
              <w:rPr>
                <w:rFonts w:ascii="宋体" w:eastAsia="宋体" w:hAnsi="宋体" w:cs="宋体" w:hint="eastAsia"/>
                <w:color w:val="000000"/>
                <w:kern w:val="0"/>
                <w:szCs w:val="21"/>
              </w:rPr>
              <w:br/>
              <w:t xml:space="preserve">■两微一端    </w:t>
            </w:r>
            <w:r w:rsidRPr="00AA2AA5">
              <w:rPr>
                <w:rFonts w:ascii="宋体" w:eastAsia="宋体" w:hAnsi="宋体" w:cs="宋体" w:hint="eastAsia"/>
                <w:color w:val="000000"/>
                <w:kern w:val="0"/>
                <w:szCs w:val="21"/>
              </w:rPr>
              <w:br/>
              <w:t>■政务服务中心</w:t>
            </w:r>
            <w:r w:rsidRPr="00AA2AA5">
              <w:rPr>
                <w:rFonts w:ascii="宋体" w:eastAsia="宋体" w:hAnsi="宋体" w:cs="宋体" w:hint="eastAsia"/>
                <w:color w:val="000000"/>
                <w:kern w:val="0"/>
                <w:szCs w:val="21"/>
              </w:rPr>
              <w:br/>
              <w:t>■社区/企事业单位/村公示栏（电子屏）</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64BD70" w14:textId="77777777" w:rsidR="00AA2AA5" w:rsidRPr="00AA2AA5" w:rsidRDefault="00AA2AA5" w:rsidP="00AA2AA5">
            <w:pPr>
              <w:widowControl/>
              <w:jc w:val="center"/>
              <w:rPr>
                <w:rFonts w:ascii="宋体" w:eastAsia="宋体" w:hAnsi="宋体" w:cs="宋体"/>
                <w:color w:val="000000"/>
                <w:kern w:val="0"/>
                <w:szCs w:val="21"/>
              </w:rPr>
            </w:pPr>
            <w:r w:rsidRPr="00AA2AA5">
              <w:rPr>
                <w:rFonts w:ascii="宋体" w:eastAsia="宋体" w:hAnsi="宋体" w:cs="宋体" w:hint="eastAsia"/>
                <w:color w:val="000000"/>
                <w:kern w:val="0"/>
                <w:szCs w:val="21"/>
              </w:rPr>
              <w:t>√</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C447B5" w14:textId="77777777" w:rsidR="00AA2AA5" w:rsidRPr="00AA2AA5" w:rsidRDefault="00AA2AA5" w:rsidP="00AA2AA5">
            <w:pPr>
              <w:widowControl/>
              <w:jc w:val="center"/>
              <w:rPr>
                <w:rFonts w:ascii="宋体" w:eastAsia="宋体" w:hAnsi="宋体" w:cs="宋体"/>
                <w:color w:val="000000"/>
                <w:kern w:val="0"/>
                <w:szCs w:val="21"/>
              </w:rPr>
            </w:pPr>
            <w:r w:rsidRPr="00AA2AA5">
              <w:rPr>
                <w:rFonts w:ascii="宋体" w:eastAsia="宋体" w:hAnsi="宋体" w:cs="宋体" w:hint="eastAsia"/>
                <w:color w:val="000000"/>
                <w:kern w:val="0"/>
                <w:szCs w:val="21"/>
              </w:rPr>
              <w:t xml:space="preserve">　</w:t>
            </w:r>
          </w:p>
        </w:tc>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FFB24F" w14:textId="77777777" w:rsidR="00AA2AA5" w:rsidRPr="00AA2AA5" w:rsidRDefault="00AA2AA5" w:rsidP="00AA2AA5">
            <w:pPr>
              <w:widowControl/>
              <w:jc w:val="center"/>
              <w:rPr>
                <w:rFonts w:ascii="宋体" w:eastAsia="宋体" w:hAnsi="宋体" w:cs="宋体"/>
                <w:color w:val="000000"/>
                <w:kern w:val="0"/>
                <w:szCs w:val="21"/>
              </w:rPr>
            </w:pPr>
            <w:r w:rsidRPr="00AA2AA5">
              <w:rPr>
                <w:rFonts w:ascii="宋体" w:eastAsia="宋体" w:hAnsi="宋体" w:cs="宋体" w:hint="eastAsia"/>
                <w:color w:val="000000"/>
                <w:kern w:val="0"/>
                <w:szCs w:val="21"/>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686C73" w14:textId="77777777" w:rsidR="00AA2AA5" w:rsidRPr="00AA2AA5" w:rsidRDefault="00AA2AA5" w:rsidP="00AA2AA5">
            <w:pPr>
              <w:widowControl/>
              <w:jc w:val="center"/>
              <w:rPr>
                <w:rFonts w:ascii="宋体" w:eastAsia="宋体" w:hAnsi="宋体" w:cs="宋体"/>
                <w:color w:val="000000"/>
                <w:kern w:val="0"/>
                <w:szCs w:val="21"/>
              </w:rPr>
            </w:pPr>
            <w:r w:rsidRPr="00AA2AA5">
              <w:rPr>
                <w:rFonts w:ascii="宋体" w:eastAsia="宋体" w:hAnsi="宋体" w:cs="宋体" w:hint="eastAsia"/>
                <w:color w:val="000000"/>
                <w:kern w:val="0"/>
                <w:szCs w:val="21"/>
              </w:rPr>
              <w:t xml:space="preserve">　</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15330C" w14:textId="77777777" w:rsidR="00AA2AA5" w:rsidRPr="00AA2AA5" w:rsidRDefault="00AA2AA5" w:rsidP="00AA2AA5">
            <w:pPr>
              <w:widowControl/>
              <w:jc w:val="center"/>
              <w:rPr>
                <w:rFonts w:ascii="宋体" w:eastAsia="宋体" w:hAnsi="宋体" w:cs="宋体"/>
                <w:color w:val="000000"/>
                <w:kern w:val="0"/>
                <w:szCs w:val="21"/>
              </w:rPr>
            </w:pPr>
            <w:r w:rsidRPr="00AA2AA5">
              <w:rPr>
                <w:rFonts w:ascii="宋体" w:eastAsia="宋体" w:hAnsi="宋体" w:cs="宋体" w:hint="eastAsia"/>
                <w:color w:val="000000"/>
                <w:kern w:val="0"/>
                <w:szCs w:val="21"/>
              </w:rPr>
              <w:t>√</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5420D6" w14:textId="77777777" w:rsidR="00AA2AA5" w:rsidRPr="00AA2AA5" w:rsidRDefault="00AA2AA5" w:rsidP="00AA2AA5">
            <w:pPr>
              <w:widowControl/>
              <w:jc w:val="center"/>
              <w:rPr>
                <w:rFonts w:ascii="宋体" w:eastAsia="宋体" w:hAnsi="宋体" w:cs="宋体"/>
                <w:kern w:val="0"/>
                <w:szCs w:val="21"/>
              </w:rPr>
            </w:pPr>
            <w:r w:rsidRPr="00AA2AA5">
              <w:rPr>
                <w:rFonts w:ascii="宋体" w:eastAsia="宋体" w:hAnsi="宋体" w:cs="宋体" w:hint="eastAsia"/>
                <w:kern w:val="0"/>
                <w:szCs w:val="21"/>
              </w:rPr>
              <w:t>√</w:t>
            </w:r>
          </w:p>
        </w:tc>
      </w:tr>
      <w:tr w:rsidR="004E2081" w:rsidRPr="00AA2AA5" w14:paraId="3E67EAEB" w14:textId="77777777" w:rsidTr="004E2081">
        <w:trPr>
          <w:trHeight w:val="1557"/>
        </w:trPr>
        <w:tc>
          <w:tcPr>
            <w:tcW w:w="6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F570F4" w14:textId="77777777" w:rsidR="004E2081" w:rsidRPr="00AA2AA5" w:rsidRDefault="004E2081" w:rsidP="004E2081">
            <w:pPr>
              <w:widowControl/>
              <w:jc w:val="center"/>
              <w:rPr>
                <w:rFonts w:ascii="宋体" w:eastAsia="宋体" w:hAnsi="宋体" w:cs="宋体"/>
                <w:kern w:val="0"/>
                <w:szCs w:val="21"/>
              </w:rPr>
            </w:pPr>
            <w:r w:rsidRPr="00AA2AA5">
              <w:rPr>
                <w:rFonts w:ascii="宋体" w:eastAsia="宋体" w:hAnsi="宋体" w:cs="宋体" w:hint="eastAsia"/>
                <w:kern w:val="0"/>
                <w:szCs w:val="21"/>
              </w:rPr>
              <w:lastRenderedPageBreak/>
              <w:t>5</w:t>
            </w:r>
          </w:p>
        </w:tc>
        <w:tc>
          <w:tcPr>
            <w:tcW w:w="870" w:type="dxa"/>
            <w:tcBorders>
              <w:top w:val="single" w:sz="4" w:space="0" w:color="auto"/>
              <w:left w:val="nil"/>
              <w:bottom w:val="single" w:sz="4" w:space="0" w:color="auto"/>
              <w:right w:val="single" w:sz="4" w:space="0" w:color="auto"/>
            </w:tcBorders>
            <w:shd w:val="clear" w:color="auto" w:fill="auto"/>
            <w:vAlign w:val="center"/>
            <w:hideMark/>
          </w:tcPr>
          <w:p w14:paraId="7BFB4423" w14:textId="77777777" w:rsidR="004E2081" w:rsidRPr="00AA2AA5" w:rsidRDefault="004E2081" w:rsidP="004E2081">
            <w:pPr>
              <w:widowControl/>
              <w:jc w:val="left"/>
              <w:rPr>
                <w:rFonts w:ascii="宋体" w:eastAsia="宋体" w:hAnsi="宋体" w:cs="宋体"/>
                <w:color w:val="000000"/>
                <w:kern w:val="0"/>
                <w:szCs w:val="21"/>
              </w:rPr>
            </w:pPr>
            <w:r w:rsidRPr="00AA2AA5">
              <w:rPr>
                <w:rFonts w:ascii="宋体" w:eastAsia="宋体" w:hAnsi="宋体" w:cs="宋体" w:hint="eastAsia"/>
                <w:color w:val="000000"/>
                <w:kern w:val="0"/>
                <w:szCs w:val="21"/>
              </w:rPr>
              <w:t>1.就业信息服务</w:t>
            </w:r>
          </w:p>
        </w:tc>
        <w:tc>
          <w:tcPr>
            <w:tcW w:w="846" w:type="dxa"/>
            <w:tcBorders>
              <w:top w:val="single" w:sz="4" w:space="0" w:color="auto"/>
              <w:left w:val="nil"/>
              <w:bottom w:val="single" w:sz="4" w:space="0" w:color="auto"/>
              <w:right w:val="single" w:sz="4" w:space="0" w:color="auto"/>
            </w:tcBorders>
            <w:shd w:val="clear" w:color="auto" w:fill="auto"/>
            <w:vAlign w:val="center"/>
            <w:hideMark/>
          </w:tcPr>
          <w:p w14:paraId="7171EA86" w14:textId="77777777" w:rsidR="004E2081" w:rsidRPr="00AA2AA5" w:rsidRDefault="004E2081" w:rsidP="004E2081">
            <w:pPr>
              <w:widowControl/>
              <w:jc w:val="left"/>
              <w:rPr>
                <w:rFonts w:ascii="宋体" w:eastAsia="宋体" w:hAnsi="宋体" w:cs="宋体"/>
                <w:color w:val="000000"/>
                <w:kern w:val="0"/>
                <w:szCs w:val="21"/>
              </w:rPr>
            </w:pPr>
            <w:r w:rsidRPr="00AA2AA5">
              <w:rPr>
                <w:rFonts w:ascii="宋体" w:eastAsia="宋体" w:hAnsi="宋体" w:cs="宋体" w:hint="eastAsia"/>
                <w:color w:val="000000"/>
                <w:kern w:val="0"/>
                <w:szCs w:val="21"/>
              </w:rPr>
              <w:t>1.5职业培训信息发布</w:t>
            </w:r>
          </w:p>
        </w:tc>
        <w:tc>
          <w:tcPr>
            <w:tcW w:w="2130" w:type="dxa"/>
            <w:tcBorders>
              <w:top w:val="single" w:sz="4" w:space="0" w:color="auto"/>
              <w:left w:val="nil"/>
              <w:bottom w:val="single" w:sz="4" w:space="0" w:color="auto"/>
              <w:right w:val="single" w:sz="4" w:space="0" w:color="auto"/>
            </w:tcBorders>
            <w:shd w:val="clear" w:color="auto" w:fill="auto"/>
            <w:vAlign w:val="center"/>
            <w:hideMark/>
          </w:tcPr>
          <w:p w14:paraId="3A3F019A" w14:textId="52C655D3" w:rsidR="004E2081" w:rsidRPr="00AA2AA5" w:rsidRDefault="004E2081" w:rsidP="004E2081">
            <w:pPr>
              <w:widowControl/>
              <w:jc w:val="left"/>
              <w:rPr>
                <w:rFonts w:ascii="宋体" w:eastAsia="宋体" w:hAnsi="宋体" w:cs="宋体"/>
                <w:color w:val="000000"/>
                <w:kern w:val="0"/>
                <w:szCs w:val="21"/>
              </w:rPr>
            </w:pPr>
            <w:r w:rsidRPr="00AA2AA5">
              <w:rPr>
                <w:rFonts w:ascii="宋体" w:eastAsia="宋体" w:hAnsi="宋体" w:cs="宋体" w:hint="eastAsia"/>
                <w:color w:val="000000"/>
                <w:kern w:val="0"/>
                <w:szCs w:val="21"/>
              </w:rPr>
              <w:t>1.培训项目2.对象范围3.培训内容4.培训课时5.授课地点6.补贴标准7.报名材料8.报名地点（方式）9.咨询电话</w:t>
            </w:r>
          </w:p>
        </w:tc>
        <w:tc>
          <w:tcPr>
            <w:tcW w:w="3543" w:type="dxa"/>
            <w:tcBorders>
              <w:top w:val="single" w:sz="4" w:space="0" w:color="auto"/>
              <w:left w:val="nil"/>
              <w:bottom w:val="single" w:sz="4" w:space="0" w:color="auto"/>
              <w:right w:val="single" w:sz="4" w:space="0" w:color="auto"/>
            </w:tcBorders>
            <w:shd w:val="clear" w:color="auto" w:fill="auto"/>
            <w:vAlign w:val="center"/>
            <w:hideMark/>
          </w:tcPr>
          <w:p w14:paraId="1E2D5294" w14:textId="77777777" w:rsidR="004E2081" w:rsidRPr="00AA2AA5" w:rsidRDefault="004E2081" w:rsidP="004E2081">
            <w:pPr>
              <w:widowControl/>
              <w:jc w:val="center"/>
              <w:rPr>
                <w:rFonts w:ascii="宋体" w:eastAsia="宋体" w:hAnsi="宋体" w:cs="宋体"/>
                <w:color w:val="000000"/>
                <w:kern w:val="0"/>
                <w:szCs w:val="21"/>
              </w:rPr>
            </w:pPr>
            <w:r w:rsidRPr="00AA2AA5">
              <w:rPr>
                <w:rFonts w:ascii="宋体" w:eastAsia="宋体" w:hAnsi="宋体" w:cs="宋体" w:hint="eastAsia"/>
                <w:color w:val="000000"/>
                <w:kern w:val="0"/>
                <w:szCs w:val="21"/>
              </w:rPr>
              <w:t>同上</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4BC5C53E" w14:textId="3CCA196C" w:rsidR="004E2081" w:rsidRPr="00AA2AA5" w:rsidRDefault="004E2081" w:rsidP="004E2081">
            <w:pPr>
              <w:widowControl/>
              <w:jc w:val="center"/>
              <w:rPr>
                <w:rFonts w:ascii="宋体" w:eastAsia="宋体" w:hAnsi="宋体" w:cs="宋体"/>
                <w:color w:val="000000"/>
                <w:kern w:val="0"/>
                <w:szCs w:val="21"/>
              </w:rPr>
            </w:pPr>
            <w:r w:rsidRPr="0083422C">
              <w:rPr>
                <w:rFonts w:ascii="宋体" w:eastAsia="宋体" w:hAnsi="宋体" w:cs="宋体" w:hint="eastAsia"/>
                <w:color w:val="000000"/>
                <w:kern w:val="0"/>
                <w:szCs w:val="21"/>
              </w:rPr>
              <w:t>同上</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7D2CAE51" w14:textId="77777777" w:rsidR="004E2081" w:rsidRPr="00AA2AA5" w:rsidRDefault="004E2081" w:rsidP="004E2081">
            <w:pPr>
              <w:widowControl/>
              <w:jc w:val="left"/>
              <w:rPr>
                <w:rFonts w:ascii="宋体" w:eastAsia="宋体" w:hAnsi="宋体" w:cs="宋体"/>
                <w:color w:val="000000"/>
                <w:kern w:val="0"/>
                <w:szCs w:val="21"/>
              </w:rPr>
            </w:pPr>
            <w:r w:rsidRPr="00AA2AA5">
              <w:rPr>
                <w:rFonts w:ascii="宋体" w:eastAsia="宋体" w:hAnsi="宋体" w:cs="宋体" w:hint="eastAsia"/>
                <w:color w:val="000000"/>
                <w:kern w:val="0"/>
                <w:szCs w:val="21"/>
              </w:rPr>
              <w:t>人力资源和社会保障部门</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36284E9D" w14:textId="77777777" w:rsidR="004E2081" w:rsidRPr="00AA2AA5" w:rsidRDefault="004E2081" w:rsidP="004E2081">
            <w:pPr>
              <w:widowControl/>
              <w:jc w:val="left"/>
              <w:rPr>
                <w:rFonts w:ascii="宋体" w:eastAsia="宋体" w:hAnsi="宋体" w:cs="宋体"/>
                <w:color w:val="000000"/>
                <w:kern w:val="0"/>
                <w:szCs w:val="21"/>
              </w:rPr>
            </w:pPr>
            <w:r w:rsidRPr="00AA2AA5">
              <w:rPr>
                <w:rFonts w:ascii="宋体" w:eastAsia="宋体" w:hAnsi="宋体" w:cs="宋体" w:hint="eastAsia"/>
                <w:color w:val="000000"/>
                <w:kern w:val="0"/>
                <w:szCs w:val="21"/>
              </w:rPr>
              <w:t xml:space="preserve">■政府网站   </w:t>
            </w:r>
            <w:r w:rsidRPr="00AA2AA5">
              <w:rPr>
                <w:rFonts w:ascii="宋体" w:eastAsia="宋体" w:hAnsi="宋体" w:cs="宋体" w:hint="eastAsia"/>
                <w:color w:val="000000"/>
                <w:kern w:val="0"/>
                <w:szCs w:val="21"/>
              </w:rPr>
              <w:br/>
              <w:t xml:space="preserve">■两微一端    </w:t>
            </w:r>
            <w:r w:rsidRPr="00AA2AA5">
              <w:rPr>
                <w:rFonts w:ascii="宋体" w:eastAsia="宋体" w:hAnsi="宋体" w:cs="宋体" w:hint="eastAsia"/>
                <w:color w:val="000000"/>
                <w:kern w:val="0"/>
                <w:szCs w:val="21"/>
              </w:rPr>
              <w:br/>
              <w:t>■政务服务中心</w:t>
            </w:r>
            <w:r w:rsidRPr="00AA2AA5">
              <w:rPr>
                <w:rFonts w:ascii="宋体" w:eastAsia="宋体" w:hAnsi="宋体" w:cs="宋体" w:hint="eastAsia"/>
                <w:color w:val="000000"/>
                <w:kern w:val="0"/>
                <w:szCs w:val="21"/>
              </w:rPr>
              <w:br/>
              <w:t>■社区/企事业单位/村公示栏（电子屏）</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435CBA2C" w14:textId="77777777" w:rsidR="004E2081" w:rsidRPr="00AA2AA5" w:rsidRDefault="004E2081" w:rsidP="004E2081">
            <w:pPr>
              <w:widowControl/>
              <w:jc w:val="center"/>
              <w:rPr>
                <w:rFonts w:ascii="宋体" w:eastAsia="宋体" w:hAnsi="宋体" w:cs="宋体"/>
                <w:color w:val="000000"/>
                <w:kern w:val="0"/>
                <w:szCs w:val="21"/>
              </w:rPr>
            </w:pPr>
            <w:r w:rsidRPr="00AA2AA5">
              <w:rPr>
                <w:rFonts w:ascii="宋体" w:eastAsia="宋体" w:hAnsi="宋体" w:cs="宋体" w:hint="eastAsia"/>
                <w:color w:val="000000"/>
                <w:kern w:val="0"/>
                <w:szCs w:val="21"/>
              </w:rPr>
              <w:t>√</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575EFB5B" w14:textId="77777777" w:rsidR="004E2081" w:rsidRPr="00AA2AA5" w:rsidRDefault="004E2081" w:rsidP="004E2081">
            <w:pPr>
              <w:widowControl/>
              <w:jc w:val="center"/>
              <w:rPr>
                <w:rFonts w:ascii="宋体" w:eastAsia="宋体" w:hAnsi="宋体" w:cs="宋体"/>
                <w:color w:val="000000"/>
                <w:kern w:val="0"/>
                <w:szCs w:val="21"/>
              </w:rPr>
            </w:pPr>
            <w:r w:rsidRPr="00AA2AA5">
              <w:rPr>
                <w:rFonts w:ascii="宋体" w:eastAsia="宋体" w:hAnsi="宋体" w:cs="宋体" w:hint="eastAsia"/>
                <w:color w:val="000000"/>
                <w:kern w:val="0"/>
                <w:szCs w:val="21"/>
              </w:rPr>
              <w:t xml:space="preserve">　</w:t>
            </w:r>
          </w:p>
        </w:tc>
        <w:tc>
          <w:tcPr>
            <w:tcW w:w="568" w:type="dxa"/>
            <w:tcBorders>
              <w:top w:val="single" w:sz="4" w:space="0" w:color="auto"/>
              <w:left w:val="nil"/>
              <w:bottom w:val="single" w:sz="4" w:space="0" w:color="auto"/>
              <w:right w:val="single" w:sz="4" w:space="0" w:color="auto"/>
            </w:tcBorders>
            <w:shd w:val="clear" w:color="auto" w:fill="auto"/>
            <w:vAlign w:val="center"/>
            <w:hideMark/>
          </w:tcPr>
          <w:p w14:paraId="71DDB5EF" w14:textId="77777777" w:rsidR="004E2081" w:rsidRPr="00AA2AA5" w:rsidRDefault="004E2081" w:rsidP="004E2081">
            <w:pPr>
              <w:widowControl/>
              <w:jc w:val="center"/>
              <w:rPr>
                <w:rFonts w:ascii="宋体" w:eastAsia="宋体" w:hAnsi="宋体" w:cs="宋体"/>
                <w:color w:val="000000"/>
                <w:kern w:val="0"/>
                <w:szCs w:val="21"/>
              </w:rPr>
            </w:pPr>
            <w:r w:rsidRPr="00AA2AA5">
              <w:rPr>
                <w:rFonts w:ascii="宋体" w:eastAsia="宋体" w:hAnsi="宋体" w:cs="宋体" w:hint="eastAsia"/>
                <w:color w:val="000000"/>
                <w:kern w:val="0"/>
                <w:szCs w:val="21"/>
              </w:rPr>
              <w:t>√</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619996E5" w14:textId="77777777" w:rsidR="004E2081" w:rsidRPr="00AA2AA5" w:rsidRDefault="004E2081" w:rsidP="004E2081">
            <w:pPr>
              <w:widowControl/>
              <w:jc w:val="center"/>
              <w:rPr>
                <w:rFonts w:ascii="宋体" w:eastAsia="宋体" w:hAnsi="宋体" w:cs="宋体"/>
                <w:color w:val="000000"/>
                <w:kern w:val="0"/>
                <w:szCs w:val="21"/>
              </w:rPr>
            </w:pPr>
            <w:r w:rsidRPr="00AA2AA5">
              <w:rPr>
                <w:rFonts w:ascii="宋体" w:eastAsia="宋体" w:hAnsi="宋体" w:cs="宋体" w:hint="eastAsia"/>
                <w:color w:val="000000"/>
                <w:kern w:val="0"/>
                <w:szCs w:val="21"/>
              </w:rPr>
              <w:t xml:space="preserve">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5C3EBFCF" w14:textId="77777777" w:rsidR="004E2081" w:rsidRPr="00AA2AA5" w:rsidRDefault="004E2081" w:rsidP="004E2081">
            <w:pPr>
              <w:widowControl/>
              <w:jc w:val="center"/>
              <w:rPr>
                <w:rFonts w:ascii="宋体" w:eastAsia="宋体" w:hAnsi="宋体" w:cs="宋体"/>
                <w:color w:val="000000"/>
                <w:kern w:val="0"/>
                <w:szCs w:val="21"/>
              </w:rPr>
            </w:pPr>
            <w:r w:rsidRPr="00AA2AA5">
              <w:rPr>
                <w:rFonts w:ascii="宋体" w:eastAsia="宋体" w:hAnsi="宋体" w:cs="宋体" w:hint="eastAsia"/>
                <w:color w:val="000000"/>
                <w:kern w:val="0"/>
                <w:szCs w:val="21"/>
              </w:rPr>
              <w:t>√</w:t>
            </w:r>
          </w:p>
        </w:tc>
        <w:tc>
          <w:tcPr>
            <w:tcW w:w="426" w:type="dxa"/>
            <w:tcBorders>
              <w:top w:val="single" w:sz="4" w:space="0" w:color="auto"/>
              <w:left w:val="nil"/>
              <w:bottom w:val="single" w:sz="4" w:space="0" w:color="auto"/>
              <w:right w:val="single" w:sz="4" w:space="0" w:color="auto"/>
            </w:tcBorders>
            <w:shd w:val="clear" w:color="auto" w:fill="auto"/>
            <w:noWrap/>
            <w:vAlign w:val="center"/>
            <w:hideMark/>
          </w:tcPr>
          <w:p w14:paraId="6E514243" w14:textId="77777777" w:rsidR="004E2081" w:rsidRPr="00AA2AA5" w:rsidRDefault="004E2081" w:rsidP="004E2081">
            <w:pPr>
              <w:widowControl/>
              <w:jc w:val="center"/>
              <w:rPr>
                <w:rFonts w:ascii="宋体" w:eastAsia="宋体" w:hAnsi="宋体" w:cs="宋体"/>
                <w:kern w:val="0"/>
                <w:szCs w:val="21"/>
              </w:rPr>
            </w:pPr>
            <w:r w:rsidRPr="00AA2AA5">
              <w:rPr>
                <w:rFonts w:ascii="宋体" w:eastAsia="宋体" w:hAnsi="宋体" w:cs="宋体" w:hint="eastAsia"/>
                <w:kern w:val="0"/>
                <w:szCs w:val="21"/>
              </w:rPr>
              <w:t>√</w:t>
            </w:r>
          </w:p>
        </w:tc>
      </w:tr>
      <w:tr w:rsidR="004E2081" w:rsidRPr="00AA2AA5" w14:paraId="4DDB1A5B" w14:textId="77777777" w:rsidTr="004E2081">
        <w:trPr>
          <w:trHeight w:val="3090"/>
        </w:trPr>
        <w:tc>
          <w:tcPr>
            <w:tcW w:w="6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D6B9E3" w14:textId="1FDB3E4A" w:rsidR="004E2081" w:rsidRPr="00AA2AA5" w:rsidRDefault="00423F3D" w:rsidP="004E2081">
            <w:pPr>
              <w:widowControl/>
              <w:jc w:val="center"/>
              <w:rPr>
                <w:rFonts w:ascii="宋体" w:eastAsia="宋体" w:hAnsi="宋体" w:cs="宋体"/>
                <w:kern w:val="0"/>
                <w:szCs w:val="21"/>
              </w:rPr>
            </w:pPr>
            <w:r>
              <w:rPr>
                <w:rFonts w:ascii="宋体" w:eastAsia="宋体" w:hAnsi="宋体" w:cs="宋体"/>
                <w:kern w:val="0"/>
                <w:szCs w:val="21"/>
              </w:rPr>
              <w:t>6</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A5F75C" w14:textId="77777777" w:rsidR="004E2081" w:rsidRPr="00AA2AA5" w:rsidRDefault="004E2081" w:rsidP="004E2081">
            <w:pPr>
              <w:widowControl/>
              <w:jc w:val="left"/>
              <w:rPr>
                <w:rFonts w:ascii="宋体" w:eastAsia="宋体" w:hAnsi="宋体" w:cs="宋体"/>
                <w:color w:val="000000"/>
                <w:kern w:val="0"/>
                <w:szCs w:val="21"/>
              </w:rPr>
            </w:pPr>
            <w:r w:rsidRPr="00AA2AA5">
              <w:rPr>
                <w:rFonts w:ascii="宋体" w:eastAsia="宋体" w:hAnsi="宋体" w:cs="宋体" w:hint="eastAsia"/>
                <w:color w:val="000000"/>
                <w:kern w:val="0"/>
                <w:szCs w:val="21"/>
              </w:rPr>
              <w:t>2.职业介绍、职业指导和创业开业指导</w:t>
            </w:r>
          </w:p>
        </w:tc>
        <w:tc>
          <w:tcPr>
            <w:tcW w:w="846" w:type="dxa"/>
            <w:tcBorders>
              <w:top w:val="nil"/>
              <w:left w:val="nil"/>
              <w:bottom w:val="single" w:sz="4" w:space="0" w:color="auto"/>
              <w:right w:val="single" w:sz="4" w:space="0" w:color="auto"/>
            </w:tcBorders>
            <w:shd w:val="clear" w:color="auto" w:fill="auto"/>
            <w:vAlign w:val="center"/>
            <w:hideMark/>
          </w:tcPr>
          <w:p w14:paraId="550F393F" w14:textId="77777777" w:rsidR="004E2081" w:rsidRPr="00AA2AA5" w:rsidRDefault="004E2081" w:rsidP="004E2081">
            <w:pPr>
              <w:widowControl/>
              <w:jc w:val="left"/>
              <w:rPr>
                <w:rFonts w:ascii="宋体" w:eastAsia="宋体" w:hAnsi="宋体" w:cs="宋体"/>
                <w:color w:val="000000"/>
                <w:kern w:val="0"/>
                <w:szCs w:val="21"/>
              </w:rPr>
            </w:pPr>
            <w:r w:rsidRPr="00AA2AA5">
              <w:rPr>
                <w:rFonts w:ascii="宋体" w:eastAsia="宋体" w:hAnsi="宋体" w:cs="宋体" w:hint="eastAsia"/>
                <w:color w:val="000000"/>
                <w:kern w:val="0"/>
                <w:szCs w:val="21"/>
              </w:rPr>
              <w:t>2.1职业介绍</w:t>
            </w:r>
          </w:p>
        </w:tc>
        <w:tc>
          <w:tcPr>
            <w:tcW w:w="2130" w:type="dxa"/>
            <w:tcBorders>
              <w:top w:val="nil"/>
              <w:left w:val="nil"/>
              <w:bottom w:val="single" w:sz="4" w:space="0" w:color="auto"/>
              <w:right w:val="single" w:sz="4" w:space="0" w:color="auto"/>
            </w:tcBorders>
            <w:shd w:val="clear" w:color="auto" w:fill="auto"/>
            <w:vAlign w:val="center"/>
            <w:hideMark/>
          </w:tcPr>
          <w:p w14:paraId="441401E6" w14:textId="4F9162FE" w:rsidR="004E2081" w:rsidRPr="00AA2AA5" w:rsidRDefault="004E2081" w:rsidP="004E2081">
            <w:pPr>
              <w:widowControl/>
              <w:jc w:val="left"/>
              <w:rPr>
                <w:rFonts w:ascii="宋体" w:eastAsia="宋体" w:hAnsi="宋体" w:cs="宋体"/>
                <w:color w:val="000000"/>
                <w:kern w:val="0"/>
                <w:szCs w:val="21"/>
              </w:rPr>
            </w:pPr>
            <w:r w:rsidRPr="00AA2AA5">
              <w:rPr>
                <w:rFonts w:ascii="宋体" w:eastAsia="宋体" w:hAnsi="宋体" w:cs="宋体" w:hint="eastAsia"/>
                <w:color w:val="000000"/>
                <w:kern w:val="0"/>
                <w:szCs w:val="21"/>
              </w:rPr>
              <w:t>1.服务内容2.服务对象3.提交材料</w:t>
            </w:r>
            <w:r w:rsidRPr="00AA2AA5">
              <w:rPr>
                <w:rFonts w:ascii="宋体" w:eastAsia="宋体" w:hAnsi="宋体" w:cs="宋体" w:hint="eastAsia"/>
                <w:color w:val="000000"/>
                <w:kern w:val="0"/>
                <w:szCs w:val="21"/>
              </w:rPr>
              <w:br/>
              <w:t>4.服务时间5.服务地点（方式）6.咨询电话</w:t>
            </w:r>
          </w:p>
        </w:tc>
        <w:tc>
          <w:tcPr>
            <w:tcW w:w="3543" w:type="dxa"/>
            <w:tcBorders>
              <w:top w:val="nil"/>
              <w:left w:val="nil"/>
              <w:bottom w:val="single" w:sz="4" w:space="0" w:color="auto"/>
              <w:right w:val="single" w:sz="4" w:space="0" w:color="auto"/>
            </w:tcBorders>
            <w:shd w:val="clear" w:color="auto" w:fill="auto"/>
            <w:vAlign w:val="center"/>
            <w:hideMark/>
          </w:tcPr>
          <w:p w14:paraId="4E99B07E" w14:textId="77777777" w:rsidR="004E2081" w:rsidRPr="00AA2AA5" w:rsidRDefault="004E2081" w:rsidP="004E2081">
            <w:pPr>
              <w:widowControl/>
              <w:jc w:val="center"/>
              <w:rPr>
                <w:rFonts w:ascii="宋体" w:eastAsia="宋体" w:hAnsi="宋体" w:cs="宋体"/>
                <w:color w:val="000000"/>
                <w:kern w:val="0"/>
                <w:szCs w:val="21"/>
              </w:rPr>
            </w:pPr>
            <w:r w:rsidRPr="00AA2AA5">
              <w:rPr>
                <w:rFonts w:ascii="宋体" w:eastAsia="宋体" w:hAnsi="宋体" w:cs="宋体" w:hint="eastAsia"/>
                <w:color w:val="000000"/>
                <w:kern w:val="0"/>
                <w:szCs w:val="21"/>
              </w:rPr>
              <w:t>1.《中华人民共和国政府信息公开条例》（中华人民共和国国务院令第711号）2.《中华人民共和国就业促进法》2007年8月30日第十届全国人民代表大会常务委员会第二十九次会议通过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根据2015年4月24日第十二届全国人民代表大会常务委员会第十四次《关于修改〈中华人民共和国电力法〉等六部法律的决定》修正）3.《人力资源市场暂行条例》（中华人民共和国国务院令第700号）</w:t>
            </w:r>
          </w:p>
        </w:tc>
        <w:tc>
          <w:tcPr>
            <w:tcW w:w="1276" w:type="dxa"/>
            <w:tcBorders>
              <w:top w:val="nil"/>
              <w:left w:val="nil"/>
              <w:bottom w:val="single" w:sz="4" w:space="0" w:color="auto"/>
              <w:right w:val="single" w:sz="4" w:space="0" w:color="auto"/>
            </w:tcBorders>
            <w:shd w:val="clear" w:color="auto" w:fill="auto"/>
            <w:vAlign w:val="center"/>
            <w:hideMark/>
          </w:tcPr>
          <w:p w14:paraId="7914A6BD" w14:textId="28AC2C6D" w:rsidR="004E2081" w:rsidRPr="00AA2AA5" w:rsidRDefault="004E2081" w:rsidP="004E2081">
            <w:pPr>
              <w:widowControl/>
              <w:jc w:val="center"/>
              <w:rPr>
                <w:rFonts w:ascii="宋体" w:eastAsia="宋体" w:hAnsi="宋体" w:cs="宋体"/>
                <w:color w:val="000000"/>
                <w:kern w:val="0"/>
                <w:szCs w:val="21"/>
              </w:rPr>
            </w:pPr>
            <w:r w:rsidRPr="0083422C">
              <w:rPr>
                <w:rFonts w:ascii="宋体" w:eastAsia="宋体" w:hAnsi="宋体" w:cs="宋体" w:hint="eastAsia"/>
                <w:color w:val="000000"/>
                <w:kern w:val="0"/>
                <w:szCs w:val="21"/>
              </w:rPr>
              <w:t>同上</w:t>
            </w:r>
          </w:p>
        </w:tc>
        <w:tc>
          <w:tcPr>
            <w:tcW w:w="1134" w:type="dxa"/>
            <w:tcBorders>
              <w:top w:val="nil"/>
              <w:left w:val="nil"/>
              <w:bottom w:val="single" w:sz="4" w:space="0" w:color="auto"/>
              <w:right w:val="single" w:sz="4" w:space="0" w:color="auto"/>
            </w:tcBorders>
            <w:shd w:val="clear" w:color="auto" w:fill="auto"/>
            <w:vAlign w:val="center"/>
            <w:hideMark/>
          </w:tcPr>
          <w:p w14:paraId="284DA01D" w14:textId="77777777" w:rsidR="004E2081" w:rsidRPr="00AA2AA5" w:rsidRDefault="004E2081" w:rsidP="004E2081">
            <w:pPr>
              <w:widowControl/>
              <w:jc w:val="left"/>
              <w:rPr>
                <w:rFonts w:ascii="宋体" w:eastAsia="宋体" w:hAnsi="宋体" w:cs="宋体"/>
                <w:color w:val="000000"/>
                <w:kern w:val="0"/>
                <w:szCs w:val="21"/>
              </w:rPr>
            </w:pPr>
            <w:r w:rsidRPr="00AA2AA5">
              <w:rPr>
                <w:rFonts w:ascii="宋体" w:eastAsia="宋体" w:hAnsi="宋体" w:cs="宋体" w:hint="eastAsia"/>
                <w:color w:val="000000"/>
                <w:kern w:val="0"/>
                <w:szCs w:val="21"/>
              </w:rPr>
              <w:t>人力资源和社会保障部门</w:t>
            </w:r>
          </w:p>
        </w:tc>
        <w:tc>
          <w:tcPr>
            <w:tcW w:w="1701" w:type="dxa"/>
            <w:tcBorders>
              <w:top w:val="nil"/>
              <w:left w:val="nil"/>
              <w:bottom w:val="single" w:sz="4" w:space="0" w:color="auto"/>
              <w:right w:val="single" w:sz="4" w:space="0" w:color="auto"/>
            </w:tcBorders>
            <w:shd w:val="clear" w:color="auto" w:fill="auto"/>
            <w:vAlign w:val="center"/>
            <w:hideMark/>
          </w:tcPr>
          <w:p w14:paraId="45045153" w14:textId="77777777" w:rsidR="004E2081" w:rsidRPr="00AA2AA5" w:rsidRDefault="004E2081" w:rsidP="004E2081">
            <w:pPr>
              <w:widowControl/>
              <w:jc w:val="left"/>
              <w:rPr>
                <w:rFonts w:ascii="宋体" w:eastAsia="宋体" w:hAnsi="宋体" w:cs="宋体"/>
                <w:color w:val="000000"/>
                <w:kern w:val="0"/>
                <w:szCs w:val="21"/>
              </w:rPr>
            </w:pPr>
            <w:r w:rsidRPr="00AA2AA5">
              <w:rPr>
                <w:rFonts w:ascii="宋体" w:eastAsia="宋体" w:hAnsi="宋体" w:cs="宋体" w:hint="eastAsia"/>
                <w:color w:val="000000"/>
                <w:kern w:val="0"/>
                <w:szCs w:val="21"/>
              </w:rPr>
              <w:t xml:space="preserve">■政府网站   </w:t>
            </w:r>
            <w:r w:rsidRPr="00AA2AA5">
              <w:rPr>
                <w:rFonts w:ascii="宋体" w:eastAsia="宋体" w:hAnsi="宋体" w:cs="宋体" w:hint="eastAsia"/>
                <w:color w:val="000000"/>
                <w:kern w:val="0"/>
                <w:szCs w:val="21"/>
              </w:rPr>
              <w:br/>
              <w:t xml:space="preserve">■两微一端    </w:t>
            </w:r>
            <w:r w:rsidRPr="00AA2AA5">
              <w:rPr>
                <w:rFonts w:ascii="宋体" w:eastAsia="宋体" w:hAnsi="宋体" w:cs="宋体" w:hint="eastAsia"/>
                <w:color w:val="000000"/>
                <w:kern w:val="0"/>
                <w:szCs w:val="21"/>
              </w:rPr>
              <w:br/>
              <w:t>■政务服务中心</w:t>
            </w:r>
            <w:r w:rsidRPr="00AA2AA5">
              <w:rPr>
                <w:rFonts w:ascii="宋体" w:eastAsia="宋体" w:hAnsi="宋体" w:cs="宋体" w:hint="eastAsia"/>
                <w:color w:val="000000"/>
                <w:kern w:val="0"/>
                <w:szCs w:val="21"/>
              </w:rPr>
              <w:br/>
              <w:t xml:space="preserve">■社区/企事业单位/村公示栏（电子屏）  </w:t>
            </w:r>
          </w:p>
        </w:tc>
        <w:tc>
          <w:tcPr>
            <w:tcW w:w="709" w:type="dxa"/>
            <w:tcBorders>
              <w:top w:val="nil"/>
              <w:left w:val="nil"/>
              <w:bottom w:val="single" w:sz="4" w:space="0" w:color="auto"/>
              <w:right w:val="single" w:sz="4" w:space="0" w:color="auto"/>
            </w:tcBorders>
            <w:shd w:val="clear" w:color="auto" w:fill="auto"/>
            <w:vAlign w:val="center"/>
            <w:hideMark/>
          </w:tcPr>
          <w:p w14:paraId="51B0C05B" w14:textId="77777777" w:rsidR="004E2081" w:rsidRPr="00AA2AA5" w:rsidRDefault="004E2081" w:rsidP="004E2081">
            <w:pPr>
              <w:widowControl/>
              <w:jc w:val="center"/>
              <w:rPr>
                <w:rFonts w:ascii="宋体" w:eastAsia="宋体" w:hAnsi="宋体" w:cs="宋体"/>
                <w:color w:val="000000"/>
                <w:kern w:val="0"/>
                <w:szCs w:val="21"/>
              </w:rPr>
            </w:pPr>
            <w:r w:rsidRPr="00AA2AA5">
              <w:rPr>
                <w:rFonts w:ascii="宋体" w:eastAsia="宋体" w:hAnsi="宋体" w:cs="宋体" w:hint="eastAsia"/>
                <w:color w:val="000000"/>
                <w:kern w:val="0"/>
                <w:szCs w:val="21"/>
              </w:rPr>
              <w:t>√</w:t>
            </w:r>
          </w:p>
        </w:tc>
        <w:tc>
          <w:tcPr>
            <w:tcW w:w="708" w:type="dxa"/>
            <w:tcBorders>
              <w:top w:val="nil"/>
              <w:left w:val="nil"/>
              <w:bottom w:val="single" w:sz="4" w:space="0" w:color="auto"/>
              <w:right w:val="single" w:sz="4" w:space="0" w:color="auto"/>
            </w:tcBorders>
            <w:shd w:val="clear" w:color="auto" w:fill="auto"/>
            <w:vAlign w:val="center"/>
            <w:hideMark/>
          </w:tcPr>
          <w:p w14:paraId="04D04FC9" w14:textId="77777777" w:rsidR="004E2081" w:rsidRPr="00AA2AA5" w:rsidRDefault="004E2081" w:rsidP="004E2081">
            <w:pPr>
              <w:widowControl/>
              <w:jc w:val="center"/>
              <w:rPr>
                <w:rFonts w:ascii="宋体" w:eastAsia="宋体" w:hAnsi="宋体" w:cs="宋体"/>
                <w:color w:val="000000"/>
                <w:kern w:val="0"/>
                <w:szCs w:val="21"/>
              </w:rPr>
            </w:pPr>
            <w:r w:rsidRPr="00AA2AA5">
              <w:rPr>
                <w:rFonts w:ascii="宋体" w:eastAsia="宋体" w:hAnsi="宋体" w:cs="宋体" w:hint="eastAsia"/>
                <w:color w:val="000000"/>
                <w:kern w:val="0"/>
                <w:szCs w:val="21"/>
              </w:rPr>
              <w:t xml:space="preserve">　</w:t>
            </w:r>
          </w:p>
        </w:tc>
        <w:tc>
          <w:tcPr>
            <w:tcW w:w="568" w:type="dxa"/>
            <w:tcBorders>
              <w:top w:val="nil"/>
              <w:left w:val="nil"/>
              <w:bottom w:val="single" w:sz="4" w:space="0" w:color="auto"/>
              <w:right w:val="single" w:sz="4" w:space="0" w:color="auto"/>
            </w:tcBorders>
            <w:shd w:val="clear" w:color="auto" w:fill="auto"/>
            <w:vAlign w:val="center"/>
            <w:hideMark/>
          </w:tcPr>
          <w:p w14:paraId="469174A3" w14:textId="77777777" w:rsidR="004E2081" w:rsidRPr="00AA2AA5" w:rsidRDefault="004E2081" w:rsidP="004E2081">
            <w:pPr>
              <w:widowControl/>
              <w:jc w:val="center"/>
              <w:rPr>
                <w:rFonts w:ascii="宋体" w:eastAsia="宋体" w:hAnsi="宋体" w:cs="宋体"/>
                <w:color w:val="000000"/>
                <w:kern w:val="0"/>
                <w:szCs w:val="21"/>
              </w:rPr>
            </w:pPr>
            <w:r w:rsidRPr="00AA2AA5">
              <w:rPr>
                <w:rFonts w:ascii="宋体" w:eastAsia="宋体" w:hAnsi="宋体" w:cs="宋体" w:hint="eastAsia"/>
                <w:color w:val="000000"/>
                <w:kern w:val="0"/>
                <w:szCs w:val="21"/>
              </w:rPr>
              <w:t>√</w:t>
            </w:r>
          </w:p>
        </w:tc>
        <w:tc>
          <w:tcPr>
            <w:tcW w:w="709" w:type="dxa"/>
            <w:tcBorders>
              <w:top w:val="nil"/>
              <w:left w:val="nil"/>
              <w:bottom w:val="single" w:sz="4" w:space="0" w:color="auto"/>
              <w:right w:val="single" w:sz="4" w:space="0" w:color="auto"/>
            </w:tcBorders>
            <w:shd w:val="clear" w:color="auto" w:fill="auto"/>
            <w:vAlign w:val="center"/>
            <w:hideMark/>
          </w:tcPr>
          <w:p w14:paraId="553467E8" w14:textId="77777777" w:rsidR="004E2081" w:rsidRPr="00AA2AA5" w:rsidRDefault="004E2081" w:rsidP="004E2081">
            <w:pPr>
              <w:widowControl/>
              <w:jc w:val="center"/>
              <w:rPr>
                <w:rFonts w:ascii="宋体" w:eastAsia="宋体" w:hAnsi="宋体" w:cs="宋体"/>
                <w:color w:val="000000"/>
                <w:kern w:val="0"/>
                <w:szCs w:val="21"/>
              </w:rPr>
            </w:pPr>
            <w:r w:rsidRPr="00AA2AA5">
              <w:rPr>
                <w:rFonts w:ascii="宋体" w:eastAsia="宋体" w:hAnsi="宋体" w:cs="宋体" w:hint="eastAsia"/>
                <w:color w:val="000000"/>
                <w:kern w:val="0"/>
                <w:szCs w:val="21"/>
              </w:rPr>
              <w:t xml:space="preserve">　</w:t>
            </w:r>
          </w:p>
        </w:tc>
        <w:tc>
          <w:tcPr>
            <w:tcW w:w="708" w:type="dxa"/>
            <w:tcBorders>
              <w:top w:val="nil"/>
              <w:left w:val="nil"/>
              <w:bottom w:val="single" w:sz="4" w:space="0" w:color="auto"/>
              <w:right w:val="single" w:sz="4" w:space="0" w:color="auto"/>
            </w:tcBorders>
            <w:shd w:val="clear" w:color="auto" w:fill="auto"/>
            <w:vAlign w:val="center"/>
            <w:hideMark/>
          </w:tcPr>
          <w:p w14:paraId="56830F30" w14:textId="77777777" w:rsidR="004E2081" w:rsidRPr="00AA2AA5" w:rsidRDefault="004E2081" w:rsidP="004E2081">
            <w:pPr>
              <w:widowControl/>
              <w:jc w:val="center"/>
              <w:rPr>
                <w:rFonts w:ascii="宋体" w:eastAsia="宋体" w:hAnsi="宋体" w:cs="宋体"/>
                <w:color w:val="000000"/>
                <w:kern w:val="0"/>
                <w:szCs w:val="21"/>
              </w:rPr>
            </w:pPr>
            <w:r w:rsidRPr="00AA2AA5">
              <w:rPr>
                <w:rFonts w:ascii="宋体" w:eastAsia="宋体" w:hAnsi="宋体" w:cs="宋体" w:hint="eastAsia"/>
                <w:color w:val="000000"/>
                <w:kern w:val="0"/>
                <w:szCs w:val="21"/>
              </w:rPr>
              <w:t>√</w:t>
            </w:r>
          </w:p>
        </w:tc>
        <w:tc>
          <w:tcPr>
            <w:tcW w:w="426" w:type="dxa"/>
            <w:tcBorders>
              <w:top w:val="nil"/>
              <w:left w:val="nil"/>
              <w:bottom w:val="single" w:sz="4" w:space="0" w:color="auto"/>
              <w:right w:val="single" w:sz="4" w:space="0" w:color="auto"/>
            </w:tcBorders>
            <w:shd w:val="clear" w:color="auto" w:fill="auto"/>
            <w:noWrap/>
            <w:vAlign w:val="center"/>
            <w:hideMark/>
          </w:tcPr>
          <w:p w14:paraId="7CEA9174" w14:textId="77777777" w:rsidR="004E2081" w:rsidRPr="00AA2AA5" w:rsidRDefault="004E2081" w:rsidP="004E2081">
            <w:pPr>
              <w:widowControl/>
              <w:jc w:val="center"/>
              <w:rPr>
                <w:rFonts w:ascii="宋体" w:eastAsia="宋体" w:hAnsi="宋体" w:cs="宋体"/>
                <w:kern w:val="0"/>
                <w:szCs w:val="21"/>
              </w:rPr>
            </w:pPr>
            <w:r w:rsidRPr="00AA2AA5">
              <w:rPr>
                <w:rFonts w:ascii="宋体" w:eastAsia="宋体" w:hAnsi="宋体" w:cs="宋体" w:hint="eastAsia"/>
                <w:kern w:val="0"/>
                <w:szCs w:val="21"/>
              </w:rPr>
              <w:t>√</w:t>
            </w:r>
          </w:p>
        </w:tc>
      </w:tr>
      <w:tr w:rsidR="00EE15C9" w:rsidRPr="00AA2AA5" w14:paraId="44DE54E5" w14:textId="77777777" w:rsidTr="00423F3D">
        <w:trPr>
          <w:trHeight w:val="1459"/>
        </w:trPr>
        <w:tc>
          <w:tcPr>
            <w:tcW w:w="6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8F01C7" w14:textId="1F64EB69" w:rsidR="00EE15C9" w:rsidRPr="00AA2AA5" w:rsidRDefault="00423F3D" w:rsidP="00AA2AA5">
            <w:pPr>
              <w:widowControl/>
              <w:jc w:val="center"/>
              <w:rPr>
                <w:rFonts w:ascii="宋体" w:eastAsia="宋体" w:hAnsi="宋体" w:cs="宋体"/>
                <w:kern w:val="0"/>
                <w:szCs w:val="21"/>
              </w:rPr>
            </w:pPr>
            <w:r>
              <w:rPr>
                <w:rFonts w:ascii="宋体" w:eastAsia="宋体" w:hAnsi="宋体" w:cs="宋体"/>
                <w:kern w:val="0"/>
                <w:szCs w:val="21"/>
              </w:rPr>
              <w:t>7</w:t>
            </w:r>
          </w:p>
        </w:tc>
        <w:tc>
          <w:tcPr>
            <w:tcW w:w="870" w:type="dxa"/>
            <w:vMerge w:val="restart"/>
            <w:tcBorders>
              <w:top w:val="single" w:sz="4" w:space="0" w:color="auto"/>
              <w:left w:val="single" w:sz="4" w:space="0" w:color="auto"/>
              <w:right w:val="single" w:sz="4" w:space="0" w:color="auto"/>
            </w:tcBorders>
            <w:shd w:val="clear" w:color="auto" w:fill="auto"/>
            <w:vAlign w:val="center"/>
            <w:hideMark/>
          </w:tcPr>
          <w:p w14:paraId="2E441EA3" w14:textId="4FF8AD35" w:rsidR="00EE15C9" w:rsidRPr="00AA2AA5" w:rsidRDefault="00EE15C9" w:rsidP="00AA2AA5">
            <w:pPr>
              <w:widowControl/>
              <w:jc w:val="left"/>
              <w:rPr>
                <w:rFonts w:ascii="宋体" w:eastAsia="宋体" w:hAnsi="宋体" w:cs="宋体"/>
                <w:color w:val="000000"/>
                <w:kern w:val="0"/>
                <w:szCs w:val="21"/>
              </w:rPr>
            </w:pPr>
            <w:r w:rsidRPr="00AA2AA5">
              <w:rPr>
                <w:rFonts w:ascii="宋体" w:eastAsia="宋体" w:hAnsi="宋体" w:cs="宋体" w:hint="eastAsia"/>
                <w:color w:val="000000"/>
                <w:kern w:val="0"/>
                <w:szCs w:val="21"/>
              </w:rPr>
              <w:t>2.职业介绍、职业指导和创业开业指导</w:t>
            </w:r>
          </w:p>
        </w:tc>
        <w:tc>
          <w:tcPr>
            <w:tcW w:w="846" w:type="dxa"/>
            <w:tcBorders>
              <w:top w:val="single" w:sz="4" w:space="0" w:color="auto"/>
              <w:left w:val="nil"/>
              <w:bottom w:val="single" w:sz="4" w:space="0" w:color="auto"/>
              <w:right w:val="single" w:sz="4" w:space="0" w:color="auto"/>
            </w:tcBorders>
            <w:shd w:val="clear" w:color="auto" w:fill="auto"/>
            <w:vAlign w:val="center"/>
            <w:hideMark/>
          </w:tcPr>
          <w:p w14:paraId="065829E9" w14:textId="77777777" w:rsidR="00EE15C9" w:rsidRPr="00AA2AA5" w:rsidRDefault="00EE15C9" w:rsidP="00AA2AA5">
            <w:pPr>
              <w:widowControl/>
              <w:jc w:val="left"/>
              <w:rPr>
                <w:rFonts w:ascii="宋体" w:eastAsia="宋体" w:hAnsi="宋体" w:cs="宋体"/>
                <w:color w:val="000000"/>
                <w:kern w:val="0"/>
                <w:szCs w:val="21"/>
              </w:rPr>
            </w:pPr>
            <w:r w:rsidRPr="00AA2AA5">
              <w:rPr>
                <w:rFonts w:ascii="宋体" w:eastAsia="宋体" w:hAnsi="宋体" w:cs="宋体" w:hint="eastAsia"/>
                <w:color w:val="000000"/>
                <w:kern w:val="0"/>
                <w:szCs w:val="21"/>
              </w:rPr>
              <w:t>2.2职业指导</w:t>
            </w:r>
          </w:p>
        </w:tc>
        <w:tc>
          <w:tcPr>
            <w:tcW w:w="2130" w:type="dxa"/>
            <w:tcBorders>
              <w:top w:val="single" w:sz="4" w:space="0" w:color="auto"/>
              <w:left w:val="nil"/>
              <w:bottom w:val="single" w:sz="4" w:space="0" w:color="auto"/>
              <w:right w:val="single" w:sz="4" w:space="0" w:color="auto"/>
            </w:tcBorders>
            <w:shd w:val="clear" w:color="auto" w:fill="auto"/>
            <w:vAlign w:val="center"/>
            <w:hideMark/>
          </w:tcPr>
          <w:p w14:paraId="7F4C8930" w14:textId="27703107" w:rsidR="00EE15C9" w:rsidRPr="00AA2AA5" w:rsidRDefault="00EE15C9" w:rsidP="003A4AF7">
            <w:pPr>
              <w:widowControl/>
              <w:rPr>
                <w:rFonts w:ascii="宋体" w:eastAsia="宋体" w:hAnsi="宋体" w:cs="宋体"/>
                <w:color w:val="000000"/>
                <w:kern w:val="0"/>
                <w:szCs w:val="21"/>
              </w:rPr>
            </w:pPr>
            <w:r w:rsidRPr="00AA2AA5">
              <w:rPr>
                <w:rFonts w:ascii="宋体" w:eastAsia="宋体" w:hAnsi="宋体" w:cs="宋体" w:hint="eastAsia"/>
                <w:color w:val="000000"/>
                <w:kern w:val="0"/>
                <w:szCs w:val="21"/>
              </w:rPr>
              <w:t>1.服务内容2.服务对象3.提交材料</w:t>
            </w:r>
            <w:r w:rsidRPr="00AA2AA5">
              <w:rPr>
                <w:rFonts w:ascii="宋体" w:eastAsia="宋体" w:hAnsi="宋体" w:cs="宋体" w:hint="eastAsia"/>
                <w:color w:val="000000"/>
                <w:kern w:val="0"/>
                <w:szCs w:val="21"/>
              </w:rPr>
              <w:br/>
              <w:t>4.服务时间5.服务地点（方式）6.咨询电话</w:t>
            </w:r>
          </w:p>
        </w:tc>
        <w:tc>
          <w:tcPr>
            <w:tcW w:w="3543" w:type="dxa"/>
            <w:tcBorders>
              <w:top w:val="single" w:sz="4" w:space="0" w:color="auto"/>
              <w:left w:val="nil"/>
              <w:bottom w:val="single" w:sz="4" w:space="0" w:color="auto"/>
              <w:right w:val="single" w:sz="4" w:space="0" w:color="auto"/>
            </w:tcBorders>
            <w:shd w:val="clear" w:color="auto" w:fill="auto"/>
            <w:vAlign w:val="center"/>
            <w:hideMark/>
          </w:tcPr>
          <w:p w14:paraId="3637E376" w14:textId="77777777" w:rsidR="00EE15C9" w:rsidRPr="00AA2AA5" w:rsidRDefault="00EE15C9" w:rsidP="00AA2AA5">
            <w:pPr>
              <w:widowControl/>
              <w:jc w:val="center"/>
              <w:rPr>
                <w:rFonts w:ascii="宋体" w:eastAsia="宋体" w:hAnsi="宋体" w:cs="宋体"/>
                <w:color w:val="000000"/>
                <w:kern w:val="0"/>
                <w:szCs w:val="21"/>
              </w:rPr>
            </w:pPr>
            <w:r w:rsidRPr="00AA2AA5">
              <w:rPr>
                <w:rFonts w:ascii="宋体" w:eastAsia="宋体" w:hAnsi="宋体" w:cs="宋体" w:hint="eastAsia"/>
                <w:color w:val="000000"/>
                <w:kern w:val="0"/>
                <w:szCs w:val="21"/>
              </w:rPr>
              <w:t>同上</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191DE46F" w14:textId="77777777" w:rsidR="00EE15C9" w:rsidRPr="00AA2AA5" w:rsidRDefault="00EE15C9" w:rsidP="00AA2AA5">
            <w:pPr>
              <w:widowControl/>
              <w:jc w:val="left"/>
              <w:rPr>
                <w:rFonts w:ascii="宋体" w:eastAsia="宋体" w:hAnsi="宋体" w:cs="宋体"/>
                <w:color w:val="000000"/>
                <w:kern w:val="0"/>
                <w:szCs w:val="21"/>
              </w:rPr>
            </w:pPr>
            <w:r w:rsidRPr="00AA2AA5">
              <w:rPr>
                <w:rFonts w:ascii="宋体" w:eastAsia="宋体" w:hAnsi="宋体" w:cs="宋体" w:hint="eastAsia"/>
                <w:color w:val="000000"/>
                <w:kern w:val="0"/>
                <w:szCs w:val="21"/>
              </w:rPr>
              <w:t>公开事项信息形成或变更之日起20个工作日内公开</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2AD14381" w14:textId="77777777" w:rsidR="00EE15C9" w:rsidRPr="00AA2AA5" w:rsidRDefault="00EE15C9" w:rsidP="00AA2AA5">
            <w:pPr>
              <w:widowControl/>
              <w:jc w:val="left"/>
              <w:rPr>
                <w:rFonts w:ascii="宋体" w:eastAsia="宋体" w:hAnsi="宋体" w:cs="宋体"/>
                <w:color w:val="000000"/>
                <w:kern w:val="0"/>
                <w:szCs w:val="21"/>
              </w:rPr>
            </w:pPr>
            <w:r w:rsidRPr="00AA2AA5">
              <w:rPr>
                <w:rFonts w:ascii="宋体" w:eastAsia="宋体" w:hAnsi="宋体" w:cs="宋体" w:hint="eastAsia"/>
                <w:color w:val="000000"/>
                <w:kern w:val="0"/>
                <w:szCs w:val="21"/>
              </w:rPr>
              <w:t>人力资源和社会保障部门</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391762C9" w14:textId="77777777" w:rsidR="00EE15C9" w:rsidRPr="00AA2AA5" w:rsidRDefault="00EE15C9" w:rsidP="00AA2AA5">
            <w:pPr>
              <w:widowControl/>
              <w:jc w:val="left"/>
              <w:rPr>
                <w:rFonts w:ascii="宋体" w:eastAsia="宋体" w:hAnsi="宋体" w:cs="宋体"/>
                <w:color w:val="000000"/>
                <w:kern w:val="0"/>
                <w:szCs w:val="21"/>
              </w:rPr>
            </w:pPr>
            <w:r w:rsidRPr="00AA2AA5">
              <w:rPr>
                <w:rFonts w:ascii="宋体" w:eastAsia="宋体" w:hAnsi="宋体" w:cs="宋体" w:hint="eastAsia"/>
                <w:color w:val="000000"/>
                <w:kern w:val="0"/>
                <w:szCs w:val="21"/>
              </w:rPr>
              <w:t xml:space="preserve">■政府网站   </w:t>
            </w:r>
            <w:r w:rsidRPr="00AA2AA5">
              <w:rPr>
                <w:rFonts w:ascii="宋体" w:eastAsia="宋体" w:hAnsi="宋体" w:cs="宋体" w:hint="eastAsia"/>
                <w:color w:val="000000"/>
                <w:kern w:val="0"/>
                <w:szCs w:val="21"/>
              </w:rPr>
              <w:br/>
              <w:t xml:space="preserve">■两微一端    </w:t>
            </w:r>
            <w:r w:rsidRPr="00AA2AA5">
              <w:rPr>
                <w:rFonts w:ascii="宋体" w:eastAsia="宋体" w:hAnsi="宋体" w:cs="宋体" w:hint="eastAsia"/>
                <w:color w:val="000000"/>
                <w:kern w:val="0"/>
                <w:szCs w:val="21"/>
              </w:rPr>
              <w:br/>
              <w:t>■政务服务中心</w:t>
            </w:r>
            <w:r w:rsidRPr="00AA2AA5">
              <w:rPr>
                <w:rFonts w:ascii="宋体" w:eastAsia="宋体" w:hAnsi="宋体" w:cs="宋体" w:hint="eastAsia"/>
                <w:color w:val="000000"/>
                <w:kern w:val="0"/>
                <w:szCs w:val="21"/>
              </w:rPr>
              <w:br/>
              <w:t xml:space="preserve">■社区/企事业单位/村公示栏（电子屏）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51359854" w14:textId="77777777" w:rsidR="00EE15C9" w:rsidRPr="00AA2AA5" w:rsidRDefault="00EE15C9" w:rsidP="00AA2AA5">
            <w:pPr>
              <w:widowControl/>
              <w:jc w:val="center"/>
              <w:rPr>
                <w:rFonts w:ascii="宋体" w:eastAsia="宋体" w:hAnsi="宋体" w:cs="宋体"/>
                <w:color w:val="000000"/>
                <w:kern w:val="0"/>
                <w:szCs w:val="21"/>
              </w:rPr>
            </w:pPr>
            <w:r w:rsidRPr="00AA2AA5">
              <w:rPr>
                <w:rFonts w:ascii="宋体" w:eastAsia="宋体" w:hAnsi="宋体" w:cs="宋体" w:hint="eastAsia"/>
                <w:color w:val="000000"/>
                <w:kern w:val="0"/>
                <w:szCs w:val="21"/>
              </w:rPr>
              <w:t>√</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1021AA28" w14:textId="77777777" w:rsidR="00EE15C9" w:rsidRPr="00AA2AA5" w:rsidRDefault="00EE15C9" w:rsidP="00AA2AA5">
            <w:pPr>
              <w:widowControl/>
              <w:jc w:val="center"/>
              <w:rPr>
                <w:rFonts w:ascii="宋体" w:eastAsia="宋体" w:hAnsi="宋体" w:cs="宋体"/>
                <w:color w:val="000000"/>
                <w:kern w:val="0"/>
                <w:szCs w:val="21"/>
              </w:rPr>
            </w:pPr>
            <w:r w:rsidRPr="00AA2AA5">
              <w:rPr>
                <w:rFonts w:ascii="宋体" w:eastAsia="宋体" w:hAnsi="宋体" w:cs="宋体" w:hint="eastAsia"/>
                <w:color w:val="000000"/>
                <w:kern w:val="0"/>
                <w:szCs w:val="21"/>
              </w:rPr>
              <w:t xml:space="preserve">　</w:t>
            </w:r>
          </w:p>
        </w:tc>
        <w:tc>
          <w:tcPr>
            <w:tcW w:w="568" w:type="dxa"/>
            <w:tcBorders>
              <w:top w:val="single" w:sz="4" w:space="0" w:color="auto"/>
              <w:left w:val="nil"/>
              <w:bottom w:val="single" w:sz="4" w:space="0" w:color="auto"/>
              <w:right w:val="single" w:sz="4" w:space="0" w:color="auto"/>
            </w:tcBorders>
            <w:shd w:val="clear" w:color="auto" w:fill="auto"/>
            <w:vAlign w:val="center"/>
            <w:hideMark/>
          </w:tcPr>
          <w:p w14:paraId="768979A0" w14:textId="77777777" w:rsidR="00EE15C9" w:rsidRPr="00AA2AA5" w:rsidRDefault="00EE15C9" w:rsidP="00AA2AA5">
            <w:pPr>
              <w:widowControl/>
              <w:jc w:val="center"/>
              <w:rPr>
                <w:rFonts w:ascii="宋体" w:eastAsia="宋体" w:hAnsi="宋体" w:cs="宋体"/>
                <w:color w:val="000000"/>
                <w:kern w:val="0"/>
                <w:szCs w:val="21"/>
              </w:rPr>
            </w:pPr>
            <w:r w:rsidRPr="00AA2AA5">
              <w:rPr>
                <w:rFonts w:ascii="宋体" w:eastAsia="宋体" w:hAnsi="宋体" w:cs="宋体" w:hint="eastAsia"/>
                <w:color w:val="000000"/>
                <w:kern w:val="0"/>
                <w:szCs w:val="21"/>
              </w:rPr>
              <w:t>√</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130BD8B4" w14:textId="77777777" w:rsidR="00EE15C9" w:rsidRPr="00AA2AA5" w:rsidRDefault="00EE15C9" w:rsidP="00AA2AA5">
            <w:pPr>
              <w:widowControl/>
              <w:jc w:val="center"/>
              <w:rPr>
                <w:rFonts w:ascii="宋体" w:eastAsia="宋体" w:hAnsi="宋体" w:cs="宋体"/>
                <w:color w:val="000000"/>
                <w:kern w:val="0"/>
                <w:szCs w:val="21"/>
              </w:rPr>
            </w:pPr>
            <w:r w:rsidRPr="00AA2AA5">
              <w:rPr>
                <w:rFonts w:ascii="宋体" w:eastAsia="宋体" w:hAnsi="宋体" w:cs="宋体" w:hint="eastAsia"/>
                <w:color w:val="000000"/>
                <w:kern w:val="0"/>
                <w:szCs w:val="21"/>
              </w:rPr>
              <w:t xml:space="preserve">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48852252" w14:textId="77777777" w:rsidR="00EE15C9" w:rsidRPr="00AA2AA5" w:rsidRDefault="00EE15C9" w:rsidP="00AA2AA5">
            <w:pPr>
              <w:widowControl/>
              <w:jc w:val="center"/>
              <w:rPr>
                <w:rFonts w:ascii="宋体" w:eastAsia="宋体" w:hAnsi="宋体" w:cs="宋体"/>
                <w:color w:val="000000"/>
                <w:kern w:val="0"/>
                <w:szCs w:val="21"/>
              </w:rPr>
            </w:pPr>
            <w:r w:rsidRPr="00AA2AA5">
              <w:rPr>
                <w:rFonts w:ascii="宋体" w:eastAsia="宋体" w:hAnsi="宋体" w:cs="宋体" w:hint="eastAsia"/>
                <w:color w:val="000000"/>
                <w:kern w:val="0"/>
                <w:szCs w:val="21"/>
              </w:rPr>
              <w:t>√</w:t>
            </w:r>
          </w:p>
        </w:tc>
        <w:tc>
          <w:tcPr>
            <w:tcW w:w="426" w:type="dxa"/>
            <w:tcBorders>
              <w:top w:val="single" w:sz="4" w:space="0" w:color="auto"/>
              <w:left w:val="nil"/>
              <w:bottom w:val="single" w:sz="4" w:space="0" w:color="auto"/>
              <w:right w:val="single" w:sz="4" w:space="0" w:color="auto"/>
            </w:tcBorders>
            <w:shd w:val="clear" w:color="auto" w:fill="auto"/>
            <w:noWrap/>
            <w:vAlign w:val="center"/>
            <w:hideMark/>
          </w:tcPr>
          <w:p w14:paraId="36826EB8" w14:textId="77777777" w:rsidR="00EE15C9" w:rsidRPr="00AA2AA5" w:rsidRDefault="00EE15C9" w:rsidP="00AA2AA5">
            <w:pPr>
              <w:widowControl/>
              <w:jc w:val="center"/>
              <w:rPr>
                <w:rFonts w:ascii="宋体" w:eastAsia="宋体" w:hAnsi="宋体" w:cs="宋体"/>
                <w:kern w:val="0"/>
                <w:szCs w:val="21"/>
              </w:rPr>
            </w:pPr>
            <w:r w:rsidRPr="00AA2AA5">
              <w:rPr>
                <w:rFonts w:ascii="宋体" w:eastAsia="宋体" w:hAnsi="宋体" w:cs="宋体" w:hint="eastAsia"/>
                <w:kern w:val="0"/>
                <w:szCs w:val="21"/>
              </w:rPr>
              <w:t>√</w:t>
            </w:r>
          </w:p>
        </w:tc>
      </w:tr>
      <w:tr w:rsidR="00EE15C9" w:rsidRPr="00AA2AA5" w14:paraId="7CB3DA58" w14:textId="77777777" w:rsidTr="006724E0">
        <w:trPr>
          <w:trHeight w:val="1815"/>
        </w:trPr>
        <w:tc>
          <w:tcPr>
            <w:tcW w:w="6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6BBD0B" w14:textId="2D886F14" w:rsidR="00EE15C9" w:rsidRPr="00AA2AA5" w:rsidRDefault="00423F3D" w:rsidP="00AA2AA5">
            <w:pPr>
              <w:widowControl/>
              <w:jc w:val="center"/>
              <w:rPr>
                <w:rFonts w:ascii="宋体" w:eastAsia="宋体" w:hAnsi="宋体" w:cs="宋体"/>
                <w:kern w:val="0"/>
                <w:szCs w:val="21"/>
              </w:rPr>
            </w:pPr>
            <w:r>
              <w:rPr>
                <w:rFonts w:ascii="宋体" w:eastAsia="宋体" w:hAnsi="宋体" w:cs="宋体"/>
                <w:kern w:val="0"/>
                <w:szCs w:val="21"/>
              </w:rPr>
              <w:t>8</w:t>
            </w:r>
          </w:p>
        </w:tc>
        <w:tc>
          <w:tcPr>
            <w:tcW w:w="870" w:type="dxa"/>
            <w:vMerge/>
            <w:tcBorders>
              <w:left w:val="single" w:sz="4" w:space="0" w:color="auto"/>
              <w:bottom w:val="single" w:sz="4" w:space="0" w:color="auto"/>
              <w:right w:val="single" w:sz="4" w:space="0" w:color="auto"/>
            </w:tcBorders>
            <w:shd w:val="clear" w:color="auto" w:fill="auto"/>
            <w:vAlign w:val="center"/>
            <w:hideMark/>
          </w:tcPr>
          <w:p w14:paraId="60401F64" w14:textId="77777777" w:rsidR="00EE15C9" w:rsidRPr="00AA2AA5" w:rsidRDefault="00EE15C9" w:rsidP="00AA2AA5">
            <w:pPr>
              <w:widowControl/>
              <w:jc w:val="left"/>
              <w:rPr>
                <w:rFonts w:ascii="宋体" w:eastAsia="宋体" w:hAnsi="宋体" w:cs="宋体"/>
                <w:color w:val="000000"/>
                <w:kern w:val="0"/>
                <w:szCs w:val="21"/>
              </w:rPr>
            </w:pPr>
          </w:p>
        </w:tc>
        <w:tc>
          <w:tcPr>
            <w:tcW w:w="846" w:type="dxa"/>
            <w:tcBorders>
              <w:top w:val="single" w:sz="4" w:space="0" w:color="auto"/>
              <w:left w:val="nil"/>
              <w:bottom w:val="single" w:sz="4" w:space="0" w:color="auto"/>
              <w:right w:val="single" w:sz="4" w:space="0" w:color="auto"/>
            </w:tcBorders>
            <w:shd w:val="clear" w:color="auto" w:fill="auto"/>
            <w:vAlign w:val="center"/>
            <w:hideMark/>
          </w:tcPr>
          <w:p w14:paraId="17013BB6" w14:textId="77777777" w:rsidR="00EE15C9" w:rsidRPr="00AA2AA5" w:rsidRDefault="00EE15C9" w:rsidP="00AA2AA5">
            <w:pPr>
              <w:widowControl/>
              <w:jc w:val="left"/>
              <w:rPr>
                <w:rFonts w:ascii="宋体" w:eastAsia="宋体" w:hAnsi="宋体" w:cs="宋体"/>
                <w:kern w:val="0"/>
                <w:szCs w:val="21"/>
              </w:rPr>
            </w:pPr>
            <w:r w:rsidRPr="00AA2AA5">
              <w:rPr>
                <w:rFonts w:ascii="宋体" w:eastAsia="宋体" w:hAnsi="宋体" w:cs="宋体" w:hint="eastAsia"/>
                <w:kern w:val="0"/>
                <w:szCs w:val="21"/>
              </w:rPr>
              <w:t>2.3创业开业指导</w:t>
            </w:r>
          </w:p>
        </w:tc>
        <w:tc>
          <w:tcPr>
            <w:tcW w:w="2130" w:type="dxa"/>
            <w:tcBorders>
              <w:top w:val="single" w:sz="4" w:space="0" w:color="auto"/>
              <w:left w:val="nil"/>
              <w:bottom w:val="single" w:sz="4" w:space="0" w:color="auto"/>
              <w:right w:val="single" w:sz="4" w:space="0" w:color="auto"/>
            </w:tcBorders>
            <w:shd w:val="clear" w:color="auto" w:fill="auto"/>
            <w:vAlign w:val="center"/>
            <w:hideMark/>
          </w:tcPr>
          <w:p w14:paraId="255C7CAD" w14:textId="03BBFAA8" w:rsidR="00EE15C9" w:rsidRPr="00AA2AA5" w:rsidRDefault="00EE15C9" w:rsidP="003A4AF7">
            <w:pPr>
              <w:widowControl/>
              <w:rPr>
                <w:rFonts w:ascii="宋体" w:eastAsia="宋体" w:hAnsi="宋体" w:cs="宋体"/>
                <w:kern w:val="0"/>
                <w:szCs w:val="21"/>
              </w:rPr>
            </w:pPr>
            <w:r w:rsidRPr="00AA2AA5">
              <w:rPr>
                <w:rFonts w:ascii="宋体" w:eastAsia="宋体" w:hAnsi="宋体" w:cs="宋体" w:hint="eastAsia"/>
                <w:kern w:val="0"/>
                <w:szCs w:val="21"/>
              </w:rPr>
              <w:t>1.服务内容2.服务对象3.提交材料</w:t>
            </w:r>
            <w:r w:rsidRPr="00AA2AA5">
              <w:rPr>
                <w:rFonts w:ascii="宋体" w:eastAsia="宋体" w:hAnsi="宋体" w:cs="宋体" w:hint="eastAsia"/>
                <w:kern w:val="0"/>
                <w:szCs w:val="21"/>
              </w:rPr>
              <w:br/>
              <w:t>4.服务时间5.服务地点（方式）6.咨询电话</w:t>
            </w:r>
          </w:p>
        </w:tc>
        <w:tc>
          <w:tcPr>
            <w:tcW w:w="3543" w:type="dxa"/>
            <w:tcBorders>
              <w:top w:val="single" w:sz="4" w:space="0" w:color="auto"/>
              <w:left w:val="nil"/>
              <w:bottom w:val="single" w:sz="4" w:space="0" w:color="auto"/>
              <w:right w:val="single" w:sz="4" w:space="0" w:color="auto"/>
            </w:tcBorders>
            <w:shd w:val="clear" w:color="auto" w:fill="auto"/>
            <w:vAlign w:val="center"/>
            <w:hideMark/>
          </w:tcPr>
          <w:p w14:paraId="6827BE3B" w14:textId="77777777" w:rsidR="00EE15C9" w:rsidRPr="00AA2AA5" w:rsidRDefault="00EE15C9" w:rsidP="00AA2AA5">
            <w:pPr>
              <w:widowControl/>
              <w:jc w:val="center"/>
              <w:rPr>
                <w:rFonts w:ascii="宋体" w:eastAsia="宋体" w:hAnsi="宋体" w:cs="宋体"/>
                <w:color w:val="000000"/>
                <w:kern w:val="0"/>
                <w:szCs w:val="21"/>
              </w:rPr>
            </w:pPr>
            <w:r w:rsidRPr="00AA2AA5">
              <w:rPr>
                <w:rFonts w:ascii="宋体" w:eastAsia="宋体" w:hAnsi="宋体" w:cs="宋体" w:hint="eastAsia"/>
                <w:color w:val="000000"/>
                <w:kern w:val="0"/>
                <w:szCs w:val="21"/>
              </w:rPr>
              <w:t>同上</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57B9BEEA" w14:textId="0F69D9CD" w:rsidR="00EE15C9" w:rsidRPr="00AA2AA5" w:rsidRDefault="00BD133F" w:rsidP="006724E0">
            <w:pPr>
              <w:widowControl/>
              <w:jc w:val="center"/>
              <w:rPr>
                <w:rFonts w:ascii="宋体" w:eastAsia="宋体" w:hAnsi="宋体" w:cs="宋体"/>
                <w:color w:val="000000"/>
                <w:kern w:val="0"/>
                <w:szCs w:val="21"/>
              </w:rPr>
            </w:pPr>
            <w:r w:rsidRPr="0083422C">
              <w:rPr>
                <w:rFonts w:ascii="宋体" w:eastAsia="宋体" w:hAnsi="宋体" w:cs="宋体" w:hint="eastAsia"/>
                <w:color w:val="000000"/>
                <w:kern w:val="0"/>
                <w:szCs w:val="21"/>
              </w:rPr>
              <w:t>同上</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0BDDFCEA" w14:textId="77777777" w:rsidR="00EE15C9" w:rsidRPr="00AA2AA5" w:rsidRDefault="00EE15C9" w:rsidP="00AA2AA5">
            <w:pPr>
              <w:widowControl/>
              <w:jc w:val="left"/>
              <w:rPr>
                <w:rFonts w:ascii="宋体" w:eastAsia="宋体" w:hAnsi="宋体" w:cs="宋体"/>
                <w:color w:val="000000"/>
                <w:kern w:val="0"/>
                <w:szCs w:val="21"/>
              </w:rPr>
            </w:pPr>
            <w:r w:rsidRPr="00AA2AA5">
              <w:rPr>
                <w:rFonts w:ascii="宋体" w:eastAsia="宋体" w:hAnsi="宋体" w:cs="宋体" w:hint="eastAsia"/>
                <w:color w:val="000000"/>
                <w:kern w:val="0"/>
                <w:szCs w:val="21"/>
              </w:rPr>
              <w:t>人力资源和社会保障部门</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5E3C51AE" w14:textId="77777777" w:rsidR="00EE15C9" w:rsidRPr="00AA2AA5" w:rsidRDefault="00EE15C9" w:rsidP="00AA2AA5">
            <w:pPr>
              <w:widowControl/>
              <w:jc w:val="left"/>
              <w:rPr>
                <w:rFonts w:ascii="宋体" w:eastAsia="宋体" w:hAnsi="宋体" w:cs="宋体"/>
                <w:color w:val="000000"/>
                <w:kern w:val="0"/>
                <w:szCs w:val="21"/>
              </w:rPr>
            </w:pPr>
            <w:r w:rsidRPr="00AA2AA5">
              <w:rPr>
                <w:rFonts w:ascii="宋体" w:eastAsia="宋体" w:hAnsi="宋体" w:cs="宋体" w:hint="eastAsia"/>
                <w:color w:val="000000"/>
                <w:kern w:val="0"/>
                <w:szCs w:val="21"/>
              </w:rPr>
              <w:t xml:space="preserve">■政府网站   </w:t>
            </w:r>
            <w:r w:rsidRPr="00AA2AA5">
              <w:rPr>
                <w:rFonts w:ascii="宋体" w:eastAsia="宋体" w:hAnsi="宋体" w:cs="宋体" w:hint="eastAsia"/>
                <w:color w:val="000000"/>
                <w:kern w:val="0"/>
                <w:szCs w:val="21"/>
              </w:rPr>
              <w:br/>
              <w:t xml:space="preserve">■两微一端    </w:t>
            </w:r>
            <w:r w:rsidRPr="00AA2AA5">
              <w:rPr>
                <w:rFonts w:ascii="宋体" w:eastAsia="宋体" w:hAnsi="宋体" w:cs="宋体" w:hint="eastAsia"/>
                <w:color w:val="000000"/>
                <w:kern w:val="0"/>
                <w:szCs w:val="21"/>
              </w:rPr>
              <w:br/>
              <w:t>■政务服务中心</w:t>
            </w:r>
            <w:r w:rsidRPr="00AA2AA5">
              <w:rPr>
                <w:rFonts w:ascii="宋体" w:eastAsia="宋体" w:hAnsi="宋体" w:cs="宋体" w:hint="eastAsia"/>
                <w:color w:val="000000"/>
                <w:kern w:val="0"/>
                <w:szCs w:val="21"/>
              </w:rPr>
              <w:br/>
              <w:t xml:space="preserve">■社区/企事业单位/村公示栏（电子屏）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4B1674A6" w14:textId="77777777" w:rsidR="00EE15C9" w:rsidRPr="00AA2AA5" w:rsidRDefault="00EE15C9" w:rsidP="00AA2AA5">
            <w:pPr>
              <w:widowControl/>
              <w:jc w:val="center"/>
              <w:rPr>
                <w:rFonts w:ascii="宋体" w:eastAsia="宋体" w:hAnsi="宋体" w:cs="宋体"/>
                <w:color w:val="000000"/>
                <w:kern w:val="0"/>
                <w:szCs w:val="21"/>
              </w:rPr>
            </w:pPr>
            <w:r w:rsidRPr="00AA2AA5">
              <w:rPr>
                <w:rFonts w:ascii="宋体" w:eastAsia="宋体" w:hAnsi="宋体" w:cs="宋体" w:hint="eastAsia"/>
                <w:color w:val="000000"/>
                <w:kern w:val="0"/>
                <w:szCs w:val="21"/>
              </w:rPr>
              <w:t>√</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3785E87C" w14:textId="77777777" w:rsidR="00EE15C9" w:rsidRPr="00AA2AA5" w:rsidRDefault="00EE15C9" w:rsidP="00AA2AA5">
            <w:pPr>
              <w:widowControl/>
              <w:jc w:val="center"/>
              <w:rPr>
                <w:rFonts w:ascii="宋体" w:eastAsia="宋体" w:hAnsi="宋体" w:cs="宋体"/>
                <w:kern w:val="0"/>
                <w:szCs w:val="21"/>
              </w:rPr>
            </w:pPr>
            <w:r w:rsidRPr="00AA2AA5">
              <w:rPr>
                <w:rFonts w:ascii="宋体" w:eastAsia="宋体" w:hAnsi="宋体" w:cs="宋体" w:hint="eastAsia"/>
                <w:kern w:val="0"/>
                <w:szCs w:val="21"/>
              </w:rPr>
              <w:t xml:space="preserve">　</w:t>
            </w:r>
          </w:p>
        </w:tc>
        <w:tc>
          <w:tcPr>
            <w:tcW w:w="568" w:type="dxa"/>
            <w:tcBorders>
              <w:top w:val="single" w:sz="4" w:space="0" w:color="auto"/>
              <w:left w:val="nil"/>
              <w:bottom w:val="single" w:sz="4" w:space="0" w:color="auto"/>
              <w:right w:val="single" w:sz="4" w:space="0" w:color="auto"/>
            </w:tcBorders>
            <w:shd w:val="clear" w:color="auto" w:fill="auto"/>
            <w:vAlign w:val="center"/>
            <w:hideMark/>
          </w:tcPr>
          <w:p w14:paraId="2734B145" w14:textId="77777777" w:rsidR="00EE15C9" w:rsidRPr="00AA2AA5" w:rsidRDefault="00EE15C9" w:rsidP="00AA2AA5">
            <w:pPr>
              <w:widowControl/>
              <w:jc w:val="center"/>
              <w:rPr>
                <w:rFonts w:ascii="宋体" w:eastAsia="宋体" w:hAnsi="宋体" w:cs="宋体"/>
                <w:color w:val="000000"/>
                <w:kern w:val="0"/>
                <w:szCs w:val="21"/>
              </w:rPr>
            </w:pPr>
            <w:r w:rsidRPr="00AA2AA5">
              <w:rPr>
                <w:rFonts w:ascii="宋体" w:eastAsia="宋体" w:hAnsi="宋体" w:cs="宋体" w:hint="eastAsia"/>
                <w:color w:val="000000"/>
                <w:kern w:val="0"/>
                <w:szCs w:val="21"/>
              </w:rPr>
              <w:t>√</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2B815DD6" w14:textId="77777777" w:rsidR="00EE15C9" w:rsidRPr="00AA2AA5" w:rsidRDefault="00EE15C9" w:rsidP="00AA2AA5">
            <w:pPr>
              <w:widowControl/>
              <w:jc w:val="center"/>
              <w:rPr>
                <w:rFonts w:ascii="宋体" w:eastAsia="宋体" w:hAnsi="宋体" w:cs="宋体"/>
                <w:kern w:val="0"/>
                <w:szCs w:val="21"/>
              </w:rPr>
            </w:pPr>
            <w:r w:rsidRPr="00AA2AA5">
              <w:rPr>
                <w:rFonts w:ascii="宋体" w:eastAsia="宋体" w:hAnsi="宋体" w:cs="宋体" w:hint="eastAsia"/>
                <w:kern w:val="0"/>
                <w:szCs w:val="21"/>
              </w:rPr>
              <w:t xml:space="preserve">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1CF9B64F" w14:textId="77777777" w:rsidR="00EE15C9" w:rsidRPr="00AA2AA5" w:rsidRDefault="00EE15C9" w:rsidP="00AA2AA5">
            <w:pPr>
              <w:widowControl/>
              <w:jc w:val="center"/>
              <w:rPr>
                <w:rFonts w:ascii="宋体" w:eastAsia="宋体" w:hAnsi="宋体" w:cs="宋体"/>
                <w:color w:val="000000"/>
                <w:kern w:val="0"/>
                <w:szCs w:val="21"/>
              </w:rPr>
            </w:pPr>
            <w:r w:rsidRPr="00AA2AA5">
              <w:rPr>
                <w:rFonts w:ascii="宋体" w:eastAsia="宋体" w:hAnsi="宋体" w:cs="宋体" w:hint="eastAsia"/>
                <w:color w:val="000000"/>
                <w:kern w:val="0"/>
                <w:szCs w:val="21"/>
              </w:rPr>
              <w:t>√</w:t>
            </w:r>
          </w:p>
        </w:tc>
        <w:tc>
          <w:tcPr>
            <w:tcW w:w="426" w:type="dxa"/>
            <w:tcBorders>
              <w:top w:val="single" w:sz="4" w:space="0" w:color="auto"/>
              <w:left w:val="nil"/>
              <w:bottom w:val="single" w:sz="4" w:space="0" w:color="auto"/>
              <w:right w:val="single" w:sz="4" w:space="0" w:color="auto"/>
            </w:tcBorders>
            <w:shd w:val="clear" w:color="auto" w:fill="auto"/>
            <w:noWrap/>
            <w:vAlign w:val="center"/>
            <w:hideMark/>
          </w:tcPr>
          <w:p w14:paraId="32D3A6D4" w14:textId="77777777" w:rsidR="00EE15C9" w:rsidRPr="00AA2AA5" w:rsidRDefault="00EE15C9" w:rsidP="00AA2AA5">
            <w:pPr>
              <w:widowControl/>
              <w:jc w:val="center"/>
              <w:rPr>
                <w:rFonts w:ascii="宋体" w:eastAsia="宋体" w:hAnsi="宋体" w:cs="宋体"/>
                <w:kern w:val="0"/>
                <w:szCs w:val="21"/>
              </w:rPr>
            </w:pPr>
            <w:r w:rsidRPr="00AA2AA5">
              <w:rPr>
                <w:rFonts w:ascii="宋体" w:eastAsia="宋体" w:hAnsi="宋体" w:cs="宋体" w:hint="eastAsia"/>
                <w:kern w:val="0"/>
                <w:szCs w:val="21"/>
              </w:rPr>
              <w:t>√</w:t>
            </w:r>
          </w:p>
        </w:tc>
      </w:tr>
      <w:tr w:rsidR="006724E0" w:rsidRPr="00AA2AA5" w14:paraId="1B478639" w14:textId="77777777" w:rsidTr="005F39B4">
        <w:trPr>
          <w:trHeight w:val="1860"/>
        </w:trPr>
        <w:tc>
          <w:tcPr>
            <w:tcW w:w="690" w:type="dxa"/>
            <w:tcBorders>
              <w:top w:val="nil"/>
              <w:left w:val="single" w:sz="4" w:space="0" w:color="auto"/>
              <w:bottom w:val="single" w:sz="4" w:space="0" w:color="auto"/>
              <w:right w:val="single" w:sz="4" w:space="0" w:color="auto"/>
            </w:tcBorders>
            <w:shd w:val="clear" w:color="auto" w:fill="auto"/>
            <w:noWrap/>
            <w:vAlign w:val="center"/>
            <w:hideMark/>
          </w:tcPr>
          <w:p w14:paraId="1ACC5F2D" w14:textId="102FD221" w:rsidR="006724E0" w:rsidRPr="00AA2AA5" w:rsidRDefault="00423F3D" w:rsidP="006724E0">
            <w:pPr>
              <w:widowControl/>
              <w:jc w:val="center"/>
              <w:rPr>
                <w:rFonts w:ascii="宋体" w:eastAsia="宋体" w:hAnsi="宋体" w:cs="宋体"/>
                <w:kern w:val="0"/>
                <w:szCs w:val="21"/>
              </w:rPr>
            </w:pPr>
            <w:r>
              <w:rPr>
                <w:rFonts w:ascii="宋体" w:eastAsia="宋体" w:hAnsi="宋体" w:cs="宋体"/>
                <w:kern w:val="0"/>
                <w:szCs w:val="21"/>
              </w:rPr>
              <w:lastRenderedPageBreak/>
              <w:t>9</w:t>
            </w:r>
          </w:p>
        </w:tc>
        <w:tc>
          <w:tcPr>
            <w:tcW w:w="870" w:type="dxa"/>
            <w:tcBorders>
              <w:top w:val="nil"/>
              <w:left w:val="nil"/>
              <w:bottom w:val="single" w:sz="4" w:space="0" w:color="auto"/>
              <w:right w:val="single" w:sz="4" w:space="0" w:color="auto"/>
            </w:tcBorders>
            <w:shd w:val="clear" w:color="auto" w:fill="auto"/>
            <w:vAlign w:val="center"/>
            <w:hideMark/>
          </w:tcPr>
          <w:p w14:paraId="2D6C08E8" w14:textId="77777777" w:rsidR="006724E0" w:rsidRPr="00AA2AA5" w:rsidRDefault="006724E0" w:rsidP="006724E0">
            <w:pPr>
              <w:widowControl/>
              <w:jc w:val="left"/>
              <w:rPr>
                <w:rFonts w:ascii="宋体" w:eastAsia="宋体" w:hAnsi="宋体" w:cs="宋体"/>
                <w:color w:val="000000"/>
                <w:kern w:val="0"/>
                <w:szCs w:val="21"/>
              </w:rPr>
            </w:pPr>
            <w:r w:rsidRPr="00AA2AA5">
              <w:rPr>
                <w:rFonts w:ascii="宋体" w:eastAsia="宋体" w:hAnsi="宋体" w:cs="宋体" w:hint="eastAsia"/>
                <w:color w:val="000000"/>
                <w:kern w:val="0"/>
                <w:szCs w:val="21"/>
              </w:rPr>
              <w:t>3.公共就业服务专项活动</w:t>
            </w:r>
          </w:p>
        </w:tc>
        <w:tc>
          <w:tcPr>
            <w:tcW w:w="846" w:type="dxa"/>
            <w:tcBorders>
              <w:top w:val="nil"/>
              <w:left w:val="nil"/>
              <w:bottom w:val="single" w:sz="4" w:space="0" w:color="auto"/>
              <w:right w:val="single" w:sz="4" w:space="0" w:color="auto"/>
            </w:tcBorders>
            <w:shd w:val="clear" w:color="auto" w:fill="auto"/>
            <w:vAlign w:val="center"/>
            <w:hideMark/>
          </w:tcPr>
          <w:p w14:paraId="249E71AB" w14:textId="77777777" w:rsidR="006724E0" w:rsidRPr="00AA2AA5" w:rsidRDefault="006724E0" w:rsidP="006724E0">
            <w:pPr>
              <w:widowControl/>
              <w:jc w:val="left"/>
              <w:rPr>
                <w:rFonts w:ascii="宋体" w:eastAsia="宋体" w:hAnsi="宋体" w:cs="宋体"/>
                <w:color w:val="000000"/>
                <w:kern w:val="0"/>
                <w:szCs w:val="21"/>
              </w:rPr>
            </w:pPr>
            <w:r w:rsidRPr="00AA2AA5">
              <w:rPr>
                <w:rFonts w:ascii="宋体" w:eastAsia="宋体" w:hAnsi="宋体" w:cs="宋体" w:hint="eastAsia"/>
                <w:color w:val="000000"/>
                <w:kern w:val="0"/>
                <w:szCs w:val="21"/>
              </w:rPr>
              <w:t>3.1公共就业服务专项活动</w:t>
            </w:r>
          </w:p>
        </w:tc>
        <w:tc>
          <w:tcPr>
            <w:tcW w:w="2130" w:type="dxa"/>
            <w:tcBorders>
              <w:top w:val="nil"/>
              <w:left w:val="nil"/>
              <w:bottom w:val="single" w:sz="4" w:space="0" w:color="auto"/>
              <w:right w:val="single" w:sz="4" w:space="0" w:color="auto"/>
            </w:tcBorders>
            <w:shd w:val="clear" w:color="auto" w:fill="auto"/>
            <w:vAlign w:val="center"/>
            <w:hideMark/>
          </w:tcPr>
          <w:p w14:paraId="6D7B683D" w14:textId="78806F87" w:rsidR="006724E0" w:rsidRPr="00AA2AA5" w:rsidRDefault="006724E0" w:rsidP="003A4AF7">
            <w:pPr>
              <w:widowControl/>
              <w:rPr>
                <w:rFonts w:ascii="宋体" w:eastAsia="宋体" w:hAnsi="宋体" w:cs="宋体"/>
                <w:color w:val="000000"/>
                <w:kern w:val="0"/>
                <w:szCs w:val="21"/>
              </w:rPr>
            </w:pPr>
            <w:r w:rsidRPr="00AA2AA5">
              <w:rPr>
                <w:rFonts w:ascii="宋体" w:eastAsia="宋体" w:hAnsi="宋体" w:cs="宋体" w:hint="eastAsia"/>
                <w:color w:val="000000"/>
                <w:kern w:val="0"/>
                <w:szCs w:val="21"/>
              </w:rPr>
              <w:t>1.活动通知2.活动时间3.参与方式</w:t>
            </w:r>
            <w:r w:rsidRPr="00AA2AA5">
              <w:rPr>
                <w:rFonts w:ascii="宋体" w:eastAsia="宋体" w:hAnsi="宋体" w:cs="宋体" w:hint="eastAsia"/>
                <w:color w:val="000000"/>
                <w:kern w:val="0"/>
                <w:szCs w:val="21"/>
              </w:rPr>
              <w:br/>
              <w:t>4.相关材料5.活动地址6.咨询电话</w:t>
            </w:r>
          </w:p>
        </w:tc>
        <w:tc>
          <w:tcPr>
            <w:tcW w:w="3543" w:type="dxa"/>
            <w:tcBorders>
              <w:top w:val="nil"/>
              <w:left w:val="nil"/>
              <w:bottom w:val="single" w:sz="4" w:space="0" w:color="auto"/>
              <w:right w:val="single" w:sz="4" w:space="0" w:color="auto"/>
            </w:tcBorders>
            <w:shd w:val="clear" w:color="auto" w:fill="auto"/>
            <w:vAlign w:val="center"/>
            <w:hideMark/>
          </w:tcPr>
          <w:p w14:paraId="325AD210" w14:textId="77777777" w:rsidR="006724E0" w:rsidRPr="00AA2AA5" w:rsidRDefault="006724E0" w:rsidP="006724E0">
            <w:pPr>
              <w:widowControl/>
              <w:jc w:val="center"/>
              <w:rPr>
                <w:rFonts w:ascii="宋体" w:eastAsia="宋体" w:hAnsi="宋体" w:cs="宋体"/>
                <w:color w:val="000000"/>
                <w:kern w:val="0"/>
                <w:szCs w:val="21"/>
              </w:rPr>
            </w:pPr>
            <w:r w:rsidRPr="00AA2AA5">
              <w:rPr>
                <w:rFonts w:ascii="宋体" w:eastAsia="宋体" w:hAnsi="宋体" w:cs="宋体" w:hint="eastAsia"/>
                <w:color w:val="000000"/>
                <w:kern w:val="0"/>
                <w:szCs w:val="21"/>
              </w:rPr>
              <w:t>同上</w:t>
            </w:r>
          </w:p>
        </w:tc>
        <w:tc>
          <w:tcPr>
            <w:tcW w:w="1276" w:type="dxa"/>
            <w:tcBorders>
              <w:top w:val="nil"/>
              <w:left w:val="nil"/>
              <w:bottom w:val="single" w:sz="4" w:space="0" w:color="auto"/>
              <w:right w:val="single" w:sz="4" w:space="0" w:color="auto"/>
            </w:tcBorders>
            <w:shd w:val="clear" w:color="auto" w:fill="auto"/>
            <w:vAlign w:val="center"/>
            <w:hideMark/>
          </w:tcPr>
          <w:p w14:paraId="61398AD9" w14:textId="5C10F2CB" w:rsidR="006724E0" w:rsidRPr="00AA2AA5" w:rsidRDefault="006724E0" w:rsidP="006724E0">
            <w:pPr>
              <w:widowControl/>
              <w:jc w:val="center"/>
              <w:rPr>
                <w:rFonts w:ascii="宋体" w:eastAsia="宋体" w:hAnsi="宋体" w:cs="宋体"/>
                <w:color w:val="000000"/>
                <w:kern w:val="0"/>
                <w:szCs w:val="21"/>
              </w:rPr>
            </w:pPr>
            <w:r w:rsidRPr="0011641B">
              <w:rPr>
                <w:rFonts w:ascii="宋体" w:eastAsia="宋体" w:hAnsi="宋体" w:cs="宋体" w:hint="eastAsia"/>
                <w:color w:val="000000"/>
                <w:kern w:val="0"/>
                <w:szCs w:val="21"/>
              </w:rPr>
              <w:t>同上</w:t>
            </w:r>
          </w:p>
        </w:tc>
        <w:tc>
          <w:tcPr>
            <w:tcW w:w="1134" w:type="dxa"/>
            <w:tcBorders>
              <w:top w:val="nil"/>
              <w:left w:val="nil"/>
              <w:bottom w:val="single" w:sz="4" w:space="0" w:color="auto"/>
              <w:right w:val="single" w:sz="4" w:space="0" w:color="auto"/>
            </w:tcBorders>
            <w:shd w:val="clear" w:color="auto" w:fill="auto"/>
            <w:vAlign w:val="center"/>
            <w:hideMark/>
          </w:tcPr>
          <w:p w14:paraId="77909B44" w14:textId="77777777" w:rsidR="006724E0" w:rsidRPr="00AA2AA5" w:rsidRDefault="006724E0" w:rsidP="006724E0">
            <w:pPr>
              <w:widowControl/>
              <w:jc w:val="left"/>
              <w:rPr>
                <w:rFonts w:ascii="宋体" w:eastAsia="宋体" w:hAnsi="宋体" w:cs="宋体"/>
                <w:color w:val="000000"/>
                <w:kern w:val="0"/>
                <w:szCs w:val="21"/>
              </w:rPr>
            </w:pPr>
            <w:r w:rsidRPr="00AA2AA5">
              <w:rPr>
                <w:rFonts w:ascii="宋体" w:eastAsia="宋体" w:hAnsi="宋体" w:cs="宋体" w:hint="eastAsia"/>
                <w:color w:val="000000"/>
                <w:kern w:val="0"/>
                <w:szCs w:val="21"/>
              </w:rPr>
              <w:t>人力资源和社会保障部门</w:t>
            </w:r>
          </w:p>
        </w:tc>
        <w:tc>
          <w:tcPr>
            <w:tcW w:w="1701" w:type="dxa"/>
            <w:tcBorders>
              <w:top w:val="nil"/>
              <w:left w:val="nil"/>
              <w:bottom w:val="single" w:sz="4" w:space="0" w:color="auto"/>
              <w:right w:val="single" w:sz="4" w:space="0" w:color="auto"/>
            </w:tcBorders>
            <w:shd w:val="clear" w:color="auto" w:fill="auto"/>
            <w:vAlign w:val="center"/>
            <w:hideMark/>
          </w:tcPr>
          <w:p w14:paraId="01A18A40" w14:textId="77777777" w:rsidR="006724E0" w:rsidRPr="00AA2AA5" w:rsidRDefault="006724E0" w:rsidP="006724E0">
            <w:pPr>
              <w:widowControl/>
              <w:jc w:val="left"/>
              <w:rPr>
                <w:rFonts w:ascii="宋体" w:eastAsia="宋体" w:hAnsi="宋体" w:cs="宋体"/>
                <w:color w:val="000000"/>
                <w:kern w:val="0"/>
                <w:szCs w:val="21"/>
              </w:rPr>
            </w:pPr>
            <w:r w:rsidRPr="00AA2AA5">
              <w:rPr>
                <w:rFonts w:ascii="宋体" w:eastAsia="宋体" w:hAnsi="宋体" w:cs="宋体" w:hint="eastAsia"/>
                <w:color w:val="000000"/>
                <w:kern w:val="0"/>
                <w:szCs w:val="21"/>
              </w:rPr>
              <w:t xml:space="preserve">■政府网站   </w:t>
            </w:r>
            <w:r w:rsidRPr="00AA2AA5">
              <w:rPr>
                <w:rFonts w:ascii="宋体" w:eastAsia="宋体" w:hAnsi="宋体" w:cs="宋体" w:hint="eastAsia"/>
                <w:color w:val="000000"/>
                <w:kern w:val="0"/>
                <w:szCs w:val="21"/>
              </w:rPr>
              <w:br/>
              <w:t xml:space="preserve">■两微一端    </w:t>
            </w:r>
            <w:r w:rsidRPr="00AA2AA5">
              <w:rPr>
                <w:rFonts w:ascii="宋体" w:eastAsia="宋体" w:hAnsi="宋体" w:cs="宋体" w:hint="eastAsia"/>
                <w:color w:val="000000"/>
                <w:kern w:val="0"/>
                <w:szCs w:val="21"/>
              </w:rPr>
              <w:br/>
              <w:t>■政务服务中心</w:t>
            </w:r>
            <w:r w:rsidRPr="00AA2AA5">
              <w:rPr>
                <w:rFonts w:ascii="宋体" w:eastAsia="宋体" w:hAnsi="宋体" w:cs="宋体" w:hint="eastAsia"/>
                <w:color w:val="000000"/>
                <w:kern w:val="0"/>
                <w:szCs w:val="21"/>
              </w:rPr>
              <w:br/>
              <w:t xml:space="preserve">■社区/企事业单位/村公示栏（电子屏）  </w:t>
            </w:r>
          </w:p>
        </w:tc>
        <w:tc>
          <w:tcPr>
            <w:tcW w:w="709" w:type="dxa"/>
            <w:tcBorders>
              <w:top w:val="nil"/>
              <w:left w:val="nil"/>
              <w:bottom w:val="single" w:sz="4" w:space="0" w:color="auto"/>
              <w:right w:val="single" w:sz="4" w:space="0" w:color="auto"/>
            </w:tcBorders>
            <w:shd w:val="clear" w:color="auto" w:fill="auto"/>
            <w:vAlign w:val="center"/>
            <w:hideMark/>
          </w:tcPr>
          <w:p w14:paraId="2D41672F" w14:textId="77777777" w:rsidR="006724E0" w:rsidRPr="00AA2AA5" w:rsidRDefault="006724E0" w:rsidP="006724E0">
            <w:pPr>
              <w:widowControl/>
              <w:jc w:val="center"/>
              <w:rPr>
                <w:rFonts w:ascii="宋体" w:eastAsia="宋体" w:hAnsi="宋体" w:cs="宋体"/>
                <w:color w:val="000000"/>
                <w:kern w:val="0"/>
                <w:szCs w:val="21"/>
              </w:rPr>
            </w:pPr>
            <w:r w:rsidRPr="00AA2AA5">
              <w:rPr>
                <w:rFonts w:ascii="宋体" w:eastAsia="宋体" w:hAnsi="宋体" w:cs="宋体" w:hint="eastAsia"/>
                <w:color w:val="000000"/>
                <w:kern w:val="0"/>
                <w:szCs w:val="21"/>
              </w:rPr>
              <w:t>√</w:t>
            </w:r>
          </w:p>
        </w:tc>
        <w:tc>
          <w:tcPr>
            <w:tcW w:w="708" w:type="dxa"/>
            <w:tcBorders>
              <w:top w:val="nil"/>
              <w:left w:val="nil"/>
              <w:bottom w:val="single" w:sz="4" w:space="0" w:color="auto"/>
              <w:right w:val="single" w:sz="4" w:space="0" w:color="auto"/>
            </w:tcBorders>
            <w:shd w:val="clear" w:color="auto" w:fill="auto"/>
            <w:vAlign w:val="center"/>
            <w:hideMark/>
          </w:tcPr>
          <w:p w14:paraId="412036D0" w14:textId="77777777" w:rsidR="006724E0" w:rsidRPr="00AA2AA5" w:rsidRDefault="006724E0" w:rsidP="006724E0">
            <w:pPr>
              <w:widowControl/>
              <w:jc w:val="center"/>
              <w:rPr>
                <w:rFonts w:ascii="宋体" w:eastAsia="宋体" w:hAnsi="宋体" w:cs="宋体"/>
                <w:color w:val="000000"/>
                <w:kern w:val="0"/>
                <w:szCs w:val="21"/>
              </w:rPr>
            </w:pPr>
            <w:r w:rsidRPr="00AA2AA5">
              <w:rPr>
                <w:rFonts w:ascii="宋体" w:eastAsia="宋体" w:hAnsi="宋体" w:cs="宋体" w:hint="eastAsia"/>
                <w:color w:val="000000"/>
                <w:kern w:val="0"/>
                <w:szCs w:val="21"/>
              </w:rPr>
              <w:t xml:space="preserve">　</w:t>
            </w:r>
          </w:p>
        </w:tc>
        <w:tc>
          <w:tcPr>
            <w:tcW w:w="568" w:type="dxa"/>
            <w:tcBorders>
              <w:top w:val="nil"/>
              <w:left w:val="nil"/>
              <w:bottom w:val="single" w:sz="4" w:space="0" w:color="auto"/>
              <w:right w:val="single" w:sz="4" w:space="0" w:color="auto"/>
            </w:tcBorders>
            <w:shd w:val="clear" w:color="auto" w:fill="auto"/>
            <w:vAlign w:val="center"/>
            <w:hideMark/>
          </w:tcPr>
          <w:p w14:paraId="0BE3AC82" w14:textId="77777777" w:rsidR="006724E0" w:rsidRPr="00AA2AA5" w:rsidRDefault="006724E0" w:rsidP="006724E0">
            <w:pPr>
              <w:widowControl/>
              <w:jc w:val="center"/>
              <w:rPr>
                <w:rFonts w:ascii="宋体" w:eastAsia="宋体" w:hAnsi="宋体" w:cs="宋体"/>
                <w:color w:val="000000"/>
                <w:kern w:val="0"/>
                <w:szCs w:val="21"/>
              </w:rPr>
            </w:pPr>
            <w:r w:rsidRPr="00AA2AA5">
              <w:rPr>
                <w:rFonts w:ascii="宋体" w:eastAsia="宋体" w:hAnsi="宋体" w:cs="宋体" w:hint="eastAsia"/>
                <w:color w:val="000000"/>
                <w:kern w:val="0"/>
                <w:szCs w:val="21"/>
              </w:rPr>
              <w:t>√</w:t>
            </w:r>
          </w:p>
        </w:tc>
        <w:tc>
          <w:tcPr>
            <w:tcW w:w="709" w:type="dxa"/>
            <w:tcBorders>
              <w:top w:val="nil"/>
              <w:left w:val="nil"/>
              <w:bottom w:val="single" w:sz="4" w:space="0" w:color="auto"/>
              <w:right w:val="single" w:sz="4" w:space="0" w:color="auto"/>
            </w:tcBorders>
            <w:shd w:val="clear" w:color="auto" w:fill="auto"/>
            <w:vAlign w:val="center"/>
            <w:hideMark/>
          </w:tcPr>
          <w:p w14:paraId="385DB86A" w14:textId="77777777" w:rsidR="006724E0" w:rsidRPr="00AA2AA5" w:rsidRDefault="006724E0" w:rsidP="006724E0">
            <w:pPr>
              <w:widowControl/>
              <w:jc w:val="center"/>
              <w:rPr>
                <w:rFonts w:ascii="宋体" w:eastAsia="宋体" w:hAnsi="宋体" w:cs="宋体"/>
                <w:color w:val="000000"/>
                <w:kern w:val="0"/>
                <w:szCs w:val="21"/>
              </w:rPr>
            </w:pPr>
            <w:r w:rsidRPr="00AA2AA5">
              <w:rPr>
                <w:rFonts w:ascii="宋体" w:eastAsia="宋体" w:hAnsi="宋体" w:cs="宋体" w:hint="eastAsia"/>
                <w:color w:val="000000"/>
                <w:kern w:val="0"/>
                <w:szCs w:val="21"/>
              </w:rPr>
              <w:t xml:space="preserve">　</w:t>
            </w:r>
          </w:p>
        </w:tc>
        <w:tc>
          <w:tcPr>
            <w:tcW w:w="708" w:type="dxa"/>
            <w:tcBorders>
              <w:top w:val="nil"/>
              <w:left w:val="nil"/>
              <w:bottom w:val="single" w:sz="4" w:space="0" w:color="auto"/>
              <w:right w:val="single" w:sz="4" w:space="0" w:color="auto"/>
            </w:tcBorders>
            <w:shd w:val="clear" w:color="auto" w:fill="auto"/>
            <w:vAlign w:val="center"/>
            <w:hideMark/>
          </w:tcPr>
          <w:p w14:paraId="7E789564" w14:textId="77777777" w:rsidR="006724E0" w:rsidRPr="00AA2AA5" w:rsidRDefault="006724E0" w:rsidP="006724E0">
            <w:pPr>
              <w:widowControl/>
              <w:jc w:val="center"/>
              <w:rPr>
                <w:rFonts w:ascii="宋体" w:eastAsia="宋体" w:hAnsi="宋体" w:cs="宋体"/>
                <w:color w:val="000000"/>
                <w:kern w:val="0"/>
                <w:szCs w:val="21"/>
              </w:rPr>
            </w:pPr>
            <w:r w:rsidRPr="00AA2AA5">
              <w:rPr>
                <w:rFonts w:ascii="宋体" w:eastAsia="宋体" w:hAnsi="宋体" w:cs="宋体" w:hint="eastAsia"/>
                <w:color w:val="000000"/>
                <w:kern w:val="0"/>
                <w:szCs w:val="21"/>
              </w:rPr>
              <w:t>√</w:t>
            </w:r>
          </w:p>
        </w:tc>
        <w:tc>
          <w:tcPr>
            <w:tcW w:w="426" w:type="dxa"/>
            <w:tcBorders>
              <w:top w:val="nil"/>
              <w:left w:val="nil"/>
              <w:bottom w:val="nil"/>
              <w:right w:val="single" w:sz="4" w:space="0" w:color="auto"/>
            </w:tcBorders>
            <w:shd w:val="clear" w:color="auto" w:fill="auto"/>
            <w:noWrap/>
            <w:vAlign w:val="center"/>
            <w:hideMark/>
          </w:tcPr>
          <w:p w14:paraId="73082A31" w14:textId="77777777" w:rsidR="006724E0" w:rsidRPr="00AA2AA5" w:rsidRDefault="006724E0" w:rsidP="006724E0">
            <w:pPr>
              <w:widowControl/>
              <w:jc w:val="center"/>
              <w:rPr>
                <w:rFonts w:ascii="宋体" w:eastAsia="宋体" w:hAnsi="宋体" w:cs="宋体"/>
                <w:kern w:val="0"/>
                <w:szCs w:val="21"/>
              </w:rPr>
            </w:pPr>
            <w:r w:rsidRPr="00AA2AA5">
              <w:rPr>
                <w:rFonts w:ascii="宋体" w:eastAsia="宋体" w:hAnsi="宋体" w:cs="宋体" w:hint="eastAsia"/>
                <w:kern w:val="0"/>
                <w:szCs w:val="21"/>
              </w:rPr>
              <w:t>√</w:t>
            </w:r>
          </w:p>
        </w:tc>
      </w:tr>
      <w:tr w:rsidR="006724E0" w:rsidRPr="00AA2AA5" w14:paraId="34C14B49" w14:textId="77777777" w:rsidTr="005F39B4">
        <w:trPr>
          <w:trHeight w:val="2415"/>
        </w:trPr>
        <w:tc>
          <w:tcPr>
            <w:tcW w:w="6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F50C41" w14:textId="22053A66" w:rsidR="006724E0" w:rsidRPr="00AA2AA5" w:rsidRDefault="00423F3D" w:rsidP="006724E0">
            <w:pPr>
              <w:widowControl/>
              <w:jc w:val="center"/>
              <w:rPr>
                <w:rFonts w:ascii="宋体" w:eastAsia="宋体" w:hAnsi="宋体" w:cs="宋体"/>
                <w:kern w:val="0"/>
                <w:szCs w:val="21"/>
              </w:rPr>
            </w:pPr>
            <w:r>
              <w:rPr>
                <w:rFonts w:ascii="宋体" w:eastAsia="宋体" w:hAnsi="宋体" w:cs="宋体"/>
                <w:kern w:val="0"/>
                <w:szCs w:val="21"/>
              </w:rPr>
              <w:t>10</w:t>
            </w:r>
          </w:p>
        </w:tc>
        <w:tc>
          <w:tcPr>
            <w:tcW w:w="87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0E3E165" w14:textId="77777777" w:rsidR="006724E0" w:rsidRPr="00AA2AA5" w:rsidRDefault="006724E0" w:rsidP="006724E0">
            <w:pPr>
              <w:widowControl/>
              <w:jc w:val="center"/>
              <w:rPr>
                <w:rFonts w:ascii="宋体" w:eastAsia="宋体" w:hAnsi="宋体" w:cs="宋体"/>
                <w:color w:val="000000"/>
                <w:kern w:val="0"/>
                <w:szCs w:val="21"/>
              </w:rPr>
            </w:pPr>
            <w:r w:rsidRPr="00AA2AA5">
              <w:rPr>
                <w:rFonts w:ascii="宋体" w:eastAsia="宋体" w:hAnsi="宋体" w:cs="宋体" w:hint="eastAsia"/>
                <w:color w:val="000000"/>
                <w:kern w:val="0"/>
                <w:szCs w:val="21"/>
              </w:rPr>
              <w:t>4.就业失业登记</w:t>
            </w:r>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4AB9FB" w14:textId="77777777" w:rsidR="006724E0" w:rsidRPr="00AA2AA5" w:rsidRDefault="006724E0" w:rsidP="006724E0">
            <w:pPr>
              <w:widowControl/>
              <w:jc w:val="left"/>
              <w:rPr>
                <w:rFonts w:ascii="宋体" w:eastAsia="宋体" w:hAnsi="宋体" w:cs="宋体"/>
                <w:kern w:val="0"/>
                <w:szCs w:val="21"/>
              </w:rPr>
            </w:pPr>
            <w:r w:rsidRPr="00AA2AA5">
              <w:rPr>
                <w:rFonts w:ascii="宋体" w:eastAsia="宋体" w:hAnsi="宋体" w:cs="宋体" w:hint="eastAsia"/>
                <w:kern w:val="0"/>
                <w:szCs w:val="21"/>
              </w:rPr>
              <w:t>4.1失业登记</w:t>
            </w:r>
          </w:p>
        </w:tc>
        <w:tc>
          <w:tcPr>
            <w:tcW w:w="21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CDA74E" w14:textId="49C04D88" w:rsidR="006724E0" w:rsidRPr="00AA2AA5" w:rsidRDefault="006724E0" w:rsidP="003A4AF7">
            <w:pPr>
              <w:widowControl/>
              <w:rPr>
                <w:rFonts w:ascii="宋体" w:eastAsia="宋体" w:hAnsi="宋体" w:cs="宋体"/>
                <w:kern w:val="0"/>
                <w:szCs w:val="21"/>
              </w:rPr>
            </w:pPr>
            <w:r w:rsidRPr="00AA2AA5">
              <w:rPr>
                <w:rFonts w:ascii="宋体" w:eastAsia="宋体" w:hAnsi="宋体" w:cs="宋体" w:hint="eastAsia"/>
                <w:kern w:val="0"/>
                <w:szCs w:val="21"/>
              </w:rPr>
              <w:t>1.对象范围2.申请人权利和义务3.申请条件4.申请材料</w:t>
            </w:r>
            <w:r w:rsidRPr="00AA2AA5">
              <w:rPr>
                <w:rFonts w:ascii="宋体" w:eastAsia="宋体" w:hAnsi="宋体" w:cs="宋体" w:hint="eastAsia"/>
                <w:kern w:val="0"/>
                <w:szCs w:val="21"/>
              </w:rPr>
              <w:br/>
              <w:t>5.办理流程6.办理时限7.办理地点（方式）8.办理结果告知方式9.咨询电话</w:t>
            </w: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981BFF" w14:textId="77777777" w:rsidR="006724E0" w:rsidRPr="00AA2AA5" w:rsidRDefault="006724E0" w:rsidP="006724E0">
            <w:pPr>
              <w:widowControl/>
              <w:jc w:val="center"/>
              <w:rPr>
                <w:rFonts w:ascii="宋体" w:eastAsia="宋体" w:hAnsi="宋体" w:cs="宋体"/>
                <w:color w:val="000000"/>
                <w:kern w:val="0"/>
                <w:szCs w:val="21"/>
              </w:rPr>
            </w:pPr>
            <w:r w:rsidRPr="00AA2AA5">
              <w:rPr>
                <w:rFonts w:ascii="宋体" w:eastAsia="宋体" w:hAnsi="宋体" w:cs="宋体" w:hint="eastAsia"/>
                <w:color w:val="000000"/>
                <w:kern w:val="0"/>
                <w:szCs w:val="21"/>
              </w:rPr>
              <w:t>同上</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76FC79" w14:textId="4047FCB5" w:rsidR="006724E0" w:rsidRPr="00AA2AA5" w:rsidRDefault="006724E0" w:rsidP="006724E0">
            <w:pPr>
              <w:widowControl/>
              <w:jc w:val="center"/>
              <w:rPr>
                <w:rFonts w:ascii="宋体" w:eastAsia="宋体" w:hAnsi="宋体" w:cs="宋体"/>
                <w:color w:val="000000"/>
                <w:kern w:val="0"/>
                <w:szCs w:val="21"/>
              </w:rPr>
            </w:pPr>
            <w:r w:rsidRPr="0011641B">
              <w:rPr>
                <w:rFonts w:ascii="宋体" w:eastAsia="宋体" w:hAnsi="宋体" w:cs="宋体" w:hint="eastAsia"/>
                <w:color w:val="000000"/>
                <w:kern w:val="0"/>
                <w:szCs w:val="21"/>
              </w:rPr>
              <w:t>同上</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C08B17" w14:textId="77777777" w:rsidR="006724E0" w:rsidRPr="00AA2AA5" w:rsidRDefault="006724E0" w:rsidP="006724E0">
            <w:pPr>
              <w:widowControl/>
              <w:jc w:val="left"/>
              <w:rPr>
                <w:rFonts w:ascii="宋体" w:eastAsia="宋体" w:hAnsi="宋体" w:cs="宋体"/>
                <w:color w:val="000000"/>
                <w:kern w:val="0"/>
                <w:szCs w:val="21"/>
              </w:rPr>
            </w:pPr>
            <w:r w:rsidRPr="00AA2AA5">
              <w:rPr>
                <w:rFonts w:ascii="宋体" w:eastAsia="宋体" w:hAnsi="宋体" w:cs="宋体" w:hint="eastAsia"/>
                <w:color w:val="000000"/>
                <w:kern w:val="0"/>
                <w:szCs w:val="21"/>
              </w:rPr>
              <w:t>人力资源和社会保障部门</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A4E917" w14:textId="77777777" w:rsidR="006724E0" w:rsidRPr="00AA2AA5" w:rsidRDefault="006724E0" w:rsidP="006724E0">
            <w:pPr>
              <w:widowControl/>
              <w:jc w:val="left"/>
              <w:rPr>
                <w:rFonts w:ascii="宋体" w:eastAsia="宋体" w:hAnsi="宋体" w:cs="宋体"/>
                <w:color w:val="000000"/>
                <w:kern w:val="0"/>
                <w:szCs w:val="21"/>
              </w:rPr>
            </w:pPr>
            <w:r w:rsidRPr="00AA2AA5">
              <w:rPr>
                <w:rFonts w:ascii="宋体" w:eastAsia="宋体" w:hAnsi="宋体" w:cs="宋体" w:hint="eastAsia"/>
                <w:color w:val="000000"/>
                <w:kern w:val="0"/>
                <w:szCs w:val="21"/>
              </w:rPr>
              <w:t xml:space="preserve">■政府网站   </w:t>
            </w:r>
            <w:r w:rsidRPr="00AA2AA5">
              <w:rPr>
                <w:rFonts w:ascii="宋体" w:eastAsia="宋体" w:hAnsi="宋体" w:cs="宋体" w:hint="eastAsia"/>
                <w:color w:val="000000"/>
                <w:kern w:val="0"/>
                <w:szCs w:val="21"/>
              </w:rPr>
              <w:br/>
              <w:t xml:space="preserve">■两微一端    </w:t>
            </w:r>
            <w:r w:rsidRPr="00AA2AA5">
              <w:rPr>
                <w:rFonts w:ascii="宋体" w:eastAsia="宋体" w:hAnsi="宋体" w:cs="宋体" w:hint="eastAsia"/>
                <w:color w:val="000000"/>
                <w:kern w:val="0"/>
                <w:szCs w:val="21"/>
              </w:rPr>
              <w:br/>
              <w:t>■政务服务中心</w:t>
            </w:r>
            <w:r w:rsidRPr="00AA2AA5">
              <w:rPr>
                <w:rFonts w:ascii="宋体" w:eastAsia="宋体" w:hAnsi="宋体" w:cs="宋体" w:hint="eastAsia"/>
                <w:color w:val="000000"/>
                <w:kern w:val="0"/>
                <w:szCs w:val="21"/>
              </w:rPr>
              <w:br/>
              <w:t xml:space="preserve">■社区/企事业单位/村公示栏（电子屏）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8EFB62" w14:textId="77777777" w:rsidR="006724E0" w:rsidRPr="00AA2AA5" w:rsidRDefault="006724E0" w:rsidP="006724E0">
            <w:pPr>
              <w:widowControl/>
              <w:jc w:val="center"/>
              <w:rPr>
                <w:rFonts w:ascii="宋体" w:eastAsia="宋体" w:hAnsi="宋体" w:cs="宋体"/>
                <w:color w:val="000000"/>
                <w:kern w:val="0"/>
                <w:szCs w:val="21"/>
              </w:rPr>
            </w:pPr>
            <w:r w:rsidRPr="00AA2AA5">
              <w:rPr>
                <w:rFonts w:ascii="宋体" w:eastAsia="宋体" w:hAnsi="宋体" w:cs="宋体" w:hint="eastAsia"/>
                <w:color w:val="000000"/>
                <w:kern w:val="0"/>
                <w:szCs w:val="21"/>
              </w:rPr>
              <w:t>√</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4ECB3F" w14:textId="77777777" w:rsidR="006724E0" w:rsidRPr="00AA2AA5" w:rsidRDefault="006724E0" w:rsidP="006724E0">
            <w:pPr>
              <w:widowControl/>
              <w:jc w:val="center"/>
              <w:rPr>
                <w:rFonts w:ascii="宋体" w:eastAsia="宋体" w:hAnsi="宋体" w:cs="宋体"/>
                <w:color w:val="000000"/>
                <w:kern w:val="0"/>
                <w:szCs w:val="21"/>
              </w:rPr>
            </w:pPr>
            <w:r w:rsidRPr="00AA2AA5">
              <w:rPr>
                <w:rFonts w:ascii="宋体" w:eastAsia="宋体" w:hAnsi="宋体" w:cs="宋体" w:hint="eastAsia"/>
                <w:color w:val="000000"/>
                <w:kern w:val="0"/>
                <w:szCs w:val="21"/>
              </w:rPr>
              <w:t xml:space="preserve">　</w:t>
            </w:r>
          </w:p>
        </w:tc>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D81844" w14:textId="77777777" w:rsidR="006724E0" w:rsidRPr="00AA2AA5" w:rsidRDefault="006724E0" w:rsidP="006724E0">
            <w:pPr>
              <w:widowControl/>
              <w:jc w:val="center"/>
              <w:rPr>
                <w:rFonts w:ascii="宋体" w:eastAsia="宋体" w:hAnsi="宋体" w:cs="宋体"/>
                <w:color w:val="000000"/>
                <w:kern w:val="0"/>
                <w:szCs w:val="21"/>
              </w:rPr>
            </w:pPr>
            <w:r w:rsidRPr="00AA2AA5">
              <w:rPr>
                <w:rFonts w:ascii="宋体" w:eastAsia="宋体" w:hAnsi="宋体" w:cs="宋体" w:hint="eastAsia"/>
                <w:color w:val="000000"/>
                <w:kern w:val="0"/>
                <w:szCs w:val="21"/>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279D28" w14:textId="77777777" w:rsidR="006724E0" w:rsidRPr="00AA2AA5" w:rsidRDefault="006724E0" w:rsidP="006724E0">
            <w:pPr>
              <w:widowControl/>
              <w:jc w:val="center"/>
              <w:rPr>
                <w:rFonts w:ascii="宋体" w:eastAsia="宋体" w:hAnsi="宋体" w:cs="宋体"/>
                <w:color w:val="000000"/>
                <w:kern w:val="0"/>
                <w:szCs w:val="21"/>
              </w:rPr>
            </w:pPr>
            <w:r w:rsidRPr="00AA2AA5">
              <w:rPr>
                <w:rFonts w:ascii="宋体" w:eastAsia="宋体" w:hAnsi="宋体" w:cs="宋体" w:hint="eastAsia"/>
                <w:color w:val="000000"/>
                <w:kern w:val="0"/>
                <w:szCs w:val="21"/>
              </w:rPr>
              <w:t xml:space="preserve">　</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C4C0B3" w14:textId="77777777" w:rsidR="006724E0" w:rsidRPr="00AA2AA5" w:rsidRDefault="006724E0" w:rsidP="006724E0">
            <w:pPr>
              <w:widowControl/>
              <w:jc w:val="center"/>
              <w:rPr>
                <w:rFonts w:ascii="宋体" w:eastAsia="宋体" w:hAnsi="宋体" w:cs="宋体"/>
                <w:color w:val="000000"/>
                <w:kern w:val="0"/>
                <w:szCs w:val="21"/>
              </w:rPr>
            </w:pPr>
            <w:r w:rsidRPr="00AA2AA5">
              <w:rPr>
                <w:rFonts w:ascii="宋体" w:eastAsia="宋体" w:hAnsi="宋体" w:cs="宋体" w:hint="eastAsia"/>
                <w:color w:val="000000"/>
                <w:kern w:val="0"/>
                <w:szCs w:val="21"/>
              </w:rPr>
              <w:t>√</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218392" w14:textId="77777777" w:rsidR="006724E0" w:rsidRPr="00AA2AA5" w:rsidRDefault="006724E0" w:rsidP="006724E0">
            <w:pPr>
              <w:widowControl/>
              <w:jc w:val="center"/>
              <w:rPr>
                <w:rFonts w:ascii="宋体" w:eastAsia="宋体" w:hAnsi="宋体" w:cs="宋体"/>
                <w:kern w:val="0"/>
                <w:szCs w:val="21"/>
              </w:rPr>
            </w:pPr>
            <w:r w:rsidRPr="00AA2AA5">
              <w:rPr>
                <w:rFonts w:ascii="宋体" w:eastAsia="宋体" w:hAnsi="宋体" w:cs="宋体" w:hint="eastAsia"/>
                <w:kern w:val="0"/>
                <w:szCs w:val="21"/>
              </w:rPr>
              <w:t>√</w:t>
            </w:r>
          </w:p>
        </w:tc>
      </w:tr>
      <w:tr w:rsidR="00442485" w:rsidRPr="00AA2AA5" w14:paraId="569D0DAA" w14:textId="77777777" w:rsidTr="00913BD9">
        <w:trPr>
          <w:trHeight w:val="1982"/>
        </w:trPr>
        <w:tc>
          <w:tcPr>
            <w:tcW w:w="6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7201CA" w14:textId="76E63EE1" w:rsidR="00AA2AA5" w:rsidRPr="00AA2AA5" w:rsidRDefault="00AA2AA5" w:rsidP="00AA2AA5">
            <w:pPr>
              <w:widowControl/>
              <w:jc w:val="center"/>
              <w:rPr>
                <w:rFonts w:ascii="宋体" w:eastAsia="宋体" w:hAnsi="宋体" w:cs="宋体"/>
                <w:kern w:val="0"/>
                <w:szCs w:val="21"/>
              </w:rPr>
            </w:pPr>
            <w:r w:rsidRPr="00AA2AA5">
              <w:rPr>
                <w:rFonts w:ascii="宋体" w:eastAsia="宋体" w:hAnsi="宋体" w:cs="宋体" w:hint="eastAsia"/>
                <w:kern w:val="0"/>
                <w:szCs w:val="21"/>
              </w:rPr>
              <w:t>1</w:t>
            </w:r>
            <w:r w:rsidR="00423F3D">
              <w:rPr>
                <w:rFonts w:ascii="宋体" w:eastAsia="宋体" w:hAnsi="宋体" w:cs="宋体"/>
                <w:kern w:val="0"/>
                <w:szCs w:val="21"/>
              </w:rPr>
              <w:t>1</w:t>
            </w:r>
          </w:p>
        </w:tc>
        <w:tc>
          <w:tcPr>
            <w:tcW w:w="870" w:type="dxa"/>
            <w:vMerge/>
            <w:tcBorders>
              <w:top w:val="single" w:sz="4" w:space="0" w:color="auto"/>
              <w:left w:val="single" w:sz="4" w:space="0" w:color="auto"/>
              <w:bottom w:val="single" w:sz="4" w:space="0" w:color="auto"/>
              <w:right w:val="single" w:sz="4" w:space="0" w:color="auto"/>
            </w:tcBorders>
            <w:vAlign w:val="center"/>
            <w:hideMark/>
          </w:tcPr>
          <w:p w14:paraId="0EBB8D29" w14:textId="77777777" w:rsidR="00AA2AA5" w:rsidRPr="00AA2AA5" w:rsidRDefault="00AA2AA5" w:rsidP="00AA2AA5">
            <w:pPr>
              <w:widowControl/>
              <w:jc w:val="left"/>
              <w:rPr>
                <w:rFonts w:ascii="宋体" w:eastAsia="宋体" w:hAnsi="宋体" w:cs="宋体"/>
                <w:color w:val="000000"/>
                <w:kern w:val="0"/>
                <w:szCs w:val="21"/>
              </w:rPr>
            </w:pPr>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230B3A" w14:textId="77777777" w:rsidR="00AA2AA5" w:rsidRPr="00AA2AA5" w:rsidRDefault="00AA2AA5" w:rsidP="00AA2AA5">
            <w:pPr>
              <w:widowControl/>
              <w:jc w:val="left"/>
              <w:rPr>
                <w:rFonts w:ascii="宋体" w:eastAsia="宋体" w:hAnsi="宋体" w:cs="宋体"/>
                <w:kern w:val="0"/>
                <w:szCs w:val="21"/>
              </w:rPr>
            </w:pPr>
            <w:r w:rsidRPr="00AA2AA5">
              <w:rPr>
                <w:rFonts w:ascii="宋体" w:eastAsia="宋体" w:hAnsi="宋体" w:cs="宋体" w:hint="eastAsia"/>
                <w:kern w:val="0"/>
                <w:szCs w:val="21"/>
              </w:rPr>
              <w:t>4.2就业登记</w:t>
            </w:r>
          </w:p>
        </w:tc>
        <w:tc>
          <w:tcPr>
            <w:tcW w:w="21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7285C9" w14:textId="4FC53B4B" w:rsidR="00AA2AA5" w:rsidRPr="00AA2AA5" w:rsidRDefault="00AA2AA5" w:rsidP="00AA2AA5">
            <w:pPr>
              <w:widowControl/>
              <w:jc w:val="left"/>
              <w:rPr>
                <w:rFonts w:ascii="宋体" w:eastAsia="宋体" w:hAnsi="宋体" w:cs="宋体"/>
                <w:kern w:val="0"/>
                <w:szCs w:val="21"/>
              </w:rPr>
            </w:pPr>
            <w:r w:rsidRPr="00AA2AA5">
              <w:rPr>
                <w:rFonts w:ascii="宋体" w:eastAsia="宋体" w:hAnsi="宋体" w:cs="宋体" w:hint="eastAsia"/>
                <w:kern w:val="0"/>
                <w:szCs w:val="21"/>
              </w:rPr>
              <w:t>1.对象范围2.办理条件3.办理材料</w:t>
            </w:r>
            <w:r w:rsidRPr="00AA2AA5">
              <w:rPr>
                <w:rFonts w:ascii="宋体" w:eastAsia="宋体" w:hAnsi="宋体" w:cs="宋体" w:hint="eastAsia"/>
                <w:kern w:val="0"/>
                <w:szCs w:val="21"/>
              </w:rPr>
              <w:br/>
              <w:t>4.办理流程5.办理时限6.办理地点（方式）7.办理结果告知方式8.咨询电话</w:t>
            </w: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83686D" w14:textId="77777777" w:rsidR="00AA2AA5" w:rsidRPr="00AA2AA5" w:rsidRDefault="00AA2AA5" w:rsidP="00AA2AA5">
            <w:pPr>
              <w:widowControl/>
              <w:jc w:val="center"/>
              <w:rPr>
                <w:rFonts w:ascii="宋体" w:eastAsia="宋体" w:hAnsi="宋体" w:cs="宋体"/>
                <w:color w:val="000000"/>
                <w:kern w:val="0"/>
                <w:szCs w:val="21"/>
              </w:rPr>
            </w:pPr>
            <w:r w:rsidRPr="00AA2AA5">
              <w:rPr>
                <w:rFonts w:ascii="宋体" w:eastAsia="宋体" w:hAnsi="宋体" w:cs="宋体" w:hint="eastAsia"/>
                <w:color w:val="000000"/>
                <w:kern w:val="0"/>
                <w:szCs w:val="21"/>
              </w:rPr>
              <w:t>同上</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4A19E7" w14:textId="77777777" w:rsidR="00AA2AA5" w:rsidRPr="00AA2AA5" w:rsidRDefault="00AA2AA5" w:rsidP="00BE0958">
            <w:pPr>
              <w:widowControl/>
              <w:jc w:val="center"/>
              <w:rPr>
                <w:rFonts w:ascii="宋体" w:eastAsia="宋体" w:hAnsi="宋体" w:cs="宋体"/>
                <w:color w:val="000000"/>
                <w:kern w:val="0"/>
                <w:szCs w:val="21"/>
              </w:rPr>
            </w:pPr>
            <w:r w:rsidRPr="00AA2AA5">
              <w:rPr>
                <w:rFonts w:ascii="宋体" w:eastAsia="宋体" w:hAnsi="宋体" w:cs="宋体" w:hint="eastAsia"/>
                <w:color w:val="000000"/>
                <w:kern w:val="0"/>
                <w:szCs w:val="21"/>
              </w:rPr>
              <w:t>公开事项信息形成或变更之日起20个工作日内公开</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D099F3" w14:textId="77777777" w:rsidR="00AA2AA5" w:rsidRPr="00AA2AA5" w:rsidRDefault="00AA2AA5" w:rsidP="00AA2AA5">
            <w:pPr>
              <w:widowControl/>
              <w:jc w:val="left"/>
              <w:rPr>
                <w:rFonts w:ascii="宋体" w:eastAsia="宋体" w:hAnsi="宋体" w:cs="宋体"/>
                <w:color w:val="000000"/>
                <w:kern w:val="0"/>
                <w:szCs w:val="21"/>
              </w:rPr>
            </w:pPr>
            <w:r w:rsidRPr="00AA2AA5">
              <w:rPr>
                <w:rFonts w:ascii="宋体" w:eastAsia="宋体" w:hAnsi="宋体" w:cs="宋体" w:hint="eastAsia"/>
                <w:color w:val="000000"/>
                <w:kern w:val="0"/>
                <w:szCs w:val="21"/>
              </w:rPr>
              <w:t>人力资源和社会保障部门</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AEA976" w14:textId="77777777" w:rsidR="00AA2AA5" w:rsidRPr="00AA2AA5" w:rsidRDefault="00AA2AA5" w:rsidP="00AA2AA5">
            <w:pPr>
              <w:widowControl/>
              <w:jc w:val="left"/>
              <w:rPr>
                <w:rFonts w:ascii="宋体" w:eastAsia="宋体" w:hAnsi="宋体" w:cs="宋体"/>
                <w:color w:val="000000"/>
                <w:kern w:val="0"/>
                <w:szCs w:val="21"/>
              </w:rPr>
            </w:pPr>
            <w:r w:rsidRPr="00AA2AA5">
              <w:rPr>
                <w:rFonts w:ascii="宋体" w:eastAsia="宋体" w:hAnsi="宋体" w:cs="宋体" w:hint="eastAsia"/>
                <w:color w:val="000000"/>
                <w:kern w:val="0"/>
                <w:szCs w:val="21"/>
              </w:rPr>
              <w:t xml:space="preserve">■政府网站   </w:t>
            </w:r>
            <w:r w:rsidRPr="00AA2AA5">
              <w:rPr>
                <w:rFonts w:ascii="宋体" w:eastAsia="宋体" w:hAnsi="宋体" w:cs="宋体" w:hint="eastAsia"/>
                <w:color w:val="000000"/>
                <w:kern w:val="0"/>
                <w:szCs w:val="21"/>
              </w:rPr>
              <w:br/>
              <w:t xml:space="preserve">■两微一端    </w:t>
            </w:r>
            <w:r w:rsidRPr="00AA2AA5">
              <w:rPr>
                <w:rFonts w:ascii="宋体" w:eastAsia="宋体" w:hAnsi="宋体" w:cs="宋体" w:hint="eastAsia"/>
                <w:color w:val="000000"/>
                <w:kern w:val="0"/>
                <w:szCs w:val="21"/>
              </w:rPr>
              <w:br/>
              <w:t>■政务服务中心</w:t>
            </w:r>
            <w:r w:rsidRPr="00AA2AA5">
              <w:rPr>
                <w:rFonts w:ascii="宋体" w:eastAsia="宋体" w:hAnsi="宋体" w:cs="宋体" w:hint="eastAsia"/>
                <w:color w:val="000000"/>
                <w:kern w:val="0"/>
                <w:szCs w:val="21"/>
              </w:rPr>
              <w:br/>
              <w:t xml:space="preserve">■社区/企事业单位/村公示栏（电子屏）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A7F7D2" w14:textId="77777777" w:rsidR="00AA2AA5" w:rsidRPr="00AA2AA5" w:rsidRDefault="00AA2AA5" w:rsidP="00AA2AA5">
            <w:pPr>
              <w:widowControl/>
              <w:jc w:val="center"/>
              <w:rPr>
                <w:rFonts w:ascii="宋体" w:eastAsia="宋体" w:hAnsi="宋体" w:cs="宋体"/>
                <w:color w:val="000000"/>
                <w:kern w:val="0"/>
                <w:szCs w:val="21"/>
              </w:rPr>
            </w:pPr>
            <w:r w:rsidRPr="00AA2AA5">
              <w:rPr>
                <w:rFonts w:ascii="宋体" w:eastAsia="宋体" w:hAnsi="宋体" w:cs="宋体" w:hint="eastAsia"/>
                <w:color w:val="000000"/>
                <w:kern w:val="0"/>
                <w:szCs w:val="21"/>
              </w:rPr>
              <w:t>√</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DB18F8" w14:textId="77777777" w:rsidR="00AA2AA5" w:rsidRPr="00AA2AA5" w:rsidRDefault="00AA2AA5" w:rsidP="00AA2AA5">
            <w:pPr>
              <w:widowControl/>
              <w:jc w:val="center"/>
              <w:rPr>
                <w:rFonts w:ascii="宋体" w:eastAsia="宋体" w:hAnsi="宋体" w:cs="宋体"/>
                <w:color w:val="000000"/>
                <w:kern w:val="0"/>
                <w:szCs w:val="21"/>
              </w:rPr>
            </w:pPr>
            <w:r w:rsidRPr="00AA2AA5">
              <w:rPr>
                <w:rFonts w:ascii="宋体" w:eastAsia="宋体" w:hAnsi="宋体" w:cs="宋体" w:hint="eastAsia"/>
                <w:color w:val="000000"/>
                <w:kern w:val="0"/>
                <w:szCs w:val="21"/>
              </w:rPr>
              <w:t xml:space="preserve">　</w:t>
            </w:r>
          </w:p>
        </w:tc>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59A839" w14:textId="77777777" w:rsidR="00AA2AA5" w:rsidRPr="00AA2AA5" w:rsidRDefault="00AA2AA5" w:rsidP="00AA2AA5">
            <w:pPr>
              <w:widowControl/>
              <w:jc w:val="center"/>
              <w:rPr>
                <w:rFonts w:ascii="宋体" w:eastAsia="宋体" w:hAnsi="宋体" w:cs="宋体"/>
                <w:color w:val="000000"/>
                <w:kern w:val="0"/>
                <w:szCs w:val="21"/>
              </w:rPr>
            </w:pPr>
            <w:r w:rsidRPr="00AA2AA5">
              <w:rPr>
                <w:rFonts w:ascii="宋体" w:eastAsia="宋体" w:hAnsi="宋体" w:cs="宋体" w:hint="eastAsia"/>
                <w:color w:val="000000"/>
                <w:kern w:val="0"/>
                <w:szCs w:val="21"/>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979382" w14:textId="77777777" w:rsidR="00AA2AA5" w:rsidRPr="00AA2AA5" w:rsidRDefault="00AA2AA5" w:rsidP="00AA2AA5">
            <w:pPr>
              <w:widowControl/>
              <w:jc w:val="center"/>
              <w:rPr>
                <w:rFonts w:ascii="宋体" w:eastAsia="宋体" w:hAnsi="宋体" w:cs="宋体"/>
                <w:color w:val="000000"/>
                <w:kern w:val="0"/>
                <w:szCs w:val="21"/>
              </w:rPr>
            </w:pPr>
            <w:r w:rsidRPr="00AA2AA5">
              <w:rPr>
                <w:rFonts w:ascii="宋体" w:eastAsia="宋体" w:hAnsi="宋体" w:cs="宋体" w:hint="eastAsia"/>
                <w:color w:val="000000"/>
                <w:kern w:val="0"/>
                <w:szCs w:val="21"/>
              </w:rPr>
              <w:t xml:space="preserve">　</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02C55C" w14:textId="77777777" w:rsidR="00AA2AA5" w:rsidRPr="00AA2AA5" w:rsidRDefault="00AA2AA5" w:rsidP="00AA2AA5">
            <w:pPr>
              <w:widowControl/>
              <w:jc w:val="center"/>
              <w:rPr>
                <w:rFonts w:ascii="宋体" w:eastAsia="宋体" w:hAnsi="宋体" w:cs="宋体"/>
                <w:color w:val="000000"/>
                <w:kern w:val="0"/>
                <w:szCs w:val="21"/>
              </w:rPr>
            </w:pPr>
            <w:r w:rsidRPr="00AA2AA5">
              <w:rPr>
                <w:rFonts w:ascii="宋体" w:eastAsia="宋体" w:hAnsi="宋体" w:cs="宋体" w:hint="eastAsia"/>
                <w:color w:val="000000"/>
                <w:kern w:val="0"/>
                <w:szCs w:val="21"/>
              </w:rPr>
              <w:t>√</w:t>
            </w:r>
          </w:p>
        </w:tc>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775A19CF" w14:textId="77777777" w:rsidR="00AA2AA5" w:rsidRPr="00AA2AA5" w:rsidRDefault="00AA2AA5" w:rsidP="00AA2AA5">
            <w:pPr>
              <w:widowControl/>
              <w:jc w:val="center"/>
              <w:rPr>
                <w:rFonts w:ascii="宋体" w:eastAsia="宋体" w:hAnsi="宋体" w:cs="宋体"/>
                <w:kern w:val="0"/>
                <w:szCs w:val="21"/>
              </w:rPr>
            </w:pPr>
            <w:r w:rsidRPr="00AA2AA5">
              <w:rPr>
                <w:rFonts w:ascii="宋体" w:eastAsia="宋体" w:hAnsi="宋体" w:cs="宋体" w:hint="eastAsia"/>
                <w:kern w:val="0"/>
                <w:szCs w:val="21"/>
              </w:rPr>
              <w:t>√</w:t>
            </w:r>
          </w:p>
        </w:tc>
      </w:tr>
      <w:tr w:rsidR="00BE0958" w:rsidRPr="00AA2AA5" w14:paraId="14033E74" w14:textId="77777777" w:rsidTr="00913BD9">
        <w:trPr>
          <w:trHeight w:val="2266"/>
        </w:trPr>
        <w:tc>
          <w:tcPr>
            <w:tcW w:w="6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220926" w14:textId="00539595" w:rsidR="00BE0958" w:rsidRPr="00AA2AA5" w:rsidRDefault="00BE0958" w:rsidP="00BE0958">
            <w:pPr>
              <w:widowControl/>
              <w:jc w:val="center"/>
              <w:rPr>
                <w:rFonts w:ascii="宋体" w:eastAsia="宋体" w:hAnsi="宋体" w:cs="宋体"/>
                <w:kern w:val="0"/>
                <w:szCs w:val="21"/>
              </w:rPr>
            </w:pPr>
            <w:r w:rsidRPr="00AA2AA5">
              <w:rPr>
                <w:rFonts w:ascii="宋体" w:eastAsia="宋体" w:hAnsi="宋体" w:cs="宋体" w:hint="eastAsia"/>
                <w:kern w:val="0"/>
                <w:szCs w:val="21"/>
              </w:rPr>
              <w:t>1</w:t>
            </w:r>
            <w:r w:rsidR="00423F3D">
              <w:rPr>
                <w:rFonts w:ascii="宋体" w:eastAsia="宋体" w:hAnsi="宋体" w:cs="宋体"/>
                <w:kern w:val="0"/>
                <w:szCs w:val="21"/>
              </w:rPr>
              <w:t>2</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C5E134" w14:textId="77777777" w:rsidR="00BE0958" w:rsidRPr="00AA2AA5" w:rsidRDefault="00BE0958" w:rsidP="00BE0958">
            <w:pPr>
              <w:widowControl/>
              <w:jc w:val="left"/>
              <w:rPr>
                <w:rFonts w:ascii="宋体" w:eastAsia="宋体" w:hAnsi="宋体" w:cs="宋体"/>
                <w:color w:val="000000"/>
                <w:kern w:val="0"/>
                <w:szCs w:val="21"/>
              </w:rPr>
            </w:pPr>
            <w:r w:rsidRPr="00AA2AA5">
              <w:rPr>
                <w:rFonts w:ascii="宋体" w:eastAsia="宋体" w:hAnsi="宋体" w:cs="宋体" w:hint="eastAsia"/>
                <w:color w:val="000000"/>
                <w:kern w:val="0"/>
                <w:szCs w:val="21"/>
              </w:rPr>
              <w:t>4.就业失业登记</w:t>
            </w:r>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5D5F09" w14:textId="77777777" w:rsidR="00BE0958" w:rsidRPr="00AA2AA5" w:rsidRDefault="00BE0958" w:rsidP="00BE0958">
            <w:pPr>
              <w:widowControl/>
              <w:jc w:val="left"/>
              <w:rPr>
                <w:rFonts w:ascii="宋体" w:eastAsia="宋体" w:hAnsi="宋体" w:cs="宋体"/>
                <w:kern w:val="0"/>
                <w:szCs w:val="21"/>
              </w:rPr>
            </w:pPr>
            <w:r w:rsidRPr="00AA2AA5">
              <w:rPr>
                <w:rFonts w:ascii="宋体" w:eastAsia="宋体" w:hAnsi="宋体" w:cs="宋体" w:hint="eastAsia"/>
                <w:kern w:val="0"/>
                <w:szCs w:val="21"/>
              </w:rPr>
              <w:t>4.3《就业创业证》申领</w:t>
            </w:r>
          </w:p>
        </w:tc>
        <w:tc>
          <w:tcPr>
            <w:tcW w:w="21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139943" w14:textId="180B8E4C" w:rsidR="00BE0958" w:rsidRPr="00AA2AA5" w:rsidRDefault="00BE0958" w:rsidP="00BE0958">
            <w:pPr>
              <w:widowControl/>
              <w:jc w:val="left"/>
              <w:rPr>
                <w:rFonts w:ascii="宋体" w:eastAsia="宋体" w:hAnsi="宋体" w:cs="宋体"/>
                <w:kern w:val="0"/>
                <w:szCs w:val="21"/>
              </w:rPr>
            </w:pPr>
            <w:r w:rsidRPr="00AA2AA5">
              <w:rPr>
                <w:rFonts w:ascii="宋体" w:eastAsia="宋体" w:hAnsi="宋体" w:cs="宋体" w:hint="eastAsia"/>
                <w:kern w:val="0"/>
                <w:szCs w:val="21"/>
              </w:rPr>
              <w:t>1.对象范围2.证件使用注意事项3.申领条件4.申领材料</w:t>
            </w:r>
            <w:r w:rsidRPr="00AA2AA5">
              <w:rPr>
                <w:rFonts w:ascii="宋体" w:eastAsia="宋体" w:hAnsi="宋体" w:cs="宋体" w:hint="eastAsia"/>
                <w:kern w:val="0"/>
                <w:szCs w:val="21"/>
              </w:rPr>
              <w:br/>
              <w:t>5.办理流程6.办理时限7.办理地点（方式）8.证件送达方式9.咨询电话</w:t>
            </w: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EB73A2" w14:textId="77777777" w:rsidR="00BE0958" w:rsidRPr="00AA2AA5" w:rsidRDefault="00BE0958" w:rsidP="00BE0958">
            <w:pPr>
              <w:widowControl/>
              <w:jc w:val="center"/>
              <w:rPr>
                <w:rFonts w:ascii="宋体" w:eastAsia="宋体" w:hAnsi="宋体" w:cs="宋体"/>
                <w:color w:val="000000"/>
                <w:kern w:val="0"/>
                <w:szCs w:val="21"/>
              </w:rPr>
            </w:pPr>
            <w:r w:rsidRPr="00AA2AA5">
              <w:rPr>
                <w:rFonts w:ascii="宋体" w:eastAsia="宋体" w:hAnsi="宋体" w:cs="宋体" w:hint="eastAsia"/>
                <w:color w:val="000000"/>
                <w:kern w:val="0"/>
                <w:szCs w:val="21"/>
              </w:rPr>
              <w:t>同上</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BFF4F5" w14:textId="1D0802D2" w:rsidR="00BE0958" w:rsidRPr="00AA2AA5" w:rsidRDefault="00BE0958" w:rsidP="00BE0958">
            <w:pPr>
              <w:widowControl/>
              <w:jc w:val="center"/>
              <w:rPr>
                <w:rFonts w:ascii="宋体" w:eastAsia="宋体" w:hAnsi="宋体" w:cs="宋体"/>
                <w:color w:val="000000"/>
                <w:kern w:val="0"/>
                <w:szCs w:val="21"/>
              </w:rPr>
            </w:pPr>
            <w:r w:rsidRPr="003F6CC7">
              <w:rPr>
                <w:rFonts w:ascii="宋体" w:eastAsia="宋体" w:hAnsi="宋体" w:cs="宋体" w:hint="eastAsia"/>
                <w:color w:val="000000"/>
                <w:kern w:val="0"/>
                <w:szCs w:val="21"/>
              </w:rPr>
              <w:t>同上</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250C15" w14:textId="77777777" w:rsidR="00BE0958" w:rsidRPr="00AA2AA5" w:rsidRDefault="00BE0958" w:rsidP="00BE0958">
            <w:pPr>
              <w:widowControl/>
              <w:jc w:val="left"/>
              <w:rPr>
                <w:rFonts w:ascii="宋体" w:eastAsia="宋体" w:hAnsi="宋体" w:cs="宋体"/>
                <w:color w:val="000000"/>
                <w:kern w:val="0"/>
                <w:szCs w:val="21"/>
              </w:rPr>
            </w:pPr>
            <w:r w:rsidRPr="00AA2AA5">
              <w:rPr>
                <w:rFonts w:ascii="宋体" w:eastAsia="宋体" w:hAnsi="宋体" w:cs="宋体" w:hint="eastAsia"/>
                <w:color w:val="000000"/>
                <w:kern w:val="0"/>
                <w:szCs w:val="21"/>
              </w:rPr>
              <w:t>人力资源和社会保障部门</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4D5A7F" w14:textId="77777777" w:rsidR="00BE0958" w:rsidRPr="00AA2AA5" w:rsidRDefault="00BE0958" w:rsidP="00BE0958">
            <w:pPr>
              <w:widowControl/>
              <w:jc w:val="left"/>
              <w:rPr>
                <w:rFonts w:ascii="宋体" w:eastAsia="宋体" w:hAnsi="宋体" w:cs="宋体"/>
                <w:color w:val="000000"/>
                <w:kern w:val="0"/>
                <w:szCs w:val="21"/>
              </w:rPr>
            </w:pPr>
            <w:r w:rsidRPr="00AA2AA5">
              <w:rPr>
                <w:rFonts w:ascii="宋体" w:eastAsia="宋体" w:hAnsi="宋体" w:cs="宋体" w:hint="eastAsia"/>
                <w:color w:val="000000"/>
                <w:kern w:val="0"/>
                <w:szCs w:val="21"/>
              </w:rPr>
              <w:t xml:space="preserve">■政府网站   </w:t>
            </w:r>
            <w:r w:rsidRPr="00AA2AA5">
              <w:rPr>
                <w:rFonts w:ascii="宋体" w:eastAsia="宋体" w:hAnsi="宋体" w:cs="宋体" w:hint="eastAsia"/>
                <w:color w:val="000000"/>
                <w:kern w:val="0"/>
                <w:szCs w:val="21"/>
              </w:rPr>
              <w:br/>
              <w:t xml:space="preserve">■两微一端    </w:t>
            </w:r>
            <w:r w:rsidRPr="00AA2AA5">
              <w:rPr>
                <w:rFonts w:ascii="宋体" w:eastAsia="宋体" w:hAnsi="宋体" w:cs="宋体" w:hint="eastAsia"/>
                <w:color w:val="000000"/>
                <w:kern w:val="0"/>
                <w:szCs w:val="21"/>
              </w:rPr>
              <w:br/>
              <w:t>■政务服务中心</w:t>
            </w:r>
            <w:r w:rsidRPr="00AA2AA5">
              <w:rPr>
                <w:rFonts w:ascii="宋体" w:eastAsia="宋体" w:hAnsi="宋体" w:cs="宋体" w:hint="eastAsia"/>
                <w:color w:val="000000"/>
                <w:kern w:val="0"/>
                <w:szCs w:val="21"/>
              </w:rPr>
              <w:br/>
              <w:t xml:space="preserve">■社区/企事业单位/村公示栏（电子屏）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957DF2" w14:textId="77777777" w:rsidR="00BE0958" w:rsidRPr="00AA2AA5" w:rsidRDefault="00BE0958" w:rsidP="00BE0958">
            <w:pPr>
              <w:widowControl/>
              <w:jc w:val="center"/>
              <w:rPr>
                <w:rFonts w:ascii="宋体" w:eastAsia="宋体" w:hAnsi="宋体" w:cs="宋体"/>
                <w:color w:val="000000"/>
                <w:kern w:val="0"/>
                <w:szCs w:val="21"/>
              </w:rPr>
            </w:pPr>
            <w:r w:rsidRPr="00AA2AA5">
              <w:rPr>
                <w:rFonts w:ascii="宋体" w:eastAsia="宋体" w:hAnsi="宋体" w:cs="宋体" w:hint="eastAsia"/>
                <w:color w:val="000000"/>
                <w:kern w:val="0"/>
                <w:szCs w:val="21"/>
              </w:rPr>
              <w:t>√</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0D9583" w14:textId="77777777" w:rsidR="00BE0958" w:rsidRPr="00AA2AA5" w:rsidRDefault="00BE0958" w:rsidP="00BE0958">
            <w:pPr>
              <w:widowControl/>
              <w:jc w:val="center"/>
              <w:rPr>
                <w:rFonts w:ascii="宋体" w:eastAsia="宋体" w:hAnsi="宋体" w:cs="宋体"/>
                <w:color w:val="000000"/>
                <w:kern w:val="0"/>
                <w:szCs w:val="21"/>
              </w:rPr>
            </w:pPr>
            <w:r w:rsidRPr="00AA2AA5">
              <w:rPr>
                <w:rFonts w:ascii="宋体" w:eastAsia="宋体" w:hAnsi="宋体" w:cs="宋体" w:hint="eastAsia"/>
                <w:color w:val="000000"/>
                <w:kern w:val="0"/>
                <w:szCs w:val="21"/>
              </w:rPr>
              <w:t xml:space="preserve">　</w:t>
            </w:r>
          </w:p>
        </w:tc>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2DB24F" w14:textId="77777777" w:rsidR="00BE0958" w:rsidRPr="00AA2AA5" w:rsidRDefault="00BE0958" w:rsidP="00BE0958">
            <w:pPr>
              <w:widowControl/>
              <w:jc w:val="center"/>
              <w:rPr>
                <w:rFonts w:ascii="宋体" w:eastAsia="宋体" w:hAnsi="宋体" w:cs="宋体"/>
                <w:color w:val="000000"/>
                <w:kern w:val="0"/>
                <w:szCs w:val="21"/>
              </w:rPr>
            </w:pPr>
            <w:r w:rsidRPr="00AA2AA5">
              <w:rPr>
                <w:rFonts w:ascii="宋体" w:eastAsia="宋体" w:hAnsi="宋体" w:cs="宋体" w:hint="eastAsia"/>
                <w:color w:val="000000"/>
                <w:kern w:val="0"/>
                <w:szCs w:val="21"/>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1E53F2" w14:textId="77777777" w:rsidR="00BE0958" w:rsidRPr="00AA2AA5" w:rsidRDefault="00BE0958" w:rsidP="00BE0958">
            <w:pPr>
              <w:widowControl/>
              <w:jc w:val="center"/>
              <w:rPr>
                <w:rFonts w:ascii="宋体" w:eastAsia="宋体" w:hAnsi="宋体" w:cs="宋体"/>
                <w:color w:val="000000"/>
                <w:kern w:val="0"/>
                <w:szCs w:val="21"/>
              </w:rPr>
            </w:pPr>
            <w:r w:rsidRPr="00AA2AA5">
              <w:rPr>
                <w:rFonts w:ascii="宋体" w:eastAsia="宋体" w:hAnsi="宋体" w:cs="宋体" w:hint="eastAsia"/>
                <w:color w:val="000000"/>
                <w:kern w:val="0"/>
                <w:szCs w:val="21"/>
              </w:rPr>
              <w:t xml:space="preserve">　</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873D30" w14:textId="77777777" w:rsidR="00BE0958" w:rsidRPr="00AA2AA5" w:rsidRDefault="00BE0958" w:rsidP="00BE0958">
            <w:pPr>
              <w:widowControl/>
              <w:jc w:val="center"/>
              <w:rPr>
                <w:rFonts w:ascii="宋体" w:eastAsia="宋体" w:hAnsi="宋体" w:cs="宋体"/>
                <w:color w:val="000000"/>
                <w:kern w:val="0"/>
                <w:szCs w:val="21"/>
              </w:rPr>
            </w:pPr>
            <w:r w:rsidRPr="00AA2AA5">
              <w:rPr>
                <w:rFonts w:ascii="宋体" w:eastAsia="宋体" w:hAnsi="宋体" w:cs="宋体" w:hint="eastAsia"/>
                <w:color w:val="000000"/>
                <w:kern w:val="0"/>
                <w:szCs w:val="21"/>
              </w:rPr>
              <w:t>√</w:t>
            </w:r>
          </w:p>
        </w:tc>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72431ED8" w14:textId="77777777" w:rsidR="00BE0958" w:rsidRPr="00AA2AA5" w:rsidRDefault="00BE0958" w:rsidP="00BE0958">
            <w:pPr>
              <w:widowControl/>
              <w:jc w:val="center"/>
              <w:rPr>
                <w:rFonts w:ascii="宋体" w:eastAsia="宋体" w:hAnsi="宋体" w:cs="宋体"/>
                <w:kern w:val="0"/>
                <w:szCs w:val="21"/>
              </w:rPr>
            </w:pPr>
            <w:r w:rsidRPr="00AA2AA5">
              <w:rPr>
                <w:rFonts w:ascii="宋体" w:eastAsia="宋体" w:hAnsi="宋体" w:cs="宋体" w:hint="eastAsia"/>
                <w:kern w:val="0"/>
                <w:szCs w:val="21"/>
              </w:rPr>
              <w:t>√</w:t>
            </w:r>
          </w:p>
        </w:tc>
      </w:tr>
      <w:tr w:rsidR="003A4AF7" w:rsidRPr="00AA2AA5" w14:paraId="20E6D112" w14:textId="77777777" w:rsidTr="005F39B4">
        <w:trPr>
          <w:trHeight w:val="3000"/>
        </w:trPr>
        <w:tc>
          <w:tcPr>
            <w:tcW w:w="6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7FB6E4" w14:textId="4DB07B27" w:rsidR="003A4AF7" w:rsidRPr="00AA2AA5" w:rsidRDefault="003A4AF7" w:rsidP="00BE0958">
            <w:pPr>
              <w:widowControl/>
              <w:jc w:val="center"/>
              <w:rPr>
                <w:rFonts w:ascii="宋体" w:eastAsia="宋体" w:hAnsi="宋体" w:cs="宋体"/>
                <w:kern w:val="0"/>
                <w:szCs w:val="21"/>
              </w:rPr>
            </w:pPr>
            <w:r w:rsidRPr="00AA2AA5">
              <w:rPr>
                <w:rFonts w:ascii="宋体" w:eastAsia="宋体" w:hAnsi="宋体" w:cs="宋体" w:hint="eastAsia"/>
                <w:kern w:val="0"/>
                <w:szCs w:val="21"/>
              </w:rPr>
              <w:lastRenderedPageBreak/>
              <w:t>1</w:t>
            </w:r>
            <w:r w:rsidR="00423F3D">
              <w:rPr>
                <w:rFonts w:ascii="宋体" w:eastAsia="宋体" w:hAnsi="宋体" w:cs="宋体"/>
                <w:kern w:val="0"/>
                <w:szCs w:val="21"/>
              </w:rPr>
              <w:t>3</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981EFF" w14:textId="77777777" w:rsidR="003A4AF7" w:rsidRPr="00AA2AA5" w:rsidRDefault="003A4AF7" w:rsidP="00BE0958">
            <w:pPr>
              <w:widowControl/>
              <w:jc w:val="left"/>
              <w:rPr>
                <w:rFonts w:ascii="宋体" w:eastAsia="宋体" w:hAnsi="宋体" w:cs="宋体"/>
                <w:color w:val="000000"/>
                <w:kern w:val="0"/>
                <w:szCs w:val="21"/>
              </w:rPr>
            </w:pPr>
            <w:r w:rsidRPr="00AA2AA5">
              <w:rPr>
                <w:rFonts w:ascii="宋体" w:eastAsia="宋体" w:hAnsi="宋体" w:cs="宋体" w:hint="eastAsia"/>
                <w:color w:val="000000"/>
                <w:kern w:val="0"/>
                <w:szCs w:val="21"/>
              </w:rPr>
              <w:t>5.创业服务</w:t>
            </w:r>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E9F221" w14:textId="77777777" w:rsidR="003A4AF7" w:rsidRPr="00AA2AA5" w:rsidRDefault="003A4AF7" w:rsidP="00BE0958">
            <w:pPr>
              <w:widowControl/>
              <w:jc w:val="left"/>
              <w:rPr>
                <w:rFonts w:ascii="宋体" w:eastAsia="宋体" w:hAnsi="宋体" w:cs="宋体"/>
                <w:kern w:val="0"/>
                <w:szCs w:val="21"/>
              </w:rPr>
            </w:pPr>
            <w:r w:rsidRPr="00AA2AA5">
              <w:rPr>
                <w:rFonts w:ascii="宋体" w:eastAsia="宋体" w:hAnsi="宋体" w:cs="宋体" w:hint="eastAsia"/>
                <w:kern w:val="0"/>
                <w:szCs w:val="21"/>
              </w:rPr>
              <w:t>5.1创业补贴申领</w:t>
            </w:r>
          </w:p>
        </w:tc>
        <w:tc>
          <w:tcPr>
            <w:tcW w:w="21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FABF7F" w14:textId="725B84DD" w:rsidR="003A4AF7" w:rsidRPr="00AA2AA5" w:rsidRDefault="003A4AF7" w:rsidP="00BE0958">
            <w:pPr>
              <w:widowControl/>
              <w:jc w:val="left"/>
              <w:rPr>
                <w:rFonts w:ascii="宋体" w:eastAsia="宋体" w:hAnsi="宋体" w:cs="宋体"/>
                <w:kern w:val="0"/>
                <w:szCs w:val="21"/>
              </w:rPr>
            </w:pPr>
            <w:r w:rsidRPr="00AA2AA5">
              <w:rPr>
                <w:rFonts w:ascii="宋体" w:eastAsia="宋体" w:hAnsi="宋体" w:cs="宋体" w:hint="eastAsia"/>
                <w:kern w:val="0"/>
                <w:szCs w:val="21"/>
              </w:rPr>
              <w:t>1.文件依据2.政策对象3.补贴标准</w:t>
            </w:r>
            <w:r w:rsidRPr="00AA2AA5">
              <w:rPr>
                <w:rFonts w:ascii="宋体" w:eastAsia="宋体" w:hAnsi="宋体" w:cs="宋体" w:hint="eastAsia"/>
                <w:kern w:val="0"/>
                <w:szCs w:val="21"/>
              </w:rPr>
              <w:br/>
              <w:t>4.申请条件5.申请材料6.办理流程</w:t>
            </w:r>
            <w:r w:rsidRPr="00AA2AA5">
              <w:rPr>
                <w:rFonts w:ascii="宋体" w:eastAsia="宋体" w:hAnsi="宋体" w:cs="宋体" w:hint="eastAsia"/>
                <w:kern w:val="0"/>
                <w:szCs w:val="21"/>
              </w:rPr>
              <w:br/>
              <w:t>7.办理时限8.办理地点（方式）9.办理结果告知方式10.咨询电话</w:t>
            </w: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912702" w14:textId="77777777" w:rsidR="003A4AF7" w:rsidRPr="00AA2AA5" w:rsidRDefault="003A4AF7" w:rsidP="00BE0958">
            <w:pPr>
              <w:widowControl/>
              <w:jc w:val="center"/>
              <w:rPr>
                <w:rFonts w:ascii="宋体" w:eastAsia="宋体" w:hAnsi="宋体" w:cs="宋体"/>
                <w:color w:val="000000"/>
                <w:kern w:val="0"/>
                <w:szCs w:val="21"/>
              </w:rPr>
            </w:pPr>
            <w:r w:rsidRPr="00AA2AA5">
              <w:rPr>
                <w:rFonts w:ascii="宋体" w:eastAsia="宋体" w:hAnsi="宋体" w:cs="宋体" w:hint="eastAsia"/>
                <w:color w:val="000000"/>
                <w:kern w:val="0"/>
                <w:szCs w:val="21"/>
              </w:rPr>
              <w:t>同上</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92303A" w14:textId="3F3B1542" w:rsidR="003A4AF7" w:rsidRPr="00AA2AA5" w:rsidRDefault="003A4AF7" w:rsidP="00BE0958">
            <w:pPr>
              <w:widowControl/>
              <w:jc w:val="center"/>
              <w:rPr>
                <w:rFonts w:ascii="宋体" w:eastAsia="宋体" w:hAnsi="宋体" w:cs="宋体"/>
                <w:color w:val="000000"/>
                <w:kern w:val="0"/>
                <w:szCs w:val="21"/>
              </w:rPr>
            </w:pPr>
            <w:r w:rsidRPr="003F6CC7">
              <w:rPr>
                <w:rFonts w:ascii="宋体" w:eastAsia="宋体" w:hAnsi="宋体" w:cs="宋体" w:hint="eastAsia"/>
                <w:color w:val="000000"/>
                <w:kern w:val="0"/>
                <w:szCs w:val="21"/>
              </w:rPr>
              <w:t>同上</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50D2E7" w14:textId="77777777" w:rsidR="003A4AF7" w:rsidRPr="00AA2AA5" w:rsidRDefault="003A4AF7" w:rsidP="00BE0958">
            <w:pPr>
              <w:widowControl/>
              <w:jc w:val="left"/>
              <w:rPr>
                <w:rFonts w:ascii="宋体" w:eastAsia="宋体" w:hAnsi="宋体" w:cs="宋体"/>
                <w:color w:val="000000"/>
                <w:kern w:val="0"/>
                <w:szCs w:val="21"/>
              </w:rPr>
            </w:pPr>
            <w:r w:rsidRPr="00AA2AA5">
              <w:rPr>
                <w:rFonts w:ascii="宋体" w:eastAsia="宋体" w:hAnsi="宋体" w:cs="宋体" w:hint="eastAsia"/>
                <w:color w:val="000000"/>
                <w:kern w:val="0"/>
                <w:szCs w:val="21"/>
              </w:rPr>
              <w:t>人力资源和社会保障部门</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B79361" w14:textId="77777777" w:rsidR="003A4AF7" w:rsidRPr="00AA2AA5" w:rsidRDefault="003A4AF7" w:rsidP="00BE0958">
            <w:pPr>
              <w:widowControl/>
              <w:jc w:val="left"/>
              <w:rPr>
                <w:rFonts w:ascii="宋体" w:eastAsia="宋体" w:hAnsi="宋体" w:cs="宋体"/>
                <w:color w:val="000000"/>
                <w:kern w:val="0"/>
                <w:szCs w:val="21"/>
              </w:rPr>
            </w:pPr>
            <w:r w:rsidRPr="00AA2AA5">
              <w:rPr>
                <w:rFonts w:ascii="宋体" w:eastAsia="宋体" w:hAnsi="宋体" w:cs="宋体" w:hint="eastAsia"/>
                <w:color w:val="000000"/>
                <w:kern w:val="0"/>
                <w:szCs w:val="21"/>
              </w:rPr>
              <w:t xml:space="preserve">■政府网站   </w:t>
            </w:r>
            <w:r w:rsidRPr="00AA2AA5">
              <w:rPr>
                <w:rFonts w:ascii="宋体" w:eastAsia="宋体" w:hAnsi="宋体" w:cs="宋体" w:hint="eastAsia"/>
                <w:color w:val="000000"/>
                <w:kern w:val="0"/>
                <w:szCs w:val="21"/>
              </w:rPr>
              <w:br/>
              <w:t xml:space="preserve">■两微一端    </w:t>
            </w:r>
            <w:r w:rsidRPr="00AA2AA5">
              <w:rPr>
                <w:rFonts w:ascii="宋体" w:eastAsia="宋体" w:hAnsi="宋体" w:cs="宋体" w:hint="eastAsia"/>
                <w:color w:val="000000"/>
                <w:kern w:val="0"/>
                <w:szCs w:val="21"/>
              </w:rPr>
              <w:br/>
              <w:t>■政务服务中心</w:t>
            </w:r>
            <w:r w:rsidRPr="00AA2AA5">
              <w:rPr>
                <w:rFonts w:ascii="宋体" w:eastAsia="宋体" w:hAnsi="宋体" w:cs="宋体" w:hint="eastAsia"/>
                <w:color w:val="000000"/>
                <w:kern w:val="0"/>
                <w:szCs w:val="21"/>
              </w:rPr>
              <w:br/>
              <w:t xml:space="preserve">■社区/企事业单位/村公示栏（电子屏）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9DB134" w14:textId="77777777" w:rsidR="003A4AF7" w:rsidRPr="00AA2AA5" w:rsidRDefault="003A4AF7" w:rsidP="00BE0958">
            <w:pPr>
              <w:widowControl/>
              <w:jc w:val="center"/>
              <w:rPr>
                <w:rFonts w:ascii="宋体" w:eastAsia="宋体" w:hAnsi="宋体" w:cs="宋体"/>
                <w:color w:val="000000"/>
                <w:kern w:val="0"/>
                <w:szCs w:val="21"/>
              </w:rPr>
            </w:pPr>
            <w:r w:rsidRPr="00AA2AA5">
              <w:rPr>
                <w:rFonts w:ascii="宋体" w:eastAsia="宋体" w:hAnsi="宋体" w:cs="宋体" w:hint="eastAsia"/>
                <w:color w:val="000000"/>
                <w:kern w:val="0"/>
                <w:szCs w:val="21"/>
              </w:rPr>
              <w:t>√</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A3DDE0" w14:textId="77777777" w:rsidR="003A4AF7" w:rsidRPr="00AA2AA5" w:rsidRDefault="003A4AF7" w:rsidP="00BE0958">
            <w:pPr>
              <w:widowControl/>
              <w:jc w:val="center"/>
              <w:rPr>
                <w:rFonts w:ascii="宋体" w:eastAsia="宋体" w:hAnsi="宋体" w:cs="宋体"/>
                <w:kern w:val="0"/>
                <w:szCs w:val="21"/>
              </w:rPr>
            </w:pPr>
            <w:r w:rsidRPr="00AA2AA5">
              <w:rPr>
                <w:rFonts w:ascii="宋体" w:eastAsia="宋体" w:hAnsi="宋体" w:cs="宋体" w:hint="eastAsia"/>
                <w:kern w:val="0"/>
                <w:szCs w:val="21"/>
              </w:rPr>
              <w:t xml:space="preserve">　</w:t>
            </w:r>
          </w:p>
        </w:tc>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83A6E1" w14:textId="77777777" w:rsidR="003A4AF7" w:rsidRPr="00AA2AA5" w:rsidRDefault="003A4AF7" w:rsidP="00BE0958">
            <w:pPr>
              <w:widowControl/>
              <w:jc w:val="center"/>
              <w:rPr>
                <w:rFonts w:ascii="宋体" w:eastAsia="宋体" w:hAnsi="宋体" w:cs="宋体"/>
                <w:color w:val="000000"/>
                <w:kern w:val="0"/>
                <w:szCs w:val="21"/>
              </w:rPr>
            </w:pPr>
            <w:r w:rsidRPr="00AA2AA5">
              <w:rPr>
                <w:rFonts w:ascii="宋体" w:eastAsia="宋体" w:hAnsi="宋体" w:cs="宋体" w:hint="eastAsia"/>
                <w:color w:val="000000"/>
                <w:kern w:val="0"/>
                <w:szCs w:val="21"/>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A5CAAC" w14:textId="77777777" w:rsidR="003A4AF7" w:rsidRPr="00AA2AA5" w:rsidRDefault="003A4AF7" w:rsidP="00BE0958">
            <w:pPr>
              <w:widowControl/>
              <w:jc w:val="center"/>
              <w:rPr>
                <w:rFonts w:ascii="宋体" w:eastAsia="宋体" w:hAnsi="宋体" w:cs="宋体"/>
                <w:kern w:val="0"/>
                <w:szCs w:val="21"/>
              </w:rPr>
            </w:pPr>
            <w:r w:rsidRPr="00AA2AA5">
              <w:rPr>
                <w:rFonts w:ascii="宋体" w:eastAsia="宋体" w:hAnsi="宋体" w:cs="宋体" w:hint="eastAsia"/>
                <w:kern w:val="0"/>
                <w:szCs w:val="21"/>
              </w:rPr>
              <w:t xml:space="preserve">　</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5D0684" w14:textId="77777777" w:rsidR="003A4AF7" w:rsidRPr="00AA2AA5" w:rsidRDefault="003A4AF7" w:rsidP="00BE0958">
            <w:pPr>
              <w:widowControl/>
              <w:jc w:val="center"/>
              <w:rPr>
                <w:rFonts w:ascii="宋体" w:eastAsia="宋体" w:hAnsi="宋体" w:cs="宋体"/>
                <w:color w:val="000000"/>
                <w:kern w:val="0"/>
                <w:szCs w:val="21"/>
              </w:rPr>
            </w:pPr>
            <w:r w:rsidRPr="00AA2AA5">
              <w:rPr>
                <w:rFonts w:ascii="宋体" w:eastAsia="宋体" w:hAnsi="宋体" w:cs="宋体" w:hint="eastAsia"/>
                <w:color w:val="000000"/>
                <w:kern w:val="0"/>
                <w:szCs w:val="21"/>
              </w:rPr>
              <w:t>√</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CFF496" w14:textId="77777777" w:rsidR="003A4AF7" w:rsidRPr="00AA2AA5" w:rsidRDefault="003A4AF7" w:rsidP="00BE0958">
            <w:pPr>
              <w:widowControl/>
              <w:jc w:val="center"/>
              <w:rPr>
                <w:rFonts w:ascii="宋体" w:eastAsia="宋体" w:hAnsi="宋体" w:cs="宋体"/>
                <w:kern w:val="0"/>
                <w:szCs w:val="21"/>
              </w:rPr>
            </w:pPr>
            <w:r w:rsidRPr="00AA2AA5">
              <w:rPr>
                <w:rFonts w:ascii="宋体" w:eastAsia="宋体" w:hAnsi="宋体" w:cs="宋体" w:hint="eastAsia"/>
                <w:kern w:val="0"/>
                <w:szCs w:val="21"/>
              </w:rPr>
              <w:t>√</w:t>
            </w:r>
          </w:p>
        </w:tc>
      </w:tr>
      <w:tr w:rsidR="003A4AF7" w:rsidRPr="00AA2AA5" w14:paraId="3010EBC2" w14:textId="77777777" w:rsidTr="005F39B4">
        <w:trPr>
          <w:trHeight w:val="3000"/>
        </w:trPr>
        <w:tc>
          <w:tcPr>
            <w:tcW w:w="6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EF6A51" w14:textId="45222CBA" w:rsidR="003A4AF7" w:rsidRPr="00AA2AA5" w:rsidRDefault="003A4AF7" w:rsidP="00AA2AA5">
            <w:pPr>
              <w:widowControl/>
              <w:jc w:val="center"/>
              <w:rPr>
                <w:rFonts w:ascii="宋体" w:eastAsia="宋体" w:hAnsi="宋体" w:cs="宋体"/>
                <w:kern w:val="0"/>
                <w:szCs w:val="21"/>
              </w:rPr>
            </w:pPr>
            <w:r w:rsidRPr="00AA2AA5">
              <w:rPr>
                <w:rFonts w:ascii="宋体" w:eastAsia="宋体" w:hAnsi="宋体" w:cs="宋体" w:hint="eastAsia"/>
                <w:kern w:val="0"/>
                <w:szCs w:val="21"/>
              </w:rPr>
              <w:t>1</w:t>
            </w:r>
            <w:r w:rsidR="00423F3D">
              <w:rPr>
                <w:rFonts w:ascii="宋体" w:eastAsia="宋体" w:hAnsi="宋体" w:cs="宋体"/>
                <w:kern w:val="0"/>
                <w:szCs w:val="21"/>
              </w:rPr>
              <w:t>4</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CE89E7" w14:textId="2E38A398" w:rsidR="003A4AF7" w:rsidRPr="00AA2AA5" w:rsidRDefault="005F39B4" w:rsidP="00AA2AA5">
            <w:pPr>
              <w:widowControl/>
              <w:jc w:val="left"/>
              <w:rPr>
                <w:rFonts w:ascii="宋体" w:eastAsia="宋体" w:hAnsi="宋体" w:cs="宋体"/>
                <w:color w:val="000000"/>
                <w:kern w:val="0"/>
                <w:szCs w:val="21"/>
              </w:rPr>
            </w:pPr>
            <w:r w:rsidRPr="00AA2AA5">
              <w:rPr>
                <w:rFonts w:ascii="宋体" w:eastAsia="宋体" w:hAnsi="宋体" w:cs="宋体" w:hint="eastAsia"/>
                <w:color w:val="000000"/>
                <w:kern w:val="0"/>
                <w:szCs w:val="21"/>
              </w:rPr>
              <w:t>5.创业服务</w:t>
            </w:r>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8D5302" w14:textId="77777777" w:rsidR="003A4AF7" w:rsidRPr="00AA2AA5" w:rsidRDefault="003A4AF7" w:rsidP="00AA2AA5">
            <w:pPr>
              <w:widowControl/>
              <w:jc w:val="left"/>
              <w:rPr>
                <w:rFonts w:ascii="宋体" w:eastAsia="宋体" w:hAnsi="宋体" w:cs="宋体"/>
                <w:kern w:val="0"/>
                <w:szCs w:val="21"/>
              </w:rPr>
            </w:pPr>
            <w:r w:rsidRPr="00AA2AA5">
              <w:rPr>
                <w:rFonts w:ascii="宋体" w:eastAsia="宋体" w:hAnsi="宋体" w:cs="宋体" w:hint="eastAsia"/>
                <w:kern w:val="0"/>
                <w:szCs w:val="21"/>
              </w:rPr>
              <w:t>5.2创业担保贷款申请</w:t>
            </w:r>
          </w:p>
        </w:tc>
        <w:tc>
          <w:tcPr>
            <w:tcW w:w="21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B669BE" w14:textId="617E9F79" w:rsidR="003A4AF7" w:rsidRPr="00AA2AA5" w:rsidRDefault="003A4AF7" w:rsidP="00AA2AA5">
            <w:pPr>
              <w:widowControl/>
              <w:jc w:val="left"/>
              <w:rPr>
                <w:rFonts w:ascii="宋体" w:eastAsia="宋体" w:hAnsi="宋体" w:cs="宋体"/>
                <w:kern w:val="0"/>
                <w:szCs w:val="21"/>
              </w:rPr>
            </w:pPr>
            <w:r w:rsidRPr="00AA2AA5">
              <w:rPr>
                <w:rFonts w:ascii="宋体" w:eastAsia="宋体" w:hAnsi="宋体" w:cs="宋体" w:hint="eastAsia"/>
                <w:kern w:val="0"/>
                <w:szCs w:val="21"/>
              </w:rPr>
              <w:t>1.文件依据2.政策对象3.贷款额度</w:t>
            </w:r>
            <w:r w:rsidRPr="00AA2AA5">
              <w:rPr>
                <w:rFonts w:ascii="宋体" w:eastAsia="宋体" w:hAnsi="宋体" w:cs="宋体" w:hint="eastAsia"/>
                <w:kern w:val="0"/>
                <w:szCs w:val="21"/>
              </w:rPr>
              <w:br/>
              <w:t>4.申请条件5.申请材料6.办理流程</w:t>
            </w:r>
            <w:r w:rsidRPr="00AA2AA5">
              <w:rPr>
                <w:rFonts w:ascii="宋体" w:eastAsia="宋体" w:hAnsi="宋体" w:cs="宋体" w:hint="eastAsia"/>
                <w:kern w:val="0"/>
                <w:szCs w:val="21"/>
              </w:rPr>
              <w:br/>
              <w:t>7.办理时限8.办理地点（方式）9.办理结果告知方式10.咨询电话</w:t>
            </w: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0354B9" w14:textId="77777777" w:rsidR="003A4AF7" w:rsidRPr="00AA2AA5" w:rsidRDefault="003A4AF7" w:rsidP="00AA2AA5">
            <w:pPr>
              <w:widowControl/>
              <w:jc w:val="center"/>
              <w:rPr>
                <w:rFonts w:ascii="宋体" w:eastAsia="宋体" w:hAnsi="宋体" w:cs="宋体"/>
                <w:color w:val="000000"/>
                <w:kern w:val="0"/>
                <w:szCs w:val="21"/>
              </w:rPr>
            </w:pPr>
            <w:r w:rsidRPr="00AA2AA5">
              <w:rPr>
                <w:rFonts w:ascii="宋体" w:eastAsia="宋体" w:hAnsi="宋体" w:cs="宋体" w:hint="eastAsia"/>
                <w:color w:val="000000"/>
                <w:kern w:val="0"/>
                <w:szCs w:val="21"/>
              </w:rPr>
              <w:t>同上</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D6079C" w14:textId="77777777" w:rsidR="003A4AF7" w:rsidRPr="00AA2AA5" w:rsidRDefault="003A4AF7" w:rsidP="00BE0958">
            <w:pPr>
              <w:widowControl/>
              <w:jc w:val="center"/>
              <w:rPr>
                <w:rFonts w:ascii="宋体" w:eastAsia="宋体" w:hAnsi="宋体" w:cs="宋体"/>
                <w:color w:val="000000"/>
                <w:kern w:val="0"/>
                <w:szCs w:val="21"/>
              </w:rPr>
            </w:pPr>
            <w:r w:rsidRPr="00AA2AA5">
              <w:rPr>
                <w:rFonts w:ascii="宋体" w:eastAsia="宋体" w:hAnsi="宋体" w:cs="宋体" w:hint="eastAsia"/>
                <w:color w:val="000000"/>
                <w:kern w:val="0"/>
                <w:szCs w:val="21"/>
              </w:rPr>
              <w:t>公开事项信息形成或变更之日起20个工作日内公开</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EED3AB" w14:textId="77777777" w:rsidR="003A4AF7" w:rsidRPr="00AA2AA5" w:rsidRDefault="003A4AF7" w:rsidP="00AA2AA5">
            <w:pPr>
              <w:widowControl/>
              <w:jc w:val="left"/>
              <w:rPr>
                <w:rFonts w:ascii="宋体" w:eastAsia="宋体" w:hAnsi="宋体" w:cs="宋体"/>
                <w:color w:val="000000"/>
                <w:kern w:val="0"/>
                <w:szCs w:val="21"/>
              </w:rPr>
            </w:pPr>
            <w:r w:rsidRPr="00AA2AA5">
              <w:rPr>
                <w:rFonts w:ascii="宋体" w:eastAsia="宋体" w:hAnsi="宋体" w:cs="宋体" w:hint="eastAsia"/>
                <w:color w:val="000000"/>
                <w:kern w:val="0"/>
                <w:szCs w:val="21"/>
              </w:rPr>
              <w:t>人力资源和社会保障部门</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3B4BD2" w14:textId="77777777" w:rsidR="003A4AF7" w:rsidRPr="00AA2AA5" w:rsidRDefault="003A4AF7" w:rsidP="00AA2AA5">
            <w:pPr>
              <w:widowControl/>
              <w:jc w:val="left"/>
              <w:rPr>
                <w:rFonts w:ascii="宋体" w:eastAsia="宋体" w:hAnsi="宋体" w:cs="宋体"/>
                <w:color w:val="000000"/>
                <w:kern w:val="0"/>
                <w:szCs w:val="21"/>
              </w:rPr>
            </w:pPr>
            <w:r w:rsidRPr="00AA2AA5">
              <w:rPr>
                <w:rFonts w:ascii="宋体" w:eastAsia="宋体" w:hAnsi="宋体" w:cs="宋体" w:hint="eastAsia"/>
                <w:color w:val="000000"/>
                <w:kern w:val="0"/>
                <w:szCs w:val="21"/>
              </w:rPr>
              <w:t xml:space="preserve">■政府网站   </w:t>
            </w:r>
            <w:r w:rsidRPr="00AA2AA5">
              <w:rPr>
                <w:rFonts w:ascii="宋体" w:eastAsia="宋体" w:hAnsi="宋体" w:cs="宋体" w:hint="eastAsia"/>
                <w:color w:val="000000"/>
                <w:kern w:val="0"/>
                <w:szCs w:val="21"/>
              </w:rPr>
              <w:br/>
              <w:t xml:space="preserve">■两微一端    </w:t>
            </w:r>
            <w:r w:rsidRPr="00AA2AA5">
              <w:rPr>
                <w:rFonts w:ascii="宋体" w:eastAsia="宋体" w:hAnsi="宋体" w:cs="宋体" w:hint="eastAsia"/>
                <w:color w:val="000000"/>
                <w:kern w:val="0"/>
                <w:szCs w:val="21"/>
              </w:rPr>
              <w:br/>
              <w:t>■政务服务中心</w:t>
            </w:r>
            <w:r w:rsidRPr="00AA2AA5">
              <w:rPr>
                <w:rFonts w:ascii="宋体" w:eastAsia="宋体" w:hAnsi="宋体" w:cs="宋体" w:hint="eastAsia"/>
                <w:color w:val="000000"/>
                <w:kern w:val="0"/>
                <w:szCs w:val="21"/>
              </w:rPr>
              <w:br/>
              <w:t xml:space="preserve">■社区/企事业单位/村公示栏（电子屏）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D88523" w14:textId="77777777" w:rsidR="003A4AF7" w:rsidRPr="00AA2AA5" w:rsidRDefault="003A4AF7" w:rsidP="00AA2AA5">
            <w:pPr>
              <w:widowControl/>
              <w:jc w:val="center"/>
              <w:rPr>
                <w:rFonts w:ascii="宋体" w:eastAsia="宋体" w:hAnsi="宋体" w:cs="宋体"/>
                <w:color w:val="000000"/>
                <w:kern w:val="0"/>
                <w:szCs w:val="21"/>
              </w:rPr>
            </w:pPr>
            <w:r w:rsidRPr="00AA2AA5">
              <w:rPr>
                <w:rFonts w:ascii="宋体" w:eastAsia="宋体" w:hAnsi="宋体" w:cs="宋体" w:hint="eastAsia"/>
                <w:color w:val="000000"/>
                <w:kern w:val="0"/>
                <w:szCs w:val="21"/>
              </w:rPr>
              <w:t>√</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78855B" w14:textId="77777777" w:rsidR="003A4AF7" w:rsidRPr="00AA2AA5" w:rsidRDefault="003A4AF7" w:rsidP="00AA2AA5">
            <w:pPr>
              <w:widowControl/>
              <w:jc w:val="center"/>
              <w:rPr>
                <w:rFonts w:ascii="宋体" w:eastAsia="宋体" w:hAnsi="宋体" w:cs="宋体"/>
                <w:kern w:val="0"/>
                <w:szCs w:val="21"/>
              </w:rPr>
            </w:pPr>
            <w:r w:rsidRPr="00AA2AA5">
              <w:rPr>
                <w:rFonts w:ascii="宋体" w:eastAsia="宋体" w:hAnsi="宋体" w:cs="宋体" w:hint="eastAsia"/>
                <w:kern w:val="0"/>
                <w:szCs w:val="21"/>
              </w:rPr>
              <w:t xml:space="preserve">　</w:t>
            </w:r>
          </w:p>
        </w:tc>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A0AE47" w14:textId="77777777" w:rsidR="003A4AF7" w:rsidRPr="00AA2AA5" w:rsidRDefault="003A4AF7" w:rsidP="00AA2AA5">
            <w:pPr>
              <w:widowControl/>
              <w:jc w:val="center"/>
              <w:rPr>
                <w:rFonts w:ascii="宋体" w:eastAsia="宋体" w:hAnsi="宋体" w:cs="宋体"/>
                <w:color w:val="000000"/>
                <w:kern w:val="0"/>
                <w:szCs w:val="21"/>
              </w:rPr>
            </w:pPr>
            <w:r w:rsidRPr="00AA2AA5">
              <w:rPr>
                <w:rFonts w:ascii="宋体" w:eastAsia="宋体" w:hAnsi="宋体" w:cs="宋体" w:hint="eastAsia"/>
                <w:color w:val="000000"/>
                <w:kern w:val="0"/>
                <w:szCs w:val="21"/>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4AB8CD" w14:textId="77777777" w:rsidR="003A4AF7" w:rsidRPr="00AA2AA5" w:rsidRDefault="003A4AF7" w:rsidP="00AA2AA5">
            <w:pPr>
              <w:widowControl/>
              <w:jc w:val="center"/>
              <w:rPr>
                <w:rFonts w:ascii="宋体" w:eastAsia="宋体" w:hAnsi="宋体" w:cs="宋体"/>
                <w:kern w:val="0"/>
                <w:szCs w:val="21"/>
              </w:rPr>
            </w:pPr>
            <w:r w:rsidRPr="00AA2AA5">
              <w:rPr>
                <w:rFonts w:ascii="宋体" w:eastAsia="宋体" w:hAnsi="宋体" w:cs="宋体" w:hint="eastAsia"/>
                <w:kern w:val="0"/>
                <w:szCs w:val="21"/>
              </w:rPr>
              <w:t xml:space="preserve">　</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A0769A" w14:textId="77777777" w:rsidR="003A4AF7" w:rsidRPr="00AA2AA5" w:rsidRDefault="003A4AF7" w:rsidP="00AA2AA5">
            <w:pPr>
              <w:widowControl/>
              <w:jc w:val="center"/>
              <w:rPr>
                <w:rFonts w:ascii="宋体" w:eastAsia="宋体" w:hAnsi="宋体" w:cs="宋体"/>
                <w:color w:val="000000"/>
                <w:kern w:val="0"/>
                <w:szCs w:val="21"/>
              </w:rPr>
            </w:pPr>
            <w:r w:rsidRPr="00AA2AA5">
              <w:rPr>
                <w:rFonts w:ascii="宋体" w:eastAsia="宋体" w:hAnsi="宋体" w:cs="宋体" w:hint="eastAsia"/>
                <w:color w:val="000000"/>
                <w:kern w:val="0"/>
                <w:szCs w:val="21"/>
              </w:rPr>
              <w:t>√</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F2BB87" w14:textId="77777777" w:rsidR="003A4AF7" w:rsidRPr="00AA2AA5" w:rsidRDefault="003A4AF7" w:rsidP="00AA2AA5">
            <w:pPr>
              <w:widowControl/>
              <w:jc w:val="center"/>
              <w:rPr>
                <w:rFonts w:ascii="宋体" w:eastAsia="宋体" w:hAnsi="宋体" w:cs="宋体"/>
                <w:kern w:val="0"/>
                <w:szCs w:val="21"/>
              </w:rPr>
            </w:pPr>
            <w:r w:rsidRPr="00AA2AA5">
              <w:rPr>
                <w:rFonts w:ascii="宋体" w:eastAsia="宋体" w:hAnsi="宋体" w:cs="宋体" w:hint="eastAsia"/>
                <w:kern w:val="0"/>
                <w:szCs w:val="21"/>
              </w:rPr>
              <w:t>√</w:t>
            </w:r>
          </w:p>
        </w:tc>
      </w:tr>
      <w:tr w:rsidR="00BE0958" w:rsidRPr="00AA2AA5" w14:paraId="030C9FC5" w14:textId="77777777" w:rsidTr="007E1E33">
        <w:trPr>
          <w:trHeight w:val="2407"/>
        </w:trPr>
        <w:tc>
          <w:tcPr>
            <w:tcW w:w="6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31306B" w14:textId="5CE1B578" w:rsidR="00BE0958" w:rsidRPr="00AA2AA5" w:rsidRDefault="00BE0958" w:rsidP="00BE0958">
            <w:pPr>
              <w:widowControl/>
              <w:jc w:val="center"/>
              <w:rPr>
                <w:rFonts w:ascii="宋体" w:eastAsia="宋体" w:hAnsi="宋体" w:cs="宋体"/>
                <w:kern w:val="0"/>
                <w:szCs w:val="21"/>
              </w:rPr>
            </w:pPr>
            <w:r w:rsidRPr="00AA2AA5">
              <w:rPr>
                <w:rFonts w:ascii="宋体" w:eastAsia="宋体" w:hAnsi="宋体" w:cs="宋体" w:hint="eastAsia"/>
                <w:kern w:val="0"/>
                <w:szCs w:val="21"/>
              </w:rPr>
              <w:t>1</w:t>
            </w:r>
            <w:r w:rsidR="00423F3D">
              <w:rPr>
                <w:rFonts w:ascii="宋体" w:eastAsia="宋体" w:hAnsi="宋体" w:cs="宋体"/>
                <w:kern w:val="0"/>
                <w:szCs w:val="21"/>
              </w:rPr>
              <w:t>5</w:t>
            </w:r>
          </w:p>
        </w:tc>
        <w:tc>
          <w:tcPr>
            <w:tcW w:w="87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E1B4287" w14:textId="77777777" w:rsidR="00BE0958" w:rsidRPr="00AA2AA5" w:rsidRDefault="00BE0958" w:rsidP="00BE0958">
            <w:pPr>
              <w:widowControl/>
              <w:jc w:val="center"/>
              <w:rPr>
                <w:rFonts w:ascii="宋体" w:eastAsia="宋体" w:hAnsi="宋体" w:cs="宋体"/>
                <w:color w:val="000000"/>
                <w:kern w:val="0"/>
                <w:szCs w:val="21"/>
              </w:rPr>
            </w:pPr>
            <w:r w:rsidRPr="00AA2AA5">
              <w:rPr>
                <w:rFonts w:ascii="宋体" w:eastAsia="宋体" w:hAnsi="宋体" w:cs="宋体" w:hint="eastAsia"/>
                <w:color w:val="000000"/>
                <w:kern w:val="0"/>
                <w:szCs w:val="21"/>
              </w:rPr>
              <w:t>6.对就业困难人员（含建档立</w:t>
            </w:r>
            <w:proofErr w:type="gramStart"/>
            <w:r w:rsidRPr="00AA2AA5">
              <w:rPr>
                <w:rFonts w:ascii="宋体" w:eastAsia="宋体" w:hAnsi="宋体" w:cs="宋体" w:hint="eastAsia"/>
                <w:color w:val="000000"/>
                <w:kern w:val="0"/>
                <w:szCs w:val="21"/>
              </w:rPr>
              <w:t>卡贫困</w:t>
            </w:r>
            <w:proofErr w:type="gramEnd"/>
            <w:r w:rsidRPr="00AA2AA5">
              <w:rPr>
                <w:rFonts w:ascii="宋体" w:eastAsia="宋体" w:hAnsi="宋体" w:cs="宋体" w:hint="eastAsia"/>
                <w:color w:val="000000"/>
                <w:kern w:val="0"/>
                <w:szCs w:val="21"/>
              </w:rPr>
              <w:t>劳动力）</w:t>
            </w:r>
            <w:r w:rsidRPr="00AA2AA5">
              <w:rPr>
                <w:rFonts w:ascii="宋体" w:eastAsia="宋体" w:hAnsi="宋体" w:cs="宋体" w:hint="eastAsia"/>
                <w:color w:val="000000"/>
                <w:kern w:val="0"/>
                <w:szCs w:val="21"/>
              </w:rPr>
              <w:lastRenderedPageBreak/>
              <w:t>实施就业援助</w:t>
            </w:r>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D3FDB9" w14:textId="77777777" w:rsidR="00BE0958" w:rsidRPr="00AA2AA5" w:rsidRDefault="00BE0958" w:rsidP="00BE0958">
            <w:pPr>
              <w:widowControl/>
              <w:jc w:val="left"/>
              <w:rPr>
                <w:rFonts w:ascii="宋体" w:eastAsia="宋体" w:hAnsi="宋体" w:cs="宋体"/>
                <w:kern w:val="0"/>
                <w:szCs w:val="21"/>
              </w:rPr>
            </w:pPr>
            <w:r w:rsidRPr="00AA2AA5">
              <w:rPr>
                <w:rFonts w:ascii="宋体" w:eastAsia="宋体" w:hAnsi="宋体" w:cs="宋体" w:hint="eastAsia"/>
                <w:kern w:val="0"/>
                <w:szCs w:val="21"/>
              </w:rPr>
              <w:lastRenderedPageBreak/>
              <w:t>6.1就业困难人员认定</w:t>
            </w:r>
          </w:p>
        </w:tc>
        <w:tc>
          <w:tcPr>
            <w:tcW w:w="21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B98363" w14:textId="7782132F" w:rsidR="00BE0958" w:rsidRPr="00AA2AA5" w:rsidRDefault="00BE0958" w:rsidP="00BE0958">
            <w:pPr>
              <w:widowControl/>
              <w:jc w:val="left"/>
              <w:rPr>
                <w:rFonts w:ascii="宋体" w:eastAsia="宋体" w:hAnsi="宋体" w:cs="宋体"/>
                <w:kern w:val="0"/>
                <w:szCs w:val="21"/>
              </w:rPr>
            </w:pPr>
            <w:r w:rsidRPr="00AA2AA5">
              <w:rPr>
                <w:rFonts w:ascii="宋体" w:eastAsia="宋体" w:hAnsi="宋体" w:cs="宋体" w:hint="eastAsia"/>
                <w:kern w:val="0"/>
                <w:szCs w:val="21"/>
              </w:rPr>
              <w:t>1.文件依据2.对象范围3.申请条件</w:t>
            </w:r>
            <w:r w:rsidRPr="00AA2AA5">
              <w:rPr>
                <w:rFonts w:ascii="宋体" w:eastAsia="宋体" w:hAnsi="宋体" w:cs="宋体" w:hint="eastAsia"/>
                <w:kern w:val="0"/>
                <w:szCs w:val="21"/>
              </w:rPr>
              <w:br/>
              <w:t>4.申请材料5.办理流程6.办理时限</w:t>
            </w:r>
            <w:r w:rsidRPr="00AA2AA5">
              <w:rPr>
                <w:rFonts w:ascii="宋体" w:eastAsia="宋体" w:hAnsi="宋体" w:cs="宋体" w:hint="eastAsia"/>
                <w:kern w:val="0"/>
                <w:szCs w:val="21"/>
              </w:rPr>
              <w:br/>
              <w:t>7.办理地点（方式）</w:t>
            </w:r>
            <w:r w:rsidRPr="00AA2AA5">
              <w:rPr>
                <w:rFonts w:ascii="宋体" w:eastAsia="宋体" w:hAnsi="宋体" w:cs="宋体" w:hint="eastAsia"/>
                <w:kern w:val="0"/>
                <w:szCs w:val="21"/>
              </w:rPr>
              <w:br/>
              <w:t>8.办理结果告知方式</w:t>
            </w:r>
            <w:r w:rsidRPr="00AA2AA5">
              <w:rPr>
                <w:rFonts w:ascii="宋体" w:eastAsia="宋体" w:hAnsi="宋体" w:cs="宋体" w:hint="eastAsia"/>
                <w:kern w:val="0"/>
                <w:szCs w:val="21"/>
              </w:rPr>
              <w:br/>
              <w:t>9.咨询电话</w:t>
            </w: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F25D5B" w14:textId="77777777" w:rsidR="00BE0958" w:rsidRPr="00AA2AA5" w:rsidRDefault="00BE0958" w:rsidP="00BE0958">
            <w:pPr>
              <w:widowControl/>
              <w:jc w:val="center"/>
              <w:rPr>
                <w:rFonts w:ascii="宋体" w:eastAsia="宋体" w:hAnsi="宋体" w:cs="宋体"/>
                <w:color w:val="000000"/>
                <w:kern w:val="0"/>
                <w:szCs w:val="21"/>
              </w:rPr>
            </w:pPr>
            <w:r w:rsidRPr="00AA2AA5">
              <w:rPr>
                <w:rFonts w:ascii="宋体" w:eastAsia="宋体" w:hAnsi="宋体" w:cs="宋体" w:hint="eastAsia"/>
                <w:color w:val="000000"/>
                <w:kern w:val="0"/>
                <w:szCs w:val="21"/>
              </w:rPr>
              <w:t>同上</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F45794" w14:textId="72D743A7" w:rsidR="00BE0958" w:rsidRPr="00AA2AA5" w:rsidRDefault="00BE0958" w:rsidP="00BE0958">
            <w:pPr>
              <w:widowControl/>
              <w:jc w:val="center"/>
              <w:rPr>
                <w:rFonts w:ascii="宋体" w:eastAsia="宋体" w:hAnsi="宋体" w:cs="宋体"/>
                <w:color w:val="000000"/>
                <w:kern w:val="0"/>
                <w:szCs w:val="21"/>
              </w:rPr>
            </w:pPr>
            <w:r w:rsidRPr="00236BD3">
              <w:rPr>
                <w:rFonts w:ascii="宋体" w:eastAsia="宋体" w:hAnsi="宋体" w:cs="宋体" w:hint="eastAsia"/>
                <w:color w:val="000000"/>
                <w:kern w:val="0"/>
                <w:szCs w:val="21"/>
              </w:rPr>
              <w:t>同上</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D0BBB5" w14:textId="77777777" w:rsidR="00BE0958" w:rsidRPr="00AA2AA5" w:rsidRDefault="00BE0958" w:rsidP="00BE0958">
            <w:pPr>
              <w:widowControl/>
              <w:jc w:val="left"/>
              <w:rPr>
                <w:rFonts w:ascii="宋体" w:eastAsia="宋体" w:hAnsi="宋体" w:cs="宋体"/>
                <w:color w:val="000000"/>
                <w:kern w:val="0"/>
                <w:szCs w:val="21"/>
              </w:rPr>
            </w:pPr>
            <w:r w:rsidRPr="00AA2AA5">
              <w:rPr>
                <w:rFonts w:ascii="宋体" w:eastAsia="宋体" w:hAnsi="宋体" w:cs="宋体" w:hint="eastAsia"/>
                <w:color w:val="000000"/>
                <w:kern w:val="0"/>
                <w:szCs w:val="21"/>
              </w:rPr>
              <w:t>人力资源和社会保障部门</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BDDACF" w14:textId="77777777" w:rsidR="00BE0958" w:rsidRPr="00AA2AA5" w:rsidRDefault="00BE0958" w:rsidP="00BE0958">
            <w:pPr>
              <w:widowControl/>
              <w:jc w:val="left"/>
              <w:rPr>
                <w:rFonts w:ascii="宋体" w:eastAsia="宋体" w:hAnsi="宋体" w:cs="宋体"/>
                <w:color w:val="000000"/>
                <w:kern w:val="0"/>
                <w:szCs w:val="21"/>
              </w:rPr>
            </w:pPr>
            <w:r w:rsidRPr="00AA2AA5">
              <w:rPr>
                <w:rFonts w:ascii="宋体" w:eastAsia="宋体" w:hAnsi="宋体" w:cs="宋体" w:hint="eastAsia"/>
                <w:color w:val="000000"/>
                <w:kern w:val="0"/>
                <w:szCs w:val="21"/>
              </w:rPr>
              <w:t xml:space="preserve">■政府网站   </w:t>
            </w:r>
            <w:r w:rsidRPr="00AA2AA5">
              <w:rPr>
                <w:rFonts w:ascii="宋体" w:eastAsia="宋体" w:hAnsi="宋体" w:cs="宋体" w:hint="eastAsia"/>
                <w:color w:val="000000"/>
                <w:kern w:val="0"/>
                <w:szCs w:val="21"/>
              </w:rPr>
              <w:br/>
              <w:t xml:space="preserve">■两微一端    </w:t>
            </w:r>
            <w:r w:rsidRPr="00AA2AA5">
              <w:rPr>
                <w:rFonts w:ascii="宋体" w:eastAsia="宋体" w:hAnsi="宋体" w:cs="宋体" w:hint="eastAsia"/>
                <w:color w:val="000000"/>
                <w:kern w:val="0"/>
                <w:szCs w:val="21"/>
              </w:rPr>
              <w:br/>
              <w:t>■政务服务中心</w:t>
            </w:r>
            <w:r w:rsidRPr="00AA2AA5">
              <w:rPr>
                <w:rFonts w:ascii="宋体" w:eastAsia="宋体" w:hAnsi="宋体" w:cs="宋体" w:hint="eastAsia"/>
                <w:color w:val="000000"/>
                <w:kern w:val="0"/>
                <w:szCs w:val="21"/>
              </w:rPr>
              <w:br/>
              <w:t xml:space="preserve">■社区/企事业单位/村公示栏（电子屏）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7FF8B1" w14:textId="77777777" w:rsidR="00BE0958" w:rsidRPr="00AA2AA5" w:rsidRDefault="00BE0958" w:rsidP="00BE0958">
            <w:pPr>
              <w:widowControl/>
              <w:jc w:val="center"/>
              <w:rPr>
                <w:rFonts w:ascii="宋体" w:eastAsia="宋体" w:hAnsi="宋体" w:cs="宋体"/>
                <w:color w:val="000000"/>
                <w:kern w:val="0"/>
                <w:szCs w:val="21"/>
              </w:rPr>
            </w:pPr>
            <w:r w:rsidRPr="00AA2AA5">
              <w:rPr>
                <w:rFonts w:ascii="宋体" w:eastAsia="宋体" w:hAnsi="宋体" w:cs="宋体" w:hint="eastAsia"/>
                <w:color w:val="000000"/>
                <w:kern w:val="0"/>
                <w:szCs w:val="21"/>
              </w:rPr>
              <w:t>√</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744856" w14:textId="77777777" w:rsidR="00BE0958" w:rsidRPr="00AA2AA5" w:rsidRDefault="00BE0958" w:rsidP="00BE0958">
            <w:pPr>
              <w:widowControl/>
              <w:jc w:val="center"/>
              <w:rPr>
                <w:rFonts w:ascii="宋体" w:eastAsia="宋体" w:hAnsi="宋体" w:cs="宋体"/>
                <w:kern w:val="0"/>
                <w:szCs w:val="21"/>
              </w:rPr>
            </w:pPr>
            <w:r w:rsidRPr="00AA2AA5">
              <w:rPr>
                <w:rFonts w:ascii="宋体" w:eastAsia="宋体" w:hAnsi="宋体" w:cs="宋体" w:hint="eastAsia"/>
                <w:kern w:val="0"/>
                <w:szCs w:val="21"/>
              </w:rPr>
              <w:t xml:space="preserve">　</w:t>
            </w:r>
          </w:p>
        </w:tc>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07E143" w14:textId="77777777" w:rsidR="00BE0958" w:rsidRPr="00AA2AA5" w:rsidRDefault="00BE0958" w:rsidP="00BE0958">
            <w:pPr>
              <w:widowControl/>
              <w:jc w:val="center"/>
              <w:rPr>
                <w:rFonts w:ascii="宋体" w:eastAsia="宋体" w:hAnsi="宋体" w:cs="宋体"/>
                <w:color w:val="000000"/>
                <w:kern w:val="0"/>
                <w:szCs w:val="21"/>
              </w:rPr>
            </w:pPr>
            <w:r w:rsidRPr="00AA2AA5">
              <w:rPr>
                <w:rFonts w:ascii="宋体" w:eastAsia="宋体" w:hAnsi="宋体" w:cs="宋体" w:hint="eastAsia"/>
                <w:color w:val="000000"/>
                <w:kern w:val="0"/>
                <w:szCs w:val="21"/>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598EE5" w14:textId="77777777" w:rsidR="00BE0958" w:rsidRPr="00AA2AA5" w:rsidRDefault="00BE0958" w:rsidP="00BE0958">
            <w:pPr>
              <w:widowControl/>
              <w:jc w:val="center"/>
              <w:rPr>
                <w:rFonts w:ascii="宋体" w:eastAsia="宋体" w:hAnsi="宋体" w:cs="宋体"/>
                <w:kern w:val="0"/>
                <w:szCs w:val="21"/>
              </w:rPr>
            </w:pPr>
            <w:r w:rsidRPr="00AA2AA5">
              <w:rPr>
                <w:rFonts w:ascii="宋体" w:eastAsia="宋体" w:hAnsi="宋体" w:cs="宋体" w:hint="eastAsia"/>
                <w:kern w:val="0"/>
                <w:szCs w:val="21"/>
              </w:rPr>
              <w:t xml:space="preserve">　</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CBD2F1" w14:textId="77777777" w:rsidR="00BE0958" w:rsidRPr="00AA2AA5" w:rsidRDefault="00BE0958" w:rsidP="00BE0958">
            <w:pPr>
              <w:widowControl/>
              <w:jc w:val="center"/>
              <w:rPr>
                <w:rFonts w:ascii="宋体" w:eastAsia="宋体" w:hAnsi="宋体" w:cs="宋体"/>
                <w:color w:val="000000"/>
                <w:kern w:val="0"/>
                <w:szCs w:val="21"/>
              </w:rPr>
            </w:pPr>
            <w:r w:rsidRPr="00AA2AA5">
              <w:rPr>
                <w:rFonts w:ascii="宋体" w:eastAsia="宋体" w:hAnsi="宋体" w:cs="宋体" w:hint="eastAsia"/>
                <w:color w:val="000000"/>
                <w:kern w:val="0"/>
                <w:szCs w:val="21"/>
              </w:rPr>
              <w:t>√</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6822D2" w14:textId="77777777" w:rsidR="00BE0958" w:rsidRPr="00AA2AA5" w:rsidRDefault="00BE0958" w:rsidP="00BE0958">
            <w:pPr>
              <w:widowControl/>
              <w:jc w:val="center"/>
              <w:rPr>
                <w:rFonts w:ascii="宋体" w:eastAsia="宋体" w:hAnsi="宋体" w:cs="宋体"/>
                <w:kern w:val="0"/>
                <w:szCs w:val="21"/>
              </w:rPr>
            </w:pPr>
            <w:r w:rsidRPr="00AA2AA5">
              <w:rPr>
                <w:rFonts w:ascii="宋体" w:eastAsia="宋体" w:hAnsi="宋体" w:cs="宋体" w:hint="eastAsia"/>
                <w:kern w:val="0"/>
                <w:szCs w:val="21"/>
              </w:rPr>
              <w:t>√</w:t>
            </w:r>
          </w:p>
        </w:tc>
      </w:tr>
      <w:tr w:rsidR="00BE0958" w:rsidRPr="00AA2AA5" w14:paraId="45B9452C" w14:textId="77777777" w:rsidTr="00E70200">
        <w:trPr>
          <w:trHeight w:val="2398"/>
        </w:trPr>
        <w:tc>
          <w:tcPr>
            <w:tcW w:w="6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59F500" w14:textId="23653665" w:rsidR="00BE0958" w:rsidRPr="00AA2AA5" w:rsidRDefault="00BE0958" w:rsidP="00BE0958">
            <w:pPr>
              <w:widowControl/>
              <w:jc w:val="center"/>
              <w:rPr>
                <w:rFonts w:ascii="宋体" w:eastAsia="宋体" w:hAnsi="宋体" w:cs="宋体"/>
                <w:kern w:val="0"/>
                <w:szCs w:val="21"/>
              </w:rPr>
            </w:pPr>
            <w:r w:rsidRPr="00AA2AA5">
              <w:rPr>
                <w:rFonts w:ascii="宋体" w:eastAsia="宋体" w:hAnsi="宋体" w:cs="宋体" w:hint="eastAsia"/>
                <w:kern w:val="0"/>
                <w:szCs w:val="21"/>
              </w:rPr>
              <w:lastRenderedPageBreak/>
              <w:t>1</w:t>
            </w:r>
            <w:r w:rsidR="00423F3D">
              <w:rPr>
                <w:rFonts w:ascii="宋体" w:eastAsia="宋体" w:hAnsi="宋体" w:cs="宋体"/>
                <w:kern w:val="0"/>
                <w:szCs w:val="21"/>
              </w:rPr>
              <w:t>6</w:t>
            </w:r>
          </w:p>
        </w:tc>
        <w:tc>
          <w:tcPr>
            <w:tcW w:w="870" w:type="dxa"/>
            <w:vMerge/>
            <w:tcBorders>
              <w:top w:val="single" w:sz="4" w:space="0" w:color="auto"/>
              <w:left w:val="single" w:sz="4" w:space="0" w:color="auto"/>
              <w:bottom w:val="single" w:sz="4" w:space="0" w:color="auto"/>
              <w:right w:val="single" w:sz="4" w:space="0" w:color="auto"/>
            </w:tcBorders>
            <w:vAlign w:val="center"/>
            <w:hideMark/>
          </w:tcPr>
          <w:p w14:paraId="1418CFD4" w14:textId="77777777" w:rsidR="00BE0958" w:rsidRPr="00AA2AA5" w:rsidRDefault="00BE0958" w:rsidP="00BE0958">
            <w:pPr>
              <w:widowControl/>
              <w:jc w:val="left"/>
              <w:rPr>
                <w:rFonts w:ascii="宋体" w:eastAsia="宋体" w:hAnsi="宋体" w:cs="宋体"/>
                <w:color w:val="000000"/>
                <w:kern w:val="0"/>
                <w:szCs w:val="21"/>
              </w:rPr>
            </w:pPr>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E9C5CB" w14:textId="77777777" w:rsidR="00BE0958" w:rsidRPr="00AA2AA5" w:rsidRDefault="00BE0958" w:rsidP="00BE0958">
            <w:pPr>
              <w:widowControl/>
              <w:jc w:val="left"/>
              <w:rPr>
                <w:rFonts w:ascii="宋体" w:eastAsia="宋体" w:hAnsi="宋体" w:cs="宋体"/>
                <w:kern w:val="0"/>
                <w:szCs w:val="21"/>
              </w:rPr>
            </w:pPr>
            <w:r w:rsidRPr="00AA2AA5">
              <w:rPr>
                <w:rFonts w:ascii="宋体" w:eastAsia="宋体" w:hAnsi="宋体" w:cs="宋体" w:hint="eastAsia"/>
                <w:kern w:val="0"/>
                <w:szCs w:val="21"/>
              </w:rPr>
              <w:t>6.2就业困难人员社会保险补贴申领</w:t>
            </w:r>
          </w:p>
        </w:tc>
        <w:tc>
          <w:tcPr>
            <w:tcW w:w="21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55C50E" w14:textId="7F54364F" w:rsidR="00BE0958" w:rsidRPr="00AA2AA5" w:rsidRDefault="00BE0958" w:rsidP="00BE0958">
            <w:pPr>
              <w:widowControl/>
              <w:jc w:val="left"/>
              <w:rPr>
                <w:rFonts w:ascii="宋体" w:eastAsia="宋体" w:hAnsi="宋体" w:cs="宋体"/>
                <w:kern w:val="0"/>
                <w:szCs w:val="21"/>
              </w:rPr>
            </w:pPr>
            <w:r w:rsidRPr="00AA2AA5">
              <w:rPr>
                <w:rFonts w:ascii="宋体" w:eastAsia="宋体" w:hAnsi="宋体" w:cs="宋体" w:hint="eastAsia"/>
                <w:kern w:val="0"/>
                <w:szCs w:val="21"/>
              </w:rPr>
              <w:t>1.文件依据2.政策对象3.补贴标准</w:t>
            </w:r>
            <w:r w:rsidRPr="00AA2AA5">
              <w:rPr>
                <w:rFonts w:ascii="宋体" w:eastAsia="宋体" w:hAnsi="宋体" w:cs="宋体" w:hint="eastAsia"/>
                <w:kern w:val="0"/>
                <w:szCs w:val="21"/>
              </w:rPr>
              <w:br/>
              <w:t>4.申请条件5.申请材料6.办理流程</w:t>
            </w:r>
            <w:r w:rsidRPr="00AA2AA5">
              <w:rPr>
                <w:rFonts w:ascii="宋体" w:eastAsia="宋体" w:hAnsi="宋体" w:cs="宋体" w:hint="eastAsia"/>
                <w:kern w:val="0"/>
                <w:szCs w:val="21"/>
              </w:rPr>
              <w:br/>
              <w:t>7.办理时限8.办理地点（方式）9.办理结果告知方式10.咨询电话</w:t>
            </w: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75686C" w14:textId="77777777" w:rsidR="00BE0958" w:rsidRPr="00AA2AA5" w:rsidRDefault="00BE0958" w:rsidP="00BE0958">
            <w:pPr>
              <w:widowControl/>
              <w:jc w:val="center"/>
              <w:rPr>
                <w:rFonts w:ascii="宋体" w:eastAsia="宋体" w:hAnsi="宋体" w:cs="宋体"/>
                <w:color w:val="000000"/>
                <w:kern w:val="0"/>
                <w:szCs w:val="21"/>
              </w:rPr>
            </w:pPr>
            <w:r w:rsidRPr="00AA2AA5">
              <w:rPr>
                <w:rFonts w:ascii="宋体" w:eastAsia="宋体" w:hAnsi="宋体" w:cs="宋体" w:hint="eastAsia"/>
                <w:color w:val="000000"/>
                <w:kern w:val="0"/>
                <w:szCs w:val="21"/>
              </w:rPr>
              <w:t>同上</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33FC3C" w14:textId="2DBC8F75" w:rsidR="00BE0958" w:rsidRPr="00AA2AA5" w:rsidRDefault="00BE0958" w:rsidP="00BE0958">
            <w:pPr>
              <w:widowControl/>
              <w:jc w:val="center"/>
              <w:rPr>
                <w:rFonts w:ascii="宋体" w:eastAsia="宋体" w:hAnsi="宋体" w:cs="宋体"/>
                <w:color w:val="000000"/>
                <w:kern w:val="0"/>
                <w:szCs w:val="21"/>
              </w:rPr>
            </w:pPr>
            <w:r w:rsidRPr="00236BD3">
              <w:rPr>
                <w:rFonts w:ascii="宋体" w:eastAsia="宋体" w:hAnsi="宋体" w:cs="宋体" w:hint="eastAsia"/>
                <w:color w:val="000000"/>
                <w:kern w:val="0"/>
                <w:szCs w:val="21"/>
              </w:rPr>
              <w:t>同上</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604D28" w14:textId="77777777" w:rsidR="00BE0958" w:rsidRPr="00AA2AA5" w:rsidRDefault="00BE0958" w:rsidP="00BE0958">
            <w:pPr>
              <w:widowControl/>
              <w:jc w:val="left"/>
              <w:rPr>
                <w:rFonts w:ascii="宋体" w:eastAsia="宋体" w:hAnsi="宋体" w:cs="宋体"/>
                <w:color w:val="000000"/>
                <w:kern w:val="0"/>
                <w:szCs w:val="21"/>
              </w:rPr>
            </w:pPr>
            <w:r w:rsidRPr="00AA2AA5">
              <w:rPr>
                <w:rFonts w:ascii="宋体" w:eastAsia="宋体" w:hAnsi="宋体" w:cs="宋体" w:hint="eastAsia"/>
                <w:color w:val="000000"/>
                <w:kern w:val="0"/>
                <w:szCs w:val="21"/>
              </w:rPr>
              <w:t>人力资源和社会保障部门</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7CDCAE" w14:textId="77777777" w:rsidR="00BE0958" w:rsidRPr="00AA2AA5" w:rsidRDefault="00BE0958" w:rsidP="00BE0958">
            <w:pPr>
              <w:widowControl/>
              <w:jc w:val="left"/>
              <w:rPr>
                <w:rFonts w:ascii="宋体" w:eastAsia="宋体" w:hAnsi="宋体" w:cs="宋体"/>
                <w:color w:val="000000"/>
                <w:kern w:val="0"/>
                <w:szCs w:val="21"/>
              </w:rPr>
            </w:pPr>
            <w:r w:rsidRPr="00AA2AA5">
              <w:rPr>
                <w:rFonts w:ascii="宋体" w:eastAsia="宋体" w:hAnsi="宋体" w:cs="宋体" w:hint="eastAsia"/>
                <w:color w:val="000000"/>
                <w:kern w:val="0"/>
                <w:szCs w:val="21"/>
              </w:rPr>
              <w:t xml:space="preserve">■政府网站   </w:t>
            </w:r>
            <w:r w:rsidRPr="00AA2AA5">
              <w:rPr>
                <w:rFonts w:ascii="宋体" w:eastAsia="宋体" w:hAnsi="宋体" w:cs="宋体" w:hint="eastAsia"/>
                <w:color w:val="000000"/>
                <w:kern w:val="0"/>
                <w:szCs w:val="21"/>
              </w:rPr>
              <w:br/>
              <w:t xml:space="preserve">■两微一端    </w:t>
            </w:r>
            <w:r w:rsidRPr="00AA2AA5">
              <w:rPr>
                <w:rFonts w:ascii="宋体" w:eastAsia="宋体" w:hAnsi="宋体" w:cs="宋体" w:hint="eastAsia"/>
                <w:color w:val="000000"/>
                <w:kern w:val="0"/>
                <w:szCs w:val="21"/>
              </w:rPr>
              <w:br/>
              <w:t>■政务服务中心</w:t>
            </w:r>
            <w:r w:rsidRPr="00AA2AA5">
              <w:rPr>
                <w:rFonts w:ascii="宋体" w:eastAsia="宋体" w:hAnsi="宋体" w:cs="宋体" w:hint="eastAsia"/>
                <w:color w:val="000000"/>
                <w:kern w:val="0"/>
                <w:szCs w:val="21"/>
              </w:rPr>
              <w:br/>
              <w:t xml:space="preserve">■社区/企事业单位/村公示栏（电子屏）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2B07CD" w14:textId="77777777" w:rsidR="00BE0958" w:rsidRPr="00AA2AA5" w:rsidRDefault="00BE0958" w:rsidP="00BE0958">
            <w:pPr>
              <w:widowControl/>
              <w:jc w:val="center"/>
              <w:rPr>
                <w:rFonts w:ascii="宋体" w:eastAsia="宋体" w:hAnsi="宋体" w:cs="宋体"/>
                <w:color w:val="000000"/>
                <w:kern w:val="0"/>
                <w:szCs w:val="21"/>
              </w:rPr>
            </w:pPr>
            <w:r w:rsidRPr="00AA2AA5">
              <w:rPr>
                <w:rFonts w:ascii="宋体" w:eastAsia="宋体" w:hAnsi="宋体" w:cs="宋体" w:hint="eastAsia"/>
                <w:color w:val="000000"/>
                <w:kern w:val="0"/>
                <w:szCs w:val="21"/>
              </w:rPr>
              <w:t>√</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D748C5" w14:textId="77777777" w:rsidR="00BE0958" w:rsidRPr="00AA2AA5" w:rsidRDefault="00BE0958" w:rsidP="00BE0958">
            <w:pPr>
              <w:widowControl/>
              <w:jc w:val="center"/>
              <w:rPr>
                <w:rFonts w:ascii="宋体" w:eastAsia="宋体" w:hAnsi="宋体" w:cs="宋体"/>
                <w:kern w:val="0"/>
                <w:szCs w:val="21"/>
              </w:rPr>
            </w:pPr>
            <w:r w:rsidRPr="00AA2AA5">
              <w:rPr>
                <w:rFonts w:ascii="宋体" w:eastAsia="宋体" w:hAnsi="宋体" w:cs="宋体" w:hint="eastAsia"/>
                <w:kern w:val="0"/>
                <w:szCs w:val="21"/>
              </w:rPr>
              <w:t xml:space="preserve">　</w:t>
            </w:r>
          </w:p>
        </w:tc>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0F8CCD" w14:textId="77777777" w:rsidR="00BE0958" w:rsidRPr="00AA2AA5" w:rsidRDefault="00BE0958" w:rsidP="00BE0958">
            <w:pPr>
              <w:widowControl/>
              <w:jc w:val="center"/>
              <w:rPr>
                <w:rFonts w:ascii="宋体" w:eastAsia="宋体" w:hAnsi="宋体" w:cs="宋体"/>
                <w:color w:val="000000"/>
                <w:kern w:val="0"/>
                <w:szCs w:val="21"/>
              </w:rPr>
            </w:pPr>
            <w:r w:rsidRPr="00AA2AA5">
              <w:rPr>
                <w:rFonts w:ascii="宋体" w:eastAsia="宋体" w:hAnsi="宋体" w:cs="宋体" w:hint="eastAsia"/>
                <w:color w:val="000000"/>
                <w:kern w:val="0"/>
                <w:szCs w:val="21"/>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996925" w14:textId="77777777" w:rsidR="00BE0958" w:rsidRPr="00AA2AA5" w:rsidRDefault="00BE0958" w:rsidP="00BE0958">
            <w:pPr>
              <w:widowControl/>
              <w:jc w:val="center"/>
              <w:rPr>
                <w:rFonts w:ascii="宋体" w:eastAsia="宋体" w:hAnsi="宋体" w:cs="宋体"/>
                <w:kern w:val="0"/>
                <w:szCs w:val="21"/>
              </w:rPr>
            </w:pPr>
            <w:r w:rsidRPr="00AA2AA5">
              <w:rPr>
                <w:rFonts w:ascii="宋体" w:eastAsia="宋体" w:hAnsi="宋体" w:cs="宋体" w:hint="eastAsia"/>
                <w:kern w:val="0"/>
                <w:szCs w:val="21"/>
              </w:rPr>
              <w:t xml:space="preserve">　</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636DA9" w14:textId="77777777" w:rsidR="00BE0958" w:rsidRPr="00AA2AA5" w:rsidRDefault="00BE0958" w:rsidP="00BE0958">
            <w:pPr>
              <w:widowControl/>
              <w:jc w:val="center"/>
              <w:rPr>
                <w:rFonts w:ascii="宋体" w:eastAsia="宋体" w:hAnsi="宋体" w:cs="宋体"/>
                <w:color w:val="000000"/>
                <w:kern w:val="0"/>
                <w:szCs w:val="21"/>
              </w:rPr>
            </w:pPr>
            <w:r w:rsidRPr="00AA2AA5">
              <w:rPr>
                <w:rFonts w:ascii="宋体" w:eastAsia="宋体" w:hAnsi="宋体" w:cs="宋体" w:hint="eastAsia"/>
                <w:color w:val="000000"/>
                <w:kern w:val="0"/>
                <w:szCs w:val="21"/>
              </w:rPr>
              <w:t>√</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72AF3B" w14:textId="77777777" w:rsidR="00BE0958" w:rsidRPr="00AA2AA5" w:rsidRDefault="00BE0958" w:rsidP="00BE0958">
            <w:pPr>
              <w:widowControl/>
              <w:jc w:val="center"/>
              <w:rPr>
                <w:rFonts w:ascii="宋体" w:eastAsia="宋体" w:hAnsi="宋体" w:cs="宋体"/>
                <w:kern w:val="0"/>
                <w:szCs w:val="21"/>
              </w:rPr>
            </w:pPr>
            <w:r w:rsidRPr="00AA2AA5">
              <w:rPr>
                <w:rFonts w:ascii="宋体" w:eastAsia="宋体" w:hAnsi="宋体" w:cs="宋体" w:hint="eastAsia"/>
                <w:kern w:val="0"/>
                <w:szCs w:val="21"/>
              </w:rPr>
              <w:t>√</w:t>
            </w:r>
          </w:p>
        </w:tc>
      </w:tr>
      <w:tr w:rsidR="00E70200" w:rsidRPr="00AA2AA5" w14:paraId="7731EB3B" w14:textId="77777777" w:rsidTr="00334922">
        <w:trPr>
          <w:trHeight w:val="1843"/>
        </w:trPr>
        <w:tc>
          <w:tcPr>
            <w:tcW w:w="6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9F818C" w14:textId="66F83CDF" w:rsidR="00E70200" w:rsidRPr="00AA2AA5" w:rsidRDefault="00E70200" w:rsidP="00AA2AA5">
            <w:pPr>
              <w:widowControl/>
              <w:jc w:val="center"/>
              <w:rPr>
                <w:rFonts w:ascii="宋体" w:eastAsia="宋体" w:hAnsi="宋体" w:cs="宋体"/>
                <w:kern w:val="0"/>
                <w:szCs w:val="21"/>
              </w:rPr>
            </w:pPr>
            <w:r w:rsidRPr="00AA2AA5">
              <w:rPr>
                <w:rFonts w:ascii="宋体" w:eastAsia="宋体" w:hAnsi="宋体" w:cs="宋体" w:hint="eastAsia"/>
                <w:kern w:val="0"/>
                <w:szCs w:val="21"/>
              </w:rPr>
              <w:t>1</w:t>
            </w:r>
            <w:r w:rsidR="00423F3D">
              <w:rPr>
                <w:rFonts w:ascii="宋体" w:eastAsia="宋体" w:hAnsi="宋体" w:cs="宋体"/>
                <w:kern w:val="0"/>
                <w:szCs w:val="21"/>
              </w:rPr>
              <w:t>7</w:t>
            </w:r>
          </w:p>
        </w:tc>
        <w:tc>
          <w:tcPr>
            <w:tcW w:w="870" w:type="dxa"/>
            <w:vMerge w:val="restart"/>
            <w:tcBorders>
              <w:top w:val="single" w:sz="4" w:space="0" w:color="auto"/>
              <w:left w:val="single" w:sz="4" w:space="0" w:color="auto"/>
              <w:right w:val="single" w:sz="4" w:space="0" w:color="auto"/>
            </w:tcBorders>
            <w:shd w:val="clear" w:color="auto" w:fill="auto"/>
            <w:vAlign w:val="center"/>
            <w:hideMark/>
          </w:tcPr>
          <w:p w14:paraId="5539CC86" w14:textId="77777777" w:rsidR="00E70200" w:rsidRPr="00334922" w:rsidRDefault="00E70200" w:rsidP="00AA2AA5">
            <w:pPr>
              <w:widowControl/>
              <w:jc w:val="center"/>
              <w:rPr>
                <w:rFonts w:ascii="宋体" w:eastAsia="宋体" w:hAnsi="宋体" w:cs="宋体"/>
                <w:color w:val="000000"/>
                <w:spacing w:val="-14"/>
                <w:kern w:val="0"/>
                <w:szCs w:val="21"/>
              </w:rPr>
            </w:pPr>
            <w:r w:rsidRPr="00334922">
              <w:rPr>
                <w:rFonts w:ascii="宋体" w:eastAsia="宋体" w:hAnsi="宋体" w:cs="宋体" w:hint="eastAsia"/>
                <w:color w:val="000000"/>
                <w:spacing w:val="-14"/>
                <w:kern w:val="0"/>
                <w:szCs w:val="21"/>
              </w:rPr>
              <w:t>6.对就业困难人员（含建档立</w:t>
            </w:r>
            <w:proofErr w:type="gramStart"/>
            <w:r w:rsidRPr="00334922">
              <w:rPr>
                <w:rFonts w:ascii="宋体" w:eastAsia="宋体" w:hAnsi="宋体" w:cs="宋体" w:hint="eastAsia"/>
                <w:color w:val="000000"/>
                <w:spacing w:val="-14"/>
                <w:kern w:val="0"/>
                <w:szCs w:val="21"/>
              </w:rPr>
              <w:t>卡贫困</w:t>
            </w:r>
            <w:proofErr w:type="gramEnd"/>
            <w:r w:rsidRPr="00334922">
              <w:rPr>
                <w:rFonts w:ascii="宋体" w:eastAsia="宋体" w:hAnsi="宋体" w:cs="宋体" w:hint="eastAsia"/>
                <w:color w:val="000000"/>
                <w:spacing w:val="-14"/>
                <w:kern w:val="0"/>
                <w:szCs w:val="21"/>
              </w:rPr>
              <w:t>劳动力）实施就业援助</w:t>
            </w:r>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68037A" w14:textId="77777777" w:rsidR="00E70200" w:rsidRPr="00334922" w:rsidRDefault="00E70200" w:rsidP="00AA2AA5">
            <w:pPr>
              <w:widowControl/>
              <w:jc w:val="left"/>
              <w:rPr>
                <w:rFonts w:ascii="宋体" w:eastAsia="宋体" w:hAnsi="宋体" w:cs="宋体"/>
                <w:spacing w:val="-14"/>
                <w:kern w:val="0"/>
                <w:szCs w:val="21"/>
              </w:rPr>
            </w:pPr>
            <w:r w:rsidRPr="00334922">
              <w:rPr>
                <w:rFonts w:ascii="宋体" w:eastAsia="宋体" w:hAnsi="宋体" w:cs="宋体" w:hint="eastAsia"/>
                <w:spacing w:val="-14"/>
                <w:kern w:val="0"/>
                <w:szCs w:val="21"/>
              </w:rPr>
              <w:t>6.3公益性岗位补贴申领</w:t>
            </w:r>
          </w:p>
        </w:tc>
        <w:tc>
          <w:tcPr>
            <w:tcW w:w="21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5A2E26" w14:textId="0F1C10A6" w:rsidR="00E70200" w:rsidRPr="00334922" w:rsidRDefault="00E70200" w:rsidP="00AA2AA5">
            <w:pPr>
              <w:widowControl/>
              <w:jc w:val="left"/>
              <w:rPr>
                <w:rFonts w:ascii="宋体" w:eastAsia="宋体" w:hAnsi="宋体" w:cs="宋体"/>
                <w:spacing w:val="-14"/>
                <w:kern w:val="0"/>
                <w:szCs w:val="21"/>
              </w:rPr>
            </w:pPr>
            <w:r w:rsidRPr="00334922">
              <w:rPr>
                <w:rFonts w:ascii="宋体" w:eastAsia="宋体" w:hAnsi="宋体" w:cs="宋体" w:hint="eastAsia"/>
                <w:spacing w:val="-14"/>
                <w:kern w:val="0"/>
                <w:szCs w:val="21"/>
              </w:rPr>
              <w:t>1.文件依据2.政策对象3.补贴标准4.申请条件5.申请材料6.办理流程7.办理时限8.办理地点（方式）9.办理结果告知方式10.咨询电话</w:t>
            </w: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A91E93" w14:textId="77777777" w:rsidR="00E70200" w:rsidRPr="00334922" w:rsidRDefault="00E70200" w:rsidP="00AA2AA5">
            <w:pPr>
              <w:widowControl/>
              <w:jc w:val="center"/>
              <w:rPr>
                <w:rFonts w:ascii="宋体" w:eastAsia="宋体" w:hAnsi="宋体" w:cs="宋体"/>
                <w:color w:val="000000"/>
                <w:spacing w:val="-14"/>
                <w:kern w:val="0"/>
                <w:szCs w:val="21"/>
              </w:rPr>
            </w:pPr>
            <w:r w:rsidRPr="00334922">
              <w:rPr>
                <w:rFonts w:ascii="宋体" w:eastAsia="宋体" w:hAnsi="宋体" w:cs="宋体" w:hint="eastAsia"/>
                <w:color w:val="000000"/>
                <w:spacing w:val="-14"/>
                <w:kern w:val="0"/>
                <w:szCs w:val="21"/>
              </w:rPr>
              <w:t>同上</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06E524" w14:textId="77777777" w:rsidR="00E70200" w:rsidRPr="00334922" w:rsidRDefault="00E70200" w:rsidP="00BE0958">
            <w:pPr>
              <w:widowControl/>
              <w:jc w:val="center"/>
              <w:rPr>
                <w:rFonts w:ascii="宋体" w:eastAsia="宋体" w:hAnsi="宋体" w:cs="宋体"/>
                <w:color w:val="000000"/>
                <w:spacing w:val="-14"/>
                <w:kern w:val="0"/>
                <w:szCs w:val="21"/>
              </w:rPr>
            </w:pPr>
            <w:r w:rsidRPr="00334922">
              <w:rPr>
                <w:rFonts w:ascii="宋体" w:eastAsia="宋体" w:hAnsi="宋体" w:cs="宋体" w:hint="eastAsia"/>
                <w:color w:val="000000"/>
                <w:spacing w:val="-14"/>
                <w:kern w:val="0"/>
                <w:szCs w:val="21"/>
              </w:rPr>
              <w:t>公开事项信息形成或变更之日起20个工作日内公开</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9153BF" w14:textId="77777777" w:rsidR="00E70200" w:rsidRPr="00334922" w:rsidRDefault="00E70200" w:rsidP="00AA2AA5">
            <w:pPr>
              <w:widowControl/>
              <w:jc w:val="left"/>
              <w:rPr>
                <w:rFonts w:ascii="宋体" w:eastAsia="宋体" w:hAnsi="宋体" w:cs="宋体"/>
                <w:color w:val="000000"/>
                <w:spacing w:val="-14"/>
                <w:kern w:val="0"/>
                <w:szCs w:val="21"/>
              </w:rPr>
            </w:pPr>
            <w:r w:rsidRPr="00334922">
              <w:rPr>
                <w:rFonts w:ascii="宋体" w:eastAsia="宋体" w:hAnsi="宋体" w:cs="宋体" w:hint="eastAsia"/>
                <w:color w:val="000000"/>
                <w:spacing w:val="-14"/>
                <w:kern w:val="0"/>
                <w:szCs w:val="21"/>
              </w:rPr>
              <w:t>人力资源和社会保障部门</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468CAC" w14:textId="77777777" w:rsidR="00E70200" w:rsidRPr="00334922" w:rsidRDefault="00E70200" w:rsidP="00AA2AA5">
            <w:pPr>
              <w:widowControl/>
              <w:jc w:val="left"/>
              <w:rPr>
                <w:rFonts w:ascii="宋体" w:eastAsia="宋体" w:hAnsi="宋体" w:cs="宋体"/>
                <w:color w:val="000000"/>
                <w:spacing w:val="-14"/>
                <w:kern w:val="0"/>
                <w:szCs w:val="21"/>
              </w:rPr>
            </w:pPr>
            <w:r w:rsidRPr="00334922">
              <w:rPr>
                <w:rFonts w:ascii="宋体" w:eastAsia="宋体" w:hAnsi="宋体" w:cs="宋体" w:hint="eastAsia"/>
                <w:color w:val="000000"/>
                <w:spacing w:val="-14"/>
                <w:kern w:val="0"/>
                <w:szCs w:val="21"/>
              </w:rPr>
              <w:t xml:space="preserve">■政府网站   </w:t>
            </w:r>
            <w:r w:rsidRPr="00334922">
              <w:rPr>
                <w:rFonts w:ascii="宋体" w:eastAsia="宋体" w:hAnsi="宋体" w:cs="宋体" w:hint="eastAsia"/>
                <w:color w:val="000000"/>
                <w:spacing w:val="-14"/>
                <w:kern w:val="0"/>
                <w:szCs w:val="21"/>
              </w:rPr>
              <w:br/>
              <w:t xml:space="preserve">■两微一端    </w:t>
            </w:r>
            <w:r w:rsidRPr="00334922">
              <w:rPr>
                <w:rFonts w:ascii="宋体" w:eastAsia="宋体" w:hAnsi="宋体" w:cs="宋体" w:hint="eastAsia"/>
                <w:color w:val="000000"/>
                <w:spacing w:val="-14"/>
                <w:kern w:val="0"/>
                <w:szCs w:val="21"/>
              </w:rPr>
              <w:br/>
              <w:t>■政务服务中心</w:t>
            </w:r>
            <w:r w:rsidRPr="00334922">
              <w:rPr>
                <w:rFonts w:ascii="宋体" w:eastAsia="宋体" w:hAnsi="宋体" w:cs="宋体" w:hint="eastAsia"/>
                <w:color w:val="000000"/>
                <w:spacing w:val="-14"/>
                <w:kern w:val="0"/>
                <w:szCs w:val="21"/>
              </w:rPr>
              <w:br/>
              <w:t xml:space="preserve">■社区/企事业单位/村公示栏（电子屏）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8F647E" w14:textId="77777777" w:rsidR="00E70200" w:rsidRPr="00AA2AA5" w:rsidRDefault="00E70200" w:rsidP="00AA2AA5">
            <w:pPr>
              <w:widowControl/>
              <w:jc w:val="center"/>
              <w:rPr>
                <w:rFonts w:ascii="宋体" w:eastAsia="宋体" w:hAnsi="宋体" w:cs="宋体"/>
                <w:color w:val="000000"/>
                <w:kern w:val="0"/>
                <w:szCs w:val="21"/>
              </w:rPr>
            </w:pPr>
            <w:r w:rsidRPr="00AA2AA5">
              <w:rPr>
                <w:rFonts w:ascii="宋体" w:eastAsia="宋体" w:hAnsi="宋体" w:cs="宋体" w:hint="eastAsia"/>
                <w:color w:val="000000"/>
                <w:kern w:val="0"/>
                <w:szCs w:val="21"/>
              </w:rPr>
              <w:t>√</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0F36F4" w14:textId="77777777" w:rsidR="00E70200" w:rsidRPr="00AA2AA5" w:rsidRDefault="00E70200" w:rsidP="00AA2AA5">
            <w:pPr>
              <w:widowControl/>
              <w:jc w:val="center"/>
              <w:rPr>
                <w:rFonts w:ascii="宋体" w:eastAsia="宋体" w:hAnsi="宋体" w:cs="宋体"/>
                <w:kern w:val="0"/>
                <w:szCs w:val="21"/>
              </w:rPr>
            </w:pPr>
            <w:r w:rsidRPr="00AA2AA5">
              <w:rPr>
                <w:rFonts w:ascii="宋体" w:eastAsia="宋体" w:hAnsi="宋体" w:cs="宋体" w:hint="eastAsia"/>
                <w:kern w:val="0"/>
                <w:szCs w:val="21"/>
              </w:rPr>
              <w:t xml:space="preserve">　</w:t>
            </w:r>
          </w:p>
        </w:tc>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BBE7D0" w14:textId="77777777" w:rsidR="00E70200" w:rsidRPr="00AA2AA5" w:rsidRDefault="00E70200" w:rsidP="00AA2AA5">
            <w:pPr>
              <w:widowControl/>
              <w:jc w:val="center"/>
              <w:rPr>
                <w:rFonts w:ascii="宋体" w:eastAsia="宋体" w:hAnsi="宋体" w:cs="宋体"/>
                <w:color w:val="000000"/>
                <w:kern w:val="0"/>
                <w:szCs w:val="21"/>
              </w:rPr>
            </w:pPr>
            <w:r w:rsidRPr="00AA2AA5">
              <w:rPr>
                <w:rFonts w:ascii="宋体" w:eastAsia="宋体" w:hAnsi="宋体" w:cs="宋体" w:hint="eastAsia"/>
                <w:color w:val="000000"/>
                <w:kern w:val="0"/>
                <w:szCs w:val="21"/>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B8E0BF" w14:textId="77777777" w:rsidR="00E70200" w:rsidRPr="00AA2AA5" w:rsidRDefault="00E70200" w:rsidP="00AA2AA5">
            <w:pPr>
              <w:widowControl/>
              <w:jc w:val="center"/>
              <w:rPr>
                <w:rFonts w:ascii="宋体" w:eastAsia="宋体" w:hAnsi="宋体" w:cs="宋体"/>
                <w:kern w:val="0"/>
                <w:szCs w:val="21"/>
              </w:rPr>
            </w:pPr>
            <w:r w:rsidRPr="00AA2AA5">
              <w:rPr>
                <w:rFonts w:ascii="宋体" w:eastAsia="宋体" w:hAnsi="宋体" w:cs="宋体" w:hint="eastAsia"/>
                <w:kern w:val="0"/>
                <w:szCs w:val="21"/>
              </w:rPr>
              <w:t xml:space="preserve">　</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92AC1E" w14:textId="77777777" w:rsidR="00E70200" w:rsidRPr="00AA2AA5" w:rsidRDefault="00E70200" w:rsidP="00AA2AA5">
            <w:pPr>
              <w:widowControl/>
              <w:jc w:val="center"/>
              <w:rPr>
                <w:rFonts w:ascii="宋体" w:eastAsia="宋体" w:hAnsi="宋体" w:cs="宋体"/>
                <w:color w:val="000000"/>
                <w:kern w:val="0"/>
                <w:szCs w:val="21"/>
              </w:rPr>
            </w:pPr>
            <w:r w:rsidRPr="00AA2AA5">
              <w:rPr>
                <w:rFonts w:ascii="宋体" w:eastAsia="宋体" w:hAnsi="宋体" w:cs="宋体" w:hint="eastAsia"/>
                <w:color w:val="000000"/>
                <w:kern w:val="0"/>
                <w:szCs w:val="21"/>
              </w:rPr>
              <w:t>√</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E1E598" w14:textId="77777777" w:rsidR="00E70200" w:rsidRPr="00AA2AA5" w:rsidRDefault="00E70200" w:rsidP="00AA2AA5">
            <w:pPr>
              <w:widowControl/>
              <w:jc w:val="center"/>
              <w:rPr>
                <w:rFonts w:ascii="宋体" w:eastAsia="宋体" w:hAnsi="宋体" w:cs="宋体"/>
                <w:kern w:val="0"/>
                <w:szCs w:val="21"/>
              </w:rPr>
            </w:pPr>
            <w:r w:rsidRPr="00AA2AA5">
              <w:rPr>
                <w:rFonts w:ascii="宋体" w:eastAsia="宋体" w:hAnsi="宋体" w:cs="宋体" w:hint="eastAsia"/>
                <w:kern w:val="0"/>
                <w:szCs w:val="21"/>
              </w:rPr>
              <w:t>√</w:t>
            </w:r>
          </w:p>
        </w:tc>
      </w:tr>
      <w:tr w:rsidR="00E70200" w:rsidRPr="00AA2AA5" w14:paraId="20C7229B" w14:textId="77777777" w:rsidTr="004D63ED">
        <w:trPr>
          <w:trHeight w:val="2124"/>
        </w:trPr>
        <w:tc>
          <w:tcPr>
            <w:tcW w:w="6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1A2FBE" w14:textId="3EA29AB0" w:rsidR="00E70200" w:rsidRPr="00AA2AA5" w:rsidRDefault="00E70200" w:rsidP="00BE0958">
            <w:pPr>
              <w:widowControl/>
              <w:jc w:val="center"/>
              <w:rPr>
                <w:rFonts w:ascii="宋体" w:eastAsia="宋体" w:hAnsi="宋体" w:cs="宋体"/>
                <w:kern w:val="0"/>
                <w:szCs w:val="21"/>
              </w:rPr>
            </w:pPr>
            <w:r w:rsidRPr="00AA2AA5">
              <w:rPr>
                <w:rFonts w:ascii="宋体" w:eastAsia="宋体" w:hAnsi="宋体" w:cs="宋体" w:hint="eastAsia"/>
                <w:kern w:val="0"/>
                <w:szCs w:val="21"/>
              </w:rPr>
              <w:t>1</w:t>
            </w:r>
            <w:r w:rsidR="00423F3D">
              <w:rPr>
                <w:rFonts w:ascii="宋体" w:eastAsia="宋体" w:hAnsi="宋体" w:cs="宋体"/>
                <w:kern w:val="0"/>
                <w:szCs w:val="21"/>
              </w:rPr>
              <w:t>8</w:t>
            </w:r>
          </w:p>
        </w:tc>
        <w:tc>
          <w:tcPr>
            <w:tcW w:w="870" w:type="dxa"/>
            <w:vMerge/>
            <w:tcBorders>
              <w:left w:val="single" w:sz="4" w:space="0" w:color="auto"/>
              <w:bottom w:val="single" w:sz="4" w:space="0" w:color="auto"/>
              <w:right w:val="single" w:sz="4" w:space="0" w:color="auto"/>
            </w:tcBorders>
            <w:shd w:val="clear" w:color="auto" w:fill="auto"/>
            <w:vAlign w:val="center"/>
            <w:hideMark/>
          </w:tcPr>
          <w:p w14:paraId="74A668DB" w14:textId="77777777" w:rsidR="00E70200" w:rsidRPr="00334922" w:rsidRDefault="00E70200" w:rsidP="00BE0958">
            <w:pPr>
              <w:widowControl/>
              <w:jc w:val="left"/>
              <w:rPr>
                <w:rFonts w:ascii="宋体" w:eastAsia="宋体" w:hAnsi="宋体" w:cs="宋体"/>
                <w:color w:val="000000"/>
                <w:spacing w:val="-14"/>
                <w:kern w:val="0"/>
                <w:szCs w:val="21"/>
              </w:rPr>
            </w:pPr>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119BC9" w14:textId="77777777" w:rsidR="00E70200" w:rsidRPr="00334922" w:rsidRDefault="00E70200" w:rsidP="00BE0958">
            <w:pPr>
              <w:widowControl/>
              <w:jc w:val="left"/>
              <w:rPr>
                <w:rFonts w:ascii="宋体" w:eastAsia="宋体" w:hAnsi="宋体" w:cs="宋体"/>
                <w:spacing w:val="-14"/>
                <w:kern w:val="0"/>
                <w:szCs w:val="21"/>
              </w:rPr>
            </w:pPr>
            <w:r w:rsidRPr="00334922">
              <w:rPr>
                <w:rFonts w:ascii="宋体" w:eastAsia="宋体" w:hAnsi="宋体" w:cs="宋体" w:hint="eastAsia"/>
                <w:spacing w:val="-14"/>
                <w:kern w:val="0"/>
                <w:szCs w:val="21"/>
              </w:rPr>
              <w:t>6.4求职创业补贴申领</w:t>
            </w:r>
          </w:p>
        </w:tc>
        <w:tc>
          <w:tcPr>
            <w:tcW w:w="21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923C2B" w14:textId="7573E424" w:rsidR="00E70200" w:rsidRPr="00334922" w:rsidRDefault="00E70200" w:rsidP="00BE0958">
            <w:pPr>
              <w:widowControl/>
              <w:jc w:val="left"/>
              <w:rPr>
                <w:rFonts w:ascii="宋体" w:eastAsia="宋体" w:hAnsi="宋体" w:cs="宋体"/>
                <w:spacing w:val="-14"/>
                <w:kern w:val="0"/>
                <w:szCs w:val="21"/>
              </w:rPr>
            </w:pPr>
            <w:r w:rsidRPr="00334922">
              <w:rPr>
                <w:rFonts w:ascii="宋体" w:eastAsia="宋体" w:hAnsi="宋体" w:cs="宋体" w:hint="eastAsia"/>
                <w:spacing w:val="-14"/>
                <w:kern w:val="0"/>
                <w:szCs w:val="21"/>
              </w:rPr>
              <w:t>1.文件依据2.政策对象3.补贴标准4.申请条件5.申请材料6.办理流程7.办理时限8.办理地点（方式）9.办理结果告知方式10.咨询电话</w:t>
            </w: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1B28C4" w14:textId="77777777" w:rsidR="00E70200" w:rsidRPr="00334922" w:rsidRDefault="00E70200" w:rsidP="00BE0958">
            <w:pPr>
              <w:widowControl/>
              <w:jc w:val="center"/>
              <w:rPr>
                <w:rFonts w:ascii="宋体" w:eastAsia="宋体" w:hAnsi="宋体" w:cs="宋体"/>
                <w:color w:val="000000"/>
                <w:spacing w:val="-14"/>
                <w:kern w:val="0"/>
                <w:szCs w:val="21"/>
              </w:rPr>
            </w:pPr>
            <w:r w:rsidRPr="00334922">
              <w:rPr>
                <w:rFonts w:ascii="宋体" w:eastAsia="宋体" w:hAnsi="宋体" w:cs="宋体" w:hint="eastAsia"/>
                <w:color w:val="000000"/>
                <w:spacing w:val="-14"/>
                <w:kern w:val="0"/>
                <w:szCs w:val="21"/>
              </w:rPr>
              <w:t>同上</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F7DDAB" w14:textId="67341825" w:rsidR="00E70200" w:rsidRPr="00334922" w:rsidRDefault="00E70200" w:rsidP="00BE0958">
            <w:pPr>
              <w:widowControl/>
              <w:jc w:val="center"/>
              <w:rPr>
                <w:rFonts w:ascii="宋体" w:eastAsia="宋体" w:hAnsi="宋体" w:cs="宋体"/>
                <w:color w:val="000000"/>
                <w:spacing w:val="-14"/>
                <w:kern w:val="0"/>
                <w:szCs w:val="21"/>
              </w:rPr>
            </w:pPr>
            <w:r w:rsidRPr="00334922">
              <w:rPr>
                <w:rFonts w:ascii="宋体" w:eastAsia="宋体" w:hAnsi="宋体" w:cs="宋体" w:hint="eastAsia"/>
                <w:color w:val="000000"/>
                <w:spacing w:val="-14"/>
                <w:kern w:val="0"/>
                <w:szCs w:val="21"/>
              </w:rPr>
              <w:t>同上</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FFA357" w14:textId="77777777" w:rsidR="00E70200" w:rsidRPr="00334922" w:rsidRDefault="00E70200" w:rsidP="00BE0958">
            <w:pPr>
              <w:widowControl/>
              <w:jc w:val="left"/>
              <w:rPr>
                <w:rFonts w:ascii="宋体" w:eastAsia="宋体" w:hAnsi="宋体" w:cs="宋体"/>
                <w:color w:val="000000"/>
                <w:spacing w:val="-14"/>
                <w:kern w:val="0"/>
                <w:szCs w:val="21"/>
              </w:rPr>
            </w:pPr>
            <w:r w:rsidRPr="00334922">
              <w:rPr>
                <w:rFonts w:ascii="宋体" w:eastAsia="宋体" w:hAnsi="宋体" w:cs="宋体" w:hint="eastAsia"/>
                <w:color w:val="000000"/>
                <w:spacing w:val="-14"/>
                <w:kern w:val="0"/>
                <w:szCs w:val="21"/>
              </w:rPr>
              <w:t>人力资源和社会保障部门</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2A1F9E" w14:textId="77777777" w:rsidR="00E70200" w:rsidRPr="00334922" w:rsidRDefault="00E70200" w:rsidP="00BE0958">
            <w:pPr>
              <w:widowControl/>
              <w:jc w:val="left"/>
              <w:rPr>
                <w:rFonts w:ascii="宋体" w:eastAsia="宋体" w:hAnsi="宋体" w:cs="宋体"/>
                <w:color w:val="000000"/>
                <w:spacing w:val="-14"/>
                <w:kern w:val="0"/>
                <w:szCs w:val="21"/>
              </w:rPr>
            </w:pPr>
            <w:r w:rsidRPr="00334922">
              <w:rPr>
                <w:rFonts w:ascii="宋体" w:eastAsia="宋体" w:hAnsi="宋体" w:cs="宋体" w:hint="eastAsia"/>
                <w:color w:val="000000"/>
                <w:spacing w:val="-14"/>
                <w:kern w:val="0"/>
                <w:szCs w:val="21"/>
              </w:rPr>
              <w:t xml:space="preserve">■政府网站   </w:t>
            </w:r>
            <w:r w:rsidRPr="00334922">
              <w:rPr>
                <w:rFonts w:ascii="宋体" w:eastAsia="宋体" w:hAnsi="宋体" w:cs="宋体" w:hint="eastAsia"/>
                <w:color w:val="000000"/>
                <w:spacing w:val="-14"/>
                <w:kern w:val="0"/>
                <w:szCs w:val="21"/>
              </w:rPr>
              <w:br/>
              <w:t xml:space="preserve">■两微一端    </w:t>
            </w:r>
            <w:r w:rsidRPr="00334922">
              <w:rPr>
                <w:rFonts w:ascii="宋体" w:eastAsia="宋体" w:hAnsi="宋体" w:cs="宋体" w:hint="eastAsia"/>
                <w:color w:val="000000"/>
                <w:spacing w:val="-14"/>
                <w:kern w:val="0"/>
                <w:szCs w:val="21"/>
              </w:rPr>
              <w:br/>
              <w:t>■政务服务中心</w:t>
            </w:r>
            <w:r w:rsidRPr="00334922">
              <w:rPr>
                <w:rFonts w:ascii="宋体" w:eastAsia="宋体" w:hAnsi="宋体" w:cs="宋体" w:hint="eastAsia"/>
                <w:color w:val="000000"/>
                <w:spacing w:val="-14"/>
                <w:kern w:val="0"/>
                <w:szCs w:val="21"/>
              </w:rPr>
              <w:br/>
              <w:t xml:space="preserve">■社区/企事业单位/村公示栏（电子屏）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0BB029" w14:textId="77777777" w:rsidR="00E70200" w:rsidRPr="00AA2AA5" w:rsidRDefault="00E70200" w:rsidP="00BE0958">
            <w:pPr>
              <w:widowControl/>
              <w:jc w:val="center"/>
              <w:rPr>
                <w:rFonts w:ascii="宋体" w:eastAsia="宋体" w:hAnsi="宋体" w:cs="宋体"/>
                <w:color w:val="000000"/>
                <w:kern w:val="0"/>
                <w:szCs w:val="21"/>
              </w:rPr>
            </w:pPr>
            <w:r w:rsidRPr="00AA2AA5">
              <w:rPr>
                <w:rFonts w:ascii="宋体" w:eastAsia="宋体" w:hAnsi="宋体" w:cs="宋体" w:hint="eastAsia"/>
                <w:color w:val="000000"/>
                <w:kern w:val="0"/>
                <w:szCs w:val="21"/>
              </w:rPr>
              <w:t>√</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7204D7" w14:textId="77777777" w:rsidR="00E70200" w:rsidRPr="00AA2AA5" w:rsidRDefault="00E70200" w:rsidP="00BE0958">
            <w:pPr>
              <w:widowControl/>
              <w:jc w:val="center"/>
              <w:rPr>
                <w:rFonts w:ascii="宋体" w:eastAsia="宋体" w:hAnsi="宋体" w:cs="宋体"/>
                <w:kern w:val="0"/>
                <w:szCs w:val="21"/>
              </w:rPr>
            </w:pPr>
            <w:r w:rsidRPr="00AA2AA5">
              <w:rPr>
                <w:rFonts w:ascii="宋体" w:eastAsia="宋体" w:hAnsi="宋体" w:cs="宋体" w:hint="eastAsia"/>
                <w:kern w:val="0"/>
                <w:szCs w:val="21"/>
              </w:rPr>
              <w:t xml:space="preserve">　</w:t>
            </w:r>
          </w:p>
        </w:tc>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306DD2" w14:textId="77777777" w:rsidR="00E70200" w:rsidRPr="00AA2AA5" w:rsidRDefault="00E70200" w:rsidP="00BE0958">
            <w:pPr>
              <w:widowControl/>
              <w:jc w:val="center"/>
              <w:rPr>
                <w:rFonts w:ascii="宋体" w:eastAsia="宋体" w:hAnsi="宋体" w:cs="宋体"/>
                <w:color w:val="000000"/>
                <w:kern w:val="0"/>
                <w:szCs w:val="21"/>
              </w:rPr>
            </w:pPr>
            <w:r w:rsidRPr="00AA2AA5">
              <w:rPr>
                <w:rFonts w:ascii="宋体" w:eastAsia="宋体" w:hAnsi="宋体" w:cs="宋体" w:hint="eastAsia"/>
                <w:color w:val="000000"/>
                <w:kern w:val="0"/>
                <w:szCs w:val="21"/>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F1D03B" w14:textId="77777777" w:rsidR="00E70200" w:rsidRPr="00AA2AA5" w:rsidRDefault="00E70200" w:rsidP="00BE0958">
            <w:pPr>
              <w:widowControl/>
              <w:jc w:val="center"/>
              <w:rPr>
                <w:rFonts w:ascii="宋体" w:eastAsia="宋体" w:hAnsi="宋体" w:cs="宋体"/>
                <w:kern w:val="0"/>
                <w:szCs w:val="21"/>
              </w:rPr>
            </w:pPr>
            <w:r w:rsidRPr="00AA2AA5">
              <w:rPr>
                <w:rFonts w:ascii="宋体" w:eastAsia="宋体" w:hAnsi="宋体" w:cs="宋体" w:hint="eastAsia"/>
                <w:kern w:val="0"/>
                <w:szCs w:val="21"/>
              </w:rPr>
              <w:t xml:space="preserve">　</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CE3116" w14:textId="77777777" w:rsidR="00E70200" w:rsidRPr="00AA2AA5" w:rsidRDefault="00E70200" w:rsidP="00BE0958">
            <w:pPr>
              <w:widowControl/>
              <w:jc w:val="center"/>
              <w:rPr>
                <w:rFonts w:ascii="宋体" w:eastAsia="宋体" w:hAnsi="宋体" w:cs="宋体"/>
                <w:color w:val="000000"/>
                <w:kern w:val="0"/>
                <w:szCs w:val="21"/>
              </w:rPr>
            </w:pPr>
            <w:r w:rsidRPr="00AA2AA5">
              <w:rPr>
                <w:rFonts w:ascii="宋体" w:eastAsia="宋体" w:hAnsi="宋体" w:cs="宋体" w:hint="eastAsia"/>
                <w:color w:val="000000"/>
                <w:kern w:val="0"/>
                <w:szCs w:val="21"/>
              </w:rPr>
              <w:t>√</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3E080A" w14:textId="77777777" w:rsidR="00E70200" w:rsidRPr="00AA2AA5" w:rsidRDefault="00E70200" w:rsidP="00BE0958">
            <w:pPr>
              <w:widowControl/>
              <w:jc w:val="center"/>
              <w:rPr>
                <w:rFonts w:ascii="宋体" w:eastAsia="宋体" w:hAnsi="宋体" w:cs="宋体"/>
                <w:kern w:val="0"/>
                <w:szCs w:val="21"/>
              </w:rPr>
            </w:pPr>
            <w:r w:rsidRPr="00AA2AA5">
              <w:rPr>
                <w:rFonts w:ascii="宋体" w:eastAsia="宋体" w:hAnsi="宋体" w:cs="宋体" w:hint="eastAsia"/>
                <w:kern w:val="0"/>
                <w:szCs w:val="21"/>
              </w:rPr>
              <w:t>√</w:t>
            </w:r>
          </w:p>
        </w:tc>
      </w:tr>
      <w:tr w:rsidR="00E70200" w:rsidRPr="00AA2AA5" w14:paraId="56987617" w14:textId="77777777" w:rsidTr="00E70200">
        <w:trPr>
          <w:trHeight w:val="2407"/>
        </w:trPr>
        <w:tc>
          <w:tcPr>
            <w:tcW w:w="6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8745EB" w14:textId="5AB431D8" w:rsidR="00E70200" w:rsidRPr="00AA2AA5" w:rsidRDefault="00423F3D" w:rsidP="00E70200">
            <w:pPr>
              <w:widowControl/>
              <w:jc w:val="center"/>
              <w:rPr>
                <w:rFonts w:ascii="宋体" w:eastAsia="宋体" w:hAnsi="宋体" w:cs="宋体"/>
                <w:kern w:val="0"/>
                <w:szCs w:val="21"/>
              </w:rPr>
            </w:pPr>
            <w:r>
              <w:rPr>
                <w:rFonts w:ascii="宋体" w:eastAsia="宋体" w:hAnsi="宋体" w:cs="宋体"/>
                <w:kern w:val="0"/>
                <w:szCs w:val="21"/>
              </w:rPr>
              <w:t>19</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91F5ED" w14:textId="3B118FB7" w:rsidR="00E70200" w:rsidRPr="00334922" w:rsidRDefault="00E70200" w:rsidP="00E70200">
            <w:pPr>
              <w:widowControl/>
              <w:jc w:val="left"/>
              <w:rPr>
                <w:rFonts w:ascii="宋体" w:eastAsia="宋体" w:hAnsi="宋体" w:cs="宋体"/>
                <w:color w:val="000000"/>
                <w:spacing w:val="-14"/>
                <w:kern w:val="0"/>
                <w:szCs w:val="21"/>
              </w:rPr>
            </w:pPr>
            <w:r w:rsidRPr="00334922">
              <w:rPr>
                <w:rFonts w:ascii="宋体" w:eastAsia="宋体" w:hAnsi="宋体" w:cs="宋体" w:hint="eastAsia"/>
                <w:color w:val="000000"/>
                <w:spacing w:val="-14"/>
                <w:kern w:val="0"/>
                <w:szCs w:val="21"/>
              </w:rPr>
              <w:t>6.对就业困难人员（含建档立</w:t>
            </w:r>
            <w:proofErr w:type="gramStart"/>
            <w:r w:rsidRPr="00334922">
              <w:rPr>
                <w:rFonts w:ascii="宋体" w:eastAsia="宋体" w:hAnsi="宋体" w:cs="宋体" w:hint="eastAsia"/>
                <w:color w:val="000000"/>
                <w:spacing w:val="-14"/>
                <w:kern w:val="0"/>
                <w:szCs w:val="21"/>
              </w:rPr>
              <w:t>卡贫困</w:t>
            </w:r>
            <w:proofErr w:type="gramEnd"/>
            <w:r w:rsidRPr="00334922">
              <w:rPr>
                <w:rFonts w:ascii="宋体" w:eastAsia="宋体" w:hAnsi="宋体" w:cs="宋体" w:hint="eastAsia"/>
                <w:color w:val="000000"/>
                <w:spacing w:val="-14"/>
                <w:kern w:val="0"/>
                <w:szCs w:val="21"/>
              </w:rPr>
              <w:t>劳动力）实施就业援助</w:t>
            </w:r>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946FB8" w14:textId="77777777" w:rsidR="00E70200" w:rsidRPr="00334922" w:rsidRDefault="00E70200" w:rsidP="00E70200">
            <w:pPr>
              <w:widowControl/>
              <w:jc w:val="left"/>
              <w:rPr>
                <w:rFonts w:ascii="宋体" w:eastAsia="宋体" w:hAnsi="宋体" w:cs="宋体"/>
                <w:spacing w:val="-14"/>
                <w:kern w:val="0"/>
                <w:szCs w:val="21"/>
              </w:rPr>
            </w:pPr>
            <w:r w:rsidRPr="00334922">
              <w:rPr>
                <w:rFonts w:ascii="宋体" w:eastAsia="宋体" w:hAnsi="宋体" w:cs="宋体" w:hint="eastAsia"/>
                <w:spacing w:val="-14"/>
                <w:kern w:val="0"/>
                <w:szCs w:val="21"/>
              </w:rPr>
              <w:t>6.5吸纳贫困劳动力</w:t>
            </w:r>
            <w:proofErr w:type="gramStart"/>
            <w:r w:rsidRPr="00334922">
              <w:rPr>
                <w:rFonts w:ascii="宋体" w:eastAsia="宋体" w:hAnsi="宋体" w:cs="宋体" w:hint="eastAsia"/>
                <w:spacing w:val="-14"/>
                <w:kern w:val="0"/>
                <w:szCs w:val="21"/>
              </w:rPr>
              <w:t>就业奖补申领</w:t>
            </w:r>
            <w:proofErr w:type="gramEnd"/>
          </w:p>
        </w:tc>
        <w:tc>
          <w:tcPr>
            <w:tcW w:w="21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8ED1E3" w14:textId="5A2B7A8A" w:rsidR="00E70200" w:rsidRPr="00334922" w:rsidRDefault="00E70200" w:rsidP="00E70200">
            <w:pPr>
              <w:widowControl/>
              <w:jc w:val="left"/>
              <w:rPr>
                <w:rFonts w:ascii="宋体" w:eastAsia="宋体" w:hAnsi="宋体" w:cs="宋体"/>
                <w:spacing w:val="-14"/>
                <w:kern w:val="0"/>
                <w:szCs w:val="21"/>
              </w:rPr>
            </w:pPr>
            <w:r w:rsidRPr="00334922">
              <w:rPr>
                <w:rFonts w:ascii="宋体" w:eastAsia="宋体" w:hAnsi="宋体" w:cs="宋体" w:hint="eastAsia"/>
                <w:spacing w:val="-14"/>
                <w:kern w:val="0"/>
                <w:szCs w:val="21"/>
              </w:rPr>
              <w:t>1.文件依据2.政策对象3.</w:t>
            </w:r>
            <w:proofErr w:type="gramStart"/>
            <w:r w:rsidRPr="00334922">
              <w:rPr>
                <w:rFonts w:ascii="宋体" w:eastAsia="宋体" w:hAnsi="宋体" w:cs="宋体" w:hint="eastAsia"/>
                <w:spacing w:val="-14"/>
                <w:kern w:val="0"/>
                <w:szCs w:val="21"/>
              </w:rPr>
              <w:t>奖补标准</w:t>
            </w:r>
            <w:proofErr w:type="gramEnd"/>
            <w:r w:rsidRPr="00334922">
              <w:rPr>
                <w:rFonts w:ascii="宋体" w:eastAsia="宋体" w:hAnsi="宋体" w:cs="宋体" w:hint="eastAsia"/>
                <w:spacing w:val="-14"/>
                <w:kern w:val="0"/>
                <w:szCs w:val="21"/>
              </w:rPr>
              <w:t>4.申请条件5.申请材料6.办理流程</w:t>
            </w:r>
            <w:r w:rsidRPr="00334922">
              <w:rPr>
                <w:rFonts w:ascii="宋体" w:eastAsia="宋体" w:hAnsi="宋体" w:cs="宋体" w:hint="eastAsia"/>
                <w:spacing w:val="-14"/>
                <w:kern w:val="0"/>
                <w:szCs w:val="21"/>
              </w:rPr>
              <w:br/>
              <w:t>7.办理时限8.办理地点（方式）9.办理结果告知方式10.咨询电话</w:t>
            </w: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16EEF9" w14:textId="77777777" w:rsidR="00E70200" w:rsidRPr="00334922" w:rsidRDefault="00E70200" w:rsidP="00E70200">
            <w:pPr>
              <w:widowControl/>
              <w:jc w:val="center"/>
              <w:rPr>
                <w:rFonts w:ascii="宋体" w:eastAsia="宋体" w:hAnsi="宋体" w:cs="宋体"/>
                <w:color w:val="000000"/>
                <w:spacing w:val="-14"/>
                <w:kern w:val="0"/>
                <w:szCs w:val="21"/>
              </w:rPr>
            </w:pPr>
            <w:r w:rsidRPr="00334922">
              <w:rPr>
                <w:rFonts w:ascii="宋体" w:eastAsia="宋体" w:hAnsi="宋体" w:cs="宋体" w:hint="eastAsia"/>
                <w:color w:val="000000"/>
                <w:spacing w:val="-14"/>
                <w:kern w:val="0"/>
                <w:szCs w:val="21"/>
              </w:rPr>
              <w:t>同上</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DA8374" w14:textId="1312516F" w:rsidR="00E70200" w:rsidRPr="00334922" w:rsidRDefault="00E70200" w:rsidP="00E70200">
            <w:pPr>
              <w:widowControl/>
              <w:jc w:val="center"/>
              <w:rPr>
                <w:rFonts w:ascii="宋体" w:eastAsia="宋体" w:hAnsi="宋体" w:cs="宋体"/>
                <w:color w:val="000000"/>
                <w:spacing w:val="-14"/>
                <w:kern w:val="0"/>
                <w:szCs w:val="21"/>
              </w:rPr>
            </w:pPr>
            <w:r w:rsidRPr="00334922">
              <w:rPr>
                <w:rFonts w:ascii="宋体" w:eastAsia="宋体" w:hAnsi="宋体" w:cs="宋体" w:hint="eastAsia"/>
                <w:color w:val="000000"/>
                <w:spacing w:val="-14"/>
                <w:kern w:val="0"/>
                <w:szCs w:val="21"/>
              </w:rPr>
              <w:t>同上</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F1A713" w14:textId="77777777" w:rsidR="00E70200" w:rsidRPr="00334922" w:rsidRDefault="00E70200" w:rsidP="00E70200">
            <w:pPr>
              <w:widowControl/>
              <w:jc w:val="left"/>
              <w:rPr>
                <w:rFonts w:ascii="宋体" w:eastAsia="宋体" w:hAnsi="宋体" w:cs="宋体"/>
                <w:color w:val="000000"/>
                <w:spacing w:val="-14"/>
                <w:kern w:val="0"/>
                <w:szCs w:val="21"/>
              </w:rPr>
            </w:pPr>
            <w:r w:rsidRPr="00334922">
              <w:rPr>
                <w:rFonts w:ascii="宋体" w:eastAsia="宋体" w:hAnsi="宋体" w:cs="宋体" w:hint="eastAsia"/>
                <w:color w:val="000000"/>
                <w:spacing w:val="-14"/>
                <w:kern w:val="0"/>
                <w:szCs w:val="21"/>
              </w:rPr>
              <w:t>人力资源和社会保障部门</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A344A3" w14:textId="77777777" w:rsidR="00E70200" w:rsidRPr="00334922" w:rsidRDefault="00E70200" w:rsidP="00E70200">
            <w:pPr>
              <w:widowControl/>
              <w:jc w:val="left"/>
              <w:rPr>
                <w:rFonts w:ascii="宋体" w:eastAsia="宋体" w:hAnsi="宋体" w:cs="宋体"/>
                <w:color w:val="000000"/>
                <w:spacing w:val="-14"/>
                <w:kern w:val="0"/>
                <w:szCs w:val="21"/>
              </w:rPr>
            </w:pPr>
            <w:r w:rsidRPr="00334922">
              <w:rPr>
                <w:rFonts w:ascii="宋体" w:eastAsia="宋体" w:hAnsi="宋体" w:cs="宋体" w:hint="eastAsia"/>
                <w:color w:val="000000"/>
                <w:spacing w:val="-14"/>
                <w:kern w:val="0"/>
                <w:szCs w:val="21"/>
              </w:rPr>
              <w:t xml:space="preserve">■政府网站   </w:t>
            </w:r>
            <w:r w:rsidRPr="00334922">
              <w:rPr>
                <w:rFonts w:ascii="宋体" w:eastAsia="宋体" w:hAnsi="宋体" w:cs="宋体" w:hint="eastAsia"/>
                <w:color w:val="000000"/>
                <w:spacing w:val="-14"/>
                <w:kern w:val="0"/>
                <w:szCs w:val="21"/>
              </w:rPr>
              <w:br/>
              <w:t xml:space="preserve">■两微一端    </w:t>
            </w:r>
            <w:r w:rsidRPr="00334922">
              <w:rPr>
                <w:rFonts w:ascii="宋体" w:eastAsia="宋体" w:hAnsi="宋体" w:cs="宋体" w:hint="eastAsia"/>
                <w:color w:val="000000"/>
                <w:spacing w:val="-14"/>
                <w:kern w:val="0"/>
                <w:szCs w:val="21"/>
              </w:rPr>
              <w:br/>
              <w:t>■政务服务中心</w:t>
            </w:r>
            <w:r w:rsidRPr="00334922">
              <w:rPr>
                <w:rFonts w:ascii="宋体" w:eastAsia="宋体" w:hAnsi="宋体" w:cs="宋体" w:hint="eastAsia"/>
                <w:color w:val="000000"/>
                <w:spacing w:val="-14"/>
                <w:kern w:val="0"/>
                <w:szCs w:val="21"/>
              </w:rPr>
              <w:br/>
              <w:t xml:space="preserve">■社区/企事业单位/村公示栏（电子屏）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8D1F05" w14:textId="77777777" w:rsidR="00E70200" w:rsidRPr="00AA2AA5" w:rsidRDefault="00E70200" w:rsidP="00E70200">
            <w:pPr>
              <w:widowControl/>
              <w:jc w:val="center"/>
              <w:rPr>
                <w:rFonts w:ascii="宋体" w:eastAsia="宋体" w:hAnsi="宋体" w:cs="宋体"/>
                <w:color w:val="000000"/>
                <w:kern w:val="0"/>
                <w:szCs w:val="21"/>
              </w:rPr>
            </w:pPr>
            <w:r w:rsidRPr="00AA2AA5">
              <w:rPr>
                <w:rFonts w:ascii="宋体" w:eastAsia="宋体" w:hAnsi="宋体" w:cs="宋体" w:hint="eastAsia"/>
                <w:color w:val="000000"/>
                <w:kern w:val="0"/>
                <w:szCs w:val="21"/>
              </w:rPr>
              <w:t>√</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EBDBC3" w14:textId="77777777" w:rsidR="00E70200" w:rsidRPr="00AA2AA5" w:rsidRDefault="00E70200" w:rsidP="00E70200">
            <w:pPr>
              <w:widowControl/>
              <w:jc w:val="center"/>
              <w:rPr>
                <w:rFonts w:ascii="宋体" w:eastAsia="宋体" w:hAnsi="宋体" w:cs="宋体"/>
                <w:kern w:val="0"/>
                <w:szCs w:val="21"/>
              </w:rPr>
            </w:pPr>
            <w:r w:rsidRPr="00AA2AA5">
              <w:rPr>
                <w:rFonts w:ascii="宋体" w:eastAsia="宋体" w:hAnsi="宋体" w:cs="宋体" w:hint="eastAsia"/>
                <w:kern w:val="0"/>
                <w:szCs w:val="21"/>
              </w:rPr>
              <w:t xml:space="preserve">　</w:t>
            </w:r>
          </w:p>
        </w:tc>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5A6C41" w14:textId="77777777" w:rsidR="00E70200" w:rsidRPr="00AA2AA5" w:rsidRDefault="00E70200" w:rsidP="00E70200">
            <w:pPr>
              <w:widowControl/>
              <w:jc w:val="center"/>
              <w:rPr>
                <w:rFonts w:ascii="宋体" w:eastAsia="宋体" w:hAnsi="宋体" w:cs="宋体"/>
                <w:color w:val="000000"/>
                <w:kern w:val="0"/>
                <w:szCs w:val="21"/>
              </w:rPr>
            </w:pPr>
            <w:r w:rsidRPr="00AA2AA5">
              <w:rPr>
                <w:rFonts w:ascii="宋体" w:eastAsia="宋体" w:hAnsi="宋体" w:cs="宋体" w:hint="eastAsia"/>
                <w:color w:val="000000"/>
                <w:kern w:val="0"/>
                <w:szCs w:val="21"/>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F7DE18" w14:textId="77777777" w:rsidR="00E70200" w:rsidRPr="00AA2AA5" w:rsidRDefault="00E70200" w:rsidP="00E70200">
            <w:pPr>
              <w:widowControl/>
              <w:jc w:val="center"/>
              <w:rPr>
                <w:rFonts w:ascii="宋体" w:eastAsia="宋体" w:hAnsi="宋体" w:cs="宋体"/>
                <w:kern w:val="0"/>
                <w:szCs w:val="21"/>
              </w:rPr>
            </w:pPr>
            <w:r w:rsidRPr="00AA2AA5">
              <w:rPr>
                <w:rFonts w:ascii="宋体" w:eastAsia="宋体" w:hAnsi="宋体" w:cs="宋体" w:hint="eastAsia"/>
                <w:kern w:val="0"/>
                <w:szCs w:val="21"/>
              </w:rPr>
              <w:t xml:space="preserve">　</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101F74" w14:textId="77777777" w:rsidR="00E70200" w:rsidRPr="00AA2AA5" w:rsidRDefault="00E70200" w:rsidP="00E70200">
            <w:pPr>
              <w:widowControl/>
              <w:jc w:val="center"/>
              <w:rPr>
                <w:rFonts w:ascii="宋体" w:eastAsia="宋体" w:hAnsi="宋体" w:cs="宋体"/>
                <w:color w:val="000000"/>
                <w:kern w:val="0"/>
                <w:szCs w:val="21"/>
              </w:rPr>
            </w:pPr>
            <w:r w:rsidRPr="00AA2AA5">
              <w:rPr>
                <w:rFonts w:ascii="宋体" w:eastAsia="宋体" w:hAnsi="宋体" w:cs="宋体" w:hint="eastAsia"/>
                <w:color w:val="000000"/>
                <w:kern w:val="0"/>
                <w:szCs w:val="21"/>
              </w:rPr>
              <w:t>√</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936BB8" w14:textId="77777777" w:rsidR="00E70200" w:rsidRPr="00AA2AA5" w:rsidRDefault="00E70200" w:rsidP="00E70200">
            <w:pPr>
              <w:widowControl/>
              <w:jc w:val="center"/>
              <w:rPr>
                <w:rFonts w:ascii="宋体" w:eastAsia="宋体" w:hAnsi="宋体" w:cs="宋体"/>
                <w:kern w:val="0"/>
                <w:szCs w:val="21"/>
              </w:rPr>
            </w:pPr>
            <w:r w:rsidRPr="00AA2AA5">
              <w:rPr>
                <w:rFonts w:ascii="宋体" w:eastAsia="宋体" w:hAnsi="宋体" w:cs="宋体" w:hint="eastAsia"/>
                <w:kern w:val="0"/>
                <w:szCs w:val="21"/>
              </w:rPr>
              <w:t>√</w:t>
            </w:r>
          </w:p>
        </w:tc>
      </w:tr>
      <w:tr w:rsidR="00E70200" w:rsidRPr="00AA2AA5" w14:paraId="4D9496D9" w14:textId="77777777" w:rsidTr="00DB2773">
        <w:trPr>
          <w:trHeight w:val="2135"/>
        </w:trPr>
        <w:tc>
          <w:tcPr>
            <w:tcW w:w="6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F74120" w14:textId="00E1E957" w:rsidR="00E70200" w:rsidRPr="00AA2AA5" w:rsidRDefault="00E70200" w:rsidP="00E70200">
            <w:pPr>
              <w:widowControl/>
              <w:jc w:val="center"/>
              <w:rPr>
                <w:rFonts w:ascii="宋体" w:eastAsia="宋体" w:hAnsi="宋体" w:cs="宋体"/>
                <w:kern w:val="0"/>
                <w:szCs w:val="21"/>
              </w:rPr>
            </w:pPr>
            <w:r w:rsidRPr="00AA2AA5">
              <w:rPr>
                <w:rFonts w:ascii="宋体" w:eastAsia="宋体" w:hAnsi="宋体" w:cs="宋体" w:hint="eastAsia"/>
                <w:kern w:val="0"/>
                <w:szCs w:val="21"/>
              </w:rPr>
              <w:lastRenderedPageBreak/>
              <w:t>2</w:t>
            </w:r>
            <w:r w:rsidR="00423F3D">
              <w:rPr>
                <w:rFonts w:ascii="宋体" w:eastAsia="宋体" w:hAnsi="宋体" w:cs="宋体"/>
                <w:kern w:val="0"/>
                <w:szCs w:val="21"/>
              </w:rPr>
              <w:t>0</w:t>
            </w:r>
          </w:p>
        </w:tc>
        <w:tc>
          <w:tcPr>
            <w:tcW w:w="87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58A2A42" w14:textId="77777777" w:rsidR="00E70200" w:rsidRPr="00334922" w:rsidRDefault="00E70200" w:rsidP="00E70200">
            <w:pPr>
              <w:widowControl/>
              <w:jc w:val="center"/>
              <w:rPr>
                <w:rFonts w:ascii="宋体" w:eastAsia="宋体" w:hAnsi="宋体" w:cs="宋体"/>
                <w:color w:val="000000"/>
                <w:spacing w:val="-14"/>
                <w:kern w:val="0"/>
                <w:szCs w:val="21"/>
              </w:rPr>
            </w:pPr>
            <w:r w:rsidRPr="00334922">
              <w:rPr>
                <w:rFonts w:ascii="宋体" w:eastAsia="宋体" w:hAnsi="宋体" w:cs="宋体" w:hint="eastAsia"/>
                <w:color w:val="000000"/>
                <w:spacing w:val="-14"/>
                <w:kern w:val="0"/>
                <w:szCs w:val="21"/>
              </w:rPr>
              <w:t>7.高校毕业生就业服务</w:t>
            </w:r>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842AAD" w14:textId="77777777" w:rsidR="00E70200" w:rsidRPr="00334922" w:rsidRDefault="00E70200" w:rsidP="00E70200">
            <w:pPr>
              <w:widowControl/>
              <w:jc w:val="left"/>
              <w:rPr>
                <w:rFonts w:ascii="宋体" w:eastAsia="宋体" w:hAnsi="宋体" w:cs="宋体"/>
                <w:spacing w:val="-14"/>
                <w:kern w:val="0"/>
                <w:szCs w:val="21"/>
              </w:rPr>
            </w:pPr>
            <w:r w:rsidRPr="00334922">
              <w:rPr>
                <w:rFonts w:ascii="宋体" w:eastAsia="宋体" w:hAnsi="宋体" w:cs="宋体" w:hint="eastAsia"/>
                <w:spacing w:val="-14"/>
                <w:kern w:val="0"/>
                <w:szCs w:val="21"/>
              </w:rPr>
              <w:t>7.1高等学校等毕业生接收手续办理</w:t>
            </w:r>
          </w:p>
        </w:tc>
        <w:tc>
          <w:tcPr>
            <w:tcW w:w="21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C1D490" w14:textId="5108E150" w:rsidR="00E70200" w:rsidRPr="00334922" w:rsidRDefault="00E70200" w:rsidP="00E70200">
            <w:pPr>
              <w:widowControl/>
              <w:jc w:val="left"/>
              <w:rPr>
                <w:rFonts w:ascii="宋体" w:eastAsia="宋体" w:hAnsi="宋体" w:cs="宋体"/>
                <w:spacing w:val="-14"/>
                <w:kern w:val="0"/>
                <w:szCs w:val="21"/>
              </w:rPr>
            </w:pPr>
            <w:r w:rsidRPr="00334922">
              <w:rPr>
                <w:rFonts w:ascii="宋体" w:eastAsia="宋体" w:hAnsi="宋体" w:cs="宋体" w:hint="eastAsia"/>
                <w:spacing w:val="-14"/>
                <w:kern w:val="0"/>
                <w:szCs w:val="21"/>
              </w:rPr>
              <w:t>1.文件依据2.对象范围3.办理条件4.办理材料5.办理流程6.办理时限</w:t>
            </w:r>
          </w:p>
          <w:p w14:paraId="7965FCB2" w14:textId="33700FAA" w:rsidR="00E70200" w:rsidRPr="00334922" w:rsidRDefault="00E70200" w:rsidP="00E70200">
            <w:pPr>
              <w:widowControl/>
              <w:jc w:val="left"/>
              <w:rPr>
                <w:rFonts w:ascii="宋体" w:eastAsia="宋体" w:hAnsi="宋体" w:cs="宋体"/>
                <w:spacing w:val="-14"/>
                <w:kern w:val="0"/>
                <w:szCs w:val="21"/>
              </w:rPr>
            </w:pPr>
            <w:r w:rsidRPr="00334922">
              <w:rPr>
                <w:rFonts w:ascii="宋体" w:eastAsia="宋体" w:hAnsi="宋体" w:cs="宋体" w:hint="eastAsia"/>
                <w:spacing w:val="-14"/>
                <w:kern w:val="0"/>
                <w:szCs w:val="21"/>
              </w:rPr>
              <w:t>7.办理地点（方式）8.办理结果告知方式9.咨询电话</w:t>
            </w: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9C2E4D" w14:textId="77777777" w:rsidR="00E70200" w:rsidRPr="00334922" w:rsidRDefault="00E70200" w:rsidP="00E70200">
            <w:pPr>
              <w:widowControl/>
              <w:jc w:val="center"/>
              <w:rPr>
                <w:rFonts w:ascii="宋体" w:eastAsia="宋体" w:hAnsi="宋体" w:cs="宋体"/>
                <w:color w:val="000000"/>
                <w:spacing w:val="-14"/>
                <w:kern w:val="0"/>
                <w:szCs w:val="21"/>
              </w:rPr>
            </w:pPr>
            <w:r w:rsidRPr="00334922">
              <w:rPr>
                <w:rFonts w:ascii="宋体" w:eastAsia="宋体" w:hAnsi="宋体" w:cs="宋体" w:hint="eastAsia"/>
                <w:color w:val="000000"/>
                <w:spacing w:val="-14"/>
                <w:kern w:val="0"/>
                <w:szCs w:val="21"/>
              </w:rPr>
              <w:t>同上</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A920B4" w14:textId="77777777" w:rsidR="00E70200" w:rsidRPr="00334922" w:rsidRDefault="00E70200" w:rsidP="00E70200">
            <w:pPr>
              <w:widowControl/>
              <w:jc w:val="center"/>
              <w:rPr>
                <w:rFonts w:ascii="宋体" w:eastAsia="宋体" w:hAnsi="宋体" w:cs="宋体"/>
                <w:color w:val="000000"/>
                <w:spacing w:val="-14"/>
                <w:kern w:val="0"/>
                <w:szCs w:val="21"/>
              </w:rPr>
            </w:pPr>
            <w:r w:rsidRPr="00334922">
              <w:rPr>
                <w:rFonts w:ascii="宋体" w:eastAsia="宋体" w:hAnsi="宋体" w:cs="宋体" w:hint="eastAsia"/>
                <w:color w:val="000000"/>
                <w:spacing w:val="-14"/>
                <w:kern w:val="0"/>
                <w:szCs w:val="21"/>
              </w:rPr>
              <w:t>公开事项信息形成或变更之日起20个工作日内公开</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588656" w14:textId="77777777" w:rsidR="00E70200" w:rsidRPr="00334922" w:rsidRDefault="00E70200" w:rsidP="00E70200">
            <w:pPr>
              <w:widowControl/>
              <w:jc w:val="left"/>
              <w:rPr>
                <w:rFonts w:ascii="宋体" w:eastAsia="宋体" w:hAnsi="宋体" w:cs="宋体"/>
                <w:color w:val="000000"/>
                <w:spacing w:val="-14"/>
                <w:kern w:val="0"/>
                <w:szCs w:val="21"/>
              </w:rPr>
            </w:pPr>
            <w:r w:rsidRPr="00334922">
              <w:rPr>
                <w:rFonts w:ascii="宋体" w:eastAsia="宋体" w:hAnsi="宋体" w:cs="宋体" w:hint="eastAsia"/>
                <w:color w:val="000000"/>
                <w:spacing w:val="-14"/>
                <w:kern w:val="0"/>
                <w:szCs w:val="21"/>
              </w:rPr>
              <w:t>人力资源和社会保障部门</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266F46" w14:textId="77777777" w:rsidR="00E70200" w:rsidRPr="00334922" w:rsidRDefault="00E70200" w:rsidP="00E70200">
            <w:pPr>
              <w:widowControl/>
              <w:jc w:val="left"/>
              <w:rPr>
                <w:rFonts w:ascii="宋体" w:eastAsia="宋体" w:hAnsi="宋体" w:cs="宋体"/>
                <w:color w:val="000000"/>
                <w:spacing w:val="-14"/>
                <w:kern w:val="0"/>
                <w:szCs w:val="21"/>
              </w:rPr>
            </w:pPr>
            <w:r w:rsidRPr="00334922">
              <w:rPr>
                <w:rFonts w:ascii="宋体" w:eastAsia="宋体" w:hAnsi="宋体" w:cs="宋体" w:hint="eastAsia"/>
                <w:color w:val="000000"/>
                <w:spacing w:val="-14"/>
                <w:kern w:val="0"/>
                <w:szCs w:val="21"/>
              </w:rPr>
              <w:t xml:space="preserve">■政府网站   </w:t>
            </w:r>
            <w:r w:rsidRPr="00334922">
              <w:rPr>
                <w:rFonts w:ascii="宋体" w:eastAsia="宋体" w:hAnsi="宋体" w:cs="宋体" w:hint="eastAsia"/>
                <w:color w:val="000000"/>
                <w:spacing w:val="-14"/>
                <w:kern w:val="0"/>
                <w:szCs w:val="21"/>
              </w:rPr>
              <w:br/>
              <w:t xml:space="preserve">■两微一端    </w:t>
            </w:r>
            <w:r w:rsidRPr="00334922">
              <w:rPr>
                <w:rFonts w:ascii="宋体" w:eastAsia="宋体" w:hAnsi="宋体" w:cs="宋体" w:hint="eastAsia"/>
                <w:color w:val="000000"/>
                <w:spacing w:val="-14"/>
                <w:kern w:val="0"/>
                <w:szCs w:val="21"/>
              </w:rPr>
              <w:br/>
              <w:t>■政务服务中心</w:t>
            </w:r>
            <w:r w:rsidRPr="00334922">
              <w:rPr>
                <w:rFonts w:ascii="宋体" w:eastAsia="宋体" w:hAnsi="宋体" w:cs="宋体" w:hint="eastAsia"/>
                <w:color w:val="000000"/>
                <w:spacing w:val="-14"/>
                <w:kern w:val="0"/>
                <w:szCs w:val="21"/>
              </w:rPr>
              <w:br/>
              <w:t xml:space="preserve">■社区/企事业单位/村公示栏（电子屏）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87CF10" w14:textId="77777777" w:rsidR="00E70200" w:rsidRPr="00AA2AA5" w:rsidRDefault="00E70200" w:rsidP="00E70200">
            <w:pPr>
              <w:widowControl/>
              <w:jc w:val="center"/>
              <w:rPr>
                <w:rFonts w:ascii="宋体" w:eastAsia="宋体" w:hAnsi="宋体" w:cs="宋体"/>
                <w:color w:val="000000"/>
                <w:kern w:val="0"/>
                <w:szCs w:val="21"/>
              </w:rPr>
            </w:pPr>
            <w:r w:rsidRPr="00AA2AA5">
              <w:rPr>
                <w:rFonts w:ascii="宋体" w:eastAsia="宋体" w:hAnsi="宋体" w:cs="宋体" w:hint="eastAsia"/>
                <w:color w:val="000000"/>
                <w:kern w:val="0"/>
                <w:szCs w:val="21"/>
              </w:rPr>
              <w:t>√</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1F4B64" w14:textId="77777777" w:rsidR="00E70200" w:rsidRPr="00AA2AA5" w:rsidRDefault="00E70200" w:rsidP="00E70200">
            <w:pPr>
              <w:widowControl/>
              <w:jc w:val="center"/>
              <w:rPr>
                <w:rFonts w:ascii="宋体" w:eastAsia="宋体" w:hAnsi="宋体" w:cs="宋体"/>
                <w:kern w:val="0"/>
                <w:szCs w:val="21"/>
              </w:rPr>
            </w:pPr>
            <w:r w:rsidRPr="00AA2AA5">
              <w:rPr>
                <w:rFonts w:ascii="宋体" w:eastAsia="宋体" w:hAnsi="宋体" w:cs="宋体" w:hint="eastAsia"/>
                <w:kern w:val="0"/>
                <w:szCs w:val="21"/>
              </w:rPr>
              <w:t xml:space="preserve">　</w:t>
            </w:r>
          </w:p>
        </w:tc>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9C061C" w14:textId="77777777" w:rsidR="00E70200" w:rsidRPr="00AA2AA5" w:rsidRDefault="00E70200" w:rsidP="00E70200">
            <w:pPr>
              <w:widowControl/>
              <w:jc w:val="center"/>
              <w:rPr>
                <w:rFonts w:ascii="宋体" w:eastAsia="宋体" w:hAnsi="宋体" w:cs="宋体"/>
                <w:color w:val="000000"/>
                <w:kern w:val="0"/>
                <w:szCs w:val="21"/>
              </w:rPr>
            </w:pPr>
            <w:r w:rsidRPr="00AA2AA5">
              <w:rPr>
                <w:rFonts w:ascii="宋体" w:eastAsia="宋体" w:hAnsi="宋体" w:cs="宋体" w:hint="eastAsia"/>
                <w:color w:val="000000"/>
                <w:kern w:val="0"/>
                <w:szCs w:val="21"/>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A31E49" w14:textId="77777777" w:rsidR="00E70200" w:rsidRPr="00AA2AA5" w:rsidRDefault="00E70200" w:rsidP="00E70200">
            <w:pPr>
              <w:widowControl/>
              <w:jc w:val="center"/>
              <w:rPr>
                <w:rFonts w:ascii="宋体" w:eastAsia="宋体" w:hAnsi="宋体" w:cs="宋体"/>
                <w:kern w:val="0"/>
                <w:szCs w:val="21"/>
              </w:rPr>
            </w:pPr>
            <w:r w:rsidRPr="00AA2AA5">
              <w:rPr>
                <w:rFonts w:ascii="宋体" w:eastAsia="宋体" w:hAnsi="宋体" w:cs="宋体" w:hint="eastAsia"/>
                <w:kern w:val="0"/>
                <w:szCs w:val="21"/>
              </w:rPr>
              <w:t xml:space="preserve">　</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CDC69D" w14:textId="77777777" w:rsidR="00E70200" w:rsidRPr="00AA2AA5" w:rsidRDefault="00E70200" w:rsidP="00E70200">
            <w:pPr>
              <w:widowControl/>
              <w:jc w:val="center"/>
              <w:rPr>
                <w:rFonts w:ascii="宋体" w:eastAsia="宋体" w:hAnsi="宋体" w:cs="宋体"/>
                <w:color w:val="000000"/>
                <w:kern w:val="0"/>
                <w:szCs w:val="21"/>
              </w:rPr>
            </w:pPr>
            <w:r w:rsidRPr="00AA2AA5">
              <w:rPr>
                <w:rFonts w:ascii="宋体" w:eastAsia="宋体" w:hAnsi="宋体" w:cs="宋体" w:hint="eastAsia"/>
                <w:color w:val="000000"/>
                <w:kern w:val="0"/>
                <w:szCs w:val="21"/>
              </w:rPr>
              <w:t>√</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495026" w14:textId="77777777" w:rsidR="00E70200" w:rsidRPr="00AA2AA5" w:rsidRDefault="00E70200" w:rsidP="00E70200">
            <w:pPr>
              <w:widowControl/>
              <w:jc w:val="center"/>
              <w:rPr>
                <w:rFonts w:ascii="宋体" w:eastAsia="宋体" w:hAnsi="宋体" w:cs="宋体"/>
                <w:kern w:val="0"/>
                <w:szCs w:val="21"/>
              </w:rPr>
            </w:pPr>
            <w:r w:rsidRPr="00AA2AA5">
              <w:rPr>
                <w:rFonts w:ascii="宋体" w:eastAsia="宋体" w:hAnsi="宋体" w:cs="宋体" w:hint="eastAsia"/>
                <w:kern w:val="0"/>
                <w:szCs w:val="21"/>
              </w:rPr>
              <w:t>√</w:t>
            </w:r>
          </w:p>
        </w:tc>
      </w:tr>
      <w:tr w:rsidR="00E70200" w:rsidRPr="00AA2AA5" w14:paraId="09A971A2" w14:textId="77777777" w:rsidTr="00334922">
        <w:trPr>
          <w:trHeight w:val="1975"/>
        </w:trPr>
        <w:tc>
          <w:tcPr>
            <w:tcW w:w="6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6BE2E4" w14:textId="14F3E74A" w:rsidR="00E70200" w:rsidRPr="00AA2AA5" w:rsidRDefault="00E70200" w:rsidP="00E70200">
            <w:pPr>
              <w:widowControl/>
              <w:jc w:val="center"/>
              <w:rPr>
                <w:rFonts w:ascii="宋体" w:eastAsia="宋体" w:hAnsi="宋体" w:cs="宋体"/>
                <w:kern w:val="0"/>
                <w:szCs w:val="21"/>
              </w:rPr>
            </w:pPr>
            <w:r w:rsidRPr="00AA2AA5">
              <w:rPr>
                <w:rFonts w:ascii="宋体" w:eastAsia="宋体" w:hAnsi="宋体" w:cs="宋体" w:hint="eastAsia"/>
                <w:kern w:val="0"/>
                <w:szCs w:val="21"/>
              </w:rPr>
              <w:t>2</w:t>
            </w:r>
            <w:r w:rsidR="00423F3D">
              <w:rPr>
                <w:rFonts w:ascii="宋体" w:eastAsia="宋体" w:hAnsi="宋体" w:cs="宋体"/>
                <w:kern w:val="0"/>
                <w:szCs w:val="21"/>
              </w:rPr>
              <w:t>1</w:t>
            </w:r>
          </w:p>
        </w:tc>
        <w:tc>
          <w:tcPr>
            <w:tcW w:w="870" w:type="dxa"/>
            <w:vMerge/>
            <w:tcBorders>
              <w:top w:val="single" w:sz="4" w:space="0" w:color="auto"/>
              <w:left w:val="single" w:sz="4" w:space="0" w:color="auto"/>
              <w:bottom w:val="single" w:sz="4" w:space="0" w:color="auto"/>
              <w:right w:val="single" w:sz="4" w:space="0" w:color="auto"/>
            </w:tcBorders>
            <w:vAlign w:val="center"/>
            <w:hideMark/>
          </w:tcPr>
          <w:p w14:paraId="3DEC196C" w14:textId="77777777" w:rsidR="00E70200" w:rsidRPr="00334922" w:rsidRDefault="00E70200" w:rsidP="00E70200">
            <w:pPr>
              <w:widowControl/>
              <w:jc w:val="left"/>
              <w:rPr>
                <w:rFonts w:ascii="宋体" w:eastAsia="宋体" w:hAnsi="宋体" w:cs="宋体"/>
                <w:color w:val="000000"/>
                <w:spacing w:val="-14"/>
                <w:kern w:val="0"/>
                <w:szCs w:val="21"/>
              </w:rPr>
            </w:pPr>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9820D9" w14:textId="77777777" w:rsidR="00E70200" w:rsidRPr="00334922" w:rsidRDefault="00E70200" w:rsidP="00E70200">
            <w:pPr>
              <w:widowControl/>
              <w:jc w:val="left"/>
              <w:rPr>
                <w:rFonts w:ascii="宋体" w:eastAsia="宋体" w:hAnsi="宋体" w:cs="宋体"/>
                <w:spacing w:val="-14"/>
                <w:kern w:val="0"/>
                <w:szCs w:val="21"/>
              </w:rPr>
            </w:pPr>
            <w:r w:rsidRPr="00334922">
              <w:rPr>
                <w:rFonts w:ascii="宋体" w:eastAsia="宋体" w:hAnsi="宋体" w:cs="宋体" w:hint="eastAsia"/>
                <w:spacing w:val="-14"/>
                <w:kern w:val="0"/>
                <w:szCs w:val="21"/>
              </w:rPr>
              <w:t>7.2就业见习补贴申领</w:t>
            </w:r>
          </w:p>
        </w:tc>
        <w:tc>
          <w:tcPr>
            <w:tcW w:w="21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30EBCA" w14:textId="6B382EF8" w:rsidR="00E70200" w:rsidRPr="00334922" w:rsidRDefault="00E70200" w:rsidP="00E70200">
            <w:pPr>
              <w:widowControl/>
              <w:jc w:val="left"/>
              <w:rPr>
                <w:rFonts w:ascii="宋体" w:eastAsia="宋体" w:hAnsi="宋体" w:cs="宋体"/>
                <w:spacing w:val="-14"/>
                <w:kern w:val="0"/>
                <w:szCs w:val="21"/>
              </w:rPr>
            </w:pPr>
            <w:r w:rsidRPr="00334922">
              <w:rPr>
                <w:rFonts w:ascii="宋体" w:eastAsia="宋体" w:hAnsi="宋体" w:cs="宋体" w:hint="eastAsia"/>
                <w:spacing w:val="-14"/>
                <w:kern w:val="0"/>
                <w:szCs w:val="21"/>
              </w:rPr>
              <w:t>1.文件依据2.政策对象3.补贴标准4.申请条件5.申请材料6.办理流程7.办理时限8.办理地点（方式）9.办理结果10.咨询电话</w:t>
            </w: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D27EBF" w14:textId="77777777" w:rsidR="00E70200" w:rsidRPr="00334922" w:rsidRDefault="00E70200" w:rsidP="00E70200">
            <w:pPr>
              <w:widowControl/>
              <w:jc w:val="center"/>
              <w:rPr>
                <w:rFonts w:ascii="宋体" w:eastAsia="宋体" w:hAnsi="宋体" w:cs="宋体"/>
                <w:color w:val="000000"/>
                <w:spacing w:val="-14"/>
                <w:kern w:val="0"/>
                <w:szCs w:val="21"/>
              </w:rPr>
            </w:pPr>
            <w:r w:rsidRPr="00334922">
              <w:rPr>
                <w:rFonts w:ascii="宋体" w:eastAsia="宋体" w:hAnsi="宋体" w:cs="宋体" w:hint="eastAsia"/>
                <w:color w:val="000000"/>
                <w:spacing w:val="-14"/>
                <w:kern w:val="0"/>
                <w:szCs w:val="21"/>
              </w:rPr>
              <w:t>同上</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55417A" w14:textId="5CFED44A" w:rsidR="00E70200" w:rsidRPr="00334922" w:rsidRDefault="00E70200" w:rsidP="00E70200">
            <w:pPr>
              <w:widowControl/>
              <w:jc w:val="center"/>
              <w:rPr>
                <w:rFonts w:ascii="宋体" w:eastAsia="宋体" w:hAnsi="宋体" w:cs="宋体"/>
                <w:color w:val="000000"/>
                <w:spacing w:val="-14"/>
                <w:kern w:val="0"/>
                <w:szCs w:val="21"/>
              </w:rPr>
            </w:pPr>
            <w:r w:rsidRPr="00334922">
              <w:rPr>
                <w:rFonts w:ascii="宋体" w:eastAsia="宋体" w:hAnsi="宋体" w:cs="宋体" w:hint="eastAsia"/>
                <w:color w:val="000000"/>
                <w:spacing w:val="-14"/>
                <w:kern w:val="0"/>
                <w:szCs w:val="21"/>
              </w:rPr>
              <w:t>同上</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BDA1DE" w14:textId="77777777" w:rsidR="00E70200" w:rsidRPr="00334922" w:rsidRDefault="00E70200" w:rsidP="00E70200">
            <w:pPr>
              <w:widowControl/>
              <w:jc w:val="left"/>
              <w:rPr>
                <w:rFonts w:ascii="宋体" w:eastAsia="宋体" w:hAnsi="宋体" w:cs="宋体"/>
                <w:color w:val="000000"/>
                <w:spacing w:val="-14"/>
                <w:kern w:val="0"/>
                <w:szCs w:val="21"/>
              </w:rPr>
            </w:pPr>
            <w:r w:rsidRPr="00334922">
              <w:rPr>
                <w:rFonts w:ascii="宋体" w:eastAsia="宋体" w:hAnsi="宋体" w:cs="宋体" w:hint="eastAsia"/>
                <w:color w:val="000000"/>
                <w:spacing w:val="-14"/>
                <w:kern w:val="0"/>
                <w:szCs w:val="21"/>
              </w:rPr>
              <w:t>人力资源和社会保障部门</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F76C23" w14:textId="77777777" w:rsidR="00E70200" w:rsidRPr="00334922" w:rsidRDefault="00E70200" w:rsidP="00E70200">
            <w:pPr>
              <w:widowControl/>
              <w:jc w:val="left"/>
              <w:rPr>
                <w:rFonts w:ascii="宋体" w:eastAsia="宋体" w:hAnsi="宋体" w:cs="宋体"/>
                <w:color w:val="000000"/>
                <w:spacing w:val="-14"/>
                <w:kern w:val="0"/>
                <w:szCs w:val="21"/>
              </w:rPr>
            </w:pPr>
            <w:r w:rsidRPr="00334922">
              <w:rPr>
                <w:rFonts w:ascii="宋体" w:eastAsia="宋体" w:hAnsi="宋体" w:cs="宋体" w:hint="eastAsia"/>
                <w:color w:val="000000"/>
                <w:spacing w:val="-14"/>
                <w:kern w:val="0"/>
                <w:szCs w:val="21"/>
              </w:rPr>
              <w:t xml:space="preserve">■政府网站   </w:t>
            </w:r>
            <w:r w:rsidRPr="00334922">
              <w:rPr>
                <w:rFonts w:ascii="宋体" w:eastAsia="宋体" w:hAnsi="宋体" w:cs="宋体" w:hint="eastAsia"/>
                <w:color w:val="000000"/>
                <w:spacing w:val="-14"/>
                <w:kern w:val="0"/>
                <w:szCs w:val="21"/>
              </w:rPr>
              <w:br/>
              <w:t xml:space="preserve">■两微一端    </w:t>
            </w:r>
            <w:r w:rsidRPr="00334922">
              <w:rPr>
                <w:rFonts w:ascii="宋体" w:eastAsia="宋体" w:hAnsi="宋体" w:cs="宋体" w:hint="eastAsia"/>
                <w:color w:val="000000"/>
                <w:spacing w:val="-14"/>
                <w:kern w:val="0"/>
                <w:szCs w:val="21"/>
              </w:rPr>
              <w:br/>
              <w:t>■政务服务中心</w:t>
            </w:r>
            <w:r w:rsidRPr="00334922">
              <w:rPr>
                <w:rFonts w:ascii="宋体" w:eastAsia="宋体" w:hAnsi="宋体" w:cs="宋体" w:hint="eastAsia"/>
                <w:color w:val="000000"/>
                <w:spacing w:val="-14"/>
                <w:kern w:val="0"/>
                <w:szCs w:val="21"/>
              </w:rPr>
              <w:br/>
              <w:t xml:space="preserve">■社区/企事业单位/村公示栏（电子屏）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FC2DD0" w14:textId="77777777" w:rsidR="00E70200" w:rsidRPr="00AA2AA5" w:rsidRDefault="00E70200" w:rsidP="00E70200">
            <w:pPr>
              <w:widowControl/>
              <w:jc w:val="center"/>
              <w:rPr>
                <w:rFonts w:ascii="宋体" w:eastAsia="宋体" w:hAnsi="宋体" w:cs="宋体"/>
                <w:color w:val="000000"/>
                <w:kern w:val="0"/>
                <w:szCs w:val="21"/>
              </w:rPr>
            </w:pPr>
            <w:r w:rsidRPr="00AA2AA5">
              <w:rPr>
                <w:rFonts w:ascii="宋体" w:eastAsia="宋体" w:hAnsi="宋体" w:cs="宋体" w:hint="eastAsia"/>
                <w:color w:val="000000"/>
                <w:kern w:val="0"/>
                <w:szCs w:val="21"/>
              </w:rPr>
              <w:t>√</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76801E" w14:textId="77777777" w:rsidR="00E70200" w:rsidRPr="00AA2AA5" w:rsidRDefault="00E70200" w:rsidP="00E70200">
            <w:pPr>
              <w:widowControl/>
              <w:jc w:val="center"/>
              <w:rPr>
                <w:rFonts w:ascii="宋体" w:eastAsia="宋体" w:hAnsi="宋体" w:cs="宋体"/>
                <w:kern w:val="0"/>
                <w:szCs w:val="21"/>
              </w:rPr>
            </w:pPr>
            <w:r w:rsidRPr="00AA2AA5">
              <w:rPr>
                <w:rFonts w:ascii="宋体" w:eastAsia="宋体" w:hAnsi="宋体" w:cs="宋体" w:hint="eastAsia"/>
                <w:kern w:val="0"/>
                <w:szCs w:val="21"/>
              </w:rPr>
              <w:t xml:space="preserve">　</w:t>
            </w:r>
          </w:p>
        </w:tc>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1DECF8" w14:textId="77777777" w:rsidR="00E70200" w:rsidRPr="00AA2AA5" w:rsidRDefault="00E70200" w:rsidP="00E70200">
            <w:pPr>
              <w:widowControl/>
              <w:jc w:val="center"/>
              <w:rPr>
                <w:rFonts w:ascii="宋体" w:eastAsia="宋体" w:hAnsi="宋体" w:cs="宋体"/>
                <w:color w:val="000000"/>
                <w:kern w:val="0"/>
                <w:szCs w:val="21"/>
              </w:rPr>
            </w:pPr>
            <w:r w:rsidRPr="00AA2AA5">
              <w:rPr>
                <w:rFonts w:ascii="宋体" w:eastAsia="宋体" w:hAnsi="宋体" w:cs="宋体" w:hint="eastAsia"/>
                <w:color w:val="000000"/>
                <w:kern w:val="0"/>
                <w:szCs w:val="21"/>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18B96B" w14:textId="77777777" w:rsidR="00E70200" w:rsidRPr="00AA2AA5" w:rsidRDefault="00E70200" w:rsidP="00E70200">
            <w:pPr>
              <w:widowControl/>
              <w:jc w:val="center"/>
              <w:rPr>
                <w:rFonts w:ascii="宋体" w:eastAsia="宋体" w:hAnsi="宋体" w:cs="宋体"/>
                <w:kern w:val="0"/>
                <w:szCs w:val="21"/>
              </w:rPr>
            </w:pPr>
            <w:r w:rsidRPr="00AA2AA5">
              <w:rPr>
                <w:rFonts w:ascii="宋体" w:eastAsia="宋体" w:hAnsi="宋体" w:cs="宋体" w:hint="eastAsia"/>
                <w:kern w:val="0"/>
                <w:szCs w:val="21"/>
              </w:rPr>
              <w:t xml:space="preserve">　</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8DF0C0" w14:textId="77777777" w:rsidR="00E70200" w:rsidRPr="00AA2AA5" w:rsidRDefault="00E70200" w:rsidP="00E70200">
            <w:pPr>
              <w:widowControl/>
              <w:jc w:val="center"/>
              <w:rPr>
                <w:rFonts w:ascii="宋体" w:eastAsia="宋体" w:hAnsi="宋体" w:cs="宋体"/>
                <w:color w:val="000000"/>
                <w:kern w:val="0"/>
                <w:szCs w:val="21"/>
              </w:rPr>
            </w:pPr>
            <w:r w:rsidRPr="00AA2AA5">
              <w:rPr>
                <w:rFonts w:ascii="宋体" w:eastAsia="宋体" w:hAnsi="宋体" w:cs="宋体" w:hint="eastAsia"/>
                <w:color w:val="000000"/>
                <w:kern w:val="0"/>
                <w:szCs w:val="21"/>
              </w:rPr>
              <w:t>√</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59B60A" w14:textId="77777777" w:rsidR="00E70200" w:rsidRPr="00AA2AA5" w:rsidRDefault="00E70200" w:rsidP="00E70200">
            <w:pPr>
              <w:widowControl/>
              <w:jc w:val="center"/>
              <w:rPr>
                <w:rFonts w:ascii="宋体" w:eastAsia="宋体" w:hAnsi="宋体" w:cs="宋体"/>
                <w:kern w:val="0"/>
                <w:szCs w:val="21"/>
              </w:rPr>
            </w:pPr>
            <w:r w:rsidRPr="00AA2AA5">
              <w:rPr>
                <w:rFonts w:ascii="宋体" w:eastAsia="宋体" w:hAnsi="宋体" w:cs="宋体" w:hint="eastAsia"/>
                <w:kern w:val="0"/>
                <w:szCs w:val="21"/>
              </w:rPr>
              <w:t>√</w:t>
            </w:r>
          </w:p>
        </w:tc>
      </w:tr>
      <w:tr w:rsidR="00E70200" w:rsidRPr="00AA2AA5" w14:paraId="0402EB19" w14:textId="77777777" w:rsidTr="00334922">
        <w:trPr>
          <w:trHeight w:val="1842"/>
        </w:trPr>
        <w:tc>
          <w:tcPr>
            <w:tcW w:w="6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78F8B7" w14:textId="46588346" w:rsidR="00E70200" w:rsidRPr="00AA2AA5" w:rsidRDefault="00423F3D" w:rsidP="00E70200">
            <w:pPr>
              <w:widowControl/>
              <w:jc w:val="center"/>
              <w:rPr>
                <w:rFonts w:ascii="宋体" w:eastAsia="宋体" w:hAnsi="宋体" w:cs="宋体"/>
                <w:kern w:val="0"/>
                <w:szCs w:val="21"/>
              </w:rPr>
            </w:pPr>
            <w:r>
              <w:rPr>
                <w:rFonts w:ascii="宋体" w:eastAsia="宋体" w:hAnsi="宋体" w:cs="宋体"/>
                <w:kern w:val="0"/>
                <w:szCs w:val="21"/>
              </w:rPr>
              <w:t>22</w:t>
            </w:r>
          </w:p>
        </w:tc>
        <w:tc>
          <w:tcPr>
            <w:tcW w:w="87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FEA6C67" w14:textId="77777777" w:rsidR="00E70200" w:rsidRPr="00AA2AA5" w:rsidRDefault="00E70200" w:rsidP="00E70200">
            <w:pPr>
              <w:widowControl/>
              <w:jc w:val="center"/>
              <w:rPr>
                <w:rFonts w:ascii="宋体" w:eastAsia="宋体" w:hAnsi="宋体" w:cs="宋体"/>
                <w:color w:val="000000"/>
                <w:kern w:val="0"/>
                <w:szCs w:val="21"/>
              </w:rPr>
            </w:pPr>
            <w:r w:rsidRPr="00AA2AA5">
              <w:rPr>
                <w:rFonts w:ascii="宋体" w:eastAsia="宋体" w:hAnsi="宋体" w:cs="宋体" w:hint="eastAsia"/>
                <w:color w:val="000000"/>
                <w:kern w:val="0"/>
                <w:szCs w:val="21"/>
              </w:rPr>
              <w:t>7.高校毕业生就业服务</w:t>
            </w:r>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4DA927" w14:textId="77777777" w:rsidR="00E70200" w:rsidRPr="00AA2AA5" w:rsidRDefault="00E70200" w:rsidP="00E70200">
            <w:pPr>
              <w:widowControl/>
              <w:jc w:val="left"/>
              <w:rPr>
                <w:rFonts w:ascii="宋体" w:eastAsia="宋体" w:hAnsi="宋体" w:cs="宋体"/>
                <w:kern w:val="0"/>
                <w:szCs w:val="21"/>
              </w:rPr>
            </w:pPr>
            <w:r w:rsidRPr="00AA2AA5">
              <w:rPr>
                <w:rFonts w:ascii="宋体" w:eastAsia="宋体" w:hAnsi="宋体" w:cs="宋体" w:hint="eastAsia"/>
                <w:kern w:val="0"/>
                <w:szCs w:val="21"/>
              </w:rPr>
              <w:t>7.3求职创业补贴申领</w:t>
            </w:r>
          </w:p>
        </w:tc>
        <w:tc>
          <w:tcPr>
            <w:tcW w:w="21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5EE8DA" w14:textId="31ACA12D" w:rsidR="00E70200" w:rsidRPr="00334922" w:rsidRDefault="00E70200" w:rsidP="00E70200">
            <w:pPr>
              <w:widowControl/>
              <w:jc w:val="left"/>
              <w:rPr>
                <w:rFonts w:ascii="宋体" w:eastAsia="宋体" w:hAnsi="宋体" w:cs="宋体"/>
                <w:spacing w:val="-14"/>
                <w:kern w:val="0"/>
                <w:szCs w:val="21"/>
              </w:rPr>
            </w:pPr>
            <w:r w:rsidRPr="00334922">
              <w:rPr>
                <w:rFonts w:ascii="宋体" w:eastAsia="宋体" w:hAnsi="宋体" w:cs="宋体" w:hint="eastAsia"/>
                <w:spacing w:val="-14"/>
                <w:kern w:val="0"/>
                <w:szCs w:val="21"/>
              </w:rPr>
              <w:t>1.文件依据2.政策对象3.补贴标准4.申请条件5.申请材料6.办理流程7.办理时限8.办理地点（方式）9.办理结果10.咨询电话</w:t>
            </w: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17C911" w14:textId="77777777" w:rsidR="00E70200" w:rsidRPr="00AA2AA5" w:rsidRDefault="00E70200" w:rsidP="00E70200">
            <w:pPr>
              <w:widowControl/>
              <w:jc w:val="center"/>
              <w:rPr>
                <w:rFonts w:ascii="宋体" w:eastAsia="宋体" w:hAnsi="宋体" w:cs="宋体"/>
                <w:color w:val="000000"/>
                <w:kern w:val="0"/>
                <w:szCs w:val="21"/>
              </w:rPr>
            </w:pPr>
            <w:r w:rsidRPr="00AA2AA5">
              <w:rPr>
                <w:rFonts w:ascii="宋体" w:eastAsia="宋体" w:hAnsi="宋体" w:cs="宋体" w:hint="eastAsia"/>
                <w:color w:val="000000"/>
                <w:kern w:val="0"/>
                <w:szCs w:val="21"/>
              </w:rPr>
              <w:t>同上</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894ACC" w14:textId="556ED3B8" w:rsidR="00E70200" w:rsidRPr="00AA2AA5" w:rsidRDefault="00E70200" w:rsidP="00E70200">
            <w:pPr>
              <w:widowControl/>
              <w:jc w:val="center"/>
              <w:rPr>
                <w:rFonts w:ascii="宋体" w:eastAsia="宋体" w:hAnsi="宋体" w:cs="宋体"/>
                <w:color w:val="000000"/>
                <w:kern w:val="0"/>
                <w:szCs w:val="21"/>
              </w:rPr>
            </w:pPr>
            <w:r w:rsidRPr="00315A35">
              <w:rPr>
                <w:rFonts w:ascii="宋体" w:eastAsia="宋体" w:hAnsi="宋体" w:cs="宋体" w:hint="eastAsia"/>
                <w:color w:val="000000"/>
                <w:kern w:val="0"/>
                <w:szCs w:val="21"/>
              </w:rPr>
              <w:t>同上</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0741BC" w14:textId="77777777" w:rsidR="00E70200" w:rsidRPr="00AA2AA5" w:rsidRDefault="00E70200" w:rsidP="00E70200">
            <w:pPr>
              <w:widowControl/>
              <w:jc w:val="left"/>
              <w:rPr>
                <w:rFonts w:ascii="宋体" w:eastAsia="宋体" w:hAnsi="宋体" w:cs="宋体"/>
                <w:color w:val="000000"/>
                <w:kern w:val="0"/>
                <w:szCs w:val="21"/>
              </w:rPr>
            </w:pPr>
            <w:r w:rsidRPr="00AA2AA5">
              <w:rPr>
                <w:rFonts w:ascii="宋体" w:eastAsia="宋体" w:hAnsi="宋体" w:cs="宋体" w:hint="eastAsia"/>
                <w:color w:val="000000"/>
                <w:kern w:val="0"/>
                <w:szCs w:val="21"/>
              </w:rPr>
              <w:t>人力资源和社会保障部门</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71AA07" w14:textId="77777777" w:rsidR="00E70200" w:rsidRPr="00AA2AA5" w:rsidRDefault="00E70200" w:rsidP="00E70200">
            <w:pPr>
              <w:widowControl/>
              <w:jc w:val="left"/>
              <w:rPr>
                <w:rFonts w:ascii="宋体" w:eastAsia="宋体" w:hAnsi="宋体" w:cs="宋体"/>
                <w:color w:val="000000"/>
                <w:kern w:val="0"/>
                <w:szCs w:val="21"/>
              </w:rPr>
            </w:pPr>
            <w:r w:rsidRPr="00AA2AA5">
              <w:rPr>
                <w:rFonts w:ascii="宋体" w:eastAsia="宋体" w:hAnsi="宋体" w:cs="宋体" w:hint="eastAsia"/>
                <w:color w:val="000000"/>
                <w:kern w:val="0"/>
                <w:szCs w:val="21"/>
              </w:rPr>
              <w:t xml:space="preserve">■政府网站   </w:t>
            </w:r>
            <w:r w:rsidRPr="00AA2AA5">
              <w:rPr>
                <w:rFonts w:ascii="宋体" w:eastAsia="宋体" w:hAnsi="宋体" w:cs="宋体" w:hint="eastAsia"/>
                <w:color w:val="000000"/>
                <w:kern w:val="0"/>
                <w:szCs w:val="21"/>
              </w:rPr>
              <w:br/>
              <w:t xml:space="preserve">■两微一端    </w:t>
            </w:r>
            <w:r w:rsidRPr="00AA2AA5">
              <w:rPr>
                <w:rFonts w:ascii="宋体" w:eastAsia="宋体" w:hAnsi="宋体" w:cs="宋体" w:hint="eastAsia"/>
                <w:color w:val="000000"/>
                <w:kern w:val="0"/>
                <w:szCs w:val="21"/>
              </w:rPr>
              <w:br/>
              <w:t>■政务服务中心</w:t>
            </w:r>
            <w:r w:rsidRPr="00AA2AA5">
              <w:rPr>
                <w:rFonts w:ascii="宋体" w:eastAsia="宋体" w:hAnsi="宋体" w:cs="宋体" w:hint="eastAsia"/>
                <w:color w:val="000000"/>
                <w:kern w:val="0"/>
                <w:szCs w:val="21"/>
              </w:rPr>
              <w:br/>
              <w:t xml:space="preserve">■社区/企事业单位/村公示栏（电子屏）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94BB7D" w14:textId="77777777" w:rsidR="00E70200" w:rsidRPr="00AA2AA5" w:rsidRDefault="00E70200" w:rsidP="00E70200">
            <w:pPr>
              <w:widowControl/>
              <w:jc w:val="center"/>
              <w:rPr>
                <w:rFonts w:ascii="宋体" w:eastAsia="宋体" w:hAnsi="宋体" w:cs="宋体"/>
                <w:color w:val="000000"/>
                <w:kern w:val="0"/>
                <w:szCs w:val="21"/>
              </w:rPr>
            </w:pPr>
            <w:r w:rsidRPr="00AA2AA5">
              <w:rPr>
                <w:rFonts w:ascii="宋体" w:eastAsia="宋体" w:hAnsi="宋体" w:cs="宋体" w:hint="eastAsia"/>
                <w:color w:val="000000"/>
                <w:kern w:val="0"/>
                <w:szCs w:val="21"/>
              </w:rPr>
              <w:t>√</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E9884C" w14:textId="77777777" w:rsidR="00E70200" w:rsidRPr="00AA2AA5" w:rsidRDefault="00E70200" w:rsidP="00E70200">
            <w:pPr>
              <w:widowControl/>
              <w:jc w:val="center"/>
              <w:rPr>
                <w:rFonts w:ascii="宋体" w:eastAsia="宋体" w:hAnsi="宋体" w:cs="宋体"/>
                <w:kern w:val="0"/>
                <w:szCs w:val="21"/>
              </w:rPr>
            </w:pPr>
            <w:r w:rsidRPr="00AA2AA5">
              <w:rPr>
                <w:rFonts w:ascii="宋体" w:eastAsia="宋体" w:hAnsi="宋体" w:cs="宋体" w:hint="eastAsia"/>
                <w:kern w:val="0"/>
                <w:szCs w:val="21"/>
              </w:rPr>
              <w:t xml:space="preserve">　</w:t>
            </w:r>
          </w:p>
        </w:tc>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1E95EF" w14:textId="77777777" w:rsidR="00E70200" w:rsidRPr="00AA2AA5" w:rsidRDefault="00E70200" w:rsidP="00E70200">
            <w:pPr>
              <w:widowControl/>
              <w:jc w:val="center"/>
              <w:rPr>
                <w:rFonts w:ascii="宋体" w:eastAsia="宋体" w:hAnsi="宋体" w:cs="宋体"/>
                <w:color w:val="000000"/>
                <w:kern w:val="0"/>
                <w:szCs w:val="21"/>
              </w:rPr>
            </w:pPr>
            <w:r w:rsidRPr="00AA2AA5">
              <w:rPr>
                <w:rFonts w:ascii="宋体" w:eastAsia="宋体" w:hAnsi="宋体" w:cs="宋体" w:hint="eastAsia"/>
                <w:color w:val="000000"/>
                <w:kern w:val="0"/>
                <w:szCs w:val="21"/>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6AF938" w14:textId="77777777" w:rsidR="00E70200" w:rsidRPr="00AA2AA5" w:rsidRDefault="00E70200" w:rsidP="00E70200">
            <w:pPr>
              <w:widowControl/>
              <w:jc w:val="center"/>
              <w:rPr>
                <w:rFonts w:ascii="宋体" w:eastAsia="宋体" w:hAnsi="宋体" w:cs="宋体"/>
                <w:kern w:val="0"/>
                <w:szCs w:val="21"/>
              </w:rPr>
            </w:pPr>
            <w:r w:rsidRPr="00AA2AA5">
              <w:rPr>
                <w:rFonts w:ascii="宋体" w:eastAsia="宋体" w:hAnsi="宋体" w:cs="宋体" w:hint="eastAsia"/>
                <w:kern w:val="0"/>
                <w:szCs w:val="21"/>
              </w:rPr>
              <w:t xml:space="preserve">　</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E7BBE0" w14:textId="77777777" w:rsidR="00E70200" w:rsidRPr="00AA2AA5" w:rsidRDefault="00E70200" w:rsidP="00E70200">
            <w:pPr>
              <w:widowControl/>
              <w:jc w:val="center"/>
              <w:rPr>
                <w:rFonts w:ascii="宋体" w:eastAsia="宋体" w:hAnsi="宋体" w:cs="宋体"/>
                <w:color w:val="000000"/>
                <w:kern w:val="0"/>
                <w:szCs w:val="21"/>
              </w:rPr>
            </w:pPr>
            <w:r w:rsidRPr="00AA2AA5">
              <w:rPr>
                <w:rFonts w:ascii="宋体" w:eastAsia="宋体" w:hAnsi="宋体" w:cs="宋体" w:hint="eastAsia"/>
                <w:color w:val="000000"/>
                <w:kern w:val="0"/>
                <w:szCs w:val="21"/>
              </w:rPr>
              <w:t>√</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1F54BF" w14:textId="77777777" w:rsidR="00E70200" w:rsidRPr="00AA2AA5" w:rsidRDefault="00E70200" w:rsidP="00E70200">
            <w:pPr>
              <w:widowControl/>
              <w:jc w:val="center"/>
              <w:rPr>
                <w:rFonts w:ascii="宋体" w:eastAsia="宋体" w:hAnsi="宋体" w:cs="宋体"/>
                <w:kern w:val="0"/>
                <w:szCs w:val="21"/>
              </w:rPr>
            </w:pPr>
            <w:r w:rsidRPr="00AA2AA5">
              <w:rPr>
                <w:rFonts w:ascii="宋体" w:eastAsia="宋体" w:hAnsi="宋体" w:cs="宋体" w:hint="eastAsia"/>
                <w:kern w:val="0"/>
                <w:szCs w:val="21"/>
              </w:rPr>
              <w:t>√</w:t>
            </w:r>
          </w:p>
        </w:tc>
      </w:tr>
      <w:tr w:rsidR="00E70200" w:rsidRPr="00AA2AA5" w14:paraId="60514857" w14:textId="77777777" w:rsidTr="00DB2773">
        <w:trPr>
          <w:trHeight w:val="1982"/>
        </w:trPr>
        <w:tc>
          <w:tcPr>
            <w:tcW w:w="6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01CB09" w14:textId="288329CA" w:rsidR="00E70200" w:rsidRPr="00AA2AA5" w:rsidRDefault="00E70200" w:rsidP="00E70200">
            <w:pPr>
              <w:widowControl/>
              <w:jc w:val="center"/>
              <w:rPr>
                <w:rFonts w:ascii="宋体" w:eastAsia="宋体" w:hAnsi="宋体" w:cs="宋体"/>
                <w:kern w:val="0"/>
                <w:szCs w:val="21"/>
              </w:rPr>
            </w:pPr>
            <w:r w:rsidRPr="00AA2AA5">
              <w:rPr>
                <w:rFonts w:ascii="宋体" w:eastAsia="宋体" w:hAnsi="宋体" w:cs="宋体" w:hint="eastAsia"/>
                <w:kern w:val="0"/>
                <w:szCs w:val="21"/>
              </w:rPr>
              <w:t>2</w:t>
            </w:r>
            <w:r w:rsidR="00423F3D">
              <w:rPr>
                <w:rFonts w:ascii="宋体" w:eastAsia="宋体" w:hAnsi="宋体" w:cs="宋体"/>
                <w:kern w:val="0"/>
                <w:szCs w:val="21"/>
              </w:rPr>
              <w:t>3</w:t>
            </w:r>
          </w:p>
        </w:tc>
        <w:tc>
          <w:tcPr>
            <w:tcW w:w="870" w:type="dxa"/>
            <w:vMerge/>
            <w:tcBorders>
              <w:top w:val="single" w:sz="4" w:space="0" w:color="auto"/>
              <w:left w:val="single" w:sz="4" w:space="0" w:color="auto"/>
              <w:bottom w:val="single" w:sz="4" w:space="0" w:color="auto"/>
              <w:right w:val="single" w:sz="4" w:space="0" w:color="auto"/>
            </w:tcBorders>
            <w:vAlign w:val="center"/>
            <w:hideMark/>
          </w:tcPr>
          <w:p w14:paraId="02D717E0" w14:textId="77777777" w:rsidR="00E70200" w:rsidRPr="00AA2AA5" w:rsidRDefault="00E70200" w:rsidP="00E70200">
            <w:pPr>
              <w:widowControl/>
              <w:jc w:val="left"/>
              <w:rPr>
                <w:rFonts w:ascii="宋体" w:eastAsia="宋体" w:hAnsi="宋体" w:cs="宋体"/>
                <w:color w:val="000000"/>
                <w:kern w:val="0"/>
                <w:szCs w:val="21"/>
              </w:rPr>
            </w:pPr>
          </w:p>
        </w:tc>
        <w:tc>
          <w:tcPr>
            <w:tcW w:w="846" w:type="dxa"/>
            <w:tcBorders>
              <w:top w:val="single" w:sz="4" w:space="0" w:color="auto"/>
              <w:left w:val="nil"/>
              <w:bottom w:val="single" w:sz="4" w:space="0" w:color="auto"/>
              <w:right w:val="single" w:sz="4" w:space="0" w:color="auto"/>
            </w:tcBorders>
            <w:shd w:val="clear" w:color="auto" w:fill="auto"/>
            <w:vAlign w:val="center"/>
            <w:hideMark/>
          </w:tcPr>
          <w:p w14:paraId="10BBACBE" w14:textId="77777777" w:rsidR="00E70200" w:rsidRPr="00AA2AA5" w:rsidRDefault="00E70200" w:rsidP="00E70200">
            <w:pPr>
              <w:widowControl/>
              <w:jc w:val="left"/>
              <w:rPr>
                <w:rFonts w:ascii="宋体" w:eastAsia="宋体" w:hAnsi="宋体" w:cs="宋体"/>
                <w:kern w:val="0"/>
                <w:szCs w:val="21"/>
              </w:rPr>
            </w:pPr>
            <w:r w:rsidRPr="00AA2AA5">
              <w:rPr>
                <w:rFonts w:ascii="宋体" w:eastAsia="宋体" w:hAnsi="宋体" w:cs="宋体" w:hint="eastAsia"/>
                <w:kern w:val="0"/>
                <w:szCs w:val="21"/>
              </w:rPr>
              <w:t>7.4高校毕业生社保补贴申领</w:t>
            </w:r>
          </w:p>
        </w:tc>
        <w:tc>
          <w:tcPr>
            <w:tcW w:w="2130" w:type="dxa"/>
            <w:tcBorders>
              <w:top w:val="single" w:sz="4" w:space="0" w:color="auto"/>
              <w:left w:val="nil"/>
              <w:bottom w:val="single" w:sz="4" w:space="0" w:color="auto"/>
              <w:right w:val="single" w:sz="4" w:space="0" w:color="auto"/>
            </w:tcBorders>
            <w:shd w:val="clear" w:color="auto" w:fill="auto"/>
            <w:vAlign w:val="center"/>
            <w:hideMark/>
          </w:tcPr>
          <w:p w14:paraId="0ADEA9A1" w14:textId="31E342BA" w:rsidR="00E70200" w:rsidRPr="00334922" w:rsidRDefault="00E70200" w:rsidP="00E70200">
            <w:pPr>
              <w:widowControl/>
              <w:jc w:val="left"/>
              <w:rPr>
                <w:rFonts w:ascii="宋体" w:eastAsia="宋体" w:hAnsi="宋体" w:cs="宋体"/>
                <w:spacing w:val="-14"/>
                <w:kern w:val="0"/>
                <w:szCs w:val="21"/>
              </w:rPr>
            </w:pPr>
            <w:r w:rsidRPr="00334922">
              <w:rPr>
                <w:rFonts w:ascii="宋体" w:eastAsia="宋体" w:hAnsi="宋体" w:cs="宋体" w:hint="eastAsia"/>
                <w:spacing w:val="-14"/>
                <w:kern w:val="0"/>
                <w:szCs w:val="21"/>
              </w:rPr>
              <w:t>1.文件依据2.政策对象3.补贴标准4.申请条件5.申请材料6.办理流程7.办理时限8.办理地点（方式）9.办理结果10.咨询电话</w:t>
            </w:r>
          </w:p>
        </w:tc>
        <w:tc>
          <w:tcPr>
            <w:tcW w:w="3543" w:type="dxa"/>
            <w:tcBorders>
              <w:top w:val="single" w:sz="4" w:space="0" w:color="auto"/>
              <w:left w:val="nil"/>
              <w:bottom w:val="single" w:sz="4" w:space="0" w:color="auto"/>
              <w:right w:val="single" w:sz="4" w:space="0" w:color="auto"/>
            </w:tcBorders>
            <w:shd w:val="clear" w:color="auto" w:fill="auto"/>
            <w:vAlign w:val="center"/>
            <w:hideMark/>
          </w:tcPr>
          <w:p w14:paraId="1B1E3D3D" w14:textId="77777777" w:rsidR="00E70200" w:rsidRPr="00AA2AA5" w:rsidRDefault="00E70200" w:rsidP="00E70200">
            <w:pPr>
              <w:widowControl/>
              <w:jc w:val="center"/>
              <w:rPr>
                <w:rFonts w:ascii="宋体" w:eastAsia="宋体" w:hAnsi="宋体" w:cs="宋体"/>
                <w:color w:val="000000"/>
                <w:kern w:val="0"/>
                <w:szCs w:val="21"/>
              </w:rPr>
            </w:pPr>
            <w:r w:rsidRPr="00AA2AA5">
              <w:rPr>
                <w:rFonts w:ascii="宋体" w:eastAsia="宋体" w:hAnsi="宋体" w:cs="宋体" w:hint="eastAsia"/>
                <w:color w:val="000000"/>
                <w:kern w:val="0"/>
                <w:szCs w:val="21"/>
              </w:rPr>
              <w:t>同上</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2200607" w14:textId="77777777" w:rsidR="00E70200" w:rsidRPr="00AA2AA5" w:rsidRDefault="00E70200" w:rsidP="00E70200">
            <w:pPr>
              <w:widowControl/>
              <w:jc w:val="center"/>
              <w:rPr>
                <w:rFonts w:ascii="宋体" w:eastAsia="宋体" w:hAnsi="宋体" w:cs="宋体"/>
                <w:color w:val="000000"/>
                <w:kern w:val="0"/>
                <w:szCs w:val="21"/>
              </w:rPr>
            </w:pPr>
            <w:r w:rsidRPr="00AA2AA5">
              <w:rPr>
                <w:rFonts w:ascii="宋体" w:eastAsia="宋体" w:hAnsi="宋体" w:cs="宋体" w:hint="eastAsia"/>
                <w:color w:val="000000"/>
                <w:kern w:val="0"/>
                <w:szCs w:val="21"/>
              </w:rPr>
              <w:t>公开事项信息形成或变更之日起20个工作日内公开</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51943593" w14:textId="77777777" w:rsidR="00E70200" w:rsidRPr="00AA2AA5" w:rsidRDefault="00E70200" w:rsidP="00E70200">
            <w:pPr>
              <w:widowControl/>
              <w:jc w:val="left"/>
              <w:rPr>
                <w:rFonts w:ascii="宋体" w:eastAsia="宋体" w:hAnsi="宋体" w:cs="宋体"/>
                <w:color w:val="000000"/>
                <w:kern w:val="0"/>
                <w:szCs w:val="21"/>
              </w:rPr>
            </w:pPr>
            <w:r w:rsidRPr="00AA2AA5">
              <w:rPr>
                <w:rFonts w:ascii="宋体" w:eastAsia="宋体" w:hAnsi="宋体" w:cs="宋体" w:hint="eastAsia"/>
                <w:color w:val="000000"/>
                <w:kern w:val="0"/>
                <w:szCs w:val="21"/>
              </w:rPr>
              <w:t>人力资源和社会保障部门</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3DD82C22" w14:textId="77777777" w:rsidR="00E70200" w:rsidRPr="00AA2AA5" w:rsidRDefault="00E70200" w:rsidP="00E70200">
            <w:pPr>
              <w:widowControl/>
              <w:jc w:val="left"/>
              <w:rPr>
                <w:rFonts w:ascii="宋体" w:eastAsia="宋体" w:hAnsi="宋体" w:cs="宋体"/>
                <w:color w:val="000000"/>
                <w:kern w:val="0"/>
                <w:szCs w:val="21"/>
              </w:rPr>
            </w:pPr>
            <w:r w:rsidRPr="00AA2AA5">
              <w:rPr>
                <w:rFonts w:ascii="宋体" w:eastAsia="宋体" w:hAnsi="宋体" w:cs="宋体" w:hint="eastAsia"/>
                <w:color w:val="000000"/>
                <w:kern w:val="0"/>
                <w:szCs w:val="21"/>
              </w:rPr>
              <w:t xml:space="preserve">■政府网站   </w:t>
            </w:r>
            <w:r w:rsidRPr="00AA2AA5">
              <w:rPr>
                <w:rFonts w:ascii="宋体" w:eastAsia="宋体" w:hAnsi="宋体" w:cs="宋体" w:hint="eastAsia"/>
                <w:color w:val="000000"/>
                <w:kern w:val="0"/>
                <w:szCs w:val="21"/>
              </w:rPr>
              <w:br/>
              <w:t xml:space="preserve">■两微一端    </w:t>
            </w:r>
            <w:r w:rsidRPr="00AA2AA5">
              <w:rPr>
                <w:rFonts w:ascii="宋体" w:eastAsia="宋体" w:hAnsi="宋体" w:cs="宋体" w:hint="eastAsia"/>
                <w:color w:val="000000"/>
                <w:kern w:val="0"/>
                <w:szCs w:val="21"/>
              </w:rPr>
              <w:br/>
              <w:t>■政务服务中心</w:t>
            </w:r>
            <w:r w:rsidRPr="00AA2AA5">
              <w:rPr>
                <w:rFonts w:ascii="宋体" w:eastAsia="宋体" w:hAnsi="宋体" w:cs="宋体" w:hint="eastAsia"/>
                <w:color w:val="000000"/>
                <w:kern w:val="0"/>
                <w:szCs w:val="21"/>
              </w:rPr>
              <w:br/>
              <w:t xml:space="preserve">■社区/企事业单位/村公示栏（电子屏）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2921E520" w14:textId="77777777" w:rsidR="00E70200" w:rsidRPr="00AA2AA5" w:rsidRDefault="00E70200" w:rsidP="00E70200">
            <w:pPr>
              <w:widowControl/>
              <w:jc w:val="center"/>
              <w:rPr>
                <w:rFonts w:ascii="宋体" w:eastAsia="宋体" w:hAnsi="宋体" w:cs="宋体"/>
                <w:color w:val="000000"/>
                <w:kern w:val="0"/>
                <w:szCs w:val="21"/>
              </w:rPr>
            </w:pPr>
            <w:r w:rsidRPr="00AA2AA5">
              <w:rPr>
                <w:rFonts w:ascii="宋体" w:eastAsia="宋体" w:hAnsi="宋体" w:cs="宋体" w:hint="eastAsia"/>
                <w:color w:val="000000"/>
                <w:kern w:val="0"/>
                <w:szCs w:val="21"/>
              </w:rPr>
              <w:t>√</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145FCF20" w14:textId="77777777" w:rsidR="00E70200" w:rsidRPr="00AA2AA5" w:rsidRDefault="00E70200" w:rsidP="00E70200">
            <w:pPr>
              <w:widowControl/>
              <w:jc w:val="center"/>
              <w:rPr>
                <w:rFonts w:ascii="宋体" w:eastAsia="宋体" w:hAnsi="宋体" w:cs="宋体"/>
                <w:kern w:val="0"/>
                <w:szCs w:val="21"/>
              </w:rPr>
            </w:pPr>
            <w:r w:rsidRPr="00AA2AA5">
              <w:rPr>
                <w:rFonts w:ascii="宋体" w:eastAsia="宋体" w:hAnsi="宋体" w:cs="宋体" w:hint="eastAsia"/>
                <w:kern w:val="0"/>
                <w:szCs w:val="21"/>
              </w:rPr>
              <w:t xml:space="preserve">　</w:t>
            </w:r>
          </w:p>
        </w:tc>
        <w:tc>
          <w:tcPr>
            <w:tcW w:w="568" w:type="dxa"/>
            <w:tcBorders>
              <w:top w:val="single" w:sz="4" w:space="0" w:color="auto"/>
              <w:left w:val="nil"/>
              <w:bottom w:val="single" w:sz="4" w:space="0" w:color="auto"/>
              <w:right w:val="single" w:sz="4" w:space="0" w:color="auto"/>
            </w:tcBorders>
            <w:shd w:val="clear" w:color="auto" w:fill="auto"/>
            <w:vAlign w:val="center"/>
            <w:hideMark/>
          </w:tcPr>
          <w:p w14:paraId="3A99B194" w14:textId="77777777" w:rsidR="00E70200" w:rsidRPr="00AA2AA5" w:rsidRDefault="00E70200" w:rsidP="00E70200">
            <w:pPr>
              <w:widowControl/>
              <w:jc w:val="center"/>
              <w:rPr>
                <w:rFonts w:ascii="宋体" w:eastAsia="宋体" w:hAnsi="宋体" w:cs="宋体"/>
                <w:color w:val="000000"/>
                <w:kern w:val="0"/>
                <w:szCs w:val="21"/>
              </w:rPr>
            </w:pPr>
            <w:r w:rsidRPr="00AA2AA5">
              <w:rPr>
                <w:rFonts w:ascii="宋体" w:eastAsia="宋体" w:hAnsi="宋体" w:cs="宋体" w:hint="eastAsia"/>
                <w:color w:val="000000"/>
                <w:kern w:val="0"/>
                <w:szCs w:val="21"/>
              </w:rPr>
              <w:t>√</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353E4206" w14:textId="77777777" w:rsidR="00E70200" w:rsidRPr="00AA2AA5" w:rsidRDefault="00E70200" w:rsidP="00E70200">
            <w:pPr>
              <w:widowControl/>
              <w:jc w:val="center"/>
              <w:rPr>
                <w:rFonts w:ascii="宋体" w:eastAsia="宋体" w:hAnsi="宋体" w:cs="宋体"/>
                <w:kern w:val="0"/>
                <w:szCs w:val="21"/>
              </w:rPr>
            </w:pPr>
            <w:r w:rsidRPr="00AA2AA5">
              <w:rPr>
                <w:rFonts w:ascii="宋体" w:eastAsia="宋体" w:hAnsi="宋体" w:cs="宋体" w:hint="eastAsia"/>
                <w:kern w:val="0"/>
                <w:szCs w:val="21"/>
              </w:rPr>
              <w:t xml:space="preserve">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3077B00E" w14:textId="77777777" w:rsidR="00E70200" w:rsidRPr="00AA2AA5" w:rsidRDefault="00E70200" w:rsidP="00E70200">
            <w:pPr>
              <w:widowControl/>
              <w:jc w:val="center"/>
              <w:rPr>
                <w:rFonts w:ascii="宋体" w:eastAsia="宋体" w:hAnsi="宋体" w:cs="宋体"/>
                <w:color w:val="000000"/>
                <w:kern w:val="0"/>
                <w:szCs w:val="21"/>
              </w:rPr>
            </w:pPr>
            <w:r w:rsidRPr="00AA2AA5">
              <w:rPr>
                <w:rFonts w:ascii="宋体" w:eastAsia="宋体" w:hAnsi="宋体" w:cs="宋体" w:hint="eastAsia"/>
                <w:color w:val="000000"/>
                <w:kern w:val="0"/>
                <w:szCs w:val="21"/>
              </w:rPr>
              <w:t>√</w:t>
            </w:r>
          </w:p>
        </w:tc>
        <w:tc>
          <w:tcPr>
            <w:tcW w:w="426" w:type="dxa"/>
            <w:tcBorders>
              <w:top w:val="single" w:sz="4" w:space="0" w:color="auto"/>
              <w:left w:val="nil"/>
              <w:bottom w:val="single" w:sz="4" w:space="0" w:color="auto"/>
              <w:right w:val="single" w:sz="4" w:space="0" w:color="auto"/>
            </w:tcBorders>
            <w:shd w:val="clear" w:color="auto" w:fill="auto"/>
            <w:noWrap/>
            <w:vAlign w:val="center"/>
            <w:hideMark/>
          </w:tcPr>
          <w:p w14:paraId="7AA9D4AF" w14:textId="77777777" w:rsidR="00E70200" w:rsidRPr="00AA2AA5" w:rsidRDefault="00E70200" w:rsidP="00E70200">
            <w:pPr>
              <w:widowControl/>
              <w:jc w:val="center"/>
              <w:rPr>
                <w:rFonts w:ascii="宋体" w:eastAsia="宋体" w:hAnsi="宋体" w:cs="宋体"/>
                <w:kern w:val="0"/>
                <w:szCs w:val="21"/>
              </w:rPr>
            </w:pPr>
            <w:r w:rsidRPr="00AA2AA5">
              <w:rPr>
                <w:rFonts w:ascii="宋体" w:eastAsia="宋体" w:hAnsi="宋体" w:cs="宋体" w:hint="eastAsia"/>
                <w:kern w:val="0"/>
                <w:szCs w:val="21"/>
              </w:rPr>
              <w:t>√</w:t>
            </w:r>
          </w:p>
        </w:tc>
      </w:tr>
      <w:tr w:rsidR="00E70200" w:rsidRPr="00AA2AA5" w14:paraId="355333FB" w14:textId="77777777" w:rsidTr="00247DB5">
        <w:trPr>
          <w:trHeight w:val="2622"/>
        </w:trPr>
        <w:tc>
          <w:tcPr>
            <w:tcW w:w="6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511ABB" w14:textId="4044C0AA" w:rsidR="00E70200" w:rsidRPr="00AA2AA5" w:rsidRDefault="00423F3D" w:rsidP="00E70200">
            <w:pPr>
              <w:widowControl/>
              <w:jc w:val="center"/>
              <w:rPr>
                <w:rFonts w:ascii="宋体" w:eastAsia="宋体" w:hAnsi="宋体" w:cs="宋体"/>
                <w:kern w:val="0"/>
                <w:szCs w:val="21"/>
              </w:rPr>
            </w:pPr>
            <w:r>
              <w:rPr>
                <w:rFonts w:ascii="宋体" w:eastAsia="宋体" w:hAnsi="宋体" w:cs="宋体"/>
                <w:kern w:val="0"/>
                <w:szCs w:val="21"/>
              </w:rPr>
              <w:lastRenderedPageBreak/>
              <w:t>24</w:t>
            </w:r>
          </w:p>
        </w:tc>
        <w:tc>
          <w:tcPr>
            <w:tcW w:w="870" w:type="dxa"/>
            <w:tcBorders>
              <w:top w:val="single" w:sz="4" w:space="0" w:color="auto"/>
              <w:left w:val="nil"/>
              <w:bottom w:val="single" w:sz="4" w:space="0" w:color="auto"/>
              <w:right w:val="single" w:sz="4" w:space="0" w:color="auto"/>
            </w:tcBorders>
            <w:shd w:val="clear" w:color="auto" w:fill="auto"/>
            <w:vAlign w:val="center"/>
            <w:hideMark/>
          </w:tcPr>
          <w:p w14:paraId="277B4BB5" w14:textId="77777777" w:rsidR="00E70200" w:rsidRPr="00AA2AA5" w:rsidRDefault="00E70200" w:rsidP="00E70200">
            <w:pPr>
              <w:widowControl/>
              <w:jc w:val="left"/>
              <w:rPr>
                <w:rFonts w:ascii="宋体" w:eastAsia="宋体" w:hAnsi="宋体" w:cs="宋体"/>
                <w:color w:val="000000"/>
                <w:kern w:val="0"/>
                <w:szCs w:val="21"/>
              </w:rPr>
            </w:pPr>
            <w:r w:rsidRPr="00AA2AA5">
              <w:rPr>
                <w:rFonts w:ascii="宋体" w:eastAsia="宋体" w:hAnsi="宋体" w:cs="宋体" w:hint="eastAsia"/>
                <w:color w:val="000000"/>
                <w:kern w:val="0"/>
                <w:szCs w:val="21"/>
              </w:rPr>
              <w:t>8.基本公共就业创业政府购买服务</w:t>
            </w:r>
          </w:p>
        </w:tc>
        <w:tc>
          <w:tcPr>
            <w:tcW w:w="846" w:type="dxa"/>
            <w:tcBorders>
              <w:top w:val="single" w:sz="4" w:space="0" w:color="auto"/>
              <w:left w:val="nil"/>
              <w:bottom w:val="single" w:sz="4" w:space="0" w:color="auto"/>
              <w:right w:val="single" w:sz="4" w:space="0" w:color="auto"/>
            </w:tcBorders>
            <w:shd w:val="clear" w:color="auto" w:fill="auto"/>
            <w:vAlign w:val="center"/>
            <w:hideMark/>
          </w:tcPr>
          <w:p w14:paraId="40141514" w14:textId="77777777" w:rsidR="00E70200" w:rsidRPr="00AA2AA5" w:rsidRDefault="00E70200" w:rsidP="00E70200">
            <w:pPr>
              <w:widowControl/>
              <w:jc w:val="left"/>
              <w:rPr>
                <w:rFonts w:ascii="宋体" w:eastAsia="宋体" w:hAnsi="宋体" w:cs="宋体"/>
                <w:kern w:val="0"/>
                <w:szCs w:val="21"/>
              </w:rPr>
            </w:pPr>
            <w:r w:rsidRPr="00AA2AA5">
              <w:rPr>
                <w:rFonts w:ascii="宋体" w:eastAsia="宋体" w:hAnsi="宋体" w:cs="宋体" w:hint="eastAsia"/>
                <w:kern w:val="0"/>
                <w:szCs w:val="21"/>
              </w:rPr>
              <w:t>8.1政府向社会购买基本公共就业创业服务成果</w:t>
            </w:r>
          </w:p>
        </w:tc>
        <w:tc>
          <w:tcPr>
            <w:tcW w:w="2130" w:type="dxa"/>
            <w:tcBorders>
              <w:top w:val="single" w:sz="4" w:space="0" w:color="auto"/>
              <w:left w:val="nil"/>
              <w:bottom w:val="single" w:sz="4" w:space="0" w:color="auto"/>
              <w:right w:val="single" w:sz="4" w:space="0" w:color="auto"/>
            </w:tcBorders>
            <w:shd w:val="clear" w:color="auto" w:fill="auto"/>
            <w:vAlign w:val="center"/>
            <w:hideMark/>
          </w:tcPr>
          <w:p w14:paraId="5D796E31" w14:textId="347E9A48" w:rsidR="00E70200" w:rsidRPr="00334922" w:rsidRDefault="00E70200" w:rsidP="00E70200">
            <w:pPr>
              <w:widowControl/>
              <w:jc w:val="left"/>
              <w:rPr>
                <w:rFonts w:ascii="宋体" w:eastAsia="宋体" w:hAnsi="宋体" w:cs="宋体"/>
                <w:spacing w:val="-14"/>
                <w:kern w:val="0"/>
                <w:szCs w:val="21"/>
              </w:rPr>
            </w:pPr>
            <w:r w:rsidRPr="00334922">
              <w:rPr>
                <w:rFonts w:ascii="宋体" w:eastAsia="宋体" w:hAnsi="宋体" w:cs="宋体" w:hint="eastAsia"/>
                <w:spacing w:val="-14"/>
                <w:kern w:val="0"/>
                <w:szCs w:val="21"/>
              </w:rPr>
              <w:t>1.文件依据2.购买项目3.购买内容及评价标准4.购买主体5.承接主体条件6.购买方式7.提交材料8.购买流程</w:t>
            </w:r>
            <w:r w:rsidRPr="00334922">
              <w:rPr>
                <w:rFonts w:ascii="宋体" w:eastAsia="宋体" w:hAnsi="宋体" w:cs="宋体" w:hint="eastAsia"/>
                <w:spacing w:val="-14"/>
                <w:kern w:val="0"/>
                <w:szCs w:val="21"/>
              </w:rPr>
              <w:br/>
              <w:t>9.受理地点（方式）</w:t>
            </w:r>
            <w:r w:rsidRPr="00334922">
              <w:rPr>
                <w:rFonts w:ascii="宋体" w:eastAsia="宋体" w:hAnsi="宋体" w:cs="宋体" w:hint="eastAsia"/>
                <w:spacing w:val="-14"/>
                <w:kern w:val="0"/>
                <w:szCs w:val="21"/>
              </w:rPr>
              <w:br/>
              <w:t>10.受理结果告知方式11.咨询电话</w:t>
            </w:r>
          </w:p>
        </w:tc>
        <w:tc>
          <w:tcPr>
            <w:tcW w:w="3543" w:type="dxa"/>
            <w:tcBorders>
              <w:top w:val="single" w:sz="4" w:space="0" w:color="auto"/>
              <w:left w:val="nil"/>
              <w:bottom w:val="single" w:sz="4" w:space="0" w:color="auto"/>
              <w:right w:val="single" w:sz="4" w:space="0" w:color="auto"/>
            </w:tcBorders>
            <w:shd w:val="clear" w:color="auto" w:fill="auto"/>
            <w:vAlign w:val="center"/>
            <w:hideMark/>
          </w:tcPr>
          <w:p w14:paraId="1685240C" w14:textId="77777777" w:rsidR="00E70200" w:rsidRPr="00AA2AA5" w:rsidRDefault="00E70200" w:rsidP="00E70200">
            <w:pPr>
              <w:widowControl/>
              <w:jc w:val="center"/>
              <w:rPr>
                <w:rFonts w:ascii="宋体" w:eastAsia="宋体" w:hAnsi="宋体" w:cs="宋体"/>
                <w:color w:val="000000"/>
                <w:kern w:val="0"/>
                <w:szCs w:val="21"/>
              </w:rPr>
            </w:pPr>
            <w:r w:rsidRPr="00AA2AA5">
              <w:rPr>
                <w:rFonts w:ascii="宋体" w:eastAsia="宋体" w:hAnsi="宋体" w:cs="宋体" w:hint="eastAsia"/>
                <w:color w:val="000000"/>
                <w:kern w:val="0"/>
                <w:szCs w:val="21"/>
              </w:rPr>
              <w:t>同上</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0CC49676" w14:textId="3AC735EA" w:rsidR="00E70200" w:rsidRPr="00AA2AA5" w:rsidRDefault="00E70200" w:rsidP="00E70200">
            <w:pPr>
              <w:widowControl/>
              <w:jc w:val="center"/>
              <w:rPr>
                <w:rFonts w:ascii="宋体" w:eastAsia="宋体" w:hAnsi="宋体" w:cs="宋体"/>
                <w:color w:val="000000"/>
                <w:kern w:val="0"/>
                <w:szCs w:val="21"/>
              </w:rPr>
            </w:pPr>
            <w:r w:rsidRPr="00E44710">
              <w:rPr>
                <w:rFonts w:ascii="宋体" w:eastAsia="宋体" w:hAnsi="宋体" w:cs="宋体" w:hint="eastAsia"/>
                <w:color w:val="000000"/>
                <w:kern w:val="0"/>
                <w:szCs w:val="21"/>
              </w:rPr>
              <w:t>同上</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6CCCE5E3" w14:textId="77777777" w:rsidR="00E70200" w:rsidRPr="00AA2AA5" w:rsidRDefault="00E70200" w:rsidP="00E70200">
            <w:pPr>
              <w:widowControl/>
              <w:jc w:val="left"/>
              <w:rPr>
                <w:rFonts w:ascii="宋体" w:eastAsia="宋体" w:hAnsi="宋体" w:cs="宋体"/>
                <w:color w:val="000000"/>
                <w:kern w:val="0"/>
                <w:szCs w:val="21"/>
              </w:rPr>
            </w:pPr>
            <w:r w:rsidRPr="00AA2AA5">
              <w:rPr>
                <w:rFonts w:ascii="宋体" w:eastAsia="宋体" w:hAnsi="宋体" w:cs="宋体" w:hint="eastAsia"/>
                <w:color w:val="000000"/>
                <w:kern w:val="0"/>
                <w:szCs w:val="21"/>
              </w:rPr>
              <w:t>人力资源和社会保障部门</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0B9C1813" w14:textId="77777777" w:rsidR="00E70200" w:rsidRPr="00AA2AA5" w:rsidRDefault="00E70200" w:rsidP="00E70200">
            <w:pPr>
              <w:widowControl/>
              <w:jc w:val="left"/>
              <w:rPr>
                <w:rFonts w:ascii="宋体" w:eastAsia="宋体" w:hAnsi="宋体" w:cs="宋体"/>
                <w:color w:val="000000"/>
                <w:kern w:val="0"/>
                <w:szCs w:val="21"/>
              </w:rPr>
            </w:pPr>
            <w:r w:rsidRPr="00AA2AA5">
              <w:rPr>
                <w:rFonts w:ascii="宋体" w:eastAsia="宋体" w:hAnsi="宋体" w:cs="宋体" w:hint="eastAsia"/>
                <w:color w:val="000000"/>
                <w:kern w:val="0"/>
                <w:szCs w:val="21"/>
              </w:rPr>
              <w:t xml:space="preserve">■政府网站   </w:t>
            </w:r>
            <w:r w:rsidRPr="00AA2AA5">
              <w:rPr>
                <w:rFonts w:ascii="宋体" w:eastAsia="宋体" w:hAnsi="宋体" w:cs="宋体" w:hint="eastAsia"/>
                <w:color w:val="000000"/>
                <w:kern w:val="0"/>
                <w:szCs w:val="21"/>
              </w:rPr>
              <w:br/>
              <w:t xml:space="preserve">■两微一端    </w:t>
            </w:r>
            <w:r w:rsidRPr="00AA2AA5">
              <w:rPr>
                <w:rFonts w:ascii="宋体" w:eastAsia="宋体" w:hAnsi="宋体" w:cs="宋体" w:hint="eastAsia"/>
                <w:color w:val="000000"/>
                <w:kern w:val="0"/>
                <w:szCs w:val="21"/>
              </w:rPr>
              <w:br/>
              <w:t>■政务服务中心</w:t>
            </w:r>
            <w:r w:rsidRPr="00AA2AA5">
              <w:rPr>
                <w:rFonts w:ascii="宋体" w:eastAsia="宋体" w:hAnsi="宋体" w:cs="宋体" w:hint="eastAsia"/>
                <w:color w:val="000000"/>
                <w:kern w:val="0"/>
                <w:szCs w:val="21"/>
              </w:rPr>
              <w:br/>
              <w:t xml:space="preserve">■社区/企事业单位/村公示栏（电子屏）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7E5445E0" w14:textId="77777777" w:rsidR="00E70200" w:rsidRPr="00AA2AA5" w:rsidRDefault="00E70200" w:rsidP="00E70200">
            <w:pPr>
              <w:widowControl/>
              <w:jc w:val="center"/>
              <w:rPr>
                <w:rFonts w:ascii="宋体" w:eastAsia="宋体" w:hAnsi="宋体" w:cs="宋体"/>
                <w:color w:val="000000"/>
                <w:kern w:val="0"/>
                <w:szCs w:val="21"/>
              </w:rPr>
            </w:pPr>
            <w:r w:rsidRPr="00AA2AA5">
              <w:rPr>
                <w:rFonts w:ascii="宋体" w:eastAsia="宋体" w:hAnsi="宋体" w:cs="宋体" w:hint="eastAsia"/>
                <w:color w:val="000000"/>
                <w:kern w:val="0"/>
                <w:szCs w:val="21"/>
              </w:rPr>
              <w:t>√</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02098C54" w14:textId="77777777" w:rsidR="00E70200" w:rsidRPr="00AA2AA5" w:rsidRDefault="00E70200" w:rsidP="00E70200">
            <w:pPr>
              <w:widowControl/>
              <w:jc w:val="center"/>
              <w:rPr>
                <w:rFonts w:ascii="宋体" w:eastAsia="宋体" w:hAnsi="宋体" w:cs="宋体"/>
                <w:kern w:val="0"/>
                <w:szCs w:val="21"/>
              </w:rPr>
            </w:pPr>
            <w:r w:rsidRPr="00AA2AA5">
              <w:rPr>
                <w:rFonts w:ascii="宋体" w:eastAsia="宋体" w:hAnsi="宋体" w:cs="宋体" w:hint="eastAsia"/>
                <w:kern w:val="0"/>
                <w:szCs w:val="21"/>
              </w:rPr>
              <w:t xml:space="preserve">　</w:t>
            </w:r>
          </w:p>
        </w:tc>
        <w:tc>
          <w:tcPr>
            <w:tcW w:w="568" w:type="dxa"/>
            <w:tcBorders>
              <w:top w:val="single" w:sz="4" w:space="0" w:color="auto"/>
              <w:left w:val="nil"/>
              <w:bottom w:val="single" w:sz="4" w:space="0" w:color="auto"/>
              <w:right w:val="single" w:sz="4" w:space="0" w:color="auto"/>
            </w:tcBorders>
            <w:shd w:val="clear" w:color="auto" w:fill="auto"/>
            <w:vAlign w:val="center"/>
            <w:hideMark/>
          </w:tcPr>
          <w:p w14:paraId="43591FFF" w14:textId="77777777" w:rsidR="00E70200" w:rsidRPr="00AA2AA5" w:rsidRDefault="00E70200" w:rsidP="00E70200">
            <w:pPr>
              <w:widowControl/>
              <w:jc w:val="center"/>
              <w:rPr>
                <w:rFonts w:ascii="宋体" w:eastAsia="宋体" w:hAnsi="宋体" w:cs="宋体"/>
                <w:color w:val="000000"/>
                <w:kern w:val="0"/>
                <w:szCs w:val="21"/>
              </w:rPr>
            </w:pPr>
            <w:r w:rsidRPr="00AA2AA5">
              <w:rPr>
                <w:rFonts w:ascii="宋体" w:eastAsia="宋体" w:hAnsi="宋体" w:cs="宋体" w:hint="eastAsia"/>
                <w:color w:val="000000"/>
                <w:kern w:val="0"/>
                <w:szCs w:val="21"/>
              </w:rPr>
              <w:t>√</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4D2D5D4B" w14:textId="77777777" w:rsidR="00E70200" w:rsidRPr="00AA2AA5" w:rsidRDefault="00E70200" w:rsidP="00E70200">
            <w:pPr>
              <w:widowControl/>
              <w:jc w:val="center"/>
              <w:rPr>
                <w:rFonts w:ascii="宋体" w:eastAsia="宋体" w:hAnsi="宋体" w:cs="宋体"/>
                <w:kern w:val="0"/>
                <w:szCs w:val="21"/>
              </w:rPr>
            </w:pPr>
            <w:r w:rsidRPr="00AA2AA5">
              <w:rPr>
                <w:rFonts w:ascii="宋体" w:eastAsia="宋体" w:hAnsi="宋体" w:cs="宋体" w:hint="eastAsia"/>
                <w:kern w:val="0"/>
                <w:szCs w:val="21"/>
              </w:rPr>
              <w:t xml:space="preserve">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6060E70D" w14:textId="77777777" w:rsidR="00E70200" w:rsidRPr="00AA2AA5" w:rsidRDefault="00E70200" w:rsidP="00E70200">
            <w:pPr>
              <w:widowControl/>
              <w:jc w:val="center"/>
              <w:rPr>
                <w:rFonts w:ascii="宋体" w:eastAsia="宋体" w:hAnsi="宋体" w:cs="宋体"/>
                <w:color w:val="000000"/>
                <w:kern w:val="0"/>
                <w:szCs w:val="21"/>
              </w:rPr>
            </w:pPr>
            <w:r w:rsidRPr="00AA2AA5">
              <w:rPr>
                <w:rFonts w:ascii="宋体" w:eastAsia="宋体" w:hAnsi="宋体" w:cs="宋体" w:hint="eastAsia"/>
                <w:color w:val="000000"/>
                <w:kern w:val="0"/>
                <w:szCs w:val="21"/>
              </w:rPr>
              <w:t>√</w:t>
            </w:r>
          </w:p>
        </w:tc>
        <w:tc>
          <w:tcPr>
            <w:tcW w:w="426" w:type="dxa"/>
            <w:tcBorders>
              <w:top w:val="single" w:sz="4" w:space="0" w:color="auto"/>
              <w:left w:val="nil"/>
              <w:bottom w:val="single" w:sz="4" w:space="0" w:color="auto"/>
              <w:right w:val="single" w:sz="4" w:space="0" w:color="auto"/>
            </w:tcBorders>
            <w:shd w:val="clear" w:color="auto" w:fill="auto"/>
            <w:noWrap/>
            <w:vAlign w:val="center"/>
            <w:hideMark/>
          </w:tcPr>
          <w:p w14:paraId="008CD1A4" w14:textId="77777777" w:rsidR="00E70200" w:rsidRPr="00AA2AA5" w:rsidRDefault="00E70200" w:rsidP="00E70200">
            <w:pPr>
              <w:widowControl/>
              <w:jc w:val="center"/>
              <w:rPr>
                <w:rFonts w:ascii="宋体" w:eastAsia="宋体" w:hAnsi="宋体" w:cs="宋体"/>
                <w:kern w:val="0"/>
                <w:szCs w:val="21"/>
              </w:rPr>
            </w:pPr>
            <w:r w:rsidRPr="00AA2AA5">
              <w:rPr>
                <w:rFonts w:ascii="宋体" w:eastAsia="宋体" w:hAnsi="宋体" w:cs="宋体" w:hint="eastAsia"/>
                <w:kern w:val="0"/>
                <w:szCs w:val="21"/>
              </w:rPr>
              <w:t>√</w:t>
            </w:r>
          </w:p>
        </w:tc>
      </w:tr>
      <w:tr w:rsidR="00E70200" w:rsidRPr="00AA2AA5" w14:paraId="498186A2" w14:textId="77777777" w:rsidTr="00334922">
        <w:trPr>
          <w:trHeight w:val="1417"/>
        </w:trPr>
        <w:tc>
          <w:tcPr>
            <w:tcW w:w="6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FDEEE3" w14:textId="1F2B311F" w:rsidR="00E70200" w:rsidRPr="00AA2AA5" w:rsidRDefault="00E70200" w:rsidP="00E70200">
            <w:pPr>
              <w:widowControl/>
              <w:jc w:val="center"/>
              <w:rPr>
                <w:rFonts w:ascii="宋体" w:eastAsia="宋体" w:hAnsi="宋体" w:cs="宋体"/>
                <w:kern w:val="0"/>
                <w:szCs w:val="21"/>
              </w:rPr>
            </w:pPr>
            <w:r w:rsidRPr="00AA2AA5">
              <w:rPr>
                <w:rFonts w:ascii="宋体" w:eastAsia="宋体" w:hAnsi="宋体" w:cs="宋体" w:hint="eastAsia"/>
                <w:kern w:val="0"/>
                <w:szCs w:val="21"/>
              </w:rPr>
              <w:t>2</w:t>
            </w:r>
            <w:r w:rsidR="00423F3D">
              <w:rPr>
                <w:rFonts w:ascii="宋体" w:eastAsia="宋体" w:hAnsi="宋体" w:cs="宋体"/>
                <w:kern w:val="0"/>
                <w:szCs w:val="21"/>
              </w:rPr>
              <w:t>5</w:t>
            </w:r>
          </w:p>
        </w:tc>
        <w:tc>
          <w:tcPr>
            <w:tcW w:w="870" w:type="dxa"/>
            <w:tcBorders>
              <w:top w:val="single" w:sz="4" w:space="0" w:color="auto"/>
              <w:left w:val="nil"/>
              <w:bottom w:val="single" w:sz="4" w:space="0" w:color="auto"/>
              <w:right w:val="single" w:sz="4" w:space="0" w:color="auto"/>
            </w:tcBorders>
            <w:shd w:val="clear" w:color="auto" w:fill="auto"/>
            <w:vAlign w:val="center"/>
            <w:hideMark/>
          </w:tcPr>
          <w:p w14:paraId="4FC2637A" w14:textId="77777777" w:rsidR="00E70200" w:rsidRPr="00AA2AA5" w:rsidRDefault="00E70200" w:rsidP="00E70200">
            <w:pPr>
              <w:widowControl/>
              <w:jc w:val="left"/>
              <w:rPr>
                <w:rFonts w:ascii="宋体" w:eastAsia="宋体" w:hAnsi="宋体" w:cs="宋体"/>
                <w:color w:val="000000"/>
                <w:kern w:val="0"/>
                <w:szCs w:val="21"/>
              </w:rPr>
            </w:pPr>
            <w:r w:rsidRPr="00AA2AA5">
              <w:rPr>
                <w:rFonts w:ascii="宋体" w:eastAsia="宋体" w:hAnsi="宋体" w:cs="宋体" w:hint="eastAsia"/>
                <w:color w:val="000000"/>
                <w:kern w:val="0"/>
                <w:szCs w:val="21"/>
              </w:rPr>
              <w:t>9.国（境）外人员入境就业</w:t>
            </w:r>
          </w:p>
        </w:tc>
        <w:tc>
          <w:tcPr>
            <w:tcW w:w="846" w:type="dxa"/>
            <w:tcBorders>
              <w:top w:val="single" w:sz="4" w:space="0" w:color="auto"/>
              <w:left w:val="nil"/>
              <w:bottom w:val="single" w:sz="4" w:space="0" w:color="auto"/>
              <w:right w:val="single" w:sz="4" w:space="0" w:color="auto"/>
            </w:tcBorders>
            <w:shd w:val="clear" w:color="auto" w:fill="auto"/>
            <w:vAlign w:val="center"/>
            <w:hideMark/>
          </w:tcPr>
          <w:p w14:paraId="6F6F1BC7" w14:textId="77777777" w:rsidR="00E70200" w:rsidRPr="00AA2AA5" w:rsidRDefault="00E70200" w:rsidP="00E70200">
            <w:pPr>
              <w:widowControl/>
              <w:jc w:val="left"/>
              <w:rPr>
                <w:rFonts w:ascii="宋体" w:eastAsia="宋体" w:hAnsi="宋体" w:cs="宋体"/>
                <w:kern w:val="0"/>
                <w:szCs w:val="21"/>
              </w:rPr>
            </w:pPr>
            <w:r w:rsidRPr="00AA2AA5">
              <w:rPr>
                <w:rFonts w:ascii="宋体" w:eastAsia="宋体" w:hAnsi="宋体" w:cs="宋体" w:hint="eastAsia"/>
                <w:kern w:val="0"/>
                <w:szCs w:val="21"/>
              </w:rPr>
              <w:t>9.1国（境）外人员入境就业</w:t>
            </w:r>
          </w:p>
        </w:tc>
        <w:tc>
          <w:tcPr>
            <w:tcW w:w="2130" w:type="dxa"/>
            <w:tcBorders>
              <w:top w:val="single" w:sz="4" w:space="0" w:color="auto"/>
              <w:left w:val="nil"/>
              <w:bottom w:val="single" w:sz="4" w:space="0" w:color="auto"/>
              <w:right w:val="single" w:sz="4" w:space="0" w:color="auto"/>
            </w:tcBorders>
            <w:shd w:val="clear" w:color="auto" w:fill="auto"/>
            <w:vAlign w:val="center"/>
            <w:hideMark/>
          </w:tcPr>
          <w:p w14:paraId="1489A70B" w14:textId="79761E5F" w:rsidR="00E70200" w:rsidRPr="00334922" w:rsidRDefault="00E70200" w:rsidP="00E70200">
            <w:pPr>
              <w:widowControl/>
              <w:jc w:val="left"/>
              <w:rPr>
                <w:rFonts w:ascii="宋体" w:eastAsia="宋体" w:hAnsi="宋体" w:cs="宋体"/>
                <w:spacing w:val="-14"/>
                <w:kern w:val="0"/>
                <w:szCs w:val="21"/>
              </w:rPr>
            </w:pPr>
            <w:r w:rsidRPr="00334922">
              <w:rPr>
                <w:rFonts w:ascii="宋体" w:eastAsia="宋体" w:hAnsi="宋体" w:cs="宋体" w:hint="eastAsia"/>
                <w:spacing w:val="-14"/>
                <w:kern w:val="0"/>
                <w:szCs w:val="21"/>
              </w:rPr>
              <w:t>1.文件依据2.对象范围3.申请条件4.申请材料5.办理流程6.办理时限</w:t>
            </w:r>
            <w:r w:rsidRPr="00334922">
              <w:rPr>
                <w:rFonts w:ascii="宋体" w:eastAsia="宋体" w:hAnsi="宋体" w:cs="宋体" w:hint="eastAsia"/>
                <w:spacing w:val="-14"/>
                <w:kern w:val="0"/>
                <w:szCs w:val="21"/>
              </w:rPr>
              <w:br/>
              <w:t>7.办理地点（方式）8.办理结果告知方式9.咨询电话</w:t>
            </w:r>
          </w:p>
        </w:tc>
        <w:tc>
          <w:tcPr>
            <w:tcW w:w="3543" w:type="dxa"/>
            <w:tcBorders>
              <w:top w:val="single" w:sz="4" w:space="0" w:color="auto"/>
              <w:left w:val="nil"/>
              <w:bottom w:val="single" w:sz="4" w:space="0" w:color="auto"/>
              <w:right w:val="single" w:sz="4" w:space="0" w:color="auto"/>
            </w:tcBorders>
            <w:shd w:val="clear" w:color="auto" w:fill="auto"/>
            <w:vAlign w:val="center"/>
            <w:hideMark/>
          </w:tcPr>
          <w:p w14:paraId="7FDA0D4F" w14:textId="1C7E4679" w:rsidR="00E70200" w:rsidRPr="00AA2AA5" w:rsidRDefault="00E70200" w:rsidP="00E70200">
            <w:pPr>
              <w:widowControl/>
              <w:jc w:val="center"/>
              <w:rPr>
                <w:rFonts w:ascii="宋体" w:eastAsia="宋体" w:hAnsi="宋体" w:cs="宋体"/>
                <w:color w:val="000000"/>
                <w:kern w:val="0"/>
                <w:szCs w:val="21"/>
              </w:rPr>
            </w:pPr>
            <w:r w:rsidRPr="00AA2AA5">
              <w:rPr>
                <w:rFonts w:ascii="宋体" w:eastAsia="宋体" w:hAnsi="宋体" w:cs="宋体" w:hint="eastAsia"/>
                <w:color w:val="000000"/>
                <w:kern w:val="0"/>
                <w:szCs w:val="21"/>
              </w:rPr>
              <w:t>同上</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6B3D985E" w14:textId="58403F04" w:rsidR="00E70200" w:rsidRPr="00AA2AA5" w:rsidRDefault="00E70200" w:rsidP="00E70200">
            <w:pPr>
              <w:widowControl/>
              <w:jc w:val="center"/>
              <w:rPr>
                <w:rFonts w:ascii="宋体" w:eastAsia="宋体" w:hAnsi="宋体" w:cs="宋体"/>
                <w:color w:val="000000"/>
                <w:kern w:val="0"/>
                <w:szCs w:val="21"/>
              </w:rPr>
            </w:pPr>
            <w:r w:rsidRPr="00E44710">
              <w:rPr>
                <w:rFonts w:ascii="宋体" w:eastAsia="宋体" w:hAnsi="宋体" w:cs="宋体" w:hint="eastAsia"/>
                <w:color w:val="000000"/>
                <w:kern w:val="0"/>
                <w:szCs w:val="21"/>
              </w:rPr>
              <w:t>同上</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350B33FA" w14:textId="77777777" w:rsidR="00E70200" w:rsidRPr="00AA2AA5" w:rsidRDefault="00E70200" w:rsidP="00E70200">
            <w:pPr>
              <w:widowControl/>
              <w:jc w:val="left"/>
              <w:rPr>
                <w:rFonts w:ascii="宋体" w:eastAsia="宋体" w:hAnsi="宋体" w:cs="宋体"/>
                <w:color w:val="000000"/>
                <w:kern w:val="0"/>
                <w:szCs w:val="21"/>
              </w:rPr>
            </w:pPr>
            <w:r w:rsidRPr="00AA2AA5">
              <w:rPr>
                <w:rFonts w:ascii="宋体" w:eastAsia="宋体" w:hAnsi="宋体" w:cs="宋体" w:hint="eastAsia"/>
                <w:color w:val="000000"/>
                <w:kern w:val="0"/>
                <w:szCs w:val="21"/>
              </w:rPr>
              <w:t>人力资源和社会保障部门</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09D5D1F8" w14:textId="77777777" w:rsidR="00E70200" w:rsidRPr="00AA2AA5" w:rsidRDefault="00E70200" w:rsidP="00E70200">
            <w:pPr>
              <w:widowControl/>
              <w:jc w:val="left"/>
              <w:rPr>
                <w:rFonts w:ascii="宋体" w:eastAsia="宋体" w:hAnsi="宋体" w:cs="宋体"/>
                <w:color w:val="000000"/>
                <w:kern w:val="0"/>
                <w:szCs w:val="21"/>
              </w:rPr>
            </w:pPr>
            <w:r w:rsidRPr="00AA2AA5">
              <w:rPr>
                <w:rFonts w:ascii="宋体" w:eastAsia="宋体" w:hAnsi="宋体" w:cs="宋体" w:hint="eastAsia"/>
                <w:color w:val="000000"/>
                <w:kern w:val="0"/>
                <w:szCs w:val="21"/>
              </w:rPr>
              <w:t xml:space="preserve">■政府网站   </w:t>
            </w:r>
            <w:r w:rsidRPr="00AA2AA5">
              <w:rPr>
                <w:rFonts w:ascii="宋体" w:eastAsia="宋体" w:hAnsi="宋体" w:cs="宋体" w:hint="eastAsia"/>
                <w:color w:val="000000"/>
                <w:kern w:val="0"/>
                <w:szCs w:val="21"/>
              </w:rPr>
              <w:br/>
              <w:t xml:space="preserve">■两微一端    </w:t>
            </w:r>
            <w:r w:rsidRPr="00AA2AA5">
              <w:rPr>
                <w:rFonts w:ascii="宋体" w:eastAsia="宋体" w:hAnsi="宋体" w:cs="宋体" w:hint="eastAsia"/>
                <w:color w:val="000000"/>
                <w:kern w:val="0"/>
                <w:szCs w:val="21"/>
              </w:rPr>
              <w:br/>
              <w:t>■政务服务中心</w:t>
            </w:r>
            <w:r w:rsidRPr="00AA2AA5">
              <w:rPr>
                <w:rFonts w:ascii="宋体" w:eastAsia="宋体" w:hAnsi="宋体" w:cs="宋体" w:hint="eastAsia"/>
                <w:color w:val="000000"/>
                <w:kern w:val="0"/>
                <w:szCs w:val="21"/>
              </w:rPr>
              <w:br/>
              <w:t xml:space="preserve">■社区/企事业单位/村公示栏（电子屏）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6AE4C9E5" w14:textId="77777777" w:rsidR="00E70200" w:rsidRPr="00AA2AA5" w:rsidRDefault="00E70200" w:rsidP="00E70200">
            <w:pPr>
              <w:widowControl/>
              <w:jc w:val="center"/>
              <w:rPr>
                <w:rFonts w:ascii="宋体" w:eastAsia="宋体" w:hAnsi="宋体" w:cs="宋体"/>
                <w:color w:val="000000"/>
                <w:kern w:val="0"/>
                <w:szCs w:val="21"/>
              </w:rPr>
            </w:pPr>
            <w:r w:rsidRPr="00AA2AA5">
              <w:rPr>
                <w:rFonts w:ascii="宋体" w:eastAsia="宋体" w:hAnsi="宋体" w:cs="宋体" w:hint="eastAsia"/>
                <w:color w:val="000000"/>
                <w:kern w:val="0"/>
                <w:szCs w:val="21"/>
              </w:rPr>
              <w:t>√</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662235DF" w14:textId="77777777" w:rsidR="00E70200" w:rsidRPr="00AA2AA5" w:rsidRDefault="00E70200" w:rsidP="00E70200">
            <w:pPr>
              <w:widowControl/>
              <w:jc w:val="center"/>
              <w:rPr>
                <w:rFonts w:ascii="宋体" w:eastAsia="宋体" w:hAnsi="宋体" w:cs="宋体"/>
                <w:kern w:val="0"/>
                <w:szCs w:val="21"/>
              </w:rPr>
            </w:pPr>
            <w:r w:rsidRPr="00AA2AA5">
              <w:rPr>
                <w:rFonts w:ascii="宋体" w:eastAsia="宋体" w:hAnsi="宋体" w:cs="宋体" w:hint="eastAsia"/>
                <w:kern w:val="0"/>
                <w:szCs w:val="21"/>
              </w:rPr>
              <w:t xml:space="preserve">　</w:t>
            </w:r>
          </w:p>
        </w:tc>
        <w:tc>
          <w:tcPr>
            <w:tcW w:w="568" w:type="dxa"/>
            <w:tcBorders>
              <w:top w:val="single" w:sz="4" w:space="0" w:color="auto"/>
              <w:left w:val="nil"/>
              <w:bottom w:val="single" w:sz="4" w:space="0" w:color="auto"/>
              <w:right w:val="single" w:sz="4" w:space="0" w:color="auto"/>
            </w:tcBorders>
            <w:shd w:val="clear" w:color="auto" w:fill="auto"/>
            <w:vAlign w:val="center"/>
            <w:hideMark/>
          </w:tcPr>
          <w:p w14:paraId="4979AA91" w14:textId="77777777" w:rsidR="00E70200" w:rsidRPr="00AA2AA5" w:rsidRDefault="00E70200" w:rsidP="00E70200">
            <w:pPr>
              <w:widowControl/>
              <w:jc w:val="center"/>
              <w:rPr>
                <w:rFonts w:ascii="宋体" w:eastAsia="宋体" w:hAnsi="宋体" w:cs="宋体"/>
                <w:color w:val="000000"/>
                <w:kern w:val="0"/>
                <w:szCs w:val="21"/>
              </w:rPr>
            </w:pPr>
            <w:r w:rsidRPr="00AA2AA5">
              <w:rPr>
                <w:rFonts w:ascii="宋体" w:eastAsia="宋体" w:hAnsi="宋体" w:cs="宋体" w:hint="eastAsia"/>
                <w:color w:val="000000"/>
                <w:kern w:val="0"/>
                <w:szCs w:val="21"/>
              </w:rPr>
              <w:t>√</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5B914E7F" w14:textId="77777777" w:rsidR="00E70200" w:rsidRPr="00AA2AA5" w:rsidRDefault="00E70200" w:rsidP="00E70200">
            <w:pPr>
              <w:widowControl/>
              <w:jc w:val="center"/>
              <w:rPr>
                <w:rFonts w:ascii="宋体" w:eastAsia="宋体" w:hAnsi="宋体" w:cs="宋体"/>
                <w:kern w:val="0"/>
                <w:szCs w:val="21"/>
              </w:rPr>
            </w:pPr>
            <w:r w:rsidRPr="00AA2AA5">
              <w:rPr>
                <w:rFonts w:ascii="宋体" w:eastAsia="宋体" w:hAnsi="宋体" w:cs="宋体" w:hint="eastAsia"/>
                <w:kern w:val="0"/>
                <w:szCs w:val="21"/>
              </w:rPr>
              <w:t xml:space="preserve">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707D4576" w14:textId="77777777" w:rsidR="00E70200" w:rsidRPr="00AA2AA5" w:rsidRDefault="00E70200" w:rsidP="00E70200">
            <w:pPr>
              <w:widowControl/>
              <w:jc w:val="center"/>
              <w:rPr>
                <w:rFonts w:ascii="宋体" w:eastAsia="宋体" w:hAnsi="宋体" w:cs="宋体"/>
                <w:color w:val="000000"/>
                <w:kern w:val="0"/>
                <w:szCs w:val="21"/>
              </w:rPr>
            </w:pPr>
            <w:r w:rsidRPr="00AA2AA5">
              <w:rPr>
                <w:rFonts w:ascii="宋体" w:eastAsia="宋体" w:hAnsi="宋体" w:cs="宋体" w:hint="eastAsia"/>
                <w:color w:val="000000"/>
                <w:kern w:val="0"/>
                <w:szCs w:val="21"/>
              </w:rPr>
              <w:t>√</w:t>
            </w:r>
          </w:p>
        </w:tc>
        <w:tc>
          <w:tcPr>
            <w:tcW w:w="426" w:type="dxa"/>
            <w:tcBorders>
              <w:top w:val="single" w:sz="4" w:space="0" w:color="auto"/>
              <w:left w:val="nil"/>
              <w:bottom w:val="single" w:sz="4" w:space="0" w:color="auto"/>
              <w:right w:val="single" w:sz="4" w:space="0" w:color="auto"/>
            </w:tcBorders>
            <w:shd w:val="clear" w:color="auto" w:fill="auto"/>
            <w:noWrap/>
            <w:vAlign w:val="center"/>
            <w:hideMark/>
          </w:tcPr>
          <w:p w14:paraId="10DEAC37" w14:textId="77777777" w:rsidR="00E70200" w:rsidRPr="00AA2AA5" w:rsidRDefault="00E70200" w:rsidP="00E70200">
            <w:pPr>
              <w:widowControl/>
              <w:jc w:val="center"/>
              <w:rPr>
                <w:rFonts w:ascii="宋体" w:eastAsia="宋体" w:hAnsi="宋体" w:cs="宋体"/>
                <w:kern w:val="0"/>
                <w:szCs w:val="21"/>
              </w:rPr>
            </w:pPr>
            <w:r w:rsidRPr="00AA2AA5">
              <w:rPr>
                <w:rFonts w:ascii="宋体" w:eastAsia="宋体" w:hAnsi="宋体" w:cs="宋体" w:hint="eastAsia"/>
                <w:kern w:val="0"/>
                <w:szCs w:val="21"/>
              </w:rPr>
              <w:t>√</w:t>
            </w:r>
          </w:p>
        </w:tc>
      </w:tr>
    </w:tbl>
    <w:p w14:paraId="5A0325DD" w14:textId="77777777" w:rsidR="00AA2AA5" w:rsidRPr="00AA2AA5" w:rsidRDefault="00AA2AA5" w:rsidP="00F907DF">
      <w:pPr>
        <w:rPr>
          <w:rFonts w:ascii="宋体" w:eastAsia="宋体" w:hAnsi="宋体"/>
          <w:spacing w:val="-14"/>
          <w:szCs w:val="21"/>
        </w:rPr>
      </w:pPr>
    </w:p>
    <w:p w14:paraId="4C400D2B" w14:textId="504608CE" w:rsidR="00283287" w:rsidRPr="00AA2AA5" w:rsidRDefault="00283287" w:rsidP="00F907DF">
      <w:pPr>
        <w:rPr>
          <w:rFonts w:ascii="宋体" w:eastAsia="宋体" w:hAnsi="宋体"/>
          <w:spacing w:val="-14"/>
          <w:szCs w:val="21"/>
        </w:rPr>
      </w:pPr>
    </w:p>
    <w:p w14:paraId="29CCAD0A" w14:textId="2C17292F" w:rsidR="00283287" w:rsidRPr="00AA2AA5" w:rsidRDefault="00283287" w:rsidP="00F907DF">
      <w:pPr>
        <w:rPr>
          <w:rFonts w:ascii="宋体" w:eastAsia="宋体" w:hAnsi="宋体"/>
          <w:spacing w:val="-14"/>
          <w:szCs w:val="21"/>
        </w:rPr>
      </w:pPr>
    </w:p>
    <w:p w14:paraId="0F93ADAB" w14:textId="161BB8FA" w:rsidR="00283287" w:rsidRDefault="00283287" w:rsidP="00F907DF">
      <w:pPr>
        <w:rPr>
          <w:rFonts w:ascii="宋体" w:eastAsia="宋体" w:hAnsi="宋体"/>
          <w:spacing w:val="-14"/>
          <w:szCs w:val="21"/>
        </w:rPr>
      </w:pPr>
    </w:p>
    <w:p w14:paraId="4094090A" w14:textId="0A2BA3A5" w:rsidR="002705BF" w:rsidRDefault="002705BF" w:rsidP="00F907DF">
      <w:pPr>
        <w:rPr>
          <w:rFonts w:ascii="宋体" w:eastAsia="宋体" w:hAnsi="宋体"/>
          <w:spacing w:val="-14"/>
          <w:szCs w:val="21"/>
        </w:rPr>
      </w:pPr>
    </w:p>
    <w:p w14:paraId="4731B0B5" w14:textId="5854D955" w:rsidR="002705BF" w:rsidRDefault="002705BF" w:rsidP="00F907DF">
      <w:pPr>
        <w:rPr>
          <w:rFonts w:ascii="宋体" w:eastAsia="宋体" w:hAnsi="宋体"/>
          <w:spacing w:val="-14"/>
          <w:szCs w:val="21"/>
        </w:rPr>
      </w:pPr>
    </w:p>
    <w:p w14:paraId="4A2279F4" w14:textId="27AD6AF2" w:rsidR="002705BF" w:rsidRDefault="002705BF" w:rsidP="00F907DF">
      <w:pPr>
        <w:rPr>
          <w:rFonts w:ascii="宋体" w:eastAsia="宋体" w:hAnsi="宋体"/>
          <w:spacing w:val="-14"/>
          <w:szCs w:val="21"/>
        </w:rPr>
      </w:pPr>
    </w:p>
    <w:p w14:paraId="42EC8F92" w14:textId="77777777" w:rsidR="002705BF" w:rsidRPr="00AA2AA5" w:rsidRDefault="002705BF" w:rsidP="00F907DF">
      <w:pPr>
        <w:rPr>
          <w:rFonts w:ascii="宋体" w:eastAsia="宋体" w:hAnsi="宋体"/>
          <w:spacing w:val="-14"/>
          <w:szCs w:val="21"/>
        </w:rPr>
      </w:pPr>
    </w:p>
    <w:p w14:paraId="50994FC2" w14:textId="77988853" w:rsidR="00283287" w:rsidRDefault="00283287" w:rsidP="00F907DF">
      <w:pPr>
        <w:rPr>
          <w:rFonts w:ascii="宋体" w:eastAsia="宋体" w:hAnsi="宋体"/>
          <w:spacing w:val="-14"/>
          <w:szCs w:val="21"/>
        </w:rPr>
      </w:pPr>
    </w:p>
    <w:tbl>
      <w:tblPr>
        <w:tblW w:w="15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5"/>
        <w:gridCol w:w="636"/>
        <w:gridCol w:w="846"/>
        <w:gridCol w:w="2136"/>
        <w:gridCol w:w="3685"/>
        <w:gridCol w:w="1134"/>
        <w:gridCol w:w="1134"/>
        <w:gridCol w:w="1276"/>
        <w:gridCol w:w="709"/>
        <w:gridCol w:w="709"/>
        <w:gridCol w:w="708"/>
        <w:gridCol w:w="709"/>
        <w:gridCol w:w="709"/>
        <w:gridCol w:w="709"/>
      </w:tblGrid>
      <w:tr w:rsidR="004D63ED" w:rsidRPr="004D63ED" w14:paraId="31FDD1DA" w14:textId="77777777" w:rsidTr="0031450F">
        <w:trPr>
          <w:trHeight w:val="397"/>
        </w:trPr>
        <w:tc>
          <w:tcPr>
            <w:tcW w:w="15735" w:type="dxa"/>
            <w:gridSpan w:val="14"/>
            <w:tcBorders>
              <w:top w:val="nil"/>
              <w:left w:val="nil"/>
              <w:bottom w:val="single" w:sz="4" w:space="0" w:color="auto"/>
              <w:right w:val="nil"/>
            </w:tcBorders>
            <w:shd w:val="clear" w:color="auto" w:fill="auto"/>
            <w:hideMark/>
          </w:tcPr>
          <w:p w14:paraId="6793F3D3" w14:textId="7E252006" w:rsidR="004D63ED" w:rsidRPr="00D52145" w:rsidRDefault="00D52145" w:rsidP="00D52145">
            <w:pPr>
              <w:pStyle w:val="af0"/>
              <w:spacing w:before="0" w:after="0" w:line="240" w:lineRule="atLeast"/>
              <w:rPr>
                <w:rFonts w:ascii="宋体" w:eastAsia="宋体" w:hAnsi="宋体"/>
              </w:rPr>
            </w:pPr>
            <w:bookmarkStart w:id="9" w:name="_Toc51628483"/>
            <w:r>
              <w:rPr>
                <w:rFonts w:ascii="宋体" w:eastAsia="宋体" w:hAnsi="宋体" w:hint="eastAsia"/>
                <w:sz w:val="28"/>
                <w:szCs w:val="28"/>
              </w:rPr>
              <w:t>1</w:t>
            </w:r>
            <w:r w:rsidR="002705BF">
              <w:rPr>
                <w:rFonts w:ascii="宋体" w:eastAsia="宋体" w:hAnsi="宋体"/>
                <w:sz w:val="28"/>
                <w:szCs w:val="28"/>
              </w:rPr>
              <w:t>0</w:t>
            </w:r>
            <w:r>
              <w:rPr>
                <w:rFonts w:ascii="宋体" w:eastAsia="宋体" w:hAnsi="宋体"/>
                <w:sz w:val="28"/>
                <w:szCs w:val="28"/>
              </w:rPr>
              <w:t>.</w:t>
            </w:r>
            <w:r w:rsidR="004D63ED" w:rsidRPr="00D52145">
              <w:rPr>
                <w:rFonts w:ascii="宋体" w:eastAsia="宋体" w:hAnsi="宋体" w:hint="eastAsia"/>
                <w:sz w:val="28"/>
                <w:szCs w:val="28"/>
              </w:rPr>
              <w:t>社会保险领域基层政务公开标准目录</w:t>
            </w:r>
            <w:bookmarkEnd w:id="9"/>
          </w:p>
        </w:tc>
      </w:tr>
      <w:tr w:rsidR="00C2605A" w:rsidRPr="0057332A" w14:paraId="0484134B" w14:textId="77777777" w:rsidTr="0031450F">
        <w:trPr>
          <w:trHeight w:val="559"/>
        </w:trPr>
        <w:tc>
          <w:tcPr>
            <w:tcW w:w="635" w:type="dxa"/>
            <w:vMerge w:val="restart"/>
            <w:tcBorders>
              <w:top w:val="single" w:sz="4" w:space="0" w:color="auto"/>
            </w:tcBorders>
            <w:shd w:val="clear" w:color="auto" w:fill="auto"/>
            <w:vAlign w:val="center"/>
            <w:hideMark/>
          </w:tcPr>
          <w:p w14:paraId="716856C2" w14:textId="77777777" w:rsidR="004D63ED" w:rsidRPr="0057332A" w:rsidRDefault="004D63ED" w:rsidP="004D63ED">
            <w:pPr>
              <w:widowControl/>
              <w:jc w:val="center"/>
              <w:rPr>
                <w:rFonts w:ascii="宋体" w:eastAsia="宋体" w:hAnsi="宋体" w:cs="宋体"/>
                <w:kern w:val="0"/>
                <w:szCs w:val="21"/>
              </w:rPr>
            </w:pPr>
            <w:r w:rsidRPr="0057332A">
              <w:rPr>
                <w:rFonts w:ascii="宋体" w:eastAsia="宋体" w:hAnsi="宋体" w:cs="宋体" w:hint="eastAsia"/>
                <w:kern w:val="0"/>
                <w:szCs w:val="21"/>
              </w:rPr>
              <w:t>序号</w:t>
            </w:r>
          </w:p>
        </w:tc>
        <w:tc>
          <w:tcPr>
            <w:tcW w:w="1482" w:type="dxa"/>
            <w:gridSpan w:val="2"/>
            <w:tcBorders>
              <w:top w:val="single" w:sz="4" w:space="0" w:color="auto"/>
            </w:tcBorders>
            <w:shd w:val="clear" w:color="auto" w:fill="auto"/>
            <w:vAlign w:val="center"/>
            <w:hideMark/>
          </w:tcPr>
          <w:p w14:paraId="4AD54404" w14:textId="77777777" w:rsidR="004D63ED" w:rsidRPr="0057332A" w:rsidRDefault="004D63ED" w:rsidP="004D63ED">
            <w:pPr>
              <w:widowControl/>
              <w:jc w:val="center"/>
              <w:rPr>
                <w:rFonts w:ascii="宋体" w:eastAsia="宋体" w:hAnsi="宋体" w:cs="宋体"/>
                <w:kern w:val="0"/>
                <w:szCs w:val="21"/>
              </w:rPr>
            </w:pPr>
            <w:r w:rsidRPr="0057332A">
              <w:rPr>
                <w:rFonts w:ascii="宋体" w:eastAsia="宋体" w:hAnsi="宋体" w:cs="宋体" w:hint="eastAsia"/>
                <w:kern w:val="0"/>
                <w:szCs w:val="21"/>
              </w:rPr>
              <w:t>公开事项</w:t>
            </w:r>
          </w:p>
        </w:tc>
        <w:tc>
          <w:tcPr>
            <w:tcW w:w="2136" w:type="dxa"/>
            <w:vMerge w:val="restart"/>
            <w:tcBorders>
              <w:top w:val="single" w:sz="4" w:space="0" w:color="auto"/>
            </w:tcBorders>
            <w:shd w:val="clear" w:color="auto" w:fill="auto"/>
            <w:vAlign w:val="center"/>
            <w:hideMark/>
          </w:tcPr>
          <w:p w14:paraId="729F2AE3" w14:textId="77777777" w:rsidR="004D63ED" w:rsidRPr="0057332A" w:rsidRDefault="004D63ED" w:rsidP="004D63ED">
            <w:pPr>
              <w:widowControl/>
              <w:jc w:val="center"/>
              <w:rPr>
                <w:rFonts w:ascii="宋体" w:eastAsia="宋体" w:hAnsi="宋体" w:cs="宋体"/>
                <w:kern w:val="0"/>
                <w:szCs w:val="21"/>
              </w:rPr>
            </w:pPr>
            <w:r w:rsidRPr="0057332A">
              <w:rPr>
                <w:rFonts w:ascii="宋体" w:eastAsia="宋体" w:hAnsi="宋体" w:cs="宋体" w:hint="eastAsia"/>
                <w:kern w:val="0"/>
                <w:szCs w:val="21"/>
              </w:rPr>
              <w:t>公开内容（要素）</w:t>
            </w:r>
          </w:p>
        </w:tc>
        <w:tc>
          <w:tcPr>
            <w:tcW w:w="3685" w:type="dxa"/>
            <w:vMerge w:val="restart"/>
            <w:tcBorders>
              <w:top w:val="single" w:sz="4" w:space="0" w:color="auto"/>
            </w:tcBorders>
            <w:shd w:val="clear" w:color="auto" w:fill="auto"/>
            <w:vAlign w:val="center"/>
            <w:hideMark/>
          </w:tcPr>
          <w:p w14:paraId="5F3D33B5" w14:textId="77777777" w:rsidR="004D63ED" w:rsidRPr="0057332A" w:rsidRDefault="004D63ED" w:rsidP="004D63ED">
            <w:pPr>
              <w:widowControl/>
              <w:jc w:val="center"/>
              <w:rPr>
                <w:rFonts w:ascii="宋体" w:eastAsia="宋体" w:hAnsi="宋体" w:cs="宋体"/>
                <w:kern w:val="0"/>
                <w:szCs w:val="21"/>
              </w:rPr>
            </w:pPr>
            <w:r w:rsidRPr="0057332A">
              <w:rPr>
                <w:rFonts w:ascii="宋体" w:eastAsia="宋体" w:hAnsi="宋体" w:cs="宋体" w:hint="eastAsia"/>
                <w:kern w:val="0"/>
                <w:szCs w:val="21"/>
              </w:rPr>
              <w:t>公开依据</w:t>
            </w:r>
          </w:p>
        </w:tc>
        <w:tc>
          <w:tcPr>
            <w:tcW w:w="1134" w:type="dxa"/>
            <w:vMerge w:val="restart"/>
            <w:tcBorders>
              <w:top w:val="single" w:sz="4" w:space="0" w:color="auto"/>
            </w:tcBorders>
            <w:shd w:val="clear" w:color="auto" w:fill="auto"/>
            <w:vAlign w:val="center"/>
            <w:hideMark/>
          </w:tcPr>
          <w:p w14:paraId="49F5A0A9" w14:textId="77777777" w:rsidR="004D63ED" w:rsidRPr="0057332A" w:rsidRDefault="004D63ED" w:rsidP="004D63ED">
            <w:pPr>
              <w:widowControl/>
              <w:jc w:val="center"/>
              <w:rPr>
                <w:rFonts w:ascii="宋体" w:eastAsia="宋体" w:hAnsi="宋体" w:cs="宋体"/>
                <w:kern w:val="0"/>
                <w:szCs w:val="21"/>
              </w:rPr>
            </w:pPr>
            <w:r w:rsidRPr="0057332A">
              <w:rPr>
                <w:rFonts w:ascii="宋体" w:eastAsia="宋体" w:hAnsi="宋体" w:cs="宋体" w:hint="eastAsia"/>
                <w:kern w:val="0"/>
                <w:szCs w:val="21"/>
              </w:rPr>
              <w:t>公开时限</w:t>
            </w:r>
          </w:p>
        </w:tc>
        <w:tc>
          <w:tcPr>
            <w:tcW w:w="1134" w:type="dxa"/>
            <w:vMerge w:val="restart"/>
            <w:tcBorders>
              <w:top w:val="single" w:sz="4" w:space="0" w:color="auto"/>
            </w:tcBorders>
            <w:shd w:val="clear" w:color="auto" w:fill="auto"/>
            <w:vAlign w:val="center"/>
            <w:hideMark/>
          </w:tcPr>
          <w:p w14:paraId="6F216189" w14:textId="77777777" w:rsidR="004D63ED" w:rsidRPr="0057332A" w:rsidRDefault="004D63ED" w:rsidP="004D63ED">
            <w:pPr>
              <w:widowControl/>
              <w:jc w:val="center"/>
              <w:rPr>
                <w:rFonts w:ascii="宋体" w:eastAsia="宋体" w:hAnsi="宋体" w:cs="宋体"/>
                <w:kern w:val="0"/>
                <w:szCs w:val="21"/>
              </w:rPr>
            </w:pPr>
            <w:r w:rsidRPr="0057332A">
              <w:rPr>
                <w:rFonts w:ascii="宋体" w:eastAsia="宋体" w:hAnsi="宋体" w:cs="宋体" w:hint="eastAsia"/>
                <w:kern w:val="0"/>
                <w:szCs w:val="21"/>
              </w:rPr>
              <w:t>公开主体</w:t>
            </w:r>
          </w:p>
        </w:tc>
        <w:tc>
          <w:tcPr>
            <w:tcW w:w="1276" w:type="dxa"/>
            <w:vMerge w:val="restart"/>
            <w:tcBorders>
              <w:top w:val="single" w:sz="4" w:space="0" w:color="auto"/>
            </w:tcBorders>
            <w:shd w:val="clear" w:color="auto" w:fill="auto"/>
            <w:vAlign w:val="center"/>
            <w:hideMark/>
          </w:tcPr>
          <w:p w14:paraId="6EA7C56B" w14:textId="77777777" w:rsidR="004D63ED" w:rsidRPr="0057332A" w:rsidRDefault="004D63ED" w:rsidP="004D63ED">
            <w:pPr>
              <w:widowControl/>
              <w:jc w:val="center"/>
              <w:rPr>
                <w:rFonts w:ascii="宋体" w:eastAsia="宋体" w:hAnsi="宋体" w:cs="宋体"/>
                <w:kern w:val="0"/>
                <w:szCs w:val="21"/>
              </w:rPr>
            </w:pPr>
            <w:r w:rsidRPr="0057332A">
              <w:rPr>
                <w:rFonts w:ascii="宋体" w:eastAsia="宋体" w:hAnsi="宋体" w:cs="宋体" w:hint="eastAsia"/>
                <w:kern w:val="0"/>
                <w:szCs w:val="21"/>
              </w:rPr>
              <w:t>公开渠道和载体</w:t>
            </w:r>
          </w:p>
        </w:tc>
        <w:tc>
          <w:tcPr>
            <w:tcW w:w="1418" w:type="dxa"/>
            <w:gridSpan w:val="2"/>
            <w:tcBorders>
              <w:top w:val="single" w:sz="4" w:space="0" w:color="auto"/>
            </w:tcBorders>
            <w:shd w:val="clear" w:color="auto" w:fill="auto"/>
            <w:vAlign w:val="center"/>
            <w:hideMark/>
          </w:tcPr>
          <w:p w14:paraId="354D956E" w14:textId="77777777" w:rsidR="004D63ED" w:rsidRPr="0057332A" w:rsidRDefault="004D63ED" w:rsidP="004D63ED">
            <w:pPr>
              <w:widowControl/>
              <w:jc w:val="center"/>
              <w:rPr>
                <w:rFonts w:ascii="宋体" w:eastAsia="宋体" w:hAnsi="宋体" w:cs="宋体"/>
                <w:kern w:val="0"/>
                <w:szCs w:val="21"/>
              </w:rPr>
            </w:pPr>
            <w:r w:rsidRPr="0057332A">
              <w:rPr>
                <w:rFonts w:ascii="宋体" w:eastAsia="宋体" w:hAnsi="宋体" w:cs="宋体" w:hint="eastAsia"/>
                <w:kern w:val="0"/>
                <w:szCs w:val="21"/>
              </w:rPr>
              <w:t>公开对象</w:t>
            </w:r>
          </w:p>
        </w:tc>
        <w:tc>
          <w:tcPr>
            <w:tcW w:w="1417" w:type="dxa"/>
            <w:gridSpan w:val="2"/>
            <w:tcBorders>
              <w:top w:val="single" w:sz="4" w:space="0" w:color="auto"/>
            </w:tcBorders>
            <w:shd w:val="clear" w:color="auto" w:fill="auto"/>
            <w:vAlign w:val="center"/>
            <w:hideMark/>
          </w:tcPr>
          <w:p w14:paraId="7C6A64AA" w14:textId="77777777" w:rsidR="004D63ED" w:rsidRPr="0057332A" w:rsidRDefault="004D63ED" w:rsidP="004D63ED">
            <w:pPr>
              <w:widowControl/>
              <w:jc w:val="center"/>
              <w:rPr>
                <w:rFonts w:ascii="宋体" w:eastAsia="宋体" w:hAnsi="宋体" w:cs="宋体"/>
                <w:kern w:val="0"/>
                <w:szCs w:val="21"/>
              </w:rPr>
            </w:pPr>
            <w:r w:rsidRPr="0057332A">
              <w:rPr>
                <w:rFonts w:ascii="宋体" w:eastAsia="宋体" w:hAnsi="宋体" w:cs="宋体" w:hint="eastAsia"/>
                <w:kern w:val="0"/>
                <w:szCs w:val="21"/>
              </w:rPr>
              <w:t>公开方式</w:t>
            </w:r>
          </w:p>
        </w:tc>
        <w:tc>
          <w:tcPr>
            <w:tcW w:w="1418" w:type="dxa"/>
            <w:gridSpan w:val="2"/>
            <w:tcBorders>
              <w:top w:val="single" w:sz="4" w:space="0" w:color="auto"/>
            </w:tcBorders>
            <w:shd w:val="clear" w:color="auto" w:fill="auto"/>
            <w:vAlign w:val="center"/>
            <w:hideMark/>
          </w:tcPr>
          <w:p w14:paraId="18A4C772" w14:textId="77777777" w:rsidR="004D63ED" w:rsidRPr="0057332A" w:rsidRDefault="004D63ED" w:rsidP="004D63ED">
            <w:pPr>
              <w:widowControl/>
              <w:jc w:val="center"/>
              <w:rPr>
                <w:rFonts w:ascii="宋体" w:eastAsia="宋体" w:hAnsi="宋体" w:cs="宋体"/>
                <w:kern w:val="0"/>
                <w:szCs w:val="21"/>
              </w:rPr>
            </w:pPr>
            <w:r w:rsidRPr="0057332A">
              <w:rPr>
                <w:rFonts w:ascii="宋体" w:eastAsia="宋体" w:hAnsi="宋体" w:cs="宋体" w:hint="eastAsia"/>
                <w:kern w:val="0"/>
                <w:szCs w:val="21"/>
              </w:rPr>
              <w:t>公开层级</w:t>
            </w:r>
          </w:p>
        </w:tc>
      </w:tr>
      <w:tr w:rsidR="00C2605A" w:rsidRPr="0057332A" w14:paraId="69C73554" w14:textId="77777777" w:rsidTr="0031450F">
        <w:trPr>
          <w:trHeight w:val="762"/>
        </w:trPr>
        <w:tc>
          <w:tcPr>
            <w:tcW w:w="635" w:type="dxa"/>
            <w:vMerge/>
            <w:vAlign w:val="center"/>
            <w:hideMark/>
          </w:tcPr>
          <w:p w14:paraId="59E4E489" w14:textId="77777777" w:rsidR="004D63ED" w:rsidRPr="0057332A" w:rsidRDefault="004D63ED" w:rsidP="004D63ED">
            <w:pPr>
              <w:widowControl/>
              <w:jc w:val="left"/>
              <w:rPr>
                <w:rFonts w:ascii="宋体" w:eastAsia="宋体" w:hAnsi="宋体" w:cs="宋体"/>
                <w:kern w:val="0"/>
                <w:szCs w:val="21"/>
              </w:rPr>
            </w:pPr>
          </w:p>
        </w:tc>
        <w:tc>
          <w:tcPr>
            <w:tcW w:w="636" w:type="dxa"/>
            <w:shd w:val="clear" w:color="auto" w:fill="auto"/>
            <w:vAlign w:val="center"/>
            <w:hideMark/>
          </w:tcPr>
          <w:p w14:paraId="3D202FC4" w14:textId="77777777" w:rsidR="004D63ED" w:rsidRPr="0057332A" w:rsidRDefault="004D63ED" w:rsidP="004D63ED">
            <w:pPr>
              <w:widowControl/>
              <w:jc w:val="center"/>
              <w:rPr>
                <w:rFonts w:ascii="宋体" w:eastAsia="宋体" w:hAnsi="宋体" w:cs="宋体"/>
                <w:kern w:val="0"/>
                <w:szCs w:val="21"/>
              </w:rPr>
            </w:pPr>
            <w:r w:rsidRPr="0057332A">
              <w:rPr>
                <w:rFonts w:ascii="宋体" w:eastAsia="宋体" w:hAnsi="宋体" w:cs="宋体" w:hint="eastAsia"/>
                <w:kern w:val="0"/>
                <w:szCs w:val="21"/>
              </w:rPr>
              <w:t>一级事项</w:t>
            </w:r>
          </w:p>
        </w:tc>
        <w:tc>
          <w:tcPr>
            <w:tcW w:w="846" w:type="dxa"/>
            <w:shd w:val="clear" w:color="auto" w:fill="auto"/>
            <w:vAlign w:val="center"/>
            <w:hideMark/>
          </w:tcPr>
          <w:p w14:paraId="2C8B54A5" w14:textId="77777777" w:rsidR="00C2605A" w:rsidRDefault="004D63ED" w:rsidP="004D63ED">
            <w:pPr>
              <w:widowControl/>
              <w:jc w:val="center"/>
              <w:rPr>
                <w:rFonts w:ascii="宋体" w:eastAsia="宋体" w:hAnsi="宋体" w:cs="宋体"/>
                <w:kern w:val="0"/>
                <w:szCs w:val="21"/>
              </w:rPr>
            </w:pPr>
            <w:r w:rsidRPr="0057332A">
              <w:rPr>
                <w:rFonts w:ascii="宋体" w:eastAsia="宋体" w:hAnsi="宋体" w:cs="宋体" w:hint="eastAsia"/>
                <w:kern w:val="0"/>
                <w:szCs w:val="21"/>
              </w:rPr>
              <w:t>二级</w:t>
            </w:r>
          </w:p>
          <w:p w14:paraId="16D53D6F" w14:textId="654F415C" w:rsidR="004D63ED" w:rsidRPr="0057332A" w:rsidRDefault="004D63ED" w:rsidP="004D63ED">
            <w:pPr>
              <w:widowControl/>
              <w:jc w:val="center"/>
              <w:rPr>
                <w:rFonts w:ascii="宋体" w:eastAsia="宋体" w:hAnsi="宋体" w:cs="宋体"/>
                <w:kern w:val="0"/>
                <w:szCs w:val="21"/>
              </w:rPr>
            </w:pPr>
            <w:r w:rsidRPr="0057332A">
              <w:rPr>
                <w:rFonts w:ascii="宋体" w:eastAsia="宋体" w:hAnsi="宋体" w:cs="宋体" w:hint="eastAsia"/>
                <w:kern w:val="0"/>
                <w:szCs w:val="21"/>
              </w:rPr>
              <w:t>事项</w:t>
            </w:r>
          </w:p>
        </w:tc>
        <w:tc>
          <w:tcPr>
            <w:tcW w:w="2136" w:type="dxa"/>
            <w:vMerge/>
            <w:vAlign w:val="center"/>
            <w:hideMark/>
          </w:tcPr>
          <w:p w14:paraId="0DA28CE4" w14:textId="77777777" w:rsidR="004D63ED" w:rsidRPr="0057332A" w:rsidRDefault="004D63ED" w:rsidP="004D63ED">
            <w:pPr>
              <w:widowControl/>
              <w:jc w:val="left"/>
              <w:rPr>
                <w:rFonts w:ascii="宋体" w:eastAsia="宋体" w:hAnsi="宋体" w:cs="宋体"/>
                <w:kern w:val="0"/>
                <w:szCs w:val="21"/>
              </w:rPr>
            </w:pPr>
          </w:p>
        </w:tc>
        <w:tc>
          <w:tcPr>
            <w:tcW w:w="3685" w:type="dxa"/>
            <w:vMerge/>
            <w:vAlign w:val="center"/>
            <w:hideMark/>
          </w:tcPr>
          <w:p w14:paraId="3003B7D5" w14:textId="77777777" w:rsidR="004D63ED" w:rsidRPr="0057332A" w:rsidRDefault="004D63ED" w:rsidP="004D63ED">
            <w:pPr>
              <w:widowControl/>
              <w:jc w:val="left"/>
              <w:rPr>
                <w:rFonts w:ascii="宋体" w:eastAsia="宋体" w:hAnsi="宋体" w:cs="宋体"/>
                <w:kern w:val="0"/>
                <w:szCs w:val="21"/>
              </w:rPr>
            </w:pPr>
          </w:p>
        </w:tc>
        <w:tc>
          <w:tcPr>
            <w:tcW w:w="1134" w:type="dxa"/>
            <w:vMerge/>
            <w:vAlign w:val="center"/>
            <w:hideMark/>
          </w:tcPr>
          <w:p w14:paraId="19B03847" w14:textId="77777777" w:rsidR="004D63ED" w:rsidRPr="0057332A" w:rsidRDefault="004D63ED" w:rsidP="004D63ED">
            <w:pPr>
              <w:widowControl/>
              <w:jc w:val="left"/>
              <w:rPr>
                <w:rFonts w:ascii="宋体" w:eastAsia="宋体" w:hAnsi="宋体" w:cs="宋体"/>
                <w:kern w:val="0"/>
                <w:szCs w:val="21"/>
              </w:rPr>
            </w:pPr>
          </w:p>
        </w:tc>
        <w:tc>
          <w:tcPr>
            <w:tcW w:w="1134" w:type="dxa"/>
            <w:vMerge/>
            <w:vAlign w:val="center"/>
            <w:hideMark/>
          </w:tcPr>
          <w:p w14:paraId="186BC3BA" w14:textId="77777777" w:rsidR="004D63ED" w:rsidRPr="0057332A" w:rsidRDefault="004D63ED" w:rsidP="004D63ED">
            <w:pPr>
              <w:widowControl/>
              <w:jc w:val="left"/>
              <w:rPr>
                <w:rFonts w:ascii="宋体" w:eastAsia="宋体" w:hAnsi="宋体" w:cs="宋体"/>
                <w:kern w:val="0"/>
                <w:szCs w:val="21"/>
              </w:rPr>
            </w:pPr>
          </w:p>
        </w:tc>
        <w:tc>
          <w:tcPr>
            <w:tcW w:w="1276" w:type="dxa"/>
            <w:vMerge/>
            <w:vAlign w:val="center"/>
            <w:hideMark/>
          </w:tcPr>
          <w:p w14:paraId="7940786E" w14:textId="77777777" w:rsidR="004D63ED" w:rsidRPr="0057332A" w:rsidRDefault="004D63ED" w:rsidP="004D63ED">
            <w:pPr>
              <w:widowControl/>
              <w:jc w:val="left"/>
              <w:rPr>
                <w:rFonts w:ascii="宋体" w:eastAsia="宋体" w:hAnsi="宋体" w:cs="宋体"/>
                <w:kern w:val="0"/>
                <w:szCs w:val="21"/>
              </w:rPr>
            </w:pPr>
          </w:p>
        </w:tc>
        <w:tc>
          <w:tcPr>
            <w:tcW w:w="709" w:type="dxa"/>
            <w:shd w:val="clear" w:color="auto" w:fill="auto"/>
            <w:vAlign w:val="center"/>
            <w:hideMark/>
          </w:tcPr>
          <w:p w14:paraId="39590734" w14:textId="77777777" w:rsidR="004D63ED" w:rsidRPr="0057332A" w:rsidRDefault="004D63ED" w:rsidP="004D63ED">
            <w:pPr>
              <w:widowControl/>
              <w:jc w:val="center"/>
              <w:rPr>
                <w:rFonts w:ascii="宋体" w:eastAsia="宋体" w:hAnsi="宋体" w:cs="宋体"/>
                <w:kern w:val="0"/>
                <w:szCs w:val="21"/>
              </w:rPr>
            </w:pPr>
            <w:r w:rsidRPr="0057332A">
              <w:rPr>
                <w:rFonts w:ascii="宋体" w:eastAsia="宋体" w:hAnsi="宋体" w:cs="宋体" w:hint="eastAsia"/>
                <w:kern w:val="0"/>
                <w:szCs w:val="21"/>
              </w:rPr>
              <w:t>全社会</w:t>
            </w:r>
          </w:p>
        </w:tc>
        <w:tc>
          <w:tcPr>
            <w:tcW w:w="709" w:type="dxa"/>
            <w:shd w:val="clear" w:color="auto" w:fill="auto"/>
            <w:vAlign w:val="center"/>
            <w:hideMark/>
          </w:tcPr>
          <w:p w14:paraId="27761774" w14:textId="77777777" w:rsidR="004D63ED" w:rsidRPr="0057332A" w:rsidRDefault="004D63ED" w:rsidP="004D63ED">
            <w:pPr>
              <w:widowControl/>
              <w:jc w:val="center"/>
              <w:rPr>
                <w:rFonts w:ascii="宋体" w:eastAsia="宋体" w:hAnsi="宋体" w:cs="宋体"/>
                <w:kern w:val="0"/>
                <w:szCs w:val="21"/>
              </w:rPr>
            </w:pPr>
            <w:r w:rsidRPr="0057332A">
              <w:rPr>
                <w:rFonts w:ascii="宋体" w:eastAsia="宋体" w:hAnsi="宋体" w:cs="宋体" w:hint="eastAsia"/>
                <w:kern w:val="0"/>
                <w:szCs w:val="21"/>
              </w:rPr>
              <w:t>特定群体</w:t>
            </w:r>
          </w:p>
        </w:tc>
        <w:tc>
          <w:tcPr>
            <w:tcW w:w="708" w:type="dxa"/>
            <w:shd w:val="clear" w:color="auto" w:fill="auto"/>
            <w:vAlign w:val="center"/>
            <w:hideMark/>
          </w:tcPr>
          <w:p w14:paraId="786E9481" w14:textId="77777777" w:rsidR="004D63ED" w:rsidRPr="0057332A" w:rsidRDefault="004D63ED" w:rsidP="004D63ED">
            <w:pPr>
              <w:widowControl/>
              <w:jc w:val="center"/>
              <w:rPr>
                <w:rFonts w:ascii="宋体" w:eastAsia="宋体" w:hAnsi="宋体" w:cs="宋体"/>
                <w:kern w:val="0"/>
                <w:szCs w:val="21"/>
              </w:rPr>
            </w:pPr>
            <w:r w:rsidRPr="0057332A">
              <w:rPr>
                <w:rFonts w:ascii="宋体" w:eastAsia="宋体" w:hAnsi="宋体" w:cs="宋体" w:hint="eastAsia"/>
                <w:kern w:val="0"/>
                <w:szCs w:val="21"/>
              </w:rPr>
              <w:t>主动</w:t>
            </w:r>
          </w:p>
        </w:tc>
        <w:tc>
          <w:tcPr>
            <w:tcW w:w="709" w:type="dxa"/>
            <w:shd w:val="clear" w:color="auto" w:fill="auto"/>
            <w:vAlign w:val="center"/>
            <w:hideMark/>
          </w:tcPr>
          <w:p w14:paraId="45441120" w14:textId="77777777" w:rsidR="004D63ED" w:rsidRPr="0057332A" w:rsidRDefault="004D63ED" w:rsidP="004D63ED">
            <w:pPr>
              <w:widowControl/>
              <w:jc w:val="center"/>
              <w:rPr>
                <w:rFonts w:ascii="宋体" w:eastAsia="宋体" w:hAnsi="宋体" w:cs="宋体"/>
                <w:kern w:val="0"/>
                <w:szCs w:val="21"/>
              </w:rPr>
            </w:pPr>
            <w:r w:rsidRPr="0057332A">
              <w:rPr>
                <w:rFonts w:ascii="宋体" w:eastAsia="宋体" w:hAnsi="宋体" w:cs="宋体" w:hint="eastAsia"/>
                <w:kern w:val="0"/>
                <w:szCs w:val="21"/>
              </w:rPr>
              <w:t>依申请</w:t>
            </w:r>
          </w:p>
        </w:tc>
        <w:tc>
          <w:tcPr>
            <w:tcW w:w="709" w:type="dxa"/>
            <w:shd w:val="clear" w:color="auto" w:fill="auto"/>
            <w:vAlign w:val="center"/>
            <w:hideMark/>
          </w:tcPr>
          <w:p w14:paraId="5F51C0A1" w14:textId="77777777" w:rsidR="004D63ED" w:rsidRPr="0057332A" w:rsidRDefault="004D63ED" w:rsidP="004D63ED">
            <w:pPr>
              <w:widowControl/>
              <w:jc w:val="center"/>
              <w:rPr>
                <w:rFonts w:ascii="宋体" w:eastAsia="宋体" w:hAnsi="宋体" w:cs="宋体"/>
                <w:kern w:val="0"/>
                <w:szCs w:val="21"/>
              </w:rPr>
            </w:pPr>
            <w:r w:rsidRPr="0057332A">
              <w:rPr>
                <w:rFonts w:ascii="宋体" w:eastAsia="宋体" w:hAnsi="宋体" w:cs="宋体" w:hint="eastAsia"/>
                <w:kern w:val="0"/>
                <w:szCs w:val="21"/>
              </w:rPr>
              <w:t>县级</w:t>
            </w:r>
          </w:p>
        </w:tc>
        <w:tc>
          <w:tcPr>
            <w:tcW w:w="709" w:type="dxa"/>
            <w:shd w:val="clear" w:color="auto" w:fill="auto"/>
            <w:vAlign w:val="center"/>
            <w:hideMark/>
          </w:tcPr>
          <w:p w14:paraId="5E57CFAE" w14:textId="77777777" w:rsidR="004D63ED" w:rsidRPr="0057332A" w:rsidRDefault="004D63ED" w:rsidP="004D63ED">
            <w:pPr>
              <w:widowControl/>
              <w:jc w:val="center"/>
              <w:rPr>
                <w:rFonts w:ascii="宋体" w:eastAsia="宋体" w:hAnsi="宋体" w:cs="宋体"/>
                <w:kern w:val="0"/>
                <w:szCs w:val="21"/>
              </w:rPr>
            </w:pPr>
            <w:r w:rsidRPr="0057332A">
              <w:rPr>
                <w:rFonts w:ascii="宋体" w:eastAsia="宋体" w:hAnsi="宋体" w:cs="宋体" w:hint="eastAsia"/>
                <w:kern w:val="0"/>
                <w:szCs w:val="21"/>
              </w:rPr>
              <w:t>乡级</w:t>
            </w:r>
          </w:p>
        </w:tc>
      </w:tr>
      <w:tr w:rsidR="00B44A5E" w:rsidRPr="0057332A" w14:paraId="7C8FD3FA" w14:textId="77777777" w:rsidTr="0031450F">
        <w:trPr>
          <w:trHeight w:val="3525"/>
        </w:trPr>
        <w:tc>
          <w:tcPr>
            <w:tcW w:w="635" w:type="dxa"/>
            <w:shd w:val="clear" w:color="auto" w:fill="auto"/>
            <w:vAlign w:val="center"/>
            <w:hideMark/>
          </w:tcPr>
          <w:p w14:paraId="712E3E5F" w14:textId="77777777" w:rsidR="002705BF" w:rsidRDefault="002705BF" w:rsidP="004D63ED">
            <w:pPr>
              <w:widowControl/>
              <w:jc w:val="center"/>
              <w:rPr>
                <w:rFonts w:ascii="宋体" w:eastAsia="宋体" w:hAnsi="宋体" w:cs="宋体"/>
                <w:kern w:val="0"/>
                <w:szCs w:val="21"/>
              </w:rPr>
            </w:pPr>
          </w:p>
          <w:p w14:paraId="1A55BFAB" w14:textId="26B7B883" w:rsidR="00B44A5E" w:rsidRPr="0057332A" w:rsidRDefault="00B44A5E" w:rsidP="004D63ED">
            <w:pPr>
              <w:widowControl/>
              <w:jc w:val="center"/>
              <w:rPr>
                <w:rFonts w:ascii="宋体" w:eastAsia="宋体" w:hAnsi="宋体" w:cs="宋体"/>
                <w:kern w:val="0"/>
                <w:szCs w:val="21"/>
              </w:rPr>
            </w:pPr>
            <w:r w:rsidRPr="0057332A">
              <w:rPr>
                <w:rFonts w:ascii="宋体" w:eastAsia="宋体" w:hAnsi="宋体" w:cs="宋体" w:hint="eastAsia"/>
                <w:kern w:val="0"/>
                <w:szCs w:val="21"/>
              </w:rPr>
              <w:t>1</w:t>
            </w:r>
          </w:p>
        </w:tc>
        <w:tc>
          <w:tcPr>
            <w:tcW w:w="636" w:type="dxa"/>
            <w:vMerge w:val="restart"/>
            <w:shd w:val="clear" w:color="auto" w:fill="auto"/>
            <w:vAlign w:val="center"/>
            <w:hideMark/>
          </w:tcPr>
          <w:p w14:paraId="66A6C907" w14:textId="77777777" w:rsidR="00B44A5E" w:rsidRPr="0057332A" w:rsidRDefault="00B44A5E" w:rsidP="004D63ED">
            <w:pPr>
              <w:widowControl/>
              <w:jc w:val="center"/>
              <w:rPr>
                <w:rFonts w:ascii="宋体" w:eastAsia="宋体" w:hAnsi="宋体" w:cs="宋体"/>
                <w:kern w:val="0"/>
                <w:szCs w:val="21"/>
              </w:rPr>
            </w:pPr>
            <w:r w:rsidRPr="0057332A">
              <w:rPr>
                <w:rFonts w:ascii="宋体" w:eastAsia="宋体" w:hAnsi="宋体" w:cs="宋体" w:hint="eastAsia"/>
                <w:kern w:val="0"/>
                <w:szCs w:val="21"/>
              </w:rPr>
              <w:t>1.社会保险登记</w:t>
            </w:r>
          </w:p>
        </w:tc>
        <w:tc>
          <w:tcPr>
            <w:tcW w:w="846" w:type="dxa"/>
            <w:shd w:val="clear" w:color="auto" w:fill="auto"/>
            <w:vAlign w:val="center"/>
            <w:hideMark/>
          </w:tcPr>
          <w:p w14:paraId="277AFD71" w14:textId="77777777" w:rsidR="00B44A5E" w:rsidRPr="0057332A" w:rsidRDefault="00B44A5E" w:rsidP="004D63ED">
            <w:pPr>
              <w:widowControl/>
              <w:rPr>
                <w:rFonts w:ascii="宋体" w:eastAsia="宋体" w:hAnsi="宋体" w:cs="宋体"/>
                <w:kern w:val="0"/>
                <w:szCs w:val="21"/>
              </w:rPr>
            </w:pPr>
            <w:r w:rsidRPr="0057332A">
              <w:rPr>
                <w:rFonts w:ascii="宋体" w:eastAsia="宋体" w:hAnsi="宋体" w:cs="宋体" w:hint="eastAsia"/>
                <w:kern w:val="0"/>
                <w:szCs w:val="21"/>
              </w:rPr>
              <w:t>1.1机关事业单位社会保险登记</w:t>
            </w:r>
          </w:p>
        </w:tc>
        <w:tc>
          <w:tcPr>
            <w:tcW w:w="2136" w:type="dxa"/>
            <w:shd w:val="clear" w:color="auto" w:fill="auto"/>
            <w:vAlign w:val="center"/>
            <w:hideMark/>
          </w:tcPr>
          <w:p w14:paraId="3459A11B" w14:textId="77777777" w:rsidR="00B44A5E" w:rsidRPr="0057332A" w:rsidRDefault="00B44A5E" w:rsidP="004D63ED">
            <w:pPr>
              <w:widowControl/>
              <w:jc w:val="left"/>
              <w:rPr>
                <w:rFonts w:ascii="宋体" w:eastAsia="宋体" w:hAnsi="宋体" w:cs="宋体"/>
                <w:kern w:val="0"/>
                <w:szCs w:val="21"/>
              </w:rPr>
            </w:pPr>
            <w:r w:rsidRPr="0057332A">
              <w:rPr>
                <w:rFonts w:ascii="宋体" w:eastAsia="宋体" w:hAnsi="宋体" w:cs="宋体" w:hint="eastAsia"/>
                <w:kern w:val="0"/>
                <w:szCs w:val="21"/>
              </w:rPr>
              <w:t>1.事项名称             2.事项简述             3.办理材料             4.办理方式             5.办理时限             6.结果送达             7.收费依据及标准        8.办事时间             9.办理机构及地点        10.咨询查询途径       11.监督投诉渠道</w:t>
            </w:r>
          </w:p>
        </w:tc>
        <w:tc>
          <w:tcPr>
            <w:tcW w:w="3685" w:type="dxa"/>
            <w:shd w:val="clear" w:color="auto" w:fill="auto"/>
            <w:vAlign w:val="center"/>
            <w:hideMark/>
          </w:tcPr>
          <w:p w14:paraId="6D866677" w14:textId="0914B507" w:rsidR="00B44A5E" w:rsidRPr="0057332A" w:rsidRDefault="00B44A5E" w:rsidP="004D63ED">
            <w:pPr>
              <w:widowControl/>
              <w:jc w:val="left"/>
              <w:rPr>
                <w:rFonts w:ascii="宋体" w:eastAsia="宋体" w:hAnsi="宋体" w:cs="宋体"/>
                <w:kern w:val="0"/>
                <w:szCs w:val="21"/>
              </w:rPr>
            </w:pPr>
            <w:r w:rsidRPr="0057332A">
              <w:rPr>
                <w:rFonts w:ascii="宋体" w:eastAsia="宋体" w:hAnsi="宋体" w:cs="宋体" w:hint="eastAsia"/>
                <w:kern w:val="0"/>
                <w:szCs w:val="21"/>
              </w:rPr>
              <w:t>1.《中华人民共和国政府信息公开条例》（中华人民共和国国务院令第711号）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sidRPr="0057332A">
              <w:rPr>
                <w:rFonts w:ascii="宋体" w:eastAsia="宋体" w:hAnsi="宋体" w:cs="宋体" w:hint="eastAsia"/>
                <w:kern w:val="0"/>
                <w:szCs w:val="21"/>
              </w:rPr>
              <w:br/>
              <w:t>3.《国务院关于机关事业单位工作人员养老保险制度改革的决定》（国发﹝2015﹞2号）</w:t>
            </w:r>
          </w:p>
        </w:tc>
        <w:tc>
          <w:tcPr>
            <w:tcW w:w="1134" w:type="dxa"/>
            <w:shd w:val="clear" w:color="auto" w:fill="auto"/>
            <w:vAlign w:val="center"/>
            <w:hideMark/>
          </w:tcPr>
          <w:p w14:paraId="5815E561" w14:textId="77777777" w:rsidR="00B44A5E" w:rsidRPr="0057332A" w:rsidRDefault="00B44A5E" w:rsidP="004D63ED">
            <w:pPr>
              <w:widowControl/>
              <w:jc w:val="left"/>
              <w:rPr>
                <w:rFonts w:ascii="宋体" w:eastAsia="宋体" w:hAnsi="宋体" w:cs="宋体"/>
                <w:kern w:val="0"/>
                <w:szCs w:val="21"/>
              </w:rPr>
            </w:pPr>
            <w:r w:rsidRPr="0057332A">
              <w:rPr>
                <w:rFonts w:ascii="宋体" w:eastAsia="宋体" w:hAnsi="宋体" w:cs="宋体" w:hint="eastAsia"/>
                <w:kern w:val="0"/>
                <w:szCs w:val="21"/>
              </w:rPr>
              <w:t>公开事项信息形成或变更之日起20个工作日内公开</w:t>
            </w:r>
          </w:p>
        </w:tc>
        <w:tc>
          <w:tcPr>
            <w:tcW w:w="1134" w:type="dxa"/>
            <w:shd w:val="clear" w:color="auto" w:fill="auto"/>
            <w:vAlign w:val="center"/>
            <w:hideMark/>
          </w:tcPr>
          <w:p w14:paraId="5B0DA7B5" w14:textId="77777777" w:rsidR="00B44A5E" w:rsidRPr="0057332A" w:rsidRDefault="00B44A5E" w:rsidP="004D63ED">
            <w:pPr>
              <w:widowControl/>
              <w:jc w:val="left"/>
              <w:rPr>
                <w:rFonts w:ascii="宋体" w:eastAsia="宋体" w:hAnsi="宋体" w:cs="宋体"/>
                <w:kern w:val="0"/>
                <w:szCs w:val="21"/>
              </w:rPr>
            </w:pPr>
            <w:r w:rsidRPr="0057332A">
              <w:rPr>
                <w:rFonts w:ascii="宋体" w:eastAsia="宋体" w:hAnsi="宋体" w:cs="宋体" w:hint="eastAsia"/>
                <w:kern w:val="0"/>
                <w:szCs w:val="21"/>
              </w:rPr>
              <w:t>人力资源社会保障部门</w:t>
            </w:r>
          </w:p>
        </w:tc>
        <w:tc>
          <w:tcPr>
            <w:tcW w:w="1276" w:type="dxa"/>
            <w:shd w:val="clear" w:color="auto" w:fill="auto"/>
            <w:vAlign w:val="center"/>
            <w:hideMark/>
          </w:tcPr>
          <w:p w14:paraId="13A9E863" w14:textId="64DD355E" w:rsidR="00B44A5E" w:rsidRDefault="00B44A5E" w:rsidP="004D63ED">
            <w:pPr>
              <w:widowControl/>
              <w:jc w:val="left"/>
              <w:rPr>
                <w:rFonts w:ascii="宋体" w:eastAsia="宋体" w:hAnsi="宋体" w:cs="宋体"/>
                <w:kern w:val="0"/>
                <w:szCs w:val="21"/>
              </w:rPr>
            </w:pPr>
            <w:r w:rsidRPr="0057332A">
              <w:rPr>
                <w:rFonts w:ascii="宋体" w:eastAsia="宋体" w:hAnsi="宋体" w:cs="宋体" w:hint="eastAsia"/>
                <w:kern w:val="0"/>
                <w:szCs w:val="21"/>
              </w:rPr>
              <w:t>■政府网站   ■两微一端</w:t>
            </w:r>
          </w:p>
          <w:p w14:paraId="35E7B30E" w14:textId="1FF5AE8C" w:rsidR="00B44A5E" w:rsidRPr="0057332A" w:rsidRDefault="00B44A5E" w:rsidP="004D63ED">
            <w:pPr>
              <w:widowControl/>
              <w:jc w:val="left"/>
              <w:rPr>
                <w:rFonts w:ascii="宋体" w:eastAsia="宋体" w:hAnsi="宋体" w:cs="宋体"/>
                <w:kern w:val="0"/>
                <w:szCs w:val="21"/>
              </w:rPr>
            </w:pPr>
            <w:r w:rsidRPr="0057332A">
              <w:rPr>
                <w:rFonts w:ascii="宋体" w:eastAsia="宋体" w:hAnsi="宋体" w:cs="宋体" w:hint="eastAsia"/>
                <w:kern w:val="0"/>
                <w:szCs w:val="21"/>
              </w:rPr>
              <w:t>■政务服务中心</w:t>
            </w:r>
          </w:p>
        </w:tc>
        <w:tc>
          <w:tcPr>
            <w:tcW w:w="709" w:type="dxa"/>
            <w:shd w:val="clear" w:color="auto" w:fill="auto"/>
            <w:vAlign w:val="center"/>
            <w:hideMark/>
          </w:tcPr>
          <w:p w14:paraId="14CCF3EF" w14:textId="20AA915E" w:rsidR="00B44A5E" w:rsidRPr="0057332A" w:rsidRDefault="00B44A5E" w:rsidP="004D63ED">
            <w:pPr>
              <w:widowControl/>
              <w:jc w:val="center"/>
              <w:rPr>
                <w:rFonts w:ascii="宋体" w:eastAsia="宋体" w:hAnsi="宋体" w:cs="宋体"/>
                <w:kern w:val="0"/>
                <w:szCs w:val="21"/>
              </w:rPr>
            </w:pPr>
            <w:r>
              <w:rPr>
                <w:rFonts w:ascii="宋体" w:eastAsia="宋体" w:hAnsi="宋体" w:cs="宋体" w:hint="eastAsia"/>
                <w:kern w:val="0"/>
                <w:szCs w:val="21"/>
              </w:rPr>
              <w:t xml:space="preserve"> </w:t>
            </w:r>
            <w:r w:rsidRPr="0057332A">
              <w:rPr>
                <w:rFonts w:ascii="宋体" w:eastAsia="宋体" w:hAnsi="宋体" w:cs="宋体" w:hint="eastAsia"/>
                <w:kern w:val="0"/>
                <w:szCs w:val="21"/>
              </w:rPr>
              <w:t>√</w:t>
            </w:r>
          </w:p>
        </w:tc>
        <w:tc>
          <w:tcPr>
            <w:tcW w:w="709" w:type="dxa"/>
            <w:shd w:val="clear" w:color="auto" w:fill="auto"/>
            <w:vAlign w:val="center"/>
            <w:hideMark/>
          </w:tcPr>
          <w:p w14:paraId="15B6D51E" w14:textId="77777777" w:rsidR="00B44A5E" w:rsidRPr="0057332A" w:rsidRDefault="00B44A5E" w:rsidP="004D63ED">
            <w:pPr>
              <w:widowControl/>
              <w:jc w:val="center"/>
              <w:rPr>
                <w:rFonts w:ascii="宋体" w:eastAsia="宋体" w:hAnsi="宋体" w:cs="宋体"/>
                <w:kern w:val="0"/>
                <w:szCs w:val="21"/>
              </w:rPr>
            </w:pPr>
            <w:r w:rsidRPr="0057332A">
              <w:rPr>
                <w:rFonts w:ascii="宋体" w:eastAsia="宋体" w:hAnsi="宋体" w:cs="宋体" w:hint="eastAsia"/>
                <w:kern w:val="0"/>
                <w:szCs w:val="21"/>
              </w:rPr>
              <w:t xml:space="preserve">　</w:t>
            </w:r>
          </w:p>
        </w:tc>
        <w:tc>
          <w:tcPr>
            <w:tcW w:w="708" w:type="dxa"/>
            <w:shd w:val="clear" w:color="auto" w:fill="auto"/>
            <w:vAlign w:val="center"/>
            <w:hideMark/>
          </w:tcPr>
          <w:p w14:paraId="221AA9B4" w14:textId="77777777" w:rsidR="00B44A5E" w:rsidRPr="0057332A" w:rsidRDefault="00B44A5E" w:rsidP="004D63ED">
            <w:pPr>
              <w:widowControl/>
              <w:jc w:val="center"/>
              <w:rPr>
                <w:rFonts w:ascii="宋体" w:eastAsia="宋体" w:hAnsi="宋体" w:cs="宋体"/>
                <w:kern w:val="0"/>
                <w:szCs w:val="21"/>
              </w:rPr>
            </w:pPr>
            <w:r w:rsidRPr="0057332A">
              <w:rPr>
                <w:rFonts w:ascii="宋体" w:eastAsia="宋体" w:hAnsi="宋体" w:cs="宋体" w:hint="eastAsia"/>
                <w:kern w:val="0"/>
                <w:szCs w:val="21"/>
              </w:rPr>
              <w:t>√</w:t>
            </w:r>
          </w:p>
        </w:tc>
        <w:tc>
          <w:tcPr>
            <w:tcW w:w="709" w:type="dxa"/>
            <w:shd w:val="clear" w:color="auto" w:fill="auto"/>
            <w:vAlign w:val="center"/>
            <w:hideMark/>
          </w:tcPr>
          <w:p w14:paraId="73ED3501" w14:textId="77777777" w:rsidR="00B44A5E" w:rsidRPr="0057332A" w:rsidRDefault="00B44A5E" w:rsidP="004D63ED">
            <w:pPr>
              <w:widowControl/>
              <w:jc w:val="center"/>
              <w:rPr>
                <w:rFonts w:ascii="宋体" w:eastAsia="宋体" w:hAnsi="宋体" w:cs="宋体"/>
                <w:kern w:val="0"/>
                <w:szCs w:val="21"/>
              </w:rPr>
            </w:pPr>
            <w:r w:rsidRPr="0057332A">
              <w:rPr>
                <w:rFonts w:ascii="宋体" w:eastAsia="宋体" w:hAnsi="宋体" w:cs="宋体" w:hint="eastAsia"/>
                <w:kern w:val="0"/>
                <w:szCs w:val="21"/>
              </w:rPr>
              <w:t xml:space="preserve">　</w:t>
            </w:r>
          </w:p>
        </w:tc>
        <w:tc>
          <w:tcPr>
            <w:tcW w:w="709" w:type="dxa"/>
            <w:shd w:val="clear" w:color="auto" w:fill="auto"/>
            <w:vAlign w:val="center"/>
            <w:hideMark/>
          </w:tcPr>
          <w:p w14:paraId="6E1766AA" w14:textId="77777777" w:rsidR="00B44A5E" w:rsidRPr="0057332A" w:rsidRDefault="00B44A5E" w:rsidP="004D63ED">
            <w:pPr>
              <w:widowControl/>
              <w:jc w:val="center"/>
              <w:rPr>
                <w:rFonts w:ascii="宋体" w:eastAsia="宋体" w:hAnsi="宋体" w:cs="宋体"/>
                <w:kern w:val="0"/>
                <w:szCs w:val="21"/>
              </w:rPr>
            </w:pPr>
            <w:r w:rsidRPr="0057332A">
              <w:rPr>
                <w:rFonts w:ascii="宋体" w:eastAsia="宋体" w:hAnsi="宋体" w:cs="宋体" w:hint="eastAsia"/>
                <w:kern w:val="0"/>
                <w:szCs w:val="21"/>
              </w:rPr>
              <w:t>√</w:t>
            </w:r>
          </w:p>
        </w:tc>
        <w:tc>
          <w:tcPr>
            <w:tcW w:w="709" w:type="dxa"/>
            <w:shd w:val="clear" w:color="auto" w:fill="auto"/>
            <w:vAlign w:val="center"/>
            <w:hideMark/>
          </w:tcPr>
          <w:p w14:paraId="12CA78FA" w14:textId="77777777" w:rsidR="00B44A5E" w:rsidRPr="0057332A" w:rsidRDefault="00B44A5E" w:rsidP="004D63ED">
            <w:pPr>
              <w:widowControl/>
              <w:jc w:val="center"/>
              <w:rPr>
                <w:rFonts w:ascii="宋体" w:eastAsia="宋体" w:hAnsi="宋体" w:cs="宋体"/>
                <w:kern w:val="0"/>
                <w:szCs w:val="21"/>
              </w:rPr>
            </w:pPr>
            <w:r w:rsidRPr="0057332A">
              <w:rPr>
                <w:rFonts w:ascii="宋体" w:eastAsia="宋体" w:hAnsi="宋体" w:cs="宋体" w:hint="eastAsia"/>
                <w:kern w:val="0"/>
                <w:szCs w:val="21"/>
              </w:rPr>
              <w:t>√</w:t>
            </w:r>
          </w:p>
        </w:tc>
      </w:tr>
      <w:tr w:rsidR="00B44A5E" w:rsidRPr="0057332A" w14:paraId="11A2FEB8" w14:textId="77777777" w:rsidTr="0031450F">
        <w:trPr>
          <w:trHeight w:val="3690"/>
        </w:trPr>
        <w:tc>
          <w:tcPr>
            <w:tcW w:w="635" w:type="dxa"/>
            <w:shd w:val="clear" w:color="auto" w:fill="auto"/>
            <w:vAlign w:val="center"/>
            <w:hideMark/>
          </w:tcPr>
          <w:p w14:paraId="34C410C3" w14:textId="77777777" w:rsidR="00B44A5E" w:rsidRPr="0057332A" w:rsidRDefault="00B44A5E" w:rsidP="004D63ED">
            <w:pPr>
              <w:widowControl/>
              <w:jc w:val="center"/>
              <w:rPr>
                <w:rFonts w:ascii="宋体" w:eastAsia="宋体" w:hAnsi="宋体" w:cs="宋体"/>
                <w:kern w:val="0"/>
                <w:szCs w:val="21"/>
              </w:rPr>
            </w:pPr>
            <w:r w:rsidRPr="0057332A">
              <w:rPr>
                <w:rFonts w:ascii="宋体" w:eastAsia="宋体" w:hAnsi="宋体" w:cs="宋体" w:hint="eastAsia"/>
                <w:kern w:val="0"/>
                <w:szCs w:val="21"/>
              </w:rPr>
              <w:t>2</w:t>
            </w:r>
          </w:p>
        </w:tc>
        <w:tc>
          <w:tcPr>
            <w:tcW w:w="636" w:type="dxa"/>
            <w:vMerge/>
            <w:shd w:val="clear" w:color="auto" w:fill="auto"/>
            <w:vAlign w:val="center"/>
            <w:hideMark/>
          </w:tcPr>
          <w:p w14:paraId="60C3D4E4" w14:textId="77777777" w:rsidR="00B44A5E" w:rsidRPr="0057332A" w:rsidRDefault="00B44A5E" w:rsidP="004D63ED">
            <w:pPr>
              <w:widowControl/>
              <w:jc w:val="left"/>
              <w:rPr>
                <w:rFonts w:ascii="宋体" w:eastAsia="宋体" w:hAnsi="宋体" w:cs="宋体"/>
                <w:kern w:val="0"/>
                <w:szCs w:val="21"/>
              </w:rPr>
            </w:pPr>
          </w:p>
        </w:tc>
        <w:tc>
          <w:tcPr>
            <w:tcW w:w="846" w:type="dxa"/>
            <w:shd w:val="clear" w:color="auto" w:fill="auto"/>
            <w:vAlign w:val="center"/>
            <w:hideMark/>
          </w:tcPr>
          <w:p w14:paraId="53CB16AE" w14:textId="77777777" w:rsidR="00B44A5E" w:rsidRPr="0057332A" w:rsidRDefault="00B44A5E" w:rsidP="004D63ED">
            <w:pPr>
              <w:widowControl/>
              <w:rPr>
                <w:rFonts w:ascii="宋体" w:eastAsia="宋体" w:hAnsi="宋体" w:cs="宋体"/>
                <w:kern w:val="0"/>
                <w:szCs w:val="21"/>
              </w:rPr>
            </w:pPr>
            <w:r w:rsidRPr="0057332A">
              <w:rPr>
                <w:rFonts w:ascii="宋体" w:eastAsia="宋体" w:hAnsi="宋体" w:cs="宋体" w:hint="eastAsia"/>
                <w:kern w:val="0"/>
                <w:szCs w:val="21"/>
              </w:rPr>
              <w:t>1.2工程建设项目办理工伤保险参保登记</w:t>
            </w:r>
          </w:p>
        </w:tc>
        <w:tc>
          <w:tcPr>
            <w:tcW w:w="2136" w:type="dxa"/>
            <w:shd w:val="clear" w:color="auto" w:fill="auto"/>
            <w:vAlign w:val="center"/>
            <w:hideMark/>
          </w:tcPr>
          <w:p w14:paraId="3131E19C" w14:textId="77777777" w:rsidR="00B44A5E" w:rsidRPr="0057332A" w:rsidRDefault="00B44A5E" w:rsidP="004D63ED">
            <w:pPr>
              <w:widowControl/>
              <w:jc w:val="left"/>
              <w:rPr>
                <w:rFonts w:ascii="宋体" w:eastAsia="宋体" w:hAnsi="宋体" w:cs="宋体"/>
                <w:kern w:val="0"/>
                <w:szCs w:val="21"/>
              </w:rPr>
            </w:pPr>
            <w:r w:rsidRPr="0057332A">
              <w:rPr>
                <w:rFonts w:ascii="宋体" w:eastAsia="宋体" w:hAnsi="宋体" w:cs="宋体" w:hint="eastAsia"/>
                <w:kern w:val="0"/>
                <w:szCs w:val="21"/>
              </w:rPr>
              <w:t>1.事项名称             2.事项简述             3.办理材料             4.办理方式             5.办理时限             6.结果送达             7.收费依据及标准        8.办事时间             9.办理机构及地点        10.咨询查询途径       11.监督投诉渠道</w:t>
            </w:r>
          </w:p>
        </w:tc>
        <w:tc>
          <w:tcPr>
            <w:tcW w:w="3685" w:type="dxa"/>
            <w:shd w:val="clear" w:color="auto" w:fill="auto"/>
            <w:vAlign w:val="center"/>
            <w:hideMark/>
          </w:tcPr>
          <w:p w14:paraId="61A8F3B0" w14:textId="7A719446" w:rsidR="00B44A5E" w:rsidRPr="0057332A" w:rsidRDefault="00B44A5E" w:rsidP="004D63ED">
            <w:pPr>
              <w:widowControl/>
              <w:jc w:val="left"/>
              <w:rPr>
                <w:rFonts w:ascii="宋体" w:eastAsia="宋体" w:hAnsi="宋体" w:cs="宋体"/>
                <w:kern w:val="0"/>
                <w:szCs w:val="21"/>
              </w:rPr>
            </w:pPr>
            <w:r w:rsidRPr="0057332A">
              <w:rPr>
                <w:rFonts w:ascii="宋体" w:eastAsia="宋体" w:hAnsi="宋体" w:cs="宋体" w:hint="eastAsia"/>
                <w:kern w:val="0"/>
                <w:szCs w:val="21"/>
              </w:rPr>
              <w:t>1.《中华人民共和国政府信息公开条例》（中华人民共和国国务院令第711号）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sidRPr="0057332A">
              <w:rPr>
                <w:rFonts w:ascii="宋体" w:eastAsia="宋体" w:hAnsi="宋体" w:cs="宋体" w:hint="eastAsia"/>
                <w:kern w:val="0"/>
                <w:szCs w:val="21"/>
              </w:rPr>
              <w:br/>
              <w:t>3.《社会保险费征缴暂行条例》（中华人民共和国国务院令710号）</w:t>
            </w:r>
          </w:p>
        </w:tc>
        <w:tc>
          <w:tcPr>
            <w:tcW w:w="1134" w:type="dxa"/>
            <w:shd w:val="clear" w:color="auto" w:fill="auto"/>
            <w:vAlign w:val="center"/>
            <w:hideMark/>
          </w:tcPr>
          <w:p w14:paraId="299994DC" w14:textId="77777777" w:rsidR="00B44A5E" w:rsidRPr="0057332A" w:rsidRDefault="00B44A5E" w:rsidP="004D63ED">
            <w:pPr>
              <w:widowControl/>
              <w:jc w:val="left"/>
              <w:rPr>
                <w:rFonts w:ascii="宋体" w:eastAsia="宋体" w:hAnsi="宋体" w:cs="宋体"/>
                <w:kern w:val="0"/>
                <w:szCs w:val="21"/>
              </w:rPr>
            </w:pPr>
            <w:r w:rsidRPr="0057332A">
              <w:rPr>
                <w:rFonts w:ascii="宋体" w:eastAsia="宋体" w:hAnsi="宋体" w:cs="宋体" w:hint="eastAsia"/>
                <w:kern w:val="0"/>
                <w:szCs w:val="21"/>
              </w:rPr>
              <w:t>公开事项信息形成或变更之日起20个工作日内公开</w:t>
            </w:r>
          </w:p>
        </w:tc>
        <w:tc>
          <w:tcPr>
            <w:tcW w:w="1134" w:type="dxa"/>
            <w:shd w:val="clear" w:color="auto" w:fill="auto"/>
            <w:vAlign w:val="center"/>
            <w:hideMark/>
          </w:tcPr>
          <w:p w14:paraId="03F0814F" w14:textId="77777777" w:rsidR="00B44A5E" w:rsidRPr="0057332A" w:rsidRDefault="00B44A5E" w:rsidP="004D63ED">
            <w:pPr>
              <w:widowControl/>
              <w:jc w:val="left"/>
              <w:rPr>
                <w:rFonts w:ascii="宋体" w:eastAsia="宋体" w:hAnsi="宋体" w:cs="宋体"/>
                <w:kern w:val="0"/>
                <w:szCs w:val="21"/>
              </w:rPr>
            </w:pPr>
            <w:r w:rsidRPr="0057332A">
              <w:rPr>
                <w:rFonts w:ascii="宋体" w:eastAsia="宋体" w:hAnsi="宋体" w:cs="宋体" w:hint="eastAsia"/>
                <w:kern w:val="0"/>
                <w:szCs w:val="21"/>
              </w:rPr>
              <w:t>人力资源社会保障部门</w:t>
            </w:r>
          </w:p>
        </w:tc>
        <w:tc>
          <w:tcPr>
            <w:tcW w:w="1276" w:type="dxa"/>
            <w:shd w:val="clear" w:color="auto" w:fill="auto"/>
            <w:vAlign w:val="center"/>
            <w:hideMark/>
          </w:tcPr>
          <w:p w14:paraId="09B2F26F" w14:textId="77777777" w:rsidR="00B44A5E" w:rsidRDefault="00B44A5E" w:rsidP="00C2605A">
            <w:pPr>
              <w:widowControl/>
              <w:jc w:val="left"/>
              <w:rPr>
                <w:rFonts w:ascii="宋体" w:eastAsia="宋体" w:hAnsi="宋体" w:cs="宋体"/>
                <w:kern w:val="0"/>
                <w:szCs w:val="21"/>
              </w:rPr>
            </w:pPr>
            <w:r w:rsidRPr="0057332A">
              <w:rPr>
                <w:rFonts w:ascii="宋体" w:eastAsia="宋体" w:hAnsi="宋体" w:cs="宋体" w:hint="eastAsia"/>
                <w:kern w:val="0"/>
                <w:szCs w:val="21"/>
              </w:rPr>
              <w:t>■政府网站   ■两微一端</w:t>
            </w:r>
          </w:p>
          <w:p w14:paraId="3C9D6ED1" w14:textId="310B48A5" w:rsidR="00B44A5E" w:rsidRPr="0057332A" w:rsidRDefault="00B44A5E" w:rsidP="00C2605A">
            <w:pPr>
              <w:widowControl/>
              <w:jc w:val="left"/>
              <w:rPr>
                <w:rFonts w:ascii="宋体" w:eastAsia="宋体" w:hAnsi="宋体" w:cs="宋体"/>
                <w:kern w:val="0"/>
                <w:szCs w:val="21"/>
              </w:rPr>
            </w:pPr>
            <w:r w:rsidRPr="0057332A">
              <w:rPr>
                <w:rFonts w:ascii="宋体" w:eastAsia="宋体" w:hAnsi="宋体" w:cs="宋体" w:hint="eastAsia"/>
                <w:kern w:val="0"/>
                <w:szCs w:val="21"/>
              </w:rPr>
              <w:t>■政务服务中心</w:t>
            </w:r>
          </w:p>
        </w:tc>
        <w:tc>
          <w:tcPr>
            <w:tcW w:w="709" w:type="dxa"/>
            <w:shd w:val="clear" w:color="auto" w:fill="auto"/>
            <w:vAlign w:val="center"/>
            <w:hideMark/>
          </w:tcPr>
          <w:p w14:paraId="7EB12DD3" w14:textId="77777777" w:rsidR="00B44A5E" w:rsidRPr="0057332A" w:rsidRDefault="00B44A5E" w:rsidP="004D63ED">
            <w:pPr>
              <w:widowControl/>
              <w:jc w:val="center"/>
              <w:rPr>
                <w:rFonts w:ascii="宋体" w:eastAsia="宋体" w:hAnsi="宋体" w:cs="宋体"/>
                <w:kern w:val="0"/>
                <w:szCs w:val="21"/>
              </w:rPr>
            </w:pPr>
            <w:r w:rsidRPr="0057332A">
              <w:rPr>
                <w:rFonts w:ascii="宋体" w:eastAsia="宋体" w:hAnsi="宋体" w:cs="宋体" w:hint="eastAsia"/>
                <w:kern w:val="0"/>
                <w:szCs w:val="21"/>
              </w:rPr>
              <w:t>√</w:t>
            </w:r>
          </w:p>
        </w:tc>
        <w:tc>
          <w:tcPr>
            <w:tcW w:w="709" w:type="dxa"/>
            <w:shd w:val="clear" w:color="auto" w:fill="auto"/>
            <w:vAlign w:val="center"/>
            <w:hideMark/>
          </w:tcPr>
          <w:p w14:paraId="6E37F90D" w14:textId="77777777" w:rsidR="00B44A5E" w:rsidRPr="0057332A" w:rsidRDefault="00B44A5E" w:rsidP="004D63ED">
            <w:pPr>
              <w:widowControl/>
              <w:jc w:val="center"/>
              <w:rPr>
                <w:rFonts w:ascii="宋体" w:eastAsia="宋体" w:hAnsi="宋体" w:cs="宋体"/>
                <w:kern w:val="0"/>
                <w:szCs w:val="21"/>
              </w:rPr>
            </w:pPr>
            <w:r w:rsidRPr="0057332A">
              <w:rPr>
                <w:rFonts w:ascii="宋体" w:eastAsia="宋体" w:hAnsi="宋体" w:cs="宋体" w:hint="eastAsia"/>
                <w:kern w:val="0"/>
                <w:szCs w:val="21"/>
              </w:rPr>
              <w:t xml:space="preserve">　</w:t>
            </w:r>
          </w:p>
        </w:tc>
        <w:tc>
          <w:tcPr>
            <w:tcW w:w="708" w:type="dxa"/>
            <w:shd w:val="clear" w:color="auto" w:fill="auto"/>
            <w:vAlign w:val="center"/>
            <w:hideMark/>
          </w:tcPr>
          <w:p w14:paraId="745A5C3C" w14:textId="77777777" w:rsidR="00B44A5E" w:rsidRPr="0057332A" w:rsidRDefault="00B44A5E" w:rsidP="004D63ED">
            <w:pPr>
              <w:widowControl/>
              <w:jc w:val="center"/>
              <w:rPr>
                <w:rFonts w:ascii="宋体" w:eastAsia="宋体" w:hAnsi="宋体" w:cs="宋体"/>
                <w:kern w:val="0"/>
                <w:szCs w:val="21"/>
              </w:rPr>
            </w:pPr>
            <w:r w:rsidRPr="0057332A">
              <w:rPr>
                <w:rFonts w:ascii="宋体" w:eastAsia="宋体" w:hAnsi="宋体" w:cs="宋体" w:hint="eastAsia"/>
                <w:kern w:val="0"/>
                <w:szCs w:val="21"/>
              </w:rPr>
              <w:t>√</w:t>
            </w:r>
          </w:p>
        </w:tc>
        <w:tc>
          <w:tcPr>
            <w:tcW w:w="709" w:type="dxa"/>
            <w:shd w:val="clear" w:color="auto" w:fill="auto"/>
            <w:vAlign w:val="center"/>
            <w:hideMark/>
          </w:tcPr>
          <w:p w14:paraId="49915505" w14:textId="77777777" w:rsidR="00B44A5E" w:rsidRPr="0057332A" w:rsidRDefault="00B44A5E" w:rsidP="004D63ED">
            <w:pPr>
              <w:widowControl/>
              <w:jc w:val="center"/>
              <w:rPr>
                <w:rFonts w:ascii="宋体" w:eastAsia="宋体" w:hAnsi="宋体" w:cs="宋体"/>
                <w:kern w:val="0"/>
                <w:szCs w:val="21"/>
              </w:rPr>
            </w:pPr>
            <w:r w:rsidRPr="0057332A">
              <w:rPr>
                <w:rFonts w:ascii="宋体" w:eastAsia="宋体" w:hAnsi="宋体" w:cs="宋体" w:hint="eastAsia"/>
                <w:kern w:val="0"/>
                <w:szCs w:val="21"/>
              </w:rPr>
              <w:t xml:space="preserve">　</w:t>
            </w:r>
          </w:p>
        </w:tc>
        <w:tc>
          <w:tcPr>
            <w:tcW w:w="709" w:type="dxa"/>
            <w:shd w:val="clear" w:color="auto" w:fill="auto"/>
            <w:vAlign w:val="center"/>
            <w:hideMark/>
          </w:tcPr>
          <w:p w14:paraId="677777F5" w14:textId="77777777" w:rsidR="00B44A5E" w:rsidRPr="0057332A" w:rsidRDefault="00B44A5E" w:rsidP="004D63ED">
            <w:pPr>
              <w:widowControl/>
              <w:jc w:val="center"/>
              <w:rPr>
                <w:rFonts w:ascii="宋体" w:eastAsia="宋体" w:hAnsi="宋体" w:cs="宋体"/>
                <w:kern w:val="0"/>
                <w:szCs w:val="21"/>
              </w:rPr>
            </w:pPr>
            <w:r w:rsidRPr="0057332A">
              <w:rPr>
                <w:rFonts w:ascii="宋体" w:eastAsia="宋体" w:hAnsi="宋体" w:cs="宋体" w:hint="eastAsia"/>
                <w:kern w:val="0"/>
                <w:szCs w:val="21"/>
              </w:rPr>
              <w:t>√</w:t>
            </w:r>
          </w:p>
        </w:tc>
        <w:tc>
          <w:tcPr>
            <w:tcW w:w="709" w:type="dxa"/>
            <w:shd w:val="clear" w:color="auto" w:fill="auto"/>
            <w:vAlign w:val="center"/>
            <w:hideMark/>
          </w:tcPr>
          <w:p w14:paraId="6D41D55B" w14:textId="77777777" w:rsidR="00B44A5E" w:rsidRPr="0057332A" w:rsidRDefault="00B44A5E" w:rsidP="004D63ED">
            <w:pPr>
              <w:widowControl/>
              <w:jc w:val="center"/>
              <w:rPr>
                <w:rFonts w:ascii="宋体" w:eastAsia="宋体" w:hAnsi="宋体" w:cs="宋体"/>
                <w:kern w:val="0"/>
                <w:szCs w:val="21"/>
              </w:rPr>
            </w:pPr>
            <w:r w:rsidRPr="0057332A">
              <w:rPr>
                <w:rFonts w:ascii="宋体" w:eastAsia="宋体" w:hAnsi="宋体" w:cs="宋体" w:hint="eastAsia"/>
                <w:kern w:val="0"/>
                <w:szCs w:val="21"/>
              </w:rPr>
              <w:t>√</w:t>
            </w:r>
          </w:p>
        </w:tc>
      </w:tr>
      <w:tr w:rsidR="0031450F" w:rsidRPr="0057332A" w14:paraId="55914090" w14:textId="77777777" w:rsidTr="0031450F">
        <w:trPr>
          <w:trHeight w:val="3615"/>
        </w:trPr>
        <w:tc>
          <w:tcPr>
            <w:tcW w:w="635" w:type="dxa"/>
            <w:shd w:val="clear" w:color="auto" w:fill="auto"/>
            <w:vAlign w:val="center"/>
            <w:hideMark/>
          </w:tcPr>
          <w:p w14:paraId="351299A8" w14:textId="77777777" w:rsidR="004D63ED" w:rsidRPr="0057332A" w:rsidRDefault="004D63ED" w:rsidP="004D63ED">
            <w:pPr>
              <w:widowControl/>
              <w:jc w:val="center"/>
              <w:rPr>
                <w:rFonts w:ascii="宋体" w:eastAsia="宋体" w:hAnsi="宋体" w:cs="宋体"/>
                <w:kern w:val="0"/>
                <w:szCs w:val="21"/>
              </w:rPr>
            </w:pPr>
            <w:r w:rsidRPr="0057332A">
              <w:rPr>
                <w:rFonts w:ascii="宋体" w:eastAsia="宋体" w:hAnsi="宋体" w:cs="宋体" w:hint="eastAsia"/>
                <w:kern w:val="0"/>
                <w:szCs w:val="21"/>
              </w:rPr>
              <w:lastRenderedPageBreak/>
              <w:t>3</w:t>
            </w:r>
          </w:p>
        </w:tc>
        <w:tc>
          <w:tcPr>
            <w:tcW w:w="636" w:type="dxa"/>
            <w:shd w:val="clear" w:color="auto" w:fill="auto"/>
            <w:vAlign w:val="center"/>
            <w:hideMark/>
          </w:tcPr>
          <w:p w14:paraId="259DA071" w14:textId="53EF93D9" w:rsidR="004D63ED" w:rsidRPr="0057332A" w:rsidRDefault="00B44A5E" w:rsidP="004D63ED">
            <w:pPr>
              <w:widowControl/>
              <w:jc w:val="left"/>
              <w:rPr>
                <w:rFonts w:ascii="宋体" w:eastAsia="宋体" w:hAnsi="宋体" w:cs="宋体"/>
                <w:kern w:val="0"/>
                <w:szCs w:val="21"/>
              </w:rPr>
            </w:pPr>
            <w:r w:rsidRPr="0057332A">
              <w:rPr>
                <w:rFonts w:ascii="宋体" w:eastAsia="宋体" w:hAnsi="宋体" w:cs="宋体" w:hint="eastAsia"/>
                <w:kern w:val="0"/>
                <w:szCs w:val="21"/>
              </w:rPr>
              <w:t>1.社会保险登记</w:t>
            </w:r>
          </w:p>
        </w:tc>
        <w:tc>
          <w:tcPr>
            <w:tcW w:w="846" w:type="dxa"/>
            <w:shd w:val="clear" w:color="auto" w:fill="auto"/>
            <w:vAlign w:val="center"/>
            <w:hideMark/>
          </w:tcPr>
          <w:p w14:paraId="2B20E3CC" w14:textId="77777777" w:rsidR="004D63ED" w:rsidRPr="0057332A" w:rsidRDefault="004D63ED" w:rsidP="004D63ED">
            <w:pPr>
              <w:widowControl/>
              <w:rPr>
                <w:rFonts w:ascii="宋体" w:eastAsia="宋体" w:hAnsi="宋体" w:cs="宋体"/>
                <w:kern w:val="0"/>
                <w:szCs w:val="21"/>
              </w:rPr>
            </w:pPr>
            <w:r w:rsidRPr="0057332A">
              <w:rPr>
                <w:rFonts w:ascii="宋体" w:eastAsia="宋体" w:hAnsi="宋体" w:cs="宋体" w:hint="eastAsia"/>
                <w:kern w:val="0"/>
                <w:szCs w:val="21"/>
              </w:rPr>
              <w:t>1.3参保单位注销</w:t>
            </w:r>
          </w:p>
        </w:tc>
        <w:tc>
          <w:tcPr>
            <w:tcW w:w="2136" w:type="dxa"/>
            <w:shd w:val="clear" w:color="auto" w:fill="auto"/>
            <w:vAlign w:val="center"/>
            <w:hideMark/>
          </w:tcPr>
          <w:p w14:paraId="27CFCD4C" w14:textId="77777777" w:rsidR="004D63ED" w:rsidRPr="0057332A" w:rsidRDefault="004D63ED" w:rsidP="004D63ED">
            <w:pPr>
              <w:widowControl/>
              <w:jc w:val="left"/>
              <w:rPr>
                <w:rFonts w:ascii="宋体" w:eastAsia="宋体" w:hAnsi="宋体" w:cs="宋体"/>
                <w:kern w:val="0"/>
                <w:szCs w:val="21"/>
              </w:rPr>
            </w:pPr>
            <w:r w:rsidRPr="0057332A">
              <w:rPr>
                <w:rFonts w:ascii="宋体" w:eastAsia="宋体" w:hAnsi="宋体" w:cs="宋体" w:hint="eastAsia"/>
                <w:kern w:val="0"/>
                <w:szCs w:val="21"/>
              </w:rPr>
              <w:t>1.事项名称             2.事项简述             3.办理材料             4.办理方式             5.办理时限             6.结果送达             7.收费依据及标准        8.办事时间             9.办理机构及地点        10.咨询查询途径       11.监督投诉渠道</w:t>
            </w:r>
          </w:p>
        </w:tc>
        <w:tc>
          <w:tcPr>
            <w:tcW w:w="3685" w:type="dxa"/>
            <w:shd w:val="clear" w:color="auto" w:fill="auto"/>
            <w:vAlign w:val="center"/>
            <w:hideMark/>
          </w:tcPr>
          <w:p w14:paraId="6A039B52" w14:textId="2A4CEB44" w:rsidR="004D63ED" w:rsidRPr="0057332A" w:rsidRDefault="004D63ED" w:rsidP="004D63ED">
            <w:pPr>
              <w:widowControl/>
              <w:jc w:val="left"/>
              <w:rPr>
                <w:rFonts w:ascii="宋体" w:eastAsia="宋体" w:hAnsi="宋体" w:cs="宋体"/>
                <w:kern w:val="0"/>
                <w:szCs w:val="21"/>
              </w:rPr>
            </w:pPr>
            <w:r w:rsidRPr="0057332A">
              <w:rPr>
                <w:rFonts w:ascii="宋体" w:eastAsia="宋体" w:hAnsi="宋体" w:cs="宋体" w:hint="eastAsia"/>
                <w:kern w:val="0"/>
                <w:szCs w:val="21"/>
              </w:rPr>
              <w:t>1.《中华人民共和国政府信息公开条例》（中华人民共和国国务院令第711号）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sidRPr="0057332A">
              <w:rPr>
                <w:rFonts w:ascii="宋体" w:eastAsia="宋体" w:hAnsi="宋体" w:cs="宋体" w:hint="eastAsia"/>
                <w:kern w:val="0"/>
                <w:szCs w:val="21"/>
              </w:rPr>
              <w:br/>
              <w:t>3.《社会保险费征缴暂行条例》（中华人民共和国国务院令710号）</w:t>
            </w:r>
          </w:p>
        </w:tc>
        <w:tc>
          <w:tcPr>
            <w:tcW w:w="1134" w:type="dxa"/>
            <w:shd w:val="clear" w:color="auto" w:fill="auto"/>
            <w:vAlign w:val="center"/>
            <w:hideMark/>
          </w:tcPr>
          <w:p w14:paraId="276A9A44" w14:textId="77777777" w:rsidR="004D63ED" w:rsidRPr="0057332A" w:rsidRDefault="004D63ED" w:rsidP="004D63ED">
            <w:pPr>
              <w:widowControl/>
              <w:jc w:val="left"/>
              <w:rPr>
                <w:rFonts w:ascii="宋体" w:eastAsia="宋体" w:hAnsi="宋体" w:cs="宋体"/>
                <w:kern w:val="0"/>
                <w:szCs w:val="21"/>
              </w:rPr>
            </w:pPr>
            <w:r w:rsidRPr="0057332A">
              <w:rPr>
                <w:rFonts w:ascii="宋体" w:eastAsia="宋体" w:hAnsi="宋体" w:cs="宋体" w:hint="eastAsia"/>
                <w:kern w:val="0"/>
                <w:szCs w:val="21"/>
              </w:rPr>
              <w:t>公开事项信息形成或变更之日起20个工作日内公开</w:t>
            </w:r>
          </w:p>
        </w:tc>
        <w:tc>
          <w:tcPr>
            <w:tcW w:w="1134" w:type="dxa"/>
            <w:shd w:val="clear" w:color="auto" w:fill="auto"/>
            <w:vAlign w:val="center"/>
            <w:hideMark/>
          </w:tcPr>
          <w:p w14:paraId="3FACF7BF" w14:textId="77777777" w:rsidR="004D63ED" w:rsidRPr="0057332A" w:rsidRDefault="004D63ED" w:rsidP="004D63ED">
            <w:pPr>
              <w:widowControl/>
              <w:jc w:val="left"/>
              <w:rPr>
                <w:rFonts w:ascii="宋体" w:eastAsia="宋体" w:hAnsi="宋体" w:cs="宋体"/>
                <w:kern w:val="0"/>
                <w:szCs w:val="21"/>
              </w:rPr>
            </w:pPr>
            <w:r w:rsidRPr="0057332A">
              <w:rPr>
                <w:rFonts w:ascii="宋体" w:eastAsia="宋体" w:hAnsi="宋体" w:cs="宋体" w:hint="eastAsia"/>
                <w:kern w:val="0"/>
                <w:szCs w:val="21"/>
              </w:rPr>
              <w:t>人力资源社会保障部门</w:t>
            </w:r>
          </w:p>
        </w:tc>
        <w:tc>
          <w:tcPr>
            <w:tcW w:w="1276" w:type="dxa"/>
            <w:shd w:val="clear" w:color="auto" w:fill="auto"/>
            <w:vAlign w:val="center"/>
            <w:hideMark/>
          </w:tcPr>
          <w:p w14:paraId="0A031971" w14:textId="77777777" w:rsidR="00B44A5E" w:rsidRDefault="00B44A5E" w:rsidP="00B44A5E">
            <w:pPr>
              <w:widowControl/>
              <w:jc w:val="left"/>
              <w:rPr>
                <w:rFonts w:ascii="宋体" w:eastAsia="宋体" w:hAnsi="宋体" w:cs="宋体"/>
                <w:kern w:val="0"/>
                <w:szCs w:val="21"/>
              </w:rPr>
            </w:pPr>
            <w:r w:rsidRPr="0057332A">
              <w:rPr>
                <w:rFonts w:ascii="宋体" w:eastAsia="宋体" w:hAnsi="宋体" w:cs="宋体" w:hint="eastAsia"/>
                <w:kern w:val="0"/>
                <w:szCs w:val="21"/>
              </w:rPr>
              <w:t>■政府网站   ■两微一端</w:t>
            </w:r>
          </w:p>
          <w:p w14:paraId="69A93A71" w14:textId="33F3C803" w:rsidR="004D63ED" w:rsidRPr="0057332A" w:rsidRDefault="00B44A5E" w:rsidP="00B44A5E">
            <w:pPr>
              <w:widowControl/>
              <w:jc w:val="left"/>
              <w:rPr>
                <w:rFonts w:ascii="宋体" w:eastAsia="宋体" w:hAnsi="宋体" w:cs="宋体"/>
                <w:kern w:val="0"/>
                <w:szCs w:val="21"/>
              </w:rPr>
            </w:pPr>
            <w:r w:rsidRPr="0057332A">
              <w:rPr>
                <w:rFonts w:ascii="宋体" w:eastAsia="宋体" w:hAnsi="宋体" w:cs="宋体" w:hint="eastAsia"/>
                <w:kern w:val="0"/>
                <w:szCs w:val="21"/>
              </w:rPr>
              <w:t>■政务服务中心</w:t>
            </w:r>
          </w:p>
        </w:tc>
        <w:tc>
          <w:tcPr>
            <w:tcW w:w="709" w:type="dxa"/>
            <w:shd w:val="clear" w:color="auto" w:fill="auto"/>
            <w:vAlign w:val="center"/>
            <w:hideMark/>
          </w:tcPr>
          <w:p w14:paraId="1C33FC03" w14:textId="77777777" w:rsidR="004D63ED" w:rsidRPr="0057332A" w:rsidRDefault="004D63ED" w:rsidP="004D63ED">
            <w:pPr>
              <w:widowControl/>
              <w:jc w:val="center"/>
              <w:rPr>
                <w:rFonts w:ascii="宋体" w:eastAsia="宋体" w:hAnsi="宋体" w:cs="宋体"/>
                <w:kern w:val="0"/>
                <w:szCs w:val="21"/>
              </w:rPr>
            </w:pPr>
            <w:r w:rsidRPr="0057332A">
              <w:rPr>
                <w:rFonts w:ascii="宋体" w:eastAsia="宋体" w:hAnsi="宋体" w:cs="宋体" w:hint="eastAsia"/>
                <w:kern w:val="0"/>
                <w:szCs w:val="21"/>
              </w:rPr>
              <w:t>√</w:t>
            </w:r>
          </w:p>
        </w:tc>
        <w:tc>
          <w:tcPr>
            <w:tcW w:w="709" w:type="dxa"/>
            <w:shd w:val="clear" w:color="auto" w:fill="auto"/>
            <w:vAlign w:val="center"/>
            <w:hideMark/>
          </w:tcPr>
          <w:p w14:paraId="1157B557" w14:textId="77777777" w:rsidR="004D63ED" w:rsidRPr="0057332A" w:rsidRDefault="004D63ED" w:rsidP="004D63ED">
            <w:pPr>
              <w:widowControl/>
              <w:jc w:val="center"/>
              <w:rPr>
                <w:rFonts w:ascii="宋体" w:eastAsia="宋体" w:hAnsi="宋体" w:cs="宋体"/>
                <w:kern w:val="0"/>
                <w:szCs w:val="21"/>
              </w:rPr>
            </w:pPr>
            <w:r w:rsidRPr="0057332A">
              <w:rPr>
                <w:rFonts w:ascii="宋体" w:eastAsia="宋体" w:hAnsi="宋体" w:cs="宋体" w:hint="eastAsia"/>
                <w:kern w:val="0"/>
                <w:szCs w:val="21"/>
              </w:rPr>
              <w:t xml:space="preserve">　</w:t>
            </w:r>
          </w:p>
        </w:tc>
        <w:tc>
          <w:tcPr>
            <w:tcW w:w="708" w:type="dxa"/>
            <w:shd w:val="clear" w:color="auto" w:fill="auto"/>
            <w:vAlign w:val="center"/>
            <w:hideMark/>
          </w:tcPr>
          <w:p w14:paraId="6CD4918F" w14:textId="77777777" w:rsidR="004D63ED" w:rsidRPr="0057332A" w:rsidRDefault="004D63ED" w:rsidP="004D63ED">
            <w:pPr>
              <w:widowControl/>
              <w:jc w:val="center"/>
              <w:rPr>
                <w:rFonts w:ascii="宋体" w:eastAsia="宋体" w:hAnsi="宋体" w:cs="宋体"/>
                <w:kern w:val="0"/>
                <w:szCs w:val="21"/>
              </w:rPr>
            </w:pPr>
            <w:r w:rsidRPr="0057332A">
              <w:rPr>
                <w:rFonts w:ascii="宋体" w:eastAsia="宋体" w:hAnsi="宋体" w:cs="宋体" w:hint="eastAsia"/>
                <w:kern w:val="0"/>
                <w:szCs w:val="21"/>
              </w:rPr>
              <w:t>√</w:t>
            </w:r>
          </w:p>
        </w:tc>
        <w:tc>
          <w:tcPr>
            <w:tcW w:w="709" w:type="dxa"/>
            <w:shd w:val="clear" w:color="auto" w:fill="auto"/>
            <w:vAlign w:val="center"/>
            <w:hideMark/>
          </w:tcPr>
          <w:p w14:paraId="31E11BAD" w14:textId="77777777" w:rsidR="004D63ED" w:rsidRPr="0057332A" w:rsidRDefault="004D63ED" w:rsidP="004D63ED">
            <w:pPr>
              <w:widowControl/>
              <w:jc w:val="center"/>
              <w:rPr>
                <w:rFonts w:ascii="宋体" w:eastAsia="宋体" w:hAnsi="宋体" w:cs="宋体"/>
                <w:kern w:val="0"/>
                <w:szCs w:val="21"/>
              </w:rPr>
            </w:pPr>
            <w:r w:rsidRPr="0057332A">
              <w:rPr>
                <w:rFonts w:ascii="宋体" w:eastAsia="宋体" w:hAnsi="宋体" w:cs="宋体" w:hint="eastAsia"/>
                <w:kern w:val="0"/>
                <w:szCs w:val="21"/>
              </w:rPr>
              <w:t xml:space="preserve">　</w:t>
            </w:r>
          </w:p>
        </w:tc>
        <w:tc>
          <w:tcPr>
            <w:tcW w:w="709" w:type="dxa"/>
            <w:shd w:val="clear" w:color="auto" w:fill="auto"/>
            <w:vAlign w:val="center"/>
            <w:hideMark/>
          </w:tcPr>
          <w:p w14:paraId="23EF9816" w14:textId="77777777" w:rsidR="004D63ED" w:rsidRPr="0057332A" w:rsidRDefault="004D63ED" w:rsidP="004D63ED">
            <w:pPr>
              <w:widowControl/>
              <w:jc w:val="center"/>
              <w:rPr>
                <w:rFonts w:ascii="宋体" w:eastAsia="宋体" w:hAnsi="宋体" w:cs="宋体"/>
                <w:kern w:val="0"/>
                <w:szCs w:val="21"/>
              </w:rPr>
            </w:pPr>
            <w:r w:rsidRPr="0057332A">
              <w:rPr>
                <w:rFonts w:ascii="宋体" w:eastAsia="宋体" w:hAnsi="宋体" w:cs="宋体" w:hint="eastAsia"/>
                <w:kern w:val="0"/>
                <w:szCs w:val="21"/>
              </w:rPr>
              <w:t>√</w:t>
            </w:r>
          </w:p>
        </w:tc>
        <w:tc>
          <w:tcPr>
            <w:tcW w:w="709" w:type="dxa"/>
            <w:shd w:val="clear" w:color="auto" w:fill="auto"/>
            <w:vAlign w:val="center"/>
            <w:hideMark/>
          </w:tcPr>
          <w:p w14:paraId="39AA4E79" w14:textId="77777777" w:rsidR="004D63ED" w:rsidRPr="0057332A" w:rsidRDefault="004D63ED" w:rsidP="004D63ED">
            <w:pPr>
              <w:widowControl/>
              <w:jc w:val="center"/>
              <w:rPr>
                <w:rFonts w:ascii="宋体" w:eastAsia="宋体" w:hAnsi="宋体" w:cs="宋体"/>
                <w:kern w:val="0"/>
                <w:szCs w:val="21"/>
              </w:rPr>
            </w:pPr>
            <w:r w:rsidRPr="0057332A">
              <w:rPr>
                <w:rFonts w:ascii="宋体" w:eastAsia="宋体" w:hAnsi="宋体" w:cs="宋体" w:hint="eastAsia"/>
                <w:kern w:val="0"/>
                <w:szCs w:val="21"/>
              </w:rPr>
              <w:t>√</w:t>
            </w:r>
          </w:p>
        </w:tc>
      </w:tr>
      <w:tr w:rsidR="00C2605A" w:rsidRPr="0057332A" w14:paraId="6F478F70" w14:textId="77777777" w:rsidTr="0031450F">
        <w:trPr>
          <w:trHeight w:val="3555"/>
        </w:trPr>
        <w:tc>
          <w:tcPr>
            <w:tcW w:w="635" w:type="dxa"/>
            <w:shd w:val="clear" w:color="auto" w:fill="auto"/>
            <w:vAlign w:val="center"/>
            <w:hideMark/>
          </w:tcPr>
          <w:p w14:paraId="4066AE87" w14:textId="77777777" w:rsidR="004D63ED" w:rsidRPr="0057332A" w:rsidRDefault="004D63ED" w:rsidP="004D63ED">
            <w:pPr>
              <w:widowControl/>
              <w:jc w:val="center"/>
              <w:rPr>
                <w:rFonts w:ascii="宋体" w:eastAsia="宋体" w:hAnsi="宋体" w:cs="宋体"/>
                <w:kern w:val="0"/>
                <w:szCs w:val="21"/>
              </w:rPr>
            </w:pPr>
            <w:r w:rsidRPr="0057332A">
              <w:rPr>
                <w:rFonts w:ascii="宋体" w:eastAsia="宋体" w:hAnsi="宋体" w:cs="宋体" w:hint="eastAsia"/>
                <w:kern w:val="0"/>
                <w:szCs w:val="21"/>
              </w:rPr>
              <w:t>4</w:t>
            </w:r>
          </w:p>
        </w:tc>
        <w:tc>
          <w:tcPr>
            <w:tcW w:w="636" w:type="dxa"/>
            <w:shd w:val="clear" w:color="auto" w:fill="auto"/>
            <w:vAlign w:val="center"/>
            <w:hideMark/>
          </w:tcPr>
          <w:p w14:paraId="3E423F32" w14:textId="77777777" w:rsidR="004D63ED" w:rsidRPr="0057332A" w:rsidRDefault="004D63ED" w:rsidP="004D63ED">
            <w:pPr>
              <w:widowControl/>
              <w:jc w:val="left"/>
              <w:rPr>
                <w:rFonts w:ascii="宋体" w:eastAsia="宋体" w:hAnsi="宋体" w:cs="宋体"/>
                <w:kern w:val="0"/>
                <w:szCs w:val="21"/>
              </w:rPr>
            </w:pPr>
            <w:r w:rsidRPr="0057332A">
              <w:rPr>
                <w:rFonts w:ascii="宋体" w:eastAsia="宋体" w:hAnsi="宋体" w:cs="宋体" w:hint="eastAsia"/>
                <w:kern w:val="0"/>
                <w:szCs w:val="21"/>
              </w:rPr>
              <w:t>1.社会保险登记</w:t>
            </w:r>
          </w:p>
        </w:tc>
        <w:tc>
          <w:tcPr>
            <w:tcW w:w="846" w:type="dxa"/>
            <w:shd w:val="clear" w:color="auto" w:fill="auto"/>
            <w:vAlign w:val="center"/>
            <w:hideMark/>
          </w:tcPr>
          <w:p w14:paraId="0E7F25F4" w14:textId="77777777" w:rsidR="004D63ED" w:rsidRPr="0057332A" w:rsidRDefault="004D63ED" w:rsidP="004D63ED">
            <w:pPr>
              <w:widowControl/>
              <w:rPr>
                <w:rFonts w:ascii="宋体" w:eastAsia="宋体" w:hAnsi="宋体" w:cs="宋体"/>
                <w:kern w:val="0"/>
                <w:szCs w:val="21"/>
              </w:rPr>
            </w:pPr>
            <w:r w:rsidRPr="0057332A">
              <w:rPr>
                <w:rFonts w:ascii="宋体" w:eastAsia="宋体" w:hAnsi="宋体" w:cs="宋体" w:hint="eastAsia"/>
                <w:kern w:val="0"/>
                <w:szCs w:val="21"/>
              </w:rPr>
              <w:t>1.4职工参保登记</w:t>
            </w:r>
          </w:p>
        </w:tc>
        <w:tc>
          <w:tcPr>
            <w:tcW w:w="2136" w:type="dxa"/>
            <w:shd w:val="clear" w:color="auto" w:fill="auto"/>
            <w:vAlign w:val="center"/>
            <w:hideMark/>
          </w:tcPr>
          <w:p w14:paraId="3EDFAB60" w14:textId="77777777" w:rsidR="004D63ED" w:rsidRPr="0057332A" w:rsidRDefault="004D63ED" w:rsidP="004D63ED">
            <w:pPr>
              <w:widowControl/>
              <w:jc w:val="left"/>
              <w:rPr>
                <w:rFonts w:ascii="宋体" w:eastAsia="宋体" w:hAnsi="宋体" w:cs="宋体"/>
                <w:kern w:val="0"/>
                <w:szCs w:val="21"/>
              </w:rPr>
            </w:pPr>
            <w:r w:rsidRPr="0057332A">
              <w:rPr>
                <w:rFonts w:ascii="宋体" w:eastAsia="宋体" w:hAnsi="宋体" w:cs="宋体" w:hint="eastAsia"/>
                <w:kern w:val="0"/>
                <w:szCs w:val="21"/>
              </w:rPr>
              <w:t>1.事项名称             2.事项简述             3.办理材料             4.办理方式             5.办理时限             6.结果送达             7.收费依据及标准        8.办事时间             9.办理机构及地点        10.咨询查询途径       11.监督投诉渠道</w:t>
            </w:r>
          </w:p>
        </w:tc>
        <w:tc>
          <w:tcPr>
            <w:tcW w:w="3685" w:type="dxa"/>
            <w:shd w:val="clear" w:color="auto" w:fill="auto"/>
            <w:vAlign w:val="center"/>
            <w:hideMark/>
          </w:tcPr>
          <w:p w14:paraId="25BE6262" w14:textId="761A7226" w:rsidR="004D63ED" w:rsidRPr="0057332A" w:rsidRDefault="004D63ED" w:rsidP="004D63ED">
            <w:pPr>
              <w:widowControl/>
              <w:jc w:val="left"/>
              <w:rPr>
                <w:rFonts w:ascii="宋体" w:eastAsia="宋体" w:hAnsi="宋体" w:cs="宋体"/>
                <w:kern w:val="0"/>
                <w:szCs w:val="21"/>
              </w:rPr>
            </w:pPr>
            <w:r w:rsidRPr="0057332A">
              <w:rPr>
                <w:rFonts w:ascii="宋体" w:eastAsia="宋体" w:hAnsi="宋体" w:cs="宋体" w:hint="eastAsia"/>
                <w:kern w:val="0"/>
                <w:szCs w:val="21"/>
              </w:rPr>
              <w:t>1.《中华人民共和国政府信息公开条例》（中华人民共和国国务院令第711号）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sidRPr="0057332A">
              <w:rPr>
                <w:rFonts w:ascii="宋体" w:eastAsia="宋体" w:hAnsi="宋体" w:cs="宋体" w:hint="eastAsia"/>
                <w:kern w:val="0"/>
                <w:szCs w:val="21"/>
              </w:rPr>
              <w:br/>
              <w:t>3.《社会保险费征缴暂行条例》（中华人民共和国国务院令710号）</w:t>
            </w:r>
          </w:p>
        </w:tc>
        <w:tc>
          <w:tcPr>
            <w:tcW w:w="1134" w:type="dxa"/>
            <w:shd w:val="clear" w:color="auto" w:fill="auto"/>
            <w:vAlign w:val="center"/>
            <w:hideMark/>
          </w:tcPr>
          <w:p w14:paraId="13D121A5" w14:textId="77777777" w:rsidR="004D63ED" w:rsidRPr="0057332A" w:rsidRDefault="004D63ED" w:rsidP="004D63ED">
            <w:pPr>
              <w:widowControl/>
              <w:jc w:val="left"/>
              <w:rPr>
                <w:rFonts w:ascii="宋体" w:eastAsia="宋体" w:hAnsi="宋体" w:cs="宋体"/>
                <w:kern w:val="0"/>
                <w:szCs w:val="21"/>
              </w:rPr>
            </w:pPr>
            <w:r w:rsidRPr="0057332A">
              <w:rPr>
                <w:rFonts w:ascii="宋体" w:eastAsia="宋体" w:hAnsi="宋体" w:cs="宋体" w:hint="eastAsia"/>
                <w:kern w:val="0"/>
                <w:szCs w:val="21"/>
              </w:rPr>
              <w:t>公开事项信息形成或变更之日起20个工作日内公开</w:t>
            </w:r>
          </w:p>
        </w:tc>
        <w:tc>
          <w:tcPr>
            <w:tcW w:w="1134" w:type="dxa"/>
            <w:shd w:val="clear" w:color="auto" w:fill="auto"/>
            <w:vAlign w:val="center"/>
            <w:hideMark/>
          </w:tcPr>
          <w:p w14:paraId="59047AD3" w14:textId="77777777" w:rsidR="004D63ED" w:rsidRPr="0057332A" w:rsidRDefault="004D63ED" w:rsidP="004D63ED">
            <w:pPr>
              <w:widowControl/>
              <w:jc w:val="left"/>
              <w:rPr>
                <w:rFonts w:ascii="宋体" w:eastAsia="宋体" w:hAnsi="宋体" w:cs="宋体"/>
                <w:kern w:val="0"/>
                <w:szCs w:val="21"/>
              </w:rPr>
            </w:pPr>
            <w:r w:rsidRPr="0057332A">
              <w:rPr>
                <w:rFonts w:ascii="宋体" w:eastAsia="宋体" w:hAnsi="宋体" w:cs="宋体" w:hint="eastAsia"/>
                <w:kern w:val="0"/>
                <w:szCs w:val="21"/>
              </w:rPr>
              <w:t>人力资源社会保障部门</w:t>
            </w:r>
          </w:p>
        </w:tc>
        <w:tc>
          <w:tcPr>
            <w:tcW w:w="1276" w:type="dxa"/>
            <w:shd w:val="clear" w:color="auto" w:fill="auto"/>
            <w:vAlign w:val="center"/>
            <w:hideMark/>
          </w:tcPr>
          <w:p w14:paraId="3C1D1DD6" w14:textId="77777777" w:rsidR="0021594E" w:rsidRDefault="0021594E" w:rsidP="0021594E">
            <w:pPr>
              <w:widowControl/>
              <w:jc w:val="left"/>
              <w:rPr>
                <w:rFonts w:ascii="宋体" w:eastAsia="宋体" w:hAnsi="宋体" w:cs="宋体"/>
                <w:kern w:val="0"/>
                <w:szCs w:val="21"/>
              </w:rPr>
            </w:pPr>
            <w:r w:rsidRPr="0057332A">
              <w:rPr>
                <w:rFonts w:ascii="宋体" w:eastAsia="宋体" w:hAnsi="宋体" w:cs="宋体" w:hint="eastAsia"/>
                <w:kern w:val="0"/>
                <w:szCs w:val="21"/>
              </w:rPr>
              <w:t>■政府网站   ■两微一端</w:t>
            </w:r>
          </w:p>
          <w:p w14:paraId="1BE8E039" w14:textId="440E5D34" w:rsidR="004D63ED" w:rsidRPr="0057332A" w:rsidRDefault="0021594E" w:rsidP="0021594E">
            <w:pPr>
              <w:widowControl/>
              <w:jc w:val="left"/>
              <w:rPr>
                <w:rFonts w:ascii="宋体" w:eastAsia="宋体" w:hAnsi="宋体" w:cs="宋体"/>
                <w:kern w:val="0"/>
                <w:szCs w:val="21"/>
              </w:rPr>
            </w:pPr>
            <w:r w:rsidRPr="0057332A">
              <w:rPr>
                <w:rFonts w:ascii="宋体" w:eastAsia="宋体" w:hAnsi="宋体" w:cs="宋体" w:hint="eastAsia"/>
                <w:kern w:val="0"/>
                <w:szCs w:val="21"/>
              </w:rPr>
              <w:t>■政务服务中心</w:t>
            </w:r>
          </w:p>
        </w:tc>
        <w:tc>
          <w:tcPr>
            <w:tcW w:w="709" w:type="dxa"/>
            <w:shd w:val="clear" w:color="auto" w:fill="auto"/>
            <w:vAlign w:val="center"/>
            <w:hideMark/>
          </w:tcPr>
          <w:p w14:paraId="4FEEAFF1" w14:textId="77777777" w:rsidR="004D63ED" w:rsidRPr="0057332A" w:rsidRDefault="004D63ED" w:rsidP="004D63ED">
            <w:pPr>
              <w:widowControl/>
              <w:jc w:val="center"/>
              <w:rPr>
                <w:rFonts w:ascii="宋体" w:eastAsia="宋体" w:hAnsi="宋体" w:cs="宋体"/>
                <w:kern w:val="0"/>
                <w:szCs w:val="21"/>
              </w:rPr>
            </w:pPr>
            <w:r w:rsidRPr="0057332A">
              <w:rPr>
                <w:rFonts w:ascii="宋体" w:eastAsia="宋体" w:hAnsi="宋体" w:cs="宋体" w:hint="eastAsia"/>
                <w:kern w:val="0"/>
                <w:szCs w:val="21"/>
              </w:rPr>
              <w:t>√</w:t>
            </w:r>
          </w:p>
        </w:tc>
        <w:tc>
          <w:tcPr>
            <w:tcW w:w="709" w:type="dxa"/>
            <w:shd w:val="clear" w:color="auto" w:fill="auto"/>
            <w:vAlign w:val="center"/>
            <w:hideMark/>
          </w:tcPr>
          <w:p w14:paraId="12E08419" w14:textId="77777777" w:rsidR="004D63ED" w:rsidRPr="0057332A" w:rsidRDefault="004D63ED" w:rsidP="004D63ED">
            <w:pPr>
              <w:widowControl/>
              <w:jc w:val="center"/>
              <w:rPr>
                <w:rFonts w:ascii="宋体" w:eastAsia="宋体" w:hAnsi="宋体" w:cs="宋体"/>
                <w:kern w:val="0"/>
                <w:szCs w:val="21"/>
              </w:rPr>
            </w:pPr>
            <w:r w:rsidRPr="0057332A">
              <w:rPr>
                <w:rFonts w:ascii="宋体" w:eastAsia="宋体" w:hAnsi="宋体" w:cs="宋体" w:hint="eastAsia"/>
                <w:kern w:val="0"/>
                <w:szCs w:val="21"/>
              </w:rPr>
              <w:t xml:space="preserve">　</w:t>
            </w:r>
          </w:p>
        </w:tc>
        <w:tc>
          <w:tcPr>
            <w:tcW w:w="708" w:type="dxa"/>
            <w:shd w:val="clear" w:color="auto" w:fill="auto"/>
            <w:vAlign w:val="center"/>
            <w:hideMark/>
          </w:tcPr>
          <w:p w14:paraId="4A387ADD" w14:textId="77777777" w:rsidR="004D63ED" w:rsidRPr="0057332A" w:rsidRDefault="004D63ED" w:rsidP="004D63ED">
            <w:pPr>
              <w:widowControl/>
              <w:jc w:val="center"/>
              <w:rPr>
                <w:rFonts w:ascii="宋体" w:eastAsia="宋体" w:hAnsi="宋体" w:cs="宋体"/>
                <w:kern w:val="0"/>
                <w:szCs w:val="21"/>
              </w:rPr>
            </w:pPr>
            <w:r w:rsidRPr="0057332A">
              <w:rPr>
                <w:rFonts w:ascii="宋体" w:eastAsia="宋体" w:hAnsi="宋体" w:cs="宋体" w:hint="eastAsia"/>
                <w:kern w:val="0"/>
                <w:szCs w:val="21"/>
              </w:rPr>
              <w:t>√</w:t>
            </w:r>
          </w:p>
        </w:tc>
        <w:tc>
          <w:tcPr>
            <w:tcW w:w="709" w:type="dxa"/>
            <w:shd w:val="clear" w:color="auto" w:fill="auto"/>
            <w:vAlign w:val="center"/>
            <w:hideMark/>
          </w:tcPr>
          <w:p w14:paraId="73CE4A92" w14:textId="77777777" w:rsidR="004D63ED" w:rsidRPr="0057332A" w:rsidRDefault="004D63ED" w:rsidP="004D63ED">
            <w:pPr>
              <w:widowControl/>
              <w:jc w:val="center"/>
              <w:rPr>
                <w:rFonts w:ascii="宋体" w:eastAsia="宋体" w:hAnsi="宋体" w:cs="宋体"/>
                <w:kern w:val="0"/>
                <w:szCs w:val="21"/>
              </w:rPr>
            </w:pPr>
            <w:r w:rsidRPr="0057332A">
              <w:rPr>
                <w:rFonts w:ascii="宋体" w:eastAsia="宋体" w:hAnsi="宋体" w:cs="宋体" w:hint="eastAsia"/>
                <w:kern w:val="0"/>
                <w:szCs w:val="21"/>
              </w:rPr>
              <w:t xml:space="preserve">　</w:t>
            </w:r>
          </w:p>
        </w:tc>
        <w:tc>
          <w:tcPr>
            <w:tcW w:w="709" w:type="dxa"/>
            <w:shd w:val="clear" w:color="auto" w:fill="auto"/>
            <w:vAlign w:val="center"/>
            <w:hideMark/>
          </w:tcPr>
          <w:p w14:paraId="4C0FBE85" w14:textId="77777777" w:rsidR="004D63ED" w:rsidRPr="0057332A" w:rsidRDefault="004D63ED" w:rsidP="004D63ED">
            <w:pPr>
              <w:widowControl/>
              <w:jc w:val="center"/>
              <w:rPr>
                <w:rFonts w:ascii="宋体" w:eastAsia="宋体" w:hAnsi="宋体" w:cs="宋体"/>
                <w:kern w:val="0"/>
                <w:szCs w:val="21"/>
              </w:rPr>
            </w:pPr>
            <w:r w:rsidRPr="0057332A">
              <w:rPr>
                <w:rFonts w:ascii="宋体" w:eastAsia="宋体" w:hAnsi="宋体" w:cs="宋体" w:hint="eastAsia"/>
                <w:kern w:val="0"/>
                <w:szCs w:val="21"/>
              </w:rPr>
              <w:t>√</w:t>
            </w:r>
          </w:p>
        </w:tc>
        <w:tc>
          <w:tcPr>
            <w:tcW w:w="709" w:type="dxa"/>
            <w:shd w:val="clear" w:color="auto" w:fill="auto"/>
            <w:vAlign w:val="center"/>
            <w:hideMark/>
          </w:tcPr>
          <w:p w14:paraId="130CDB59" w14:textId="77777777" w:rsidR="004D63ED" w:rsidRPr="0057332A" w:rsidRDefault="004D63ED" w:rsidP="004D63ED">
            <w:pPr>
              <w:widowControl/>
              <w:jc w:val="center"/>
              <w:rPr>
                <w:rFonts w:ascii="宋体" w:eastAsia="宋体" w:hAnsi="宋体" w:cs="宋体"/>
                <w:kern w:val="0"/>
                <w:szCs w:val="21"/>
              </w:rPr>
            </w:pPr>
            <w:r w:rsidRPr="0057332A">
              <w:rPr>
                <w:rFonts w:ascii="宋体" w:eastAsia="宋体" w:hAnsi="宋体" w:cs="宋体" w:hint="eastAsia"/>
                <w:kern w:val="0"/>
                <w:szCs w:val="21"/>
              </w:rPr>
              <w:t>√</w:t>
            </w:r>
          </w:p>
        </w:tc>
      </w:tr>
      <w:tr w:rsidR="00C2605A" w:rsidRPr="0057332A" w14:paraId="16D2D33A" w14:textId="77777777" w:rsidTr="004D784A">
        <w:trPr>
          <w:trHeight w:val="2691"/>
        </w:trPr>
        <w:tc>
          <w:tcPr>
            <w:tcW w:w="635" w:type="dxa"/>
            <w:shd w:val="clear" w:color="auto" w:fill="auto"/>
            <w:vAlign w:val="center"/>
            <w:hideMark/>
          </w:tcPr>
          <w:p w14:paraId="2756BF0A" w14:textId="77777777" w:rsidR="004D63ED" w:rsidRPr="0057332A" w:rsidRDefault="004D63ED" w:rsidP="004D63ED">
            <w:pPr>
              <w:widowControl/>
              <w:jc w:val="center"/>
              <w:rPr>
                <w:rFonts w:ascii="宋体" w:eastAsia="宋体" w:hAnsi="宋体" w:cs="宋体"/>
                <w:kern w:val="0"/>
                <w:szCs w:val="21"/>
              </w:rPr>
            </w:pPr>
            <w:r w:rsidRPr="0057332A">
              <w:rPr>
                <w:rFonts w:ascii="宋体" w:eastAsia="宋体" w:hAnsi="宋体" w:cs="宋体" w:hint="eastAsia"/>
                <w:kern w:val="0"/>
                <w:szCs w:val="21"/>
              </w:rPr>
              <w:t>5</w:t>
            </w:r>
          </w:p>
        </w:tc>
        <w:tc>
          <w:tcPr>
            <w:tcW w:w="636" w:type="dxa"/>
            <w:shd w:val="clear" w:color="auto" w:fill="auto"/>
            <w:vAlign w:val="center"/>
            <w:hideMark/>
          </w:tcPr>
          <w:p w14:paraId="45EBA625" w14:textId="77777777" w:rsidR="004D63ED" w:rsidRPr="0057332A" w:rsidRDefault="004D63ED" w:rsidP="004D63ED">
            <w:pPr>
              <w:widowControl/>
              <w:jc w:val="left"/>
              <w:rPr>
                <w:rFonts w:ascii="宋体" w:eastAsia="宋体" w:hAnsi="宋体" w:cs="宋体"/>
                <w:kern w:val="0"/>
                <w:szCs w:val="21"/>
              </w:rPr>
            </w:pPr>
            <w:r w:rsidRPr="0057332A">
              <w:rPr>
                <w:rFonts w:ascii="宋体" w:eastAsia="宋体" w:hAnsi="宋体" w:cs="宋体" w:hint="eastAsia"/>
                <w:kern w:val="0"/>
                <w:szCs w:val="21"/>
              </w:rPr>
              <w:t xml:space="preserve">　</w:t>
            </w:r>
          </w:p>
        </w:tc>
        <w:tc>
          <w:tcPr>
            <w:tcW w:w="846" w:type="dxa"/>
            <w:shd w:val="clear" w:color="auto" w:fill="auto"/>
            <w:vAlign w:val="center"/>
            <w:hideMark/>
          </w:tcPr>
          <w:p w14:paraId="7C51A62A" w14:textId="77777777" w:rsidR="004D63ED" w:rsidRPr="004D784A" w:rsidRDefault="004D63ED" w:rsidP="004D784A">
            <w:pPr>
              <w:widowControl/>
              <w:spacing w:line="240" w:lineRule="exact"/>
              <w:rPr>
                <w:rFonts w:ascii="宋体" w:eastAsia="宋体" w:hAnsi="宋体" w:cs="宋体"/>
                <w:spacing w:val="-10"/>
                <w:kern w:val="0"/>
                <w:szCs w:val="21"/>
              </w:rPr>
            </w:pPr>
            <w:r w:rsidRPr="004D784A">
              <w:rPr>
                <w:rFonts w:ascii="宋体" w:eastAsia="宋体" w:hAnsi="宋体" w:cs="宋体" w:hint="eastAsia"/>
                <w:spacing w:val="-10"/>
                <w:kern w:val="0"/>
                <w:szCs w:val="21"/>
              </w:rPr>
              <w:t>1.5城乡居民养老保险参保登记</w:t>
            </w:r>
          </w:p>
        </w:tc>
        <w:tc>
          <w:tcPr>
            <w:tcW w:w="2136" w:type="dxa"/>
            <w:shd w:val="clear" w:color="auto" w:fill="auto"/>
            <w:vAlign w:val="center"/>
            <w:hideMark/>
          </w:tcPr>
          <w:p w14:paraId="63609975" w14:textId="77777777" w:rsidR="004D63ED" w:rsidRPr="004D784A" w:rsidRDefault="004D63ED" w:rsidP="004D784A">
            <w:pPr>
              <w:widowControl/>
              <w:spacing w:line="240" w:lineRule="exact"/>
              <w:jc w:val="left"/>
              <w:rPr>
                <w:rFonts w:ascii="宋体" w:eastAsia="宋体" w:hAnsi="宋体" w:cs="宋体"/>
                <w:spacing w:val="-10"/>
                <w:kern w:val="0"/>
                <w:szCs w:val="21"/>
              </w:rPr>
            </w:pPr>
            <w:r w:rsidRPr="004D784A">
              <w:rPr>
                <w:rFonts w:ascii="宋体" w:eastAsia="宋体" w:hAnsi="宋体" w:cs="宋体" w:hint="eastAsia"/>
                <w:spacing w:val="-10"/>
                <w:kern w:val="0"/>
                <w:szCs w:val="21"/>
              </w:rPr>
              <w:t>1.事项名称             2.事项简述             3.办理材料             4.办理方式             5.办理时限             6.结果送达             7.收费依据及标准        8.办事时间             9.办理机构及地点        10.咨询查询途径       11.监督投诉渠道</w:t>
            </w:r>
          </w:p>
        </w:tc>
        <w:tc>
          <w:tcPr>
            <w:tcW w:w="3685" w:type="dxa"/>
            <w:shd w:val="clear" w:color="auto" w:fill="auto"/>
            <w:vAlign w:val="center"/>
            <w:hideMark/>
          </w:tcPr>
          <w:p w14:paraId="0BEC159E" w14:textId="1E1BD77D" w:rsidR="004D63ED" w:rsidRPr="004D784A" w:rsidRDefault="004D63ED" w:rsidP="004D784A">
            <w:pPr>
              <w:widowControl/>
              <w:spacing w:line="240" w:lineRule="exact"/>
              <w:jc w:val="left"/>
              <w:rPr>
                <w:rFonts w:ascii="宋体" w:eastAsia="宋体" w:hAnsi="宋体" w:cs="宋体"/>
                <w:spacing w:val="-10"/>
                <w:kern w:val="0"/>
                <w:szCs w:val="21"/>
              </w:rPr>
            </w:pPr>
            <w:r w:rsidRPr="004D784A">
              <w:rPr>
                <w:rFonts w:ascii="宋体" w:eastAsia="宋体" w:hAnsi="宋体" w:cs="宋体" w:hint="eastAsia"/>
                <w:spacing w:val="-10"/>
                <w:kern w:val="0"/>
                <w:szCs w:val="21"/>
              </w:rPr>
              <w:t>1.《中华人民共和国政府信息公开条例》（中华人民共和国国务院令第711号）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sidRPr="004D784A">
              <w:rPr>
                <w:rFonts w:ascii="宋体" w:eastAsia="宋体" w:hAnsi="宋体" w:cs="宋体" w:hint="eastAsia"/>
                <w:spacing w:val="-10"/>
                <w:kern w:val="0"/>
                <w:szCs w:val="21"/>
              </w:rPr>
              <w:br/>
              <w:t>3.《社会保险费征缴暂行条例》（中华人民共和国国务院令710号）</w:t>
            </w:r>
          </w:p>
        </w:tc>
        <w:tc>
          <w:tcPr>
            <w:tcW w:w="1134" w:type="dxa"/>
            <w:shd w:val="clear" w:color="auto" w:fill="auto"/>
            <w:vAlign w:val="center"/>
            <w:hideMark/>
          </w:tcPr>
          <w:p w14:paraId="7B060864" w14:textId="77777777" w:rsidR="004D63ED" w:rsidRPr="004D784A" w:rsidRDefault="004D63ED" w:rsidP="004D784A">
            <w:pPr>
              <w:widowControl/>
              <w:spacing w:line="240" w:lineRule="exact"/>
              <w:jc w:val="left"/>
              <w:rPr>
                <w:rFonts w:ascii="宋体" w:eastAsia="宋体" w:hAnsi="宋体" w:cs="宋体"/>
                <w:spacing w:val="-10"/>
                <w:kern w:val="0"/>
                <w:szCs w:val="21"/>
              </w:rPr>
            </w:pPr>
            <w:r w:rsidRPr="004D784A">
              <w:rPr>
                <w:rFonts w:ascii="宋体" w:eastAsia="宋体" w:hAnsi="宋体" w:cs="宋体" w:hint="eastAsia"/>
                <w:spacing w:val="-10"/>
                <w:kern w:val="0"/>
                <w:szCs w:val="21"/>
              </w:rPr>
              <w:t>公开事项信息形成或变更之日起20个工作日内公开</w:t>
            </w:r>
          </w:p>
        </w:tc>
        <w:tc>
          <w:tcPr>
            <w:tcW w:w="1134" w:type="dxa"/>
            <w:shd w:val="clear" w:color="auto" w:fill="auto"/>
            <w:vAlign w:val="center"/>
            <w:hideMark/>
          </w:tcPr>
          <w:p w14:paraId="317CD4CC" w14:textId="77777777" w:rsidR="004D63ED" w:rsidRPr="004D784A" w:rsidRDefault="004D63ED" w:rsidP="004D784A">
            <w:pPr>
              <w:widowControl/>
              <w:spacing w:line="240" w:lineRule="exact"/>
              <w:jc w:val="left"/>
              <w:rPr>
                <w:rFonts w:ascii="宋体" w:eastAsia="宋体" w:hAnsi="宋体" w:cs="宋体"/>
                <w:spacing w:val="-10"/>
                <w:kern w:val="0"/>
                <w:szCs w:val="21"/>
              </w:rPr>
            </w:pPr>
            <w:r w:rsidRPr="004D784A">
              <w:rPr>
                <w:rFonts w:ascii="宋体" w:eastAsia="宋体" w:hAnsi="宋体" w:cs="宋体" w:hint="eastAsia"/>
                <w:spacing w:val="-10"/>
                <w:kern w:val="0"/>
                <w:szCs w:val="21"/>
              </w:rPr>
              <w:t>人力资源社会保障部门</w:t>
            </w:r>
          </w:p>
        </w:tc>
        <w:tc>
          <w:tcPr>
            <w:tcW w:w="1276" w:type="dxa"/>
            <w:shd w:val="clear" w:color="auto" w:fill="auto"/>
            <w:vAlign w:val="center"/>
            <w:hideMark/>
          </w:tcPr>
          <w:p w14:paraId="5BB1DC89" w14:textId="77777777" w:rsidR="00A61B6B" w:rsidRPr="004D784A" w:rsidRDefault="00A61B6B" w:rsidP="004D784A">
            <w:pPr>
              <w:widowControl/>
              <w:spacing w:line="240" w:lineRule="exact"/>
              <w:jc w:val="left"/>
              <w:rPr>
                <w:rFonts w:ascii="宋体" w:eastAsia="宋体" w:hAnsi="宋体" w:cs="宋体"/>
                <w:spacing w:val="-10"/>
                <w:kern w:val="0"/>
                <w:szCs w:val="21"/>
              </w:rPr>
            </w:pPr>
            <w:r w:rsidRPr="004D784A">
              <w:rPr>
                <w:rFonts w:ascii="宋体" w:eastAsia="宋体" w:hAnsi="宋体" w:cs="宋体" w:hint="eastAsia"/>
                <w:spacing w:val="-10"/>
                <w:kern w:val="0"/>
                <w:szCs w:val="21"/>
              </w:rPr>
              <w:t>■政府网站   ■两微一端</w:t>
            </w:r>
          </w:p>
          <w:p w14:paraId="1CFC6250" w14:textId="51664D4F" w:rsidR="004D63ED" w:rsidRPr="004D784A" w:rsidRDefault="00A61B6B" w:rsidP="004D784A">
            <w:pPr>
              <w:widowControl/>
              <w:spacing w:line="240" w:lineRule="exact"/>
              <w:jc w:val="left"/>
              <w:rPr>
                <w:rFonts w:ascii="宋体" w:eastAsia="宋体" w:hAnsi="宋体" w:cs="宋体"/>
                <w:spacing w:val="-10"/>
                <w:kern w:val="0"/>
                <w:szCs w:val="21"/>
              </w:rPr>
            </w:pPr>
            <w:r w:rsidRPr="004D784A">
              <w:rPr>
                <w:rFonts w:ascii="宋体" w:eastAsia="宋体" w:hAnsi="宋体" w:cs="宋体" w:hint="eastAsia"/>
                <w:spacing w:val="-10"/>
                <w:kern w:val="0"/>
                <w:szCs w:val="21"/>
              </w:rPr>
              <w:t>■政务服务中心</w:t>
            </w:r>
          </w:p>
        </w:tc>
        <w:tc>
          <w:tcPr>
            <w:tcW w:w="709" w:type="dxa"/>
            <w:shd w:val="clear" w:color="auto" w:fill="auto"/>
            <w:vAlign w:val="center"/>
            <w:hideMark/>
          </w:tcPr>
          <w:p w14:paraId="1954667D" w14:textId="77777777" w:rsidR="004D63ED" w:rsidRPr="004D784A" w:rsidRDefault="004D63ED" w:rsidP="004D784A">
            <w:pPr>
              <w:widowControl/>
              <w:spacing w:line="240" w:lineRule="exact"/>
              <w:jc w:val="center"/>
              <w:rPr>
                <w:rFonts w:ascii="宋体" w:eastAsia="宋体" w:hAnsi="宋体" w:cs="宋体"/>
                <w:spacing w:val="-10"/>
                <w:kern w:val="0"/>
                <w:szCs w:val="21"/>
              </w:rPr>
            </w:pPr>
            <w:r w:rsidRPr="004D784A">
              <w:rPr>
                <w:rFonts w:ascii="宋体" w:eastAsia="宋体" w:hAnsi="宋体" w:cs="宋体" w:hint="eastAsia"/>
                <w:spacing w:val="-10"/>
                <w:kern w:val="0"/>
                <w:szCs w:val="21"/>
              </w:rPr>
              <w:t>√</w:t>
            </w:r>
          </w:p>
        </w:tc>
        <w:tc>
          <w:tcPr>
            <w:tcW w:w="709" w:type="dxa"/>
            <w:shd w:val="clear" w:color="auto" w:fill="auto"/>
            <w:vAlign w:val="center"/>
            <w:hideMark/>
          </w:tcPr>
          <w:p w14:paraId="55EC9191" w14:textId="77777777" w:rsidR="004D63ED" w:rsidRPr="004D784A" w:rsidRDefault="004D63ED" w:rsidP="004D784A">
            <w:pPr>
              <w:widowControl/>
              <w:spacing w:line="240" w:lineRule="exact"/>
              <w:jc w:val="center"/>
              <w:rPr>
                <w:rFonts w:ascii="宋体" w:eastAsia="宋体" w:hAnsi="宋体" w:cs="宋体"/>
                <w:spacing w:val="-10"/>
                <w:kern w:val="0"/>
                <w:szCs w:val="21"/>
              </w:rPr>
            </w:pPr>
            <w:r w:rsidRPr="004D784A">
              <w:rPr>
                <w:rFonts w:ascii="宋体" w:eastAsia="宋体" w:hAnsi="宋体" w:cs="宋体" w:hint="eastAsia"/>
                <w:spacing w:val="-10"/>
                <w:kern w:val="0"/>
                <w:szCs w:val="21"/>
              </w:rPr>
              <w:t xml:space="preserve">　</w:t>
            </w:r>
          </w:p>
        </w:tc>
        <w:tc>
          <w:tcPr>
            <w:tcW w:w="708" w:type="dxa"/>
            <w:shd w:val="clear" w:color="auto" w:fill="auto"/>
            <w:vAlign w:val="center"/>
            <w:hideMark/>
          </w:tcPr>
          <w:p w14:paraId="6F993E71" w14:textId="77777777" w:rsidR="004D63ED" w:rsidRPr="0057332A" w:rsidRDefault="004D63ED" w:rsidP="004D63ED">
            <w:pPr>
              <w:widowControl/>
              <w:jc w:val="center"/>
              <w:rPr>
                <w:rFonts w:ascii="宋体" w:eastAsia="宋体" w:hAnsi="宋体" w:cs="宋体"/>
                <w:kern w:val="0"/>
                <w:szCs w:val="21"/>
              </w:rPr>
            </w:pPr>
            <w:r w:rsidRPr="0057332A">
              <w:rPr>
                <w:rFonts w:ascii="宋体" w:eastAsia="宋体" w:hAnsi="宋体" w:cs="宋体" w:hint="eastAsia"/>
                <w:kern w:val="0"/>
                <w:szCs w:val="21"/>
              </w:rPr>
              <w:t>√</w:t>
            </w:r>
          </w:p>
        </w:tc>
        <w:tc>
          <w:tcPr>
            <w:tcW w:w="709" w:type="dxa"/>
            <w:shd w:val="clear" w:color="auto" w:fill="auto"/>
            <w:vAlign w:val="center"/>
            <w:hideMark/>
          </w:tcPr>
          <w:p w14:paraId="64FD5BED" w14:textId="77777777" w:rsidR="004D63ED" w:rsidRPr="0057332A" w:rsidRDefault="004D63ED" w:rsidP="004D63ED">
            <w:pPr>
              <w:widowControl/>
              <w:jc w:val="center"/>
              <w:rPr>
                <w:rFonts w:ascii="宋体" w:eastAsia="宋体" w:hAnsi="宋体" w:cs="宋体"/>
                <w:kern w:val="0"/>
                <w:szCs w:val="21"/>
              </w:rPr>
            </w:pPr>
            <w:r w:rsidRPr="0057332A">
              <w:rPr>
                <w:rFonts w:ascii="宋体" w:eastAsia="宋体" w:hAnsi="宋体" w:cs="宋体" w:hint="eastAsia"/>
                <w:kern w:val="0"/>
                <w:szCs w:val="21"/>
              </w:rPr>
              <w:t xml:space="preserve">　</w:t>
            </w:r>
          </w:p>
        </w:tc>
        <w:tc>
          <w:tcPr>
            <w:tcW w:w="709" w:type="dxa"/>
            <w:shd w:val="clear" w:color="auto" w:fill="auto"/>
            <w:vAlign w:val="center"/>
            <w:hideMark/>
          </w:tcPr>
          <w:p w14:paraId="66BC7C12" w14:textId="77777777" w:rsidR="004D63ED" w:rsidRPr="0057332A" w:rsidRDefault="004D63ED" w:rsidP="004D63ED">
            <w:pPr>
              <w:widowControl/>
              <w:jc w:val="center"/>
              <w:rPr>
                <w:rFonts w:ascii="宋体" w:eastAsia="宋体" w:hAnsi="宋体" w:cs="宋体"/>
                <w:kern w:val="0"/>
                <w:szCs w:val="21"/>
              </w:rPr>
            </w:pPr>
            <w:r w:rsidRPr="0057332A">
              <w:rPr>
                <w:rFonts w:ascii="宋体" w:eastAsia="宋体" w:hAnsi="宋体" w:cs="宋体" w:hint="eastAsia"/>
                <w:kern w:val="0"/>
                <w:szCs w:val="21"/>
              </w:rPr>
              <w:t>√</w:t>
            </w:r>
          </w:p>
        </w:tc>
        <w:tc>
          <w:tcPr>
            <w:tcW w:w="709" w:type="dxa"/>
            <w:shd w:val="clear" w:color="auto" w:fill="auto"/>
            <w:vAlign w:val="center"/>
            <w:hideMark/>
          </w:tcPr>
          <w:p w14:paraId="67F0AABC" w14:textId="77777777" w:rsidR="004D63ED" w:rsidRPr="0057332A" w:rsidRDefault="004D63ED" w:rsidP="004D63ED">
            <w:pPr>
              <w:widowControl/>
              <w:jc w:val="center"/>
              <w:rPr>
                <w:rFonts w:ascii="宋体" w:eastAsia="宋体" w:hAnsi="宋体" w:cs="宋体"/>
                <w:kern w:val="0"/>
                <w:szCs w:val="21"/>
              </w:rPr>
            </w:pPr>
            <w:r w:rsidRPr="0057332A">
              <w:rPr>
                <w:rFonts w:ascii="宋体" w:eastAsia="宋体" w:hAnsi="宋体" w:cs="宋体" w:hint="eastAsia"/>
                <w:kern w:val="0"/>
                <w:szCs w:val="21"/>
              </w:rPr>
              <w:t>√</w:t>
            </w:r>
          </w:p>
        </w:tc>
      </w:tr>
      <w:tr w:rsidR="006B5D1E" w:rsidRPr="0057332A" w14:paraId="22219E27" w14:textId="77777777" w:rsidTr="006B5D1E">
        <w:trPr>
          <w:trHeight w:val="3402"/>
        </w:trPr>
        <w:tc>
          <w:tcPr>
            <w:tcW w:w="635" w:type="dxa"/>
            <w:shd w:val="clear" w:color="auto" w:fill="auto"/>
            <w:vAlign w:val="center"/>
            <w:hideMark/>
          </w:tcPr>
          <w:p w14:paraId="30FE253F" w14:textId="77777777" w:rsidR="006B5D1E" w:rsidRPr="0057332A" w:rsidRDefault="006B5D1E" w:rsidP="006B5D1E">
            <w:pPr>
              <w:widowControl/>
              <w:jc w:val="center"/>
              <w:rPr>
                <w:rFonts w:ascii="宋体" w:eastAsia="宋体" w:hAnsi="宋体" w:cs="宋体"/>
                <w:kern w:val="0"/>
                <w:szCs w:val="21"/>
              </w:rPr>
            </w:pPr>
            <w:r w:rsidRPr="0057332A">
              <w:rPr>
                <w:rFonts w:ascii="宋体" w:eastAsia="宋体" w:hAnsi="宋体" w:cs="宋体" w:hint="eastAsia"/>
                <w:kern w:val="0"/>
                <w:szCs w:val="21"/>
              </w:rPr>
              <w:lastRenderedPageBreak/>
              <w:t>6</w:t>
            </w:r>
          </w:p>
        </w:tc>
        <w:tc>
          <w:tcPr>
            <w:tcW w:w="636" w:type="dxa"/>
            <w:shd w:val="clear" w:color="auto" w:fill="auto"/>
            <w:vAlign w:val="center"/>
            <w:hideMark/>
          </w:tcPr>
          <w:p w14:paraId="20E7BF2D" w14:textId="77777777" w:rsidR="006B5D1E" w:rsidRPr="0057332A" w:rsidRDefault="006B5D1E" w:rsidP="006B5D1E">
            <w:pPr>
              <w:widowControl/>
              <w:jc w:val="left"/>
              <w:rPr>
                <w:rFonts w:ascii="宋体" w:eastAsia="宋体" w:hAnsi="宋体" w:cs="宋体"/>
                <w:kern w:val="0"/>
                <w:szCs w:val="21"/>
              </w:rPr>
            </w:pPr>
            <w:r w:rsidRPr="0057332A">
              <w:rPr>
                <w:rFonts w:ascii="宋体" w:eastAsia="宋体" w:hAnsi="宋体" w:cs="宋体" w:hint="eastAsia"/>
                <w:kern w:val="0"/>
                <w:szCs w:val="21"/>
              </w:rPr>
              <w:t>2.社会保险参保信息维护</w:t>
            </w:r>
          </w:p>
        </w:tc>
        <w:tc>
          <w:tcPr>
            <w:tcW w:w="846" w:type="dxa"/>
            <w:shd w:val="clear" w:color="auto" w:fill="auto"/>
            <w:vAlign w:val="center"/>
            <w:hideMark/>
          </w:tcPr>
          <w:p w14:paraId="759DDA4A" w14:textId="77777777" w:rsidR="006B5D1E" w:rsidRPr="0057332A" w:rsidRDefault="006B5D1E" w:rsidP="006B5D1E">
            <w:pPr>
              <w:widowControl/>
              <w:rPr>
                <w:rFonts w:ascii="宋体" w:eastAsia="宋体" w:hAnsi="宋体" w:cs="宋体"/>
                <w:kern w:val="0"/>
                <w:szCs w:val="21"/>
              </w:rPr>
            </w:pPr>
            <w:r w:rsidRPr="0057332A">
              <w:rPr>
                <w:rFonts w:ascii="宋体" w:eastAsia="宋体" w:hAnsi="宋体" w:cs="宋体" w:hint="eastAsia"/>
                <w:kern w:val="0"/>
                <w:szCs w:val="21"/>
              </w:rPr>
              <w:t>2.1单位（项目）基本信息变更</w:t>
            </w:r>
          </w:p>
        </w:tc>
        <w:tc>
          <w:tcPr>
            <w:tcW w:w="2136" w:type="dxa"/>
            <w:shd w:val="clear" w:color="auto" w:fill="auto"/>
            <w:vAlign w:val="center"/>
            <w:hideMark/>
          </w:tcPr>
          <w:p w14:paraId="43CC4AE2" w14:textId="77777777" w:rsidR="006B5D1E" w:rsidRPr="0057332A" w:rsidRDefault="006B5D1E" w:rsidP="006B5D1E">
            <w:pPr>
              <w:widowControl/>
              <w:jc w:val="left"/>
              <w:rPr>
                <w:rFonts w:ascii="宋体" w:eastAsia="宋体" w:hAnsi="宋体" w:cs="宋体"/>
                <w:kern w:val="0"/>
                <w:szCs w:val="21"/>
              </w:rPr>
            </w:pPr>
            <w:r w:rsidRPr="0057332A">
              <w:rPr>
                <w:rFonts w:ascii="宋体" w:eastAsia="宋体" w:hAnsi="宋体" w:cs="宋体" w:hint="eastAsia"/>
                <w:kern w:val="0"/>
                <w:szCs w:val="21"/>
              </w:rPr>
              <w:t>1.事项名称             2.事项简述             3.办理材料             4.办理方式             5.办理时限             6.结果送达             7.收费依据及标准        8.办事时间             9.办理机构及地点        10.咨询查询途径       11.监督投诉渠道</w:t>
            </w:r>
          </w:p>
        </w:tc>
        <w:tc>
          <w:tcPr>
            <w:tcW w:w="3685" w:type="dxa"/>
            <w:shd w:val="clear" w:color="auto" w:fill="auto"/>
            <w:vAlign w:val="center"/>
            <w:hideMark/>
          </w:tcPr>
          <w:p w14:paraId="0F619FA3" w14:textId="0CDA4AEA" w:rsidR="006B5D1E" w:rsidRPr="0057332A" w:rsidRDefault="006B5D1E" w:rsidP="006B5D1E">
            <w:pPr>
              <w:widowControl/>
              <w:jc w:val="left"/>
              <w:rPr>
                <w:rFonts w:ascii="宋体" w:eastAsia="宋体" w:hAnsi="宋体" w:cs="宋体"/>
                <w:kern w:val="0"/>
                <w:szCs w:val="21"/>
              </w:rPr>
            </w:pPr>
            <w:r w:rsidRPr="0057332A">
              <w:rPr>
                <w:rFonts w:ascii="宋体" w:eastAsia="宋体" w:hAnsi="宋体" w:cs="宋体" w:hint="eastAsia"/>
                <w:kern w:val="0"/>
                <w:szCs w:val="21"/>
              </w:rPr>
              <w:t>1.《中华人民共和国政府信息公开条例》（中华人民共和国国务院令第711号）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sidRPr="0057332A">
              <w:rPr>
                <w:rFonts w:ascii="宋体" w:eastAsia="宋体" w:hAnsi="宋体" w:cs="宋体" w:hint="eastAsia"/>
                <w:kern w:val="0"/>
                <w:szCs w:val="21"/>
              </w:rPr>
              <w:br/>
              <w:t>3.《社会保险费征缴暂行条例》（中华人民共和国国务院令710号）</w:t>
            </w:r>
          </w:p>
        </w:tc>
        <w:tc>
          <w:tcPr>
            <w:tcW w:w="1134" w:type="dxa"/>
            <w:shd w:val="clear" w:color="auto" w:fill="auto"/>
            <w:vAlign w:val="center"/>
            <w:hideMark/>
          </w:tcPr>
          <w:p w14:paraId="2F35FA65" w14:textId="77777777" w:rsidR="006B5D1E" w:rsidRPr="0057332A" w:rsidRDefault="006B5D1E" w:rsidP="006B5D1E">
            <w:pPr>
              <w:widowControl/>
              <w:jc w:val="left"/>
              <w:rPr>
                <w:rFonts w:ascii="宋体" w:eastAsia="宋体" w:hAnsi="宋体" w:cs="宋体"/>
                <w:kern w:val="0"/>
                <w:szCs w:val="21"/>
              </w:rPr>
            </w:pPr>
            <w:r w:rsidRPr="0057332A">
              <w:rPr>
                <w:rFonts w:ascii="宋体" w:eastAsia="宋体" w:hAnsi="宋体" w:cs="宋体" w:hint="eastAsia"/>
                <w:kern w:val="0"/>
                <w:szCs w:val="21"/>
              </w:rPr>
              <w:t>公开事项信息形成或变更之日起20个工作日内公开</w:t>
            </w:r>
          </w:p>
        </w:tc>
        <w:tc>
          <w:tcPr>
            <w:tcW w:w="1134" w:type="dxa"/>
            <w:shd w:val="clear" w:color="auto" w:fill="auto"/>
            <w:vAlign w:val="center"/>
            <w:hideMark/>
          </w:tcPr>
          <w:p w14:paraId="44D3C7C9" w14:textId="77777777" w:rsidR="006B5D1E" w:rsidRPr="0057332A" w:rsidRDefault="006B5D1E" w:rsidP="006B5D1E">
            <w:pPr>
              <w:widowControl/>
              <w:jc w:val="left"/>
              <w:rPr>
                <w:rFonts w:ascii="宋体" w:eastAsia="宋体" w:hAnsi="宋体" w:cs="宋体"/>
                <w:kern w:val="0"/>
                <w:szCs w:val="21"/>
              </w:rPr>
            </w:pPr>
            <w:r w:rsidRPr="0057332A">
              <w:rPr>
                <w:rFonts w:ascii="宋体" w:eastAsia="宋体" w:hAnsi="宋体" w:cs="宋体" w:hint="eastAsia"/>
                <w:kern w:val="0"/>
                <w:szCs w:val="21"/>
              </w:rPr>
              <w:t>人力资源社会保障部门</w:t>
            </w:r>
          </w:p>
        </w:tc>
        <w:tc>
          <w:tcPr>
            <w:tcW w:w="1276" w:type="dxa"/>
            <w:shd w:val="clear" w:color="auto" w:fill="auto"/>
            <w:vAlign w:val="center"/>
            <w:hideMark/>
          </w:tcPr>
          <w:p w14:paraId="4A233D8A" w14:textId="77777777" w:rsidR="006B5D1E" w:rsidRPr="004D784A" w:rsidRDefault="006B5D1E" w:rsidP="006B5D1E">
            <w:pPr>
              <w:widowControl/>
              <w:spacing w:line="240" w:lineRule="exact"/>
              <w:jc w:val="left"/>
              <w:rPr>
                <w:rFonts w:ascii="宋体" w:eastAsia="宋体" w:hAnsi="宋体" w:cs="宋体"/>
                <w:spacing w:val="-10"/>
                <w:kern w:val="0"/>
                <w:szCs w:val="21"/>
              </w:rPr>
            </w:pPr>
            <w:r w:rsidRPr="004D784A">
              <w:rPr>
                <w:rFonts w:ascii="宋体" w:eastAsia="宋体" w:hAnsi="宋体" w:cs="宋体" w:hint="eastAsia"/>
                <w:spacing w:val="-10"/>
                <w:kern w:val="0"/>
                <w:szCs w:val="21"/>
              </w:rPr>
              <w:t>■政府网站   ■两微一端</w:t>
            </w:r>
          </w:p>
          <w:p w14:paraId="0BA454B9" w14:textId="44FCC294" w:rsidR="006B5D1E" w:rsidRPr="0057332A" w:rsidRDefault="006B5D1E" w:rsidP="006B5D1E">
            <w:pPr>
              <w:widowControl/>
              <w:jc w:val="left"/>
              <w:rPr>
                <w:rFonts w:ascii="宋体" w:eastAsia="宋体" w:hAnsi="宋体" w:cs="宋体"/>
                <w:kern w:val="0"/>
                <w:szCs w:val="21"/>
              </w:rPr>
            </w:pPr>
            <w:r w:rsidRPr="004D784A">
              <w:rPr>
                <w:rFonts w:ascii="宋体" w:eastAsia="宋体" w:hAnsi="宋体" w:cs="宋体" w:hint="eastAsia"/>
                <w:spacing w:val="-10"/>
                <w:kern w:val="0"/>
                <w:szCs w:val="21"/>
              </w:rPr>
              <w:t>■政务服务中心</w:t>
            </w:r>
          </w:p>
        </w:tc>
        <w:tc>
          <w:tcPr>
            <w:tcW w:w="709" w:type="dxa"/>
            <w:shd w:val="clear" w:color="auto" w:fill="auto"/>
            <w:vAlign w:val="center"/>
            <w:hideMark/>
          </w:tcPr>
          <w:p w14:paraId="3A52E37F" w14:textId="77777777" w:rsidR="006B5D1E" w:rsidRPr="0057332A" w:rsidRDefault="006B5D1E" w:rsidP="006B5D1E">
            <w:pPr>
              <w:widowControl/>
              <w:jc w:val="center"/>
              <w:rPr>
                <w:rFonts w:ascii="宋体" w:eastAsia="宋体" w:hAnsi="宋体" w:cs="宋体"/>
                <w:kern w:val="0"/>
                <w:szCs w:val="21"/>
              </w:rPr>
            </w:pPr>
            <w:r w:rsidRPr="0057332A">
              <w:rPr>
                <w:rFonts w:ascii="宋体" w:eastAsia="宋体" w:hAnsi="宋体" w:cs="宋体" w:hint="eastAsia"/>
                <w:kern w:val="0"/>
                <w:szCs w:val="21"/>
              </w:rPr>
              <w:t>√</w:t>
            </w:r>
          </w:p>
        </w:tc>
        <w:tc>
          <w:tcPr>
            <w:tcW w:w="709" w:type="dxa"/>
            <w:shd w:val="clear" w:color="auto" w:fill="auto"/>
            <w:vAlign w:val="center"/>
            <w:hideMark/>
          </w:tcPr>
          <w:p w14:paraId="18EE5203" w14:textId="77777777" w:rsidR="006B5D1E" w:rsidRPr="0057332A" w:rsidRDefault="006B5D1E" w:rsidP="006B5D1E">
            <w:pPr>
              <w:widowControl/>
              <w:jc w:val="center"/>
              <w:rPr>
                <w:rFonts w:ascii="宋体" w:eastAsia="宋体" w:hAnsi="宋体" w:cs="宋体"/>
                <w:kern w:val="0"/>
                <w:szCs w:val="21"/>
              </w:rPr>
            </w:pPr>
            <w:r w:rsidRPr="0057332A">
              <w:rPr>
                <w:rFonts w:ascii="宋体" w:eastAsia="宋体" w:hAnsi="宋体" w:cs="宋体" w:hint="eastAsia"/>
                <w:kern w:val="0"/>
                <w:szCs w:val="21"/>
              </w:rPr>
              <w:t xml:space="preserve">　</w:t>
            </w:r>
          </w:p>
        </w:tc>
        <w:tc>
          <w:tcPr>
            <w:tcW w:w="708" w:type="dxa"/>
            <w:shd w:val="clear" w:color="auto" w:fill="auto"/>
            <w:vAlign w:val="center"/>
            <w:hideMark/>
          </w:tcPr>
          <w:p w14:paraId="09CCEC86" w14:textId="77777777" w:rsidR="006B5D1E" w:rsidRPr="0057332A" w:rsidRDefault="006B5D1E" w:rsidP="006B5D1E">
            <w:pPr>
              <w:widowControl/>
              <w:jc w:val="center"/>
              <w:rPr>
                <w:rFonts w:ascii="宋体" w:eastAsia="宋体" w:hAnsi="宋体" w:cs="宋体"/>
                <w:kern w:val="0"/>
                <w:szCs w:val="21"/>
              </w:rPr>
            </w:pPr>
            <w:r w:rsidRPr="0057332A">
              <w:rPr>
                <w:rFonts w:ascii="宋体" w:eastAsia="宋体" w:hAnsi="宋体" w:cs="宋体" w:hint="eastAsia"/>
                <w:kern w:val="0"/>
                <w:szCs w:val="21"/>
              </w:rPr>
              <w:t>√</w:t>
            </w:r>
          </w:p>
        </w:tc>
        <w:tc>
          <w:tcPr>
            <w:tcW w:w="709" w:type="dxa"/>
            <w:shd w:val="clear" w:color="auto" w:fill="auto"/>
            <w:vAlign w:val="center"/>
            <w:hideMark/>
          </w:tcPr>
          <w:p w14:paraId="159A8356" w14:textId="77777777" w:rsidR="006B5D1E" w:rsidRPr="0057332A" w:rsidRDefault="006B5D1E" w:rsidP="006B5D1E">
            <w:pPr>
              <w:widowControl/>
              <w:jc w:val="center"/>
              <w:rPr>
                <w:rFonts w:ascii="宋体" w:eastAsia="宋体" w:hAnsi="宋体" w:cs="宋体"/>
                <w:kern w:val="0"/>
                <w:szCs w:val="21"/>
              </w:rPr>
            </w:pPr>
            <w:r w:rsidRPr="0057332A">
              <w:rPr>
                <w:rFonts w:ascii="宋体" w:eastAsia="宋体" w:hAnsi="宋体" w:cs="宋体" w:hint="eastAsia"/>
                <w:kern w:val="0"/>
                <w:szCs w:val="21"/>
              </w:rPr>
              <w:t xml:space="preserve">　</w:t>
            </w:r>
          </w:p>
        </w:tc>
        <w:tc>
          <w:tcPr>
            <w:tcW w:w="709" w:type="dxa"/>
            <w:shd w:val="clear" w:color="auto" w:fill="auto"/>
            <w:vAlign w:val="center"/>
            <w:hideMark/>
          </w:tcPr>
          <w:p w14:paraId="63AD25A0" w14:textId="77777777" w:rsidR="006B5D1E" w:rsidRPr="0057332A" w:rsidRDefault="006B5D1E" w:rsidP="006B5D1E">
            <w:pPr>
              <w:widowControl/>
              <w:jc w:val="center"/>
              <w:rPr>
                <w:rFonts w:ascii="宋体" w:eastAsia="宋体" w:hAnsi="宋体" w:cs="宋体"/>
                <w:kern w:val="0"/>
                <w:szCs w:val="21"/>
              </w:rPr>
            </w:pPr>
            <w:r w:rsidRPr="0057332A">
              <w:rPr>
                <w:rFonts w:ascii="宋体" w:eastAsia="宋体" w:hAnsi="宋体" w:cs="宋体" w:hint="eastAsia"/>
                <w:kern w:val="0"/>
                <w:szCs w:val="21"/>
              </w:rPr>
              <w:t>√</w:t>
            </w:r>
          </w:p>
        </w:tc>
        <w:tc>
          <w:tcPr>
            <w:tcW w:w="709" w:type="dxa"/>
            <w:shd w:val="clear" w:color="auto" w:fill="auto"/>
            <w:vAlign w:val="center"/>
            <w:hideMark/>
          </w:tcPr>
          <w:p w14:paraId="04894B7D" w14:textId="77777777" w:rsidR="006B5D1E" w:rsidRPr="0057332A" w:rsidRDefault="006B5D1E" w:rsidP="006B5D1E">
            <w:pPr>
              <w:widowControl/>
              <w:jc w:val="center"/>
              <w:rPr>
                <w:rFonts w:ascii="宋体" w:eastAsia="宋体" w:hAnsi="宋体" w:cs="宋体"/>
                <w:kern w:val="0"/>
                <w:szCs w:val="21"/>
              </w:rPr>
            </w:pPr>
            <w:r w:rsidRPr="0057332A">
              <w:rPr>
                <w:rFonts w:ascii="宋体" w:eastAsia="宋体" w:hAnsi="宋体" w:cs="宋体" w:hint="eastAsia"/>
                <w:kern w:val="0"/>
                <w:szCs w:val="21"/>
              </w:rPr>
              <w:t>√</w:t>
            </w:r>
          </w:p>
        </w:tc>
      </w:tr>
      <w:tr w:rsidR="006B5D1E" w:rsidRPr="0057332A" w14:paraId="4B1DCA21" w14:textId="77777777" w:rsidTr="006B5D1E">
        <w:trPr>
          <w:trHeight w:val="3458"/>
        </w:trPr>
        <w:tc>
          <w:tcPr>
            <w:tcW w:w="635" w:type="dxa"/>
            <w:shd w:val="clear" w:color="auto" w:fill="auto"/>
            <w:vAlign w:val="center"/>
            <w:hideMark/>
          </w:tcPr>
          <w:p w14:paraId="7EBD0A4B" w14:textId="77777777" w:rsidR="006B5D1E" w:rsidRPr="0057332A" w:rsidRDefault="006B5D1E" w:rsidP="006B5D1E">
            <w:pPr>
              <w:widowControl/>
              <w:jc w:val="center"/>
              <w:rPr>
                <w:rFonts w:ascii="宋体" w:eastAsia="宋体" w:hAnsi="宋体" w:cs="宋体"/>
                <w:kern w:val="0"/>
                <w:szCs w:val="21"/>
              </w:rPr>
            </w:pPr>
            <w:r w:rsidRPr="0057332A">
              <w:rPr>
                <w:rFonts w:ascii="宋体" w:eastAsia="宋体" w:hAnsi="宋体" w:cs="宋体" w:hint="eastAsia"/>
                <w:kern w:val="0"/>
                <w:szCs w:val="21"/>
              </w:rPr>
              <w:t>7</w:t>
            </w:r>
          </w:p>
        </w:tc>
        <w:tc>
          <w:tcPr>
            <w:tcW w:w="636" w:type="dxa"/>
            <w:vMerge w:val="restart"/>
            <w:shd w:val="clear" w:color="auto" w:fill="auto"/>
            <w:vAlign w:val="center"/>
            <w:hideMark/>
          </w:tcPr>
          <w:p w14:paraId="3540CE11" w14:textId="77777777" w:rsidR="006B5D1E" w:rsidRPr="0057332A" w:rsidRDefault="006B5D1E" w:rsidP="006B5D1E">
            <w:pPr>
              <w:widowControl/>
              <w:jc w:val="center"/>
              <w:rPr>
                <w:rFonts w:ascii="宋体" w:eastAsia="宋体" w:hAnsi="宋体" w:cs="宋体"/>
                <w:kern w:val="0"/>
                <w:szCs w:val="21"/>
              </w:rPr>
            </w:pPr>
            <w:r w:rsidRPr="0057332A">
              <w:rPr>
                <w:rFonts w:ascii="宋体" w:eastAsia="宋体" w:hAnsi="宋体" w:cs="宋体" w:hint="eastAsia"/>
                <w:kern w:val="0"/>
                <w:szCs w:val="21"/>
              </w:rPr>
              <w:t>2.社会保险参保信息维护</w:t>
            </w:r>
          </w:p>
        </w:tc>
        <w:tc>
          <w:tcPr>
            <w:tcW w:w="846" w:type="dxa"/>
            <w:shd w:val="clear" w:color="auto" w:fill="auto"/>
            <w:vAlign w:val="center"/>
            <w:hideMark/>
          </w:tcPr>
          <w:p w14:paraId="122E2E88" w14:textId="77777777" w:rsidR="006B5D1E" w:rsidRPr="0057332A" w:rsidRDefault="006B5D1E" w:rsidP="006B5D1E">
            <w:pPr>
              <w:widowControl/>
              <w:rPr>
                <w:rFonts w:ascii="宋体" w:eastAsia="宋体" w:hAnsi="宋体" w:cs="宋体"/>
                <w:kern w:val="0"/>
                <w:szCs w:val="21"/>
              </w:rPr>
            </w:pPr>
            <w:r w:rsidRPr="0057332A">
              <w:rPr>
                <w:rFonts w:ascii="宋体" w:eastAsia="宋体" w:hAnsi="宋体" w:cs="宋体" w:hint="eastAsia"/>
                <w:kern w:val="0"/>
                <w:szCs w:val="21"/>
              </w:rPr>
              <w:t>2.2个人基本信息变更</w:t>
            </w:r>
          </w:p>
        </w:tc>
        <w:tc>
          <w:tcPr>
            <w:tcW w:w="2136" w:type="dxa"/>
            <w:shd w:val="clear" w:color="auto" w:fill="auto"/>
            <w:vAlign w:val="center"/>
            <w:hideMark/>
          </w:tcPr>
          <w:p w14:paraId="10BBCE68" w14:textId="77777777" w:rsidR="006B5D1E" w:rsidRPr="0057332A" w:rsidRDefault="006B5D1E" w:rsidP="006B5D1E">
            <w:pPr>
              <w:widowControl/>
              <w:jc w:val="left"/>
              <w:rPr>
                <w:rFonts w:ascii="宋体" w:eastAsia="宋体" w:hAnsi="宋体" w:cs="宋体"/>
                <w:kern w:val="0"/>
                <w:szCs w:val="21"/>
              </w:rPr>
            </w:pPr>
            <w:r w:rsidRPr="0057332A">
              <w:rPr>
                <w:rFonts w:ascii="宋体" w:eastAsia="宋体" w:hAnsi="宋体" w:cs="宋体" w:hint="eastAsia"/>
                <w:kern w:val="0"/>
                <w:szCs w:val="21"/>
              </w:rPr>
              <w:t>1.事项名称             2.事项简述             3.办理材料             4.办理方式             5.办理时限             6.结果送达             7.收费依据及标准        8.办事时间             9.办理机构及地点        10.咨询查询途径       11.监督投诉渠道</w:t>
            </w:r>
          </w:p>
        </w:tc>
        <w:tc>
          <w:tcPr>
            <w:tcW w:w="3685" w:type="dxa"/>
            <w:shd w:val="clear" w:color="auto" w:fill="auto"/>
            <w:vAlign w:val="center"/>
            <w:hideMark/>
          </w:tcPr>
          <w:p w14:paraId="0FEA2BB3" w14:textId="11201B84" w:rsidR="006B5D1E" w:rsidRPr="0057332A" w:rsidRDefault="006B5D1E" w:rsidP="006B5D1E">
            <w:pPr>
              <w:widowControl/>
              <w:jc w:val="left"/>
              <w:rPr>
                <w:rFonts w:ascii="宋体" w:eastAsia="宋体" w:hAnsi="宋体" w:cs="宋体"/>
                <w:kern w:val="0"/>
                <w:szCs w:val="21"/>
              </w:rPr>
            </w:pPr>
            <w:r w:rsidRPr="0057332A">
              <w:rPr>
                <w:rFonts w:ascii="宋体" w:eastAsia="宋体" w:hAnsi="宋体" w:cs="宋体" w:hint="eastAsia"/>
                <w:kern w:val="0"/>
                <w:szCs w:val="21"/>
              </w:rPr>
              <w:t>1.《中华人民共和国政府信息公开条例》（中华人民共和国国务院令第711号）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sidRPr="0057332A">
              <w:rPr>
                <w:rFonts w:ascii="宋体" w:eastAsia="宋体" w:hAnsi="宋体" w:cs="宋体" w:hint="eastAsia"/>
                <w:kern w:val="0"/>
                <w:szCs w:val="21"/>
              </w:rPr>
              <w:br/>
              <w:t>3.《社会保险费征缴暂行条例》（中华人民共和国国务院令710号）</w:t>
            </w:r>
          </w:p>
        </w:tc>
        <w:tc>
          <w:tcPr>
            <w:tcW w:w="1134" w:type="dxa"/>
            <w:shd w:val="clear" w:color="auto" w:fill="auto"/>
            <w:vAlign w:val="center"/>
            <w:hideMark/>
          </w:tcPr>
          <w:p w14:paraId="259B232F" w14:textId="77777777" w:rsidR="006B5D1E" w:rsidRPr="0057332A" w:rsidRDefault="006B5D1E" w:rsidP="006B5D1E">
            <w:pPr>
              <w:widowControl/>
              <w:jc w:val="left"/>
              <w:rPr>
                <w:rFonts w:ascii="宋体" w:eastAsia="宋体" w:hAnsi="宋体" w:cs="宋体"/>
                <w:kern w:val="0"/>
                <w:szCs w:val="21"/>
              </w:rPr>
            </w:pPr>
            <w:r w:rsidRPr="0057332A">
              <w:rPr>
                <w:rFonts w:ascii="宋体" w:eastAsia="宋体" w:hAnsi="宋体" w:cs="宋体" w:hint="eastAsia"/>
                <w:kern w:val="0"/>
                <w:szCs w:val="21"/>
              </w:rPr>
              <w:t>公开事项信息形成或变更之日起20个工作日内公开</w:t>
            </w:r>
          </w:p>
        </w:tc>
        <w:tc>
          <w:tcPr>
            <w:tcW w:w="1134" w:type="dxa"/>
            <w:shd w:val="clear" w:color="auto" w:fill="auto"/>
            <w:vAlign w:val="center"/>
            <w:hideMark/>
          </w:tcPr>
          <w:p w14:paraId="4BA17B8B" w14:textId="77777777" w:rsidR="006B5D1E" w:rsidRPr="0057332A" w:rsidRDefault="006B5D1E" w:rsidP="006B5D1E">
            <w:pPr>
              <w:widowControl/>
              <w:jc w:val="left"/>
              <w:rPr>
                <w:rFonts w:ascii="宋体" w:eastAsia="宋体" w:hAnsi="宋体" w:cs="宋体"/>
                <w:kern w:val="0"/>
                <w:szCs w:val="21"/>
              </w:rPr>
            </w:pPr>
            <w:r w:rsidRPr="0057332A">
              <w:rPr>
                <w:rFonts w:ascii="宋体" w:eastAsia="宋体" w:hAnsi="宋体" w:cs="宋体" w:hint="eastAsia"/>
                <w:kern w:val="0"/>
                <w:szCs w:val="21"/>
              </w:rPr>
              <w:t>人力资源社会保障部门</w:t>
            </w:r>
          </w:p>
        </w:tc>
        <w:tc>
          <w:tcPr>
            <w:tcW w:w="1276" w:type="dxa"/>
            <w:shd w:val="clear" w:color="auto" w:fill="auto"/>
            <w:vAlign w:val="center"/>
            <w:hideMark/>
          </w:tcPr>
          <w:p w14:paraId="11B404DD" w14:textId="77777777" w:rsidR="006B5D1E" w:rsidRPr="004D784A" w:rsidRDefault="006B5D1E" w:rsidP="006B5D1E">
            <w:pPr>
              <w:widowControl/>
              <w:spacing w:line="240" w:lineRule="exact"/>
              <w:jc w:val="left"/>
              <w:rPr>
                <w:rFonts w:ascii="宋体" w:eastAsia="宋体" w:hAnsi="宋体" w:cs="宋体"/>
                <w:spacing w:val="-10"/>
                <w:kern w:val="0"/>
                <w:szCs w:val="21"/>
              </w:rPr>
            </w:pPr>
            <w:r w:rsidRPr="004D784A">
              <w:rPr>
                <w:rFonts w:ascii="宋体" w:eastAsia="宋体" w:hAnsi="宋体" w:cs="宋体" w:hint="eastAsia"/>
                <w:spacing w:val="-10"/>
                <w:kern w:val="0"/>
                <w:szCs w:val="21"/>
              </w:rPr>
              <w:t>■政府网站   ■两微一端</w:t>
            </w:r>
          </w:p>
          <w:p w14:paraId="0D0D698D" w14:textId="422B45C3" w:rsidR="006B5D1E" w:rsidRPr="0057332A" w:rsidRDefault="006B5D1E" w:rsidP="006B5D1E">
            <w:pPr>
              <w:widowControl/>
              <w:jc w:val="left"/>
              <w:rPr>
                <w:rFonts w:ascii="宋体" w:eastAsia="宋体" w:hAnsi="宋体" w:cs="宋体"/>
                <w:kern w:val="0"/>
                <w:szCs w:val="21"/>
              </w:rPr>
            </w:pPr>
            <w:r w:rsidRPr="004D784A">
              <w:rPr>
                <w:rFonts w:ascii="宋体" w:eastAsia="宋体" w:hAnsi="宋体" w:cs="宋体" w:hint="eastAsia"/>
                <w:spacing w:val="-10"/>
                <w:kern w:val="0"/>
                <w:szCs w:val="21"/>
              </w:rPr>
              <w:t>■政务服务中心</w:t>
            </w:r>
          </w:p>
        </w:tc>
        <w:tc>
          <w:tcPr>
            <w:tcW w:w="709" w:type="dxa"/>
            <w:shd w:val="clear" w:color="auto" w:fill="auto"/>
            <w:vAlign w:val="center"/>
            <w:hideMark/>
          </w:tcPr>
          <w:p w14:paraId="569708D5" w14:textId="77777777" w:rsidR="006B5D1E" w:rsidRPr="0057332A" w:rsidRDefault="006B5D1E" w:rsidP="006B5D1E">
            <w:pPr>
              <w:widowControl/>
              <w:jc w:val="center"/>
              <w:rPr>
                <w:rFonts w:ascii="宋体" w:eastAsia="宋体" w:hAnsi="宋体" w:cs="宋体"/>
                <w:kern w:val="0"/>
                <w:szCs w:val="21"/>
              </w:rPr>
            </w:pPr>
            <w:r w:rsidRPr="0057332A">
              <w:rPr>
                <w:rFonts w:ascii="宋体" w:eastAsia="宋体" w:hAnsi="宋体" w:cs="宋体" w:hint="eastAsia"/>
                <w:kern w:val="0"/>
                <w:szCs w:val="21"/>
              </w:rPr>
              <w:t>√</w:t>
            </w:r>
          </w:p>
        </w:tc>
        <w:tc>
          <w:tcPr>
            <w:tcW w:w="709" w:type="dxa"/>
            <w:shd w:val="clear" w:color="auto" w:fill="auto"/>
            <w:vAlign w:val="center"/>
            <w:hideMark/>
          </w:tcPr>
          <w:p w14:paraId="7B3ABF92" w14:textId="77777777" w:rsidR="006B5D1E" w:rsidRPr="0057332A" w:rsidRDefault="006B5D1E" w:rsidP="006B5D1E">
            <w:pPr>
              <w:widowControl/>
              <w:jc w:val="center"/>
              <w:rPr>
                <w:rFonts w:ascii="宋体" w:eastAsia="宋体" w:hAnsi="宋体" w:cs="宋体"/>
                <w:kern w:val="0"/>
                <w:szCs w:val="21"/>
              </w:rPr>
            </w:pPr>
            <w:r w:rsidRPr="0057332A">
              <w:rPr>
                <w:rFonts w:ascii="宋体" w:eastAsia="宋体" w:hAnsi="宋体" w:cs="宋体" w:hint="eastAsia"/>
                <w:kern w:val="0"/>
                <w:szCs w:val="21"/>
              </w:rPr>
              <w:t xml:space="preserve">　</w:t>
            </w:r>
          </w:p>
        </w:tc>
        <w:tc>
          <w:tcPr>
            <w:tcW w:w="708" w:type="dxa"/>
            <w:shd w:val="clear" w:color="auto" w:fill="auto"/>
            <w:vAlign w:val="center"/>
            <w:hideMark/>
          </w:tcPr>
          <w:p w14:paraId="17D44F55" w14:textId="77777777" w:rsidR="006B5D1E" w:rsidRPr="0057332A" w:rsidRDefault="006B5D1E" w:rsidP="006B5D1E">
            <w:pPr>
              <w:widowControl/>
              <w:jc w:val="center"/>
              <w:rPr>
                <w:rFonts w:ascii="宋体" w:eastAsia="宋体" w:hAnsi="宋体" w:cs="宋体"/>
                <w:kern w:val="0"/>
                <w:szCs w:val="21"/>
              </w:rPr>
            </w:pPr>
            <w:r w:rsidRPr="0057332A">
              <w:rPr>
                <w:rFonts w:ascii="宋体" w:eastAsia="宋体" w:hAnsi="宋体" w:cs="宋体" w:hint="eastAsia"/>
                <w:kern w:val="0"/>
                <w:szCs w:val="21"/>
              </w:rPr>
              <w:t>√</w:t>
            </w:r>
          </w:p>
        </w:tc>
        <w:tc>
          <w:tcPr>
            <w:tcW w:w="709" w:type="dxa"/>
            <w:shd w:val="clear" w:color="auto" w:fill="auto"/>
            <w:vAlign w:val="center"/>
            <w:hideMark/>
          </w:tcPr>
          <w:p w14:paraId="46F43D21" w14:textId="77777777" w:rsidR="006B5D1E" w:rsidRPr="0057332A" w:rsidRDefault="006B5D1E" w:rsidP="006B5D1E">
            <w:pPr>
              <w:widowControl/>
              <w:jc w:val="center"/>
              <w:rPr>
                <w:rFonts w:ascii="宋体" w:eastAsia="宋体" w:hAnsi="宋体" w:cs="宋体"/>
                <w:kern w:val="0"/>
                <w:szCs w:val="21"/>
              </w:rPr>
            </w:pPr>
            <w:r w:rsidRPr="0057332A">
              <w:rPr>
                <w:rFonts w:ascii="宋体" w:eastAsia="宋体" w:hAnsi="宋体" w:cs="宋体" w:hint="eastAsia"/>
                <w:kern w:val="0"/>
                <w:szCs w:val="21"/>
              </w:rPr>
              <w:t xml:space="preserve">　</w:t>
            </w:r>
          </w:p>
        </w:tc>
        <w:tc>
          <w:tcPr>
            <w:tcW w:w="709" w:type="dxa"/>
            <w:shd w:val="clear" w:color="auto" w:fill="auto"/>
            <w:vAlign w:val="center"/>
            <w:hideMark/>
          </w:tcPr>
          <w:p w14:paraId="22D9FF3F" w14:textId="77777777" w:rsidR="006B5D1E" w:rsidRPr="0057332A" w:rsidRDefault="006B5D1E" w:rsidP="006B5D1E">
            <w:pPr>
              <w:widowControl/>
              <w:jc w:val="center"/>
              <w:rPr>
                <w:rFonts w:ascii="宋体" w:eastAsia="宋体" w:hAnsi="宋体" w:cs="宋体"/>
                <w:kern w:val="0"/>
                <w:szCs w:val="21"/>
              </w:rPr>
            </w:pPr>
            <w:r w:rsidRPr="0057332A">
              <w:rPr>
                <w:rFonts w:ascii="宋体" w:eastAsia="宋体" w:hAnsi="宋体" w:cs="宋体" w:hint="eastAsia"/>
                <w:kern w:val="0"/>
                <w:szCs w:val="21"/>
              </w:rPr>
              <w:t>√</w:t>
            </w:r>
          </w:p>
        </w:tc>
        <w:tc>
          <w:tcPr>
            <w:tcW w:w="709" w:type="dxa"/>
            <w:shd w:val="clear" w:color="auto" w:fill="auto"/>
            <w:vAlign w:val="center"/>
            <w:hideMark/>
          </w:tcPr>
          <w:p w14:paraId="2021C8B7" w14:textId="77777777" w:rsidR="006B5D1E" w:rsidRPr="0057332A" w:rsidRDefault="006B5D1E" w:rsidP="006B5D1E">
            <w:pPr>
              <w:widowControl/>
              <w:jc w:val="center"/>
              <w:rPr>
                <w:rFonts w:ascii="宋体" w:eastAsia="宋体" w:hAnsi="宋体" w:cs="宋体"/>
                <w:kern w:val="0"/>
                <w:szCs w:val="21"/>
              </w:rPr>
            </w:pPr>
            <w:r w:rsidRPr="0057332A">
              <w:rPr>
                <w:rFonts w:ascii="宋体" w:eastAsia="宋体" w:hAnsi="宋体" w:cs="宋体" w:hint="eastAsia"/>
                <w:kern w:val="0"/>
                <w:szCs w:val="21"/>
              </w:rPr>
              <w:t>√</w:t>
            </w:r>
          </w:p>
        </w:tc>
      </w:tr>
      <w:tr w:rsidR="006B5D1E" w:rsidRPr="0057332A" w14:paraId="30FF87AF" w14:textId="77777777" w:rsidTr="00D52145">
        <w:trPr>
          <w:trHeight w:val="3119"/>
        </w:trPr>
        <w:tc>
          <w:tcPr>
            <w:tcW w:w="635" w:type="dxa"/>
            <w:shd w:val="clear" w:color="auto" w:fill="auto"/>
            <w:vAlign w:val="center"/>
            <w:hideMark/>
          </w:tcPr>
          <w:p w14:paraId="50E02FED" w14:textId="77777777" w:rsidR="006B5D1E" w:rsidRPr="0057332A" w:rsidRDefault="006B5D1E" w:rsidP="006B5D1E">
            <w:pPr>
              <w:widowControl/>
              <w:jc w:val="center"/>
              <w:rPr>
                <w:rFonts w:ascii="宋体" w:eastAsia="宋体" w:hAnsi="宋体" w:cs="宋体"/>
                <w:kern w:val="0"/>
                <w:szCs w:val="21"/>
              </w:rPr>
            </w:pPr>
            <w:r w:rsidRPr="0057332A">
              <w:rPr>
                <w:rFonts w:ascii="宋体" w:eastAsia="宋体" w:hAnsi="宋体" w:cs="宋体" w:hint="eastAsia"/>
                <w:kern w:val="0"/>
                <w:szCs w:val="21"/>
              </w:rPr>
              <w:t>8</w:t>
            </w:r>
          </w:p>
        </w:tc>
        <w:tc>
          <w:tcPr>
            <w:tcW w:w="636" w:type="dxa"/>
            <w:vMerge/>
            <w:vAlign w:val="center"/>
            <w:hideMark/>
          </w:tcPr>
          <w:p w14:paraId="439B6C11" w14:textId="77777777" w:rsidR="006B5D1E" w:rsidRPr="0057332A" w:rsidRDefault="006B5D1E" w:rsidP="006B5D1E">
            <w:pPr>
              <w:widowControl/>
              <w:jc w:val="left"/>
              <w:rPr>
                <w:rFonts w:ascii="宋体" w:eastAsia="宋体" w:hAnsi="宋体" w:cs="宋体"/>
                <w:kern w:val="0"/>
                <w:szCs w:val="21"/>
              </w:rPr>
            </w:pPr>
          </w:p>
        </w:tc>
        <w:tc>
          <w:tcPr>
            <w:tcW w:w="846" w:type="dxa"/>
            <w:shd w:val="clear" w:color="auto" w:fill="auto"/>
            <w:vAlign w:val="center"/>
            <w:hideMark/>
          </w:tcPr>
          <w:p w14:paraId="3C8DA144" w14:textId="77777777" w:rsidR="006B5D1E" w:rsidRPr="0057332A" w:rsidRDefault="006B5D1E" w:rsidP="006B5D1E">
            <w:pPr>
              <w:widowControl/>
              <w:rPr>
                <w:rFonts w:ascii="宋体" w:eastAsia="宋体" w:hAnsi="宋体" w:cs="宋体"/>
                <w:kern w:val="0"/>
                <w:szCs w:val="21"/>
              </w:rPr>
            </w:pPr>
            <w:r w:rsidRPr="0057332A">
              <w:rPr>
                <w:rFonts w:ascii="宋体" w:eastAsia="宋体" w:hAnsi="宋体" w:cs="宋体" w:hint="eastAsia"/>
                <w:kern w:val="0"/>
                <w:szCs w:val="21"/>
              </w:rPr>
              <w:t>2.3养老保险待遇发放账户维护申请</w:t>
            </w:r>
          </w:p>
        </w:tc>
        <w:tc>
          <w:tcPr>
            <w:tcW w:w="2136" w:type="dxa"/>
            <w:shd w:val="clear" w:color="auto" w:fill="auto"/>
            <w:vAlign w:val="center"/>
            <w:hideMark/>
          </w:tcPr>
          <w:p w14:paraId="2070866C" w14:textId="4C858063" w:rsidR="006B5D1E" w:rsidRPr="0057332A" w:rsidRDefault="006B5D1E" w:rsidP="006B5D1E">
            <w:pPr>
              <w:widowControl/>
              <w:jc w:val="left"/>
              <w:rPr>
                <w:rFonts w:ascii="宋体" w:eastAsia="宋体" w:hAnsi="宋体" w:cs="宋体"/>
                <w:kern w:val="0"/>
                <w:szCs w:val="21"/>
              </w:rPr>
            </w:pPr>
            <w:r w:rsidRPr="0057332A">
              <w:rPr>
                <w:rFonts w:ascii="宋体" w:eastAsia="宋体" w:hAnsi="宋体" w:cs="宋体" w:hint="eastAsia"/>
                <w:kern w:val="0"/>
                <w:szCs w:val="21"/>
              </w:rPr>
              <w:t>1.事项名称 2.事项简述3.办理材料             4.办理方式 5.办理时限 6.结果送达             7.收费依据及标准        8.办事时间             9.办理机构及地点        10.咨询查询途径       11.监督投诉渠道</w:t>
            </w:r>
          </w:p>
        </w:tc>
        <w:tc>
          <w:tcPr>
            <w:tcW w:w="3685" w:type="dxa"/>
            <w:shd w:val="clear" w:color="auto" w:fill="auto"/>
            <w:vAlign w:val="center"/>
            <w:hideMark/>
          </w:tcPr>
          <w:p w14:paraId="17E1931C" w14:textId="7CED6993" w:rsidR="006B5D1E" w:rsidRPr="0057332A" w:rsidRDefault="006B5D1E" w:rsidP="006B5D1E">
            <w:pPr>
              <w:widowControl/>
              <w:jc w:val="left"/>
              <w:rPr>
                <w:rFonts w:ascii="宋体" w:eastAsia="宋体" w:hAnsi="宋体" w:cs="宋体"/>
                <w:kern w:val="0"/>
                <w:szCs w:val="21"/>
              </w:rPr>
            </w:pPr>
            <w:r w:rsidRPr="0057332A">
              <w:rPr>
                <w:rFonts w:ascii="宋体" w:eastAsia="宋体" w:hAnsi="宋体" w:cs="宋体" w:hint="eastAsia"/>
                <w:kern w:val="0"/>
                <w:szCs w:val="21"/>
              </w:rPr>
              <w:t>1.《中华人民共和国政府信息公开条例》（中华人民共和国国务院令第711号）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sidRPr="0057332A">
              <w:rPr>
                <w:rFonts w:ascii="宋体" w:eastAsia="宋体" w:hAnsi="宋体" w:cs="宋体" w:hint="eastAsia"/>
                <w:kern w:val="0"/>
                <w:szCs w:val="21"/>
              </w:rPr>
              <w:br/>
              <w:t>3.《社会保险费征缴暂行条例》</w:t>
            </w:r>
          </w:p>
        </w:tc>
        <w:tc>
          <w:tcPr>
            <w:tcW w:w="1134" w:type="dxa"/>
            <w:shd w:val="clear" w:color="auto" w:fill="auto"/>
            <w:vAlign w:val="center"/>
            <w:hideMark/>
          </w:tcPr>
          <w:p w14:paraId="43D563A7" w14:textId="77777777" w:rsidR="006B5D1E" w:rsidRPr="0057332A" w:rsidRDefault="006B5D1E" w:rsidP="006B5D1E">
            <w:pPr>
              <w:widowControl/>
              <w:jc w:val="left"/>
              <w:rPr>
                <w:rFonts w:ascii="宋体" w:eastAsia="宋体" w:hAnsi="宋体" w:cs="宋体"/>
                <w:kern w:val="0"/>
                <w:szCs w:val="21"/>
              </w:rPr>
            </w:pPr>
            <w:r w:rsidRPr="0057332A">
              <w:rPr>
                <w:rFonts w:ascii="宋体" w:eastAsia="宋体" w:hAnsi="宋体" w:cs="宋体" w:hint="eastAsia"/>
                <w:kern w:val="0"/>
                <w:szCs w:val="21"/>
              </w:rPr>
              <w:t>公开事项信息形成或变更之日起20个工作日内公开</w:t>
            </w:r>
          </w:p>
        </w:tc>
        <w:tc>
          <w:tcPr>
            <w:tcW w:w="1134" w:type="dxa"/>
            <w:shd w:val="clear" w:color="auto" w:fill="auto"/>
            <w:vAlign w:val="center"/>
            <w:hideMark/>
          </w:tcPr>
          <w:p w14:paraId="6C5CC645" w14:textId="77777777" w:rsidR="006B5D1E" w:rsidRPr="0057332A" w:rsidRDefault="006B5D1E" w:rsidP="006B5D1E">
            <w:pPr>
              <w:widowControl/>
              <w:jc w:val="left"/>
              <w:rPr>
                <w:rFonts w:ascii="宋体" w:eastAsia="宋体" w:hAnsi="宋体" w:cs="宋体"/>
                <w:kern w:val="0"/>
                <w:szCs w:val="21"/>
              </w:rPr>
            </w:pPr>
            <w:r w:rsidRPr="0057332A">
              <w:rPr>
                <w:rFonts w:ascii="宋体" w:eastAsia="宋体" w:hAnsi="宋体" w:cs="宋体" w:hint="eastAsia"/>
                <w:kern w:val="0"/>
                <w:szCs w:val="21"/>
              </w:rPr>
              <w:t>人力资源社会保障部门</w:t>
            </w:r>
          </w:p>
        </w:tc>
        <w:tc>
          <w:tcPr>
            <w:tcW w:w="1276" w:type="dxa"/>
            <w:shd w:val="clear" w:color="auto" w:fill="auto"/>
            <w:vAlign w:val="center"/>
            <w:hideMark/>
          </w:tcPr>
          <w:p w14:paraId="3E89D325" w14:textId="77777777" w:rsidR="006B5D1E" w:rsidRPr="004D784A" w:rsidRDefault="006B5D1E" w:rsidP="006B5D1E">
            <w:pPr>
              <w:widowControl/>
              <w:spacing w:line="240" w:lineRule="exact"/>
              <w:jc w:val="left"/>
              <w:rPr>
                <w:rFonts w:ascii="宋体" w:eastAsia="宋体" w:hAnsi="宋体" w:cs="宋体"/>
                <w:spacing w:val="-10"/>
                <w:kern w:val="0"/>
                <w:szCs w:val="21"/>
              </w:rPr>
            </w:pPr>
            <w:r w:rsidRPr="004D784A">
              <w:rPr>
                <w:rFonts w:ascii="宋体" w:eastAsia="宋体" w:hAnsi="宋体" w:cs="宋体" w:hint="eastAsia"/>
                <w:spacing w:val="-10"/>
                <w:kern w:val="0"/>
                <w:szCs w:val="21"/>
              </w:rPr>
              <w:t>■政府网站   ■两微一端</w:t>
            </w:r>
          </w:p>
          <w:p w14:paraId="3E2F45A5" w14:textId="4875FFFE" w:rsidR="006B5D1E" w:rsidRPr="0057332A" w:rsidRDefault="006B5D1E" w:rsidP="006B5D1E">
            <w:pPr>
              <w:widowControl/>
              <w:jc w:val="left"/>
              <w:rPr>
                <w:rFonts w:ascii="宋体" w:eastAsia="宋体" w:hAnsi="宋体" w:cs="宋体"/>
                <w:kern w:val="0"/>
                <w:szCs w:val="21"/>
              </w:rPr>
            </w:pPr>
            <w:r w:rsidRPr="004D784A">
              <w:rPr>
                <w:rFonts w:ascii="宋体" w:eastAsia="宋体" w:hAnsi="宋体" w:cs="宋体" w:hint="eastAsia"/>
                <w:spacing w:val="-10"/>
                <w:kern w:val="0"/>
                <w:szCs w:val="21"/>
              </w:rPr>
              <w:t>■政务服务中心</w:t>
            </w:r>
          </w:p>
        </w:tc>
        <w:tc>
          <w:tcPr>
            <w:tcW w:w="709" w:type="dxa"/>
            <w:shd w:val="clear" w:color="auto" w:fill="auto"/>
            <w:vAlign w:val="center"/>
            <w:hideMark/>
          </w:tcPr>
          <w:p w14:paraId="368F9918" w14:textId="77777777" w:rsidR="006B5D1E" w:rsidRPr="0057332A" w:rsidRDefault="006B5D1E" w:rsidP="006B5D1E">
            <w:pPr>
              <w:widowControl/>
              <w:jc w:val="center"/>
              <w:rPr>
                <w:rFonts w:ascii="宋体" w:eastAsia="宋体" w:hAnsi="宋体" w:cs="宋体"/>
                <w:kern w:val="0"/>
                <w:szCs w:val="21"/>
              </w:rPr>
            </w:pPr>
            <w:r w:rsidRPr="0057332A">
              <w:rPr>
                <w:rFonts w:ascii="宋体" w:eastAsia="宋体" w:hAnsi="宋体" w:cs="宋体" w:hint="eastAsia"/>
                <w:kern w:val="0"/>
                <w:szCs w:val="21"/>
              </w:rPr>
              <w:t>√</w:t>
            </w:r>
          </w:p>
        </w:tc>
        <w:tc>
          <w:tcPr>
            <w:tcW w:w="709" w:type="dxa"/>
            <w:shd w:val="clear" w:color="auto" w:fill="auto"/>
            <w:vAlign w:val="center"/>
            <w:hideMark/>
          </w:tcPr>
          <w:p w14:paraId="3DF0F281" w14:textId="77777777" w:rsidR="006B5D1E" w:rsidRPr="0057332A" w:rsidRDefault="006B5D1E" w:rsidP="006B5D1E">
            <w:pPr>
              <w:widowControl/>
              <w:jc w:val="center"/>
              <w:rPr>
                <w:rFonts w:ascii="宋体" w:eastAsia="宋体" w:hAnsi="宋体" w:cs="宋体"/>
                <w:kern w:val="0"/>
                <w:szCs w:val="21"/>
              </w:rPr>
            </w:pPr>
            <w:r w:rsidRPr="0057332A">
              <w:rPr>
                <w:rFonts w:ascii="宋体" w:eastAsia="宋体" w:hAnsi="宋体" w:cs="宋体" w:hint="eastAsia"/>
                <w:kern w:val="0"/>
                <w:szCs w:val="21"/>
              </w:rPr>
              <w:t xml:space="preserve">　</w:t>
            </w:r>
          </w:p>
        </w:tc>
        <w:tc>
          <w:tcPr>
            <w:tcW w:w="708" w:type="dxa"/>
            <w:shd w:val="clear" w:color="auto" w:fill="auto"/>
            <w:vAlign w:val="center"/>
            <w:hideMark/>
          </w:tcPr>
          <w:p w14:paraId="5F940EF6" w14:textId="77777777" w:rsidR="006B5D1E" w:rsidRPr="0057332A" w:rsidRDefault="006B5D1E" w:rsidP="006B5D1E">
            <w:pPr>
              <w:widowControl/>
              <w:jc w:val="center"/>
              <w:rPr>
                <w:rFonts w:ascii="宋体" w:eastAsia="宋体" w:hAnsi="宋体" w:cs="宋体"/>
                <w:kern w:val="0"/>
                <w:szCs w:val="21"/>
              </w:rPr>
            </w:pPr>
            <w:r w:rsidRPr="0057332A">
              <w:rPr>
                <w:rFonts w:ascii="宋体" w:eastAsia="宋体" w:hAnsi="宋体" w:cs="宋体" w:hint="eastAsia"/>
                <w:kern w:val="0"/>
                <w:szCs w:val="21"/>
              </w:rPr>
              <w:t>√</w:t>
            </w:r>
          </w:p>
        </w:tc>
        <w:tc>
          <w:tcPr>
            <w:tcW w:w="709" w:type="dxa"/>
            <w:shd w:val="clear" w:color="auto" w:fill="auto"/>
            <w:vAlign w:val="center"/>
            <w:hideMark/>
          </w:tcPr>
          <w:p w14:paraId="4E0ED3E0" w14:textId="77777777" w:rsidR="006B5D1E" w:rsidRPr="0057332A" w:rsidRDefault="006B5D1E" w:rsidP="006B5D1E">
            <w:pPr>
              <w:widowControl/>
              <w:jc w:val="center"/>
              <w:rPr>
                <w:rFonts w:ascii="宋体" w:eastAsia="宋体" w:hAnsi="宋体" w:cs="宋体"/>
                <w:kern w:val="0"/>
                <w:szCs w:val="21"/>
              </w:rPr>
            </w:pPr>
            <w:r w:rsidRPr="0057332A">
              <w:rPr>
                <w:rFonts w:ascii="宋体" w:eastAsia="宋体" w:hAnsi="宋体" w:cs="宋体" w:hint="eastAsia"/>
                <w:kern w:val="0"/>
                <w:szCs w:val="21"/>
              </w:rPr>
              <w:t xml:space="preserve">　</w:t>
            </w:r>
          </w:p>
        </w:tc>
        <w:tc>
          <w:tcPr>
            <w:tcW w:w="709" w:type="dxa"/>
            <w:shd w:val="clear" w:color="auto" w:fill="auto"/>
            <w:vAlign w:val="center"/>
            <w:hideMark/>
          </w:tcPr>
          <w:p w14:paraId="29E3106B" w14:textId="77777777" w:rsidR="006B5D1E" w:rsidRPr="0057332A" w:rsidRDefault="006B5D1E" w:rsidP="006B5D1E">
            <w:pPr>
              <w:widowControl/>
              <w:jc w:val="center"/>
              <w:rPr>
                <w:rFonts w:ascii="宋体" w:eastAsia="宋体" w:hAnsi="宋体" w:cs="宋体"/>
                <w:kern w:val="0"/>
                <w:szCs w:val="21"/>
              </w:rPr>
            </w:pPr>
            <w:r w:rsidRPr="0057332A">
              <w:rPr>
                <w:rFonts w:ascii="宋体" w:eastAsia="宋体" w:hAnsi="宋体" w:cs="宋体" w:hint="eastAsia"/>
                <w:kern w:val="0"/>
                <w:szCs w:val="21"/>
              </w:rPr>
              <w:t>√</w:t>
            </w:r>
          </w:p>
        </w:tc>
        <w:tc>
          <w:tcPr>
            <w:tcW w:w="709" w:type="dxa"/>
            <w:shd w:val="clear" w:color="auto" w:fill="auto"/>
            <w:vAlign w:val="center"/>
            <w:hideMark/>
          </w:tcPr>
          <w:p w14:paraId="06F99CC3" w14:textId="77777777" w:rsidR="006B5D1E" w:rsidRPr="0057332A" w:rsidRDefault="006B5D1E" w:rsidP="006B5D1E">
            <w:pPr>
              <w:widowControl/>
              <w:jc w:val="center"/>
              <w:rPr>
                <w:rFonts w:ascii="宋体" w:eastAsia="宋体" w:hAnsi="宋体" w:cs="宋体"/>
                <w:kern w:val="0"/>
                <w:szCs w:val="21"/>
              </w:rPr>
            </w:pPr>
            <w:r w:rsidRPr="0057332A">
              <w:rPr>
                <w:rFonts w:ascii="宋体" w:eastAsia="宋体" w:hAnsi="宋体" w:cs="宋体" w:hint="eastAsia"/>
                <w:kern w:val="0"/>
                <w:szCs w:val="21"/>
              </w:rPr>
              <w:t>√</w:t>
            </w:r>
          </w:p>
        </w:tc>
      </w:tr>
      <w:tr w:rsidR="00480933" w:rsidRPr="0057332A" w14:paraId="09986241" w14:textId="77777777" w:rsidTr="00480933">
        <w:trPr>
          <w:trHeight w:val="3258"/>
        </w:trPr>
        <w:tc>
          <w:tcPr>
            <w:tcW w:w="635" w:type="dxa"/>
            <w:shd w:val="clear" w:color="auto" w:fill="auto"/>
            <w:vAlign w:val="center"/>
            <w:hideMark/>
          </w:tcPr>
          <w:p w14:paraId="560509CF" w14:textId="77777777" w:rsidR="00480933" w:rsidRPr="0057332A" w:rsidRDefault="00480933" w:rsidP="00480933">
            <w:pPr>
              <w:widowControl/>
              <w:jc w:val="center"/>
              <w:rPr>
                <w:rFonts w:ascii="宋体" w:eastAsia="宋体" w:hAnsi="宋体" w:cs="宋体"/>
                <w:kern w:val="0"/>
                <w:szCs w:val="21"/>
              </w:rPr>
            </w:pPr>
            <w:r w:rsidRPr="0057332A">
              <w:rPr>
                <w:rFonts w:ascii="宋体" w:eastAsia="宋体" w:hAnsi="宋体" w:cs="宋体" w:hint="eastAsia"/>
                <w:kern w:val="0"/>
                <w:szCs w:val="21"/>
              </w:rPr>
              <w:lastRenderedPageBreak/>
              <w:t>9</w:t>
            </w:r>
          </w:p>
        </w:tc>
        <w:tc>
          <w:tcPr>
            <w:tcW w:w="636" w:type="dxa"/>
            <w:vMerge/>
            <w:vAlign w:val="center"/>
            <w:hideMark/>
          </w:tcPr>
          <w:p w14:paraId="1A561DBF" w14:textId="77777777" w:rsidR="00480933" w:rsidRPr="0057332A" w:rsidRDefault="00480933" w:rsidP="00480933">
            <w:pPr>
              <w:widowControl/>
              <w:jc w:val="left"/>
              <w:rPr>
                <w:rFonts w:ascii="宋体" w:eastAsia="宋体" w:hAnsi="宋体" w:cs="宋体"/>
                <w:kern w:val="0"/>
                <w:szCs w:val="21"/>
              </w:rPr>
            </w:pPr>
          </w:p>
        </w:tc>
        <w:tc>
          <w:tcPr>
            <w:tcW w:w="846" w:type="dxa"/>
            <w:shd w:val="clear" w:color="auto" w:fill="auto"/>
            <w:vAlign w:val="center"/>
            <w:hideMark/>
          </w:tcPr>
          <w:p w14:paraId="74BFF02A" w14:textId="77777777" w:rsidR="00480933" w:rsidRPr="0057332A" w:rsidRDefault="00480933" w:rsidP="00480933">
            <w:pPr>
              <w:widowControl/>
              <w:rPr>
                <w:rFonts w:ascii="宋体" w:eastAsia="宋体" w:hAnsi="宋体" w:cs="宋体"/>
                <w:kern w:val="0"/>
                <w:szCs w:val="21"/>
              </w:rPr>
            </w:pPr>
            <w:r w:rsidRPr="0057332A">
              <w:rPr>
                <w:rFonts w:ascii="宋体" w:eastAsia="宋体" w:hAnsi="宋体" w:cs="宋体" w:hint="eastAsia"/>
                <w:kern w:val="0"/>
                <w:szCs w:val="21"/>
              </w:rPr>
              <w:t>2.4工伤保险待遇发放账户维护申请</w:t>
            </w:r>
          </w:p>
        </w:tc>
        <w:tc>
          <w:tcPr>
            <w:tcW w:w="2136" w:type="dxa"/>
            <w:shd w:val="clear" w:color="auto" w:fill="auto"/>
            <w:vAlign w:val="center"/>
            <w:hideMark/>
          </w:tcPr>
          <w:p w14:paraId="026D7BEA" w14:textId="77777777" w:rsidR="00480933" w:rsidRPr="0057332A" w:rsidRDefault="00480933" w:rsidP="00480933">
            <w:pPr>
              <w:widowControl/>
              <w:jc w:val="left"/>
              <w:rPr>
                <w:rFonts w:ascii="宋体" w:eastAsia="宋体" w:hAnsi="宋体" w:cs="宋体"/>
                <w:kern w:val="0"/>
                <w:szCs w:val="21"/>
              </w:rPr>
            </w:pPr>
            <w:r w:rsidRPr="0057332A">
              <w:rPr>
                <w:rFonts w:ascii="宋体" w:eastAsia="宋体" w:hAnsi="宋体" w:cs="宋体" w:hint="eastAsia"/>
                <w:kern w:val="0"/>
                <w:szCs w:val="21"/>
              </w:rPr>
              <w:t>1.事项名称             2.事项简述             3.办理材料             4.办理方式             5.办理时限             6.结果送达             7.收费依据及标准        8.办事时间             9.办理机构及地点        10.咨询查询途径       11.监督投诉渠道</w:t>
            </w:r>
          </w:p>
        </w:tc>
        <w:tc>
          <w:tcPr>
            <w:tcW w:w="3685" w:type="dxa"/>
            <w:shd w:val="clear" w:color="auto" w:fill="auto"/>
            <w:vAlign w:val="center"/>
            <w:hideMark/>
          </w:tcPr>
          <w:p w14:paraId="3D376ED7" w14:textId="7A9AC0F0" w:rsidR="00480933" w:rsidRPr="0057332A" w:rsidRDefault="00480933" w:rsidP="00480933">
            <w:pPr>
              <w:widowControl/>
              <w:jc w:val="left"/>
              <w:rPr>
                <w:rFonts w:ascii="宋体" w:eastAsia="宋体" w:hAnsi="宋体" w:cs="宋体"/>
                <w:kern w:val="0"/>
                <w:szCs w:val="21"/>
              </w:rPr>
            </w:pPr>
            <w:r w:rsidRPr="0057332A">
              <w:rPr>
                <w:rFonts w:ascii="宋体" w:eastAsia="宋体" w:hAnsi="宋体" w:cs="宋体" w:hint="eastAsia"/>
                <w:kern w:val="0"/>
                <w:szCs w:val="21"/>
              </w:rPr>
              <w:t>1.《中华人民共和国政府信息公开条例》（中华人民共和国国务院令第711号）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sidRPr="0057332A">
              <w:rPr>
                <w:rFonts w:ascii="宋体" w:eastAsia="宋体" w:hAnsi="宋体" w:cs="宋体" w:hint="eastAsia"/>
                <w:kern w:val="0"/>
                <w:szCs w:val="21"/>
              </w:rPr>
              <w:br/>
              <w:t>3.《社会保险费征缴暂行条例》（中华人民共和国国务院令710号）</w:t>
            </w:r>
          </w:p>
        </w:tc>
        <w:tc>
          <w:tcPr>
            <w:tcW w:w="1134" w:type="dxa"/>
            <w:shd w:val="clear" w:color="auto" w:fill="auto"/>
            <w:vAlign w:val="center"/>
            <w:hideMark/>
          </w:tcPr>
          <w:p w14:paraId="12A3F5BE" w14:textId="77777777" w:rsidR="00480933" w:rsidRPr="0057332A" w:rsidRDefault="00480933" w:rsidP="00480933">
            <w:pPr>
              <w:widowControl/>
              <w:jc w:val="left"/>
              <w:rPr>
                <w:rFonts w:ascii="宋体" w:eastAsia="宋体" w:hAnsi="宋体" w:cs="宋体"/>
                <w:kern w:val="0"/>
                <w:szCs w:val="21"/>
              </w:rPr>
            </w:pPr>
            <w:r w:rsidRPr="0057332A">
              <w:rPr>
                <w:rFonts w:ascii="宋体" w:eastAsia="宋体" w:hAnsi="宋体" w:cs="宋体" w:hint="eastAsia"/>
                <w:kern w:val="0"/>
                <w:szCs w:val="21"/>
              </w:rPr>
              <w:t>公开事项信息形成或变更之日起20个工作日内公开</w:t>
            </w:r>
          </w:p>
        </w:tc>
        <w:tc>
          <w:tcPr>
            <w:tcW w:w="1134" w:type="dxa"/>
            <w:shd w:val="clear" w:color="auto" w:fill="auto"/>
            <w:vAlign w:val="center"/>
            <w:hideMark/>
          </w:tcPr>
          <w:p w14:paraId="37173704" w14:textId="77777777" w:rsidR="00480933" w:rsidRPr="0057332A" w:rsidRDefault="00480933" w:rsidP="00480933">
            <w:pPr>
              <w:widowControl/>
              <w:jc w:val="left"/>
              <w:rPr>
                <w:rFonts w:ascii="宋体" w:eastAsia="宋体" w:hAnsi="宋体" w:cs="宋体"/>
                <w:kern w:val="0"/>
                <w:szCs w:val="21"/>
              </w:rPr>
            </w:pPr>
            <w:r w:rsidRPr="0057332A">
              <w:rPr>
                <w:rFonts w:ascii="宋体" w:eastAsia="宋体" w:hAnsi="宋体" w:cs="宋体" w:hint="eastAsia"/>
                <w:kern w:val="0"/>
                <w:szCs w:val="21"/>
              </w:rPr>
              <w:t>人力资源社会保障部门</w:t>
            </w:r>
          </w:p>
        </w:tc>
        <w:tc>
          <w:tcPr>
            <w:tcW w:w="1276" w:type="dxa"/>
            <w:shd w:val="clear" w:color="auto" w:fill="auto"/>
            <w:vAlign w:val="center"/>
            <w:hideMark/>
          </w:tcPr>
          <w:p w14:paraId="3B03ED47" w14:textId="77777777" w:rsidR="00480933" w:rsidRPr="004D784A" w:rsidRDefault="00480933" w:rsidP="00480933">
            <w:pPr>
              <w:widowControl/>
              <w:spacing w:line="240" w:lineRule="exact"/>
              <w:jc w:val="left"/>
              <w:rPr>
                <w:rFonts w:ascii="宋体" w:eastAsia="宋体" w:hAnsi="宋体" w:cs="宋体"/>
                <w:spacing w:val="-10"/>
                <w:kern w:val="0"/>
                <w:szCs w:val="21"/>
              </w:rPr>
            </w:pPr>
            <w:r w:rsidRPr="004D784A">
              <w:rPr>
                <w:rFonts w:ascii="宋体" w:eastAsia="宋体" w:hAnsi="宋体" w:cs="宋体" w:hint="eastAsia"/>
                <w:spacing w:val="-10"/>
                <w:kern w:val="0"/>
                <w:szCs w:val="21"/>
              </w:rPr>
              <w:t>■政府网站   ■两微一端</w:t>
            </w:r>
          </w:p>
          <w:p w14:paraId="10A668C0" w14:textId="20B27E0F" w:rsidR="00480933" w:rsidRPr="0057332A" w:rsidRDefault="00480933" w:rsidP="00480933">
            <w:pPr>
              <w:widowControl/>
              <w:jc w:val="left"/>
              <w:rPr>
                <w:rFonts w:ascii="宋体" w:eastAsia="宋体" w:hAnsi="宋体" w:cs="宋体"/>
                <w:kern w:val="0"/>
                <w:szCs w:val="21"/>
              </w:rPr>
            </w:pPr>
            <w:r w:rsidRPr="004D784A">
              <w:rPr>
                <w:rFonts w:ascii="宋体" w:eastAsia="宋体" w:hAnsi="宋体" w:cs="宋体" w:hint="eastAsia"/>
                <w:spacing w:val="-10"/>
                <w:kern w:val="0"/>
                <w:szCs w:val="21"/>
              </w:rPr>
              <w:t>■政务服务中心</w:t>
            </w:r>
          </w:p>
        </w:tc>
        <w:tc>
          <w:tcPr>
            <w:tcW w:w="709" w:type="dxa"/>
            <w:shd w:val="clear" w:color="auto" w:fill="auto"/>
            <w:vAlign w:val="center"/>
            <w:hideMark/>
          </w:tcPr>
          <w:p w14:paraId="5B0D4E7D" w14:textId="77777777" w:rsidR="00480933" w:rsidRPr="0057332A" w:rsidRDefault="00480933" w:rsidP="00480933">
            <w:pPr>
              <w:widowControl/>
              <w:jc w:val="center"/>
              <w:rPr>
                <w:rFonts w:ascii="宋体" w:eastAsia="宋体" w:hAnsi="宋体" w:cs="宋体"/>
                <w:kern w:val="0"/>
                <w:szCs w:val="21"/>
              </w:rPr>
            </w:pPr>
            <w:r w:rsidRPr="0057332A">
              <w:rPr>
                <w:rFonts w:ascii="宋体" w:eastAsia="宋体" w:hAnsi="宋体" w:cs="宋体" w:hint="eastAsia"/>
                <w:kern w:val="0"/>
                <w:szCs w:val="21"/>
              </w:rPr>
              <w:t>√</w:t>
            </w:r>
          </w:p>
        </w:tc>
        <w:tc>
          <w:tcPr>
            <w:tcW w:w="709" w:type="dxa"/>
            <w:shd w:val="clear" w:color="auto" w:fill="auto"/>
            <w:vAlign w:val="center"/>
            <w:hideMark/>
          </w:tcPr>
          <w:p w14:paraId="2888E8DA" w14:textId="77777777" w:rsidR="00480933" w:rsidRPr="0057332A" w:rsidRDefault="00480933" w:rsidP="00480933">
            <w:pPr>
              <w:widowControl/>
              <w:jc w:val="center"/>
              <w:rPr>
                <w:rFonts w:ascii="宋体" w:eastAsia="宋体" w:hAnsi="宋体" w:cs="宋体"/>
                <w:kern w:val="0"/>
                <w:szCs w:val="21"/>
              </w:rPr>
            </w:pPr>
            <w:r w:rsidRPr="0057332A">
              <w:rPr>
                <w:rFonts w:ascii="宋体" w:eastAsia="宋体" w:hAnsi="宋体" w:cs="宋体" w:hint="eastAsia"/>
                <w:kern w:val="0"/>
                <w:szCs w:val="21"/>
              </w:rPr>
              <w:t xml:space="preserve">　</w:t>
            </w:r>
          </w:p>
        </w:tc>
        <w:tc>
          <w:tcPr>
            <w:tcW w:w="708" w:type="dxa"/>
            <w:shd w:val="clear" w:color="auto" w:fill="auto"/>
            <w:vAlign w:val="center"/>
            <w:hideMark/>
          </w:tcPr>
          <w:p w14:paraId="2759CC10" w14:textId="77777777" w:rsidR="00480933" w:rsidRPr="0057332A" w:rsidRDefault="00480933" w:rsidP="00480933">
            <w:pPr>
              <w:widowControl/>
              <w:jc w:val="center"/>
              <w:rPr>
                <w:rFonts w:ascii="宋体" w:eastAsia="宋体" w:hAnsi="宋体" w:cs="宋体"/>
                <w:kern w:val="0"/>
                <w:szCs w:val="21"/>
              </w:rPr>
            </w:pPr>
            <w:r w:rsidRPr="0057332A">
              <w:rPr>
                <w:rFonts w:ascii="宋体" w:eastAsia="宋体" w:hAnsi="宋体" w:cs="宋体" w:hint="eastAsia"/>
                <w:kern w:val="0"/>
                <w:szCs w:val="21"/>
              </w:rPr>
              <w:t>√</w:t>
            </w:r>
          </w:p>
        </w:tc>
        <w:tc>
          <w:tcPr>
            <w:tcW w:w="709" w:type="dxa"/>
            <w:shd w:val="clear" w:color="auto" w:fill="auto"/>
            <w:vAlign w:val="center"/>
            <w:hideMark/>
          </w:tcPr>
          <w:p w14:paraId="3AF645A0" w14:textId="77777777" w:rsidR="00480933" w:rsidRPr="0057332A" w:rsidRDefault="00480933" w:rsidP="00480933">
            <w:pPr>
              <w:widowControl/>
              <w:jc w:val="center"/>
              <w:rPr>
                <w:rFonts w:ascii="宋体" w:eastAsia="宋体" w:hAnsi="宋体" w:cs="宋体"/>
                <w:kern w:val="0"/>
                <w:szCs w:val="21"/>
              </w:rPr>
            </w:pPr>
            <w:r w:rsidRPr="0057332A">
              <w:rPr>
                <w:rFonts w:ascii="宋体" w:eastAsia="宋体" w:hAnsi="宋体" w:cs="宋体" w:hint="eastAsia"/>
                <w:kern w:val="0"/>
                <w:szCs w:val="21"/>
              </w:rPr>
              <w:t xml:space="preserve">　</w:t>
            </w:r>
          </w:p>
        </w:tc>
        <w:tc>
          <w:tcPr>
            <w:tcW w:w="709" w:type="dxa"/>
            <w:shd w:val="clear" w:color="auto" w:fill="auto"/>
            <w:vAlign w:val="center"/>
            <w:hideMark/>
          </w:tcPr>
          <w:p w14:paraId="14D9CD5D" w14:textId="77777777" w:rsidR="00480933" w:rsidRPr="0057332A" w:rsidRDefault="00480933" w:rsidP="00480933">
            <w:pPr>
              <w:widowControl/>
              <w:jc w:val="center"/>
              <w:rPr>
                <w:rFonts w:ascii="宋体" w:eastAsia="宋体" w:hAnsi="宋体" w:cs="宋体"/>
                <w:kern w:val="0"/>
                <w:szCs w:val="21"/>
              </w:rPr>
            </w:pPr>
            <w:r w:rsidRPr="0057332A">
              <w:rPr>
                <w:rFonts w:ascii="宋体" w:eastAsia="宋体" w:hAnsi="宋体" w:cs="宋体" w:hint="eastAsia"/>
                <w:kern w:val="0"/>
                <w:szCs w:val="21"/>
              </w:rPr>
              <w:t>√</w:t>
            </w:r>
          </w:p>
        </w:tc>
        <w:tc>
          <w:tcPr>
            <w:tcW w:w="709" w:type="dxa"/>
            <w:shd w:val="clear" w:color="auto" w:fill="auto"/>
            <w:vAlign w:val="center"/>
            <w:hideMark/>
          </w:tcPr>
          <w:p w14:paraId="02A83225" w14:textId="77777777" w:rsidR="00480933" w:rsidRPr="0057332A" w:rsidRDefault="00480933" w:rsidP="00480933">
            <w:pPr>
              <w:widowControl/>
              <w:jc w:val="center"/>
              <w:rPr>
                <w:rFonts w:ascii="宋体" w:eastAsia="宋体" w:hAnsi="宋体" w:cs="宋体"/>
                <w:kern w:val="0"/>
                <w:szCs w:val="21"/>
              </w:rPr>
            </w:pPr>
            <w:r w:rsidRPr="0057332A">
              <w:rPr>
                <w:rFonts w:ascii="宋体" w:eastAsia="宋体" w:hAnsi="宋体" w:cs="宋体" w:hint="eastAsia"/>
                <w:kern w:val="0"/>
                <w:szCs w:val="21"/>
              </w:rPr>
              <w:t>√</w:t>
            </w:r>
          </w:p>
        </w:tc>
      </w:tr>
      <w:tr w:rsidR="00480933" w:rsidRPr="0057332A" w14:paraId="2A6466C8" w14:textId="77777777" w:rsidTr="00A8010D">
        <w:trPr>
          <w:trHeight w:val="3402"/>
        </w:trPr>
        <w:tc>
          <w:tcPr>
            <w:tcW w:w="635" w:type="dxa"/>
            <w:shd w:val="clear" w:color="auto" w:fill="auto"/>
            <w:vAlign w:val="center"/>
            <w:hideMark/>
          </w:tcPr>
          <w:p w14:paraId="35FDFC8E" w14:textId="77777777" w:rsidR="00480933" w:rsidRPr="0057332A" w:rsidRDefault="00480933" w:rsidP="00480933">
            <w:pPr>
              <w:widowControl/>
              <w:jc w:val="center"/>
              <w:rPr>
                <w:rFonts w:ascii="宋体" w:eastAsia="宋体" w:hAnsi="宋体" w:cs="宋体"/>
                <w:kern w:val="0"/>
                <w:szCs w:val="21"/>
              </w:rPr>
            </w:pPr>
            <w:r w:rsidRPr="0057332A">
              <w:rPr>
                <w:rFonts w:ascii="宋体" w:eastAsia="宋体" w:hAnsi="宋体" w:cs="宋体" w:hint="eastAsia"/>
                <w:kern w:val="0"/>
                <w:szCs w:val="21"/>
              </w:rPr>
              <w:t>10</w:t>
            </w:r>
          </w:p>
        </w:tc>
        <w:tc>
          <w:tcPr>
            <w:tcW w:w="636" w:type="dxa"/>
            <w:shd w:val="clear" w:color="auto" w:fill="auto"/>
            <w:vAlign w:val="center"/>
            <w:hideMark/>
          </w:tcPr>
          <w:p w14:paraId="6BCEB31C" w14:textId="77777777" w:rsidR="00480933" w:rsidRPr="0057332A" w:rsidRDefault="00480933" w:rsidP="00480933">
            <w:pPr>
              <w:widowControl/>
              <w:jc w:val="left"/>
              <w:rPr>
                <w:rFonts w:ascii="宋体" w:eastAsia="宋体" w:hAnsi="宋体" w:cs="宋体"/>
                <w:kern w:val="0"/>
                <w:szCs w:val="21"/>
              </w:rPr>
            </w:pPr>
            <w:r w:rsidRPr="0057332A">
              <w:rPr>
                <w:rFonts w:ascii="宋体" w:eastAsia="宋体" w:hAnsi="宋体" w:cs="宋体" w:hint="eastAsia"/>
                <w:kern w:val="0"/>
                <w:szCs w:val="21"/>
              </w:rPr>
              <w:t>2.社会保险参保信息维护</w:t>
            </w:r>
          </w:p>
        </w:tc>
        <w:tc>
          <w:tcPr>
            <w:tcW w:w="846" w:type="dxa"/>
            <w:shd w:val="clear" w:color="auto" w:fill="auto"/>
            <w:vAlign w:val="center"/>
            <w:hideMark/>
          </w:tcPr>
          <w:p w14:paraId="73BA1A6D" w14:textId="77777777" w:rsidR="00480933" w:rsidRPr="0057332A" w:rsidRDefault="00480933" w:rsidP="00480933">
            <w:pPr>
              <w:widowControl/>
              <w:rPr>
                <w:rFonts w:ascii="宋体" w:eastAsia="宋体" w:hAnsi="宋体" w:cs="宋体"/>
                <w:kern w:val="0"/>
                <w:szCs w:val="21"/>
              </w:rPr>
            </w:pPr>
            <w:r w:rsidRPr="0057332A">
              <w:rPr>
                <w:rFonts w:ascii="宋体" w:eastAsia="宋体" w:hAnsi="宋体" w:cs="宋体" w:hint="eastAsia"/>
                <w:kern w:val="0"/>
                <w:szCs w:val="21"/>
              </w:rPr>
              <w:t>2.5失业保险待遇发放账户维护申请</w:t>
            </w:r>
          </w:p>
        </w:tc>
        <w:tc>
          <w:tcPr>
            <w:tcW w:w="2136" w:type="dxa"/>
            <w:shd w:val="clear" w:color="auto" w:fill="auto"/>
            <w:vAlign w:val="center"/>
            <w:hideMark/>
          </w:tcPr>
          <w:p w14:paraId="4594BF1C" w14:textId="77777777" w:rsidR="00480933" w:rsidRPr="0057332A" w:rsidRDefault="00480933" w:rsidP="00480933">
            <w:pPr>
              <w:widowControl/>
              <w:jc w:val="left"/>
              <w:rPr>
                <w:rFonts w:ascii="宋体" w:eastAsia="宋体" w:hAnsi="宋体" w:cs="宋体"/>
                <w:kern w:val="0"/>
                <w:szCs w:val="21"/>
              </w:rPr>
            </w:pPr>
            <w:r w:rsidRPr="0057332A">
              <w:rPr>
                <w:rFonts w:ascii="宋体" w:eastAsia="宋体" w:hAnsi="宋体" w:cs="宋体" w:hint="eastAsia"/>
                <w:kern w:val="0"/>
                <w:szCs w:val="21"/>
              </w:rPr>
              <w:t>1.事项名称             2.事项简述             3.办理材料             4.办理方式             5.办理时限             6.结果送达             7.收费依据及标准        8.办事时间             9.办理机构及地点        10.咨询查询途径       11.监督投诉渠道</w:t>
            </w:r>
          </w:p>
        </w:tc>
        <w:tc>
          <w:tcPr>
            <w:tcW w:w="3685" w:type="dxa"/>
            <w:shd w:val="clear" w:color="auto" w:fill="auto"/>
            <w:vAlign w:val="center"/>
            <w:hideMark/>
          </w:tcPr>
          <w:p w14:paraId="76746438" w14:textId="5EB8FE04" w:rsidR="00480933" w:rsidRPr="0057332A" w:rsidRDefault="00480933" w:rsidP="00480933">
            <w:pPr>
              <w:widowControl/>
              <w:jc w:val="left"/>
              <w:rPr>
                <w:rFonts w:ascii="宋体" w:eastAsia="宋体" w:hAnsi="宋体" w:cs="宋体"/>
                <w:kern w:val="0"/>
                <w:szCs w:val="21"/>
              </w:rPr>
            </w:pPr>
            <w:r w:rsidRPr="0057332A">
              <w:rPr>
                <w:rFonts w:ascii="宋体" w:eastAsia="宋体" w:hAnsi="宋体" w:cs="宋体" w:hint="eastAsia"/>
                <w:kern w:val="0"/>
                <w:szCs w:val="21"/>
              </w:rPr>
              <w:t>1.《中华人民共和国政府信息公开条例》（中华人民共和国国务院令第711号）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sidRPr="0057332A">
              <w:rPr>
                <w:rFonts w:ascii="宋体" w:eastAsia="宋体" w:hAnsi="宋体" w:cs="宋体" w:hint="eastAsia"/>
                <w:kern w:val="0"/>
                <w:szCs w:val="21"/>
              </w:rPr>
              <w:br/>
              <w:t>3.《社会保险费征缴暂行条例》（中华人民共和国国务院令710号）</w:t>
            </w:r>
          </w:p>
        </w:tc>
        <w:tc>
          <w:tcPr>
            <w:tcW w:w="1134" w:type="dxa"/>
            <w:shd w:val="clear" w:color="auto" w:fill="auto"/>
            <w:vAlign w:val="center"/>
            <w:hideMark/>
          </w:tcPr>
          <w:p w14:paraId="6A35AA62" w14:textId="77777777" w:rsidR="00480933" w:rsidRPr="0057332A" w:rsidRDefault="00480933" w:rsidP="00480933">
            <w:pPr>
              <w:widowControl/>
              <w:jc w:val="left"/>
              <w:rPr>
                <w:rFonts w:ascii="宋体" w:eastAsia="宋体" w:hAnsi="宋体" w:cs="宋体"/>
                <w:kern w:val="0"/>
                <w:szCs w:val="21"/>
              </w:rPr>
            </w:pPr>
            <w:r w:rsidRPr="0057332A">
              <w:rPr>
                <w:rFonts w:ascii="宋体" w:eastAsia="宋体" w:hAnsi="宋体" w:cs="宋体" w:hint="eastAsia"/>
                <w:kern w:val="0"/>
                <w:szCs w:val="21"/>
              </w:rPr>
              <w:t>公开事项信息形成或变更之日起20个工作日内公开</w:t>
            </w:r>
          </w:p>
        </w:tc>
        <w:tc>
          <w:tcPr>
            <w:tcW w:w="1134" w:type="dxa"/>
            <w:shd w:val="clear" w:color="auto" w:fill="auto"/>
            <w:vAlign w:val="center"/>
            <w:hideMark/>
          </w:tcPr>
          <w:p w14:paraId="27D65D20" w14:textId="77777777" w:rsidR="00480933" w:rsidRPr="0057332A" w:rsidRDefault="00480933" w:rsidP="00480933">
            <w:pPr>
              <w:widowControl/>
              <w:jc w:val="left"/>
              <w:rPr>
                <w:rFonts w:ascii="宋体" w:eastAsia="宋体" w:hAnsi="宋体" w:cs="宋体"/>
                <w:kern w:val="0"/>
                <w:szCs w:val="21"/>
              </w:rPr>
            </w:pPr>
            <w:r w:rsidRPr="0057332A">
              <w:rPr>
                <w:rFonts w:ascii="宋体" w:eastAsia="宋体" w:hAnsi="宋体" w:cs="宋体" w:hint="eastAsia"/>
                <w:kern w:val="0"/>
                <w:szCs w:val="21"/>
              </w:rPr>
              <w:t>人力资源社会保障部门</w:t>
            </w:r>
          </w:p>
        </w:tc>
        <w:tc>
          <w:tcPr>
            <w:tcW w:w="1276" w:type="dxa"/>
            <w:shd w:val="clear" w:color="auto" w:fill="auto"/>
            <w:vAlign w:val="center"/>
            <w:hideMark/>
          </w:tcPr>
          <w:p w14:paraId="29DED8C3" w14:textId="77777777" w:rsidR="00480933" w:rsidRPr="004D784A" w:rsidRDefault="00480933" w:rsidP="00480933">
            <w:pPr>
              <w:widowControl/>
              <w:spacing w:line="240" w:lineRule="exact"/>
              <w:jc w:val="left"/>
              <w:rPr>
                <w:rFonts w:ascii="宋体" w:eastAsia="宋体" w:hAnsi="宋体" w:cs="宋体"/>
                <w:spacing w:val="-10"/>
                <w:kern w:val="0"/>
                <w:szCs w:val="21"/>
              </w:rPr>
            </w:pPr>
            <w:r w:rsidRPr="004D784A">
              <w:rPr>
                <w:rFonts w:ascii="宋体" w:eastAsia="宋体" w:hAnsi="宋体" w:cs="宋体" w:hint="eastAsia"/>
                <w:spacing w:val="-10"/>
                <w:kern w:val="0"/>
                <w:szCs w:val="21"/>
              </w:rPr>
              <w:t>■政府网站   ■两微一端</w:t>
            </w:r>
          </w:p>
          <w:p w14:paraId="65BF6133" w14:textId="652E7240" w:rsidR="00480933" w:rsidRPr="0057332A" w:rsidRDefault="00480933" w:rsidP="00480933">
            <w:pPr>
              <w:widowControl/>
              <w:jc w:val="left"/>
              <w:rPr>
                <w:rFonts w:ascii="宋体" w:eastAsia="宋体" w:hAnsi="宋体" w:cs="宋体"/>
                <w:kern w:val="0"/>
                <w:szCs w:val="21"/>
              </w:rPr>
            </w:pPr>
            <w:r w:rsidRPr="004D784A">
              <w:rPr>
                <w:rFonts w:ascii="宋体" w:eastAsia="宋体" w:hAnsi="宋体" w:cs="宋体" w:hint="eastAsia"/>
                <w:spacing w:val="-10"/>
                <w:kern w:val="0"/>
                <w:szCs w:val="21"/>
              </w:rPr>
              <w:t>■政务服务中心</w:t>
            </w:r>
          </w:p>
        </w:tc>
        <w:tc>
          <w:tcPr>
            <w:tcW w:w="709" w:type="dxa"/>
            <w:shd w:val="clear" w:color="auto" w:fill="auto"/>
            <w:vAlign w:val="center"/>
            <w:hideMark/>
          </w:tcPr>
          <w:p w14:paraId="7A00D3CA" w14:textId="77777777" w:rsidR="00480933" w:rsidRPr="0057332A" w:rsidRDefault="00480933" w:rsidP="00480933">
            <w:pPr>
              <w:widowControl/>
              <w:jc w:val="center"/>
              <w:rPr>
                <w:rFonts w:ascii="宋体" w:eastAsia="宋体" w:hAnsi="宋体" w:cs="宋体"/>
                <w:kern w:val="0"/>
                <w:szCs w:val="21"/>
              </w:rPr>
            </w:pPr>
            <w:r w:rsidRPr="0057332A">
              <w:rPr>
                <w:rFonts w:ascii="宋体" w:eastAsia="宋体" w:hAnsi="宋体" w:cs="宋体" w:hint="eastAsia"/>
                <w:kern w:val="0"/>
                <w:szCs w:val="21"/>
              </w:rPr>
              <w:t>√</w:t>
            </w:r>
          </w:p>
        </w:tc>
        <w:tc>
          <w:tcPr>
            <w:tcW w:w="709" w:type="dxa"/>
            <w:shd w:val="clear" w:color="auto" w:fill="auto"/>
            <w:vAlign w:val="center"/>
            <w:hideMark/>
          </w:tcPr>
          <w:p w14:paraId="0CC9ECAA" w14:textId="77777777" w:rsidR="00480933" w:rsidRPr="0057332A" w:rsidRDefault="00480933" w:rsidP="00480933">
            <w:pPr>
              <w:widowControl/>
              <w:jc w:val="center"/>
              <w:rPr>
                <w:rFonts w:ascii="宋体" w:eastAsia="宋体" w:hAnsi="宋体" w:cs="宋体"/>
                <w:kern w:val="0"/>
                <w:szCs w:val="21"/>
              </w:rPr>
            </w:pPr>
            <w:r w:rsidRPr="0057332A">
              <w:rPr>
                <w:rFonts w:ascii="宋体" w:eastAsia="宋体" w:hAnsi="宋体" w:cs="宋体" w:hint="eastAsia"/>
                <w:kern w:val="0"/>
                <w:szCs w:val="21"/>
              </w:rPr>
              <w:t xml:space="preserve">　</w:t>
            </w:r>
          </w:p>
        </w:tc>
        <w:tc>
          <w:tcPr>
            <w:tcW w:w="708" w:type="dxa"/>
            <w:shd w:val="clear" w:color="auto" w:fill="auto"/>
            <w:vAlign w:val="center"/>
            <w:hideMark/>
          </w:tcPr>
          <w:p w14:paraId="3988E809" w14:textId="77777777" w:rsidR="00480933" w:rsidRPr="0057332A" w:rsidRDefault="00480933" w:rsidP="00480933">
            <w:pPr>
              <w:widowControl/>
              <w:jc w:val="center"/>
              <w:rPr>
                <w:rFonts w:ascii="宋体" w:eastAsia="宋体" w:hAnsi="宋体" w:cs="宋体"/>
                <w:kern w:val="0"/>
                <w:szCs w:val="21"/>
              </w:rPr>
            </w:pPr>
            <w:r w:rsidRPr="0057332A">
              <w:rPr>
                <w:rFonts w:ascii="宋体" w:eastAsia="宋体" w:hAnsi="宋体" w:cs="宋体" w:hint="eastAsia"/>
                <w:kern w:val="0"/>
                <w:szCs w:val="21"/>
              </w:rPr>
              <w:t>√</w:t>
            </w:r>
          </w:p>
        </w:tc>
        <w:tc>
          <w:tcPr>
            <w:tcW w:w="709" w:type="dxa"/>
            <w:shd w:val="clear" w:color="auto" w:fill="auto"/>
            <w:vAlign w:val="center"/>
            <w:hideMark/>
          </w:tcPr>
          <w:p w14:paraId="543A7689" w14:textId="77777777" w:rsidR="00480933" w:rsidRPr="0057332A" w:rsidRDefault="00480933" w:rsidP="00480933">
            <w:pPr>
              <w:widowControl/>
              <w:jc w:val="center"/>
              <w:rPr>
                <w:rFonts w:ascii="宋体" w:eastAsia="宋体" w:hAnsi="宋体" w:cs="宋体"/>
                <w:kern w:val="0"/>
                <w:szCs w:val="21"/>
              </w:rPr>
            </w:pPr>
            <w:r w:rsidRPr="0057332A">
              <w:rPr>
                <w:rFonts w:ascii="宋体" w:eastAsia="宋体" w:hAnsi="宋体" w:cs="宋体" w:hint="eastAsia"/>
                <w:kern w:val="0"/>
                <w:szCs w:val="21"/>
              </w:rPr>
              <w:t xml:space="preserve">　</w:t>
            </w:r>
          </w:p>
        </w:tc>
        <w:tc>
          <w:tcPr>
            <w:tcW w:w="709" w:type="dxa"/>
            <w:shd w:val="clear" w:color="auto" w:fill="auto"/>
            <w:vAlign w:val="center"/>
            <w:hideMark/>
          </w:tcPr>
          <w:p w14:paraId="61E25ABB" w14:textId="77777777" w:rsidR="00480933" w:rsidRPr="0057332A" w:rsidRDefault="00480933" w:rsidP="00480933">
            <w:pPr>
              <w:widowControl/>
              <w:jc w:val="center"/>
              <w:rPr>
                <w:rFonts w:ascii="宋体" w:eastAsia="宋体" w:hAnsi="宋体" w:cs="宋体"/>
                <w:kern w:val="0"/>
                <w:szCs w:val="21"/>
              </w:rPr>
            </w:pPr>
            <w:r w:rsidRPr="0057332A">
              <w:rPr>
                <w:rFonts w:ascii="宋体" w:eastAsia="宋体" w:hAnsi="宋体" w:cs="宋体" w:hint="eastAsia"/>
                <w:kern w:val="0"/>
                <w:szCs w:val="21"/>
              </w:rPr>
              <w:t>√</w:t>
            </w:r>
          </w:p>
        </w:tc>
        <w:tc>
          <w:tcPr>
            <w:tcW w:w="709" w:type="dxa"/>
            <w:shd w:val="clear" w:color="auto" w:fill="auto"/>
            <w:vAlign w:val="center"/>
            <w:hideMark/>
          </w:tcPr>
          <w:p w14:paraId="43BFA687" w14:textId="77777777" w:rsidR="00480933" w:rsidRPr="0057332A" w:rsidRDefault="00480933" w:rsidP="00480933">
            <w:pPr>
              <w:widowControl/>
              <w:jc w:val="center"/>
              <w:rPr>
                <w:rFonts w:ascii="宋体" w:eastAsia="宋体" w:hAnsi="宋体" w:cs="宋体"/>
                <w:kern w:val="0"/>
                <w:szCs w:val="21"/>
              </w:rPr>
            </w:pPr>
            <w:r w:rsidRPr="0057332A">
              <w:rPr>
                <w:rFonts w:ascii="宋体" w:eastAsia="宋体" w:hAnsi="宋体" w:cs="宋体" w:hint="eastAsia"/>
                <w:kern w:val="0"/>
                <w:szCs w:val="21"/>
              </w:rPr>
              <w:t>√</w:t>
            </w:r>
          </w:p>
        </w:tc>
      </w:tr>
      <w:tr w:rsidR="006A3BFD" w:rsidRPr="0057332A" w14:paraId="3E350FA7" w14:textId="77777777" w:rsidTr="006A3BFD">
        <w:trPr>
          <w:trHeight w:val="2407"/>
        </w:trPr>
        <w:tc>
          <w:tcPr>
            <w:tcW w:w="635" w:type="dxa"/>
            <w:shd w:val="clear" w:color="auto" w:fill="auto"/>
            <w:vAlign w:val="center"/>
            <w:hideMark/>
          </w:tcPr>
          <w:p w14:paraId="68C7C30C" w14:textId="77777777" w:rsidR="006A3BFD" w:rsidRPr="0057332A" w:rsidRDefault="006A3BFD" w:rsidP="006A3BFD">
            <w:pPr>
              <w:widowControl/>
              <w:jc w:val="center"/>
              <w:rPr>
                <w:rFonts w:ascii="宋体" w:eastAsia="宋体" w:hAnsi="宋体" w:cs="宋体"/>
                <w:kern w:val="0"/>
                <w:szCs w:val="21"/>
              </w:rPr>
            </w:pPr>
            <w:r w:rsidRPr="0057332A">
              <w:rPr>
                <w:rFonts w:ascii="宋体" w:eastAsia="宋体" w:hAnsi="宋体" w:cs="宋体" w:hint="eastAsia"/>
                <w:kern w:val="0"/>
                <w:szCs w:val="21"/>
              </w:rPr>
              <w:t>11</w:t>
            </w:r>
          </w:p>
        </w:tc>
        <w:tc>
          <w:tcPr>
            <w:tcW w:w="636" w:type="dxa"/>
            <w:shd w:val="clear" w:color="auto" w:fill="auto"/>
            <w:vAlign w:val="center"/>
            <w:hideMark/>
          </w:tcPr>
          <w:p w14:paraId="52928CA2" w14:textId="77777777" w:rsidR="006A3BFD" w:rsidRPr="0057332A" w:rsidRDefault="006A3BFD" w:rsidP="006A3BFD">
            <w:pPr>
              <w:widowControl/>
              <w:jc w:val="center"/>
              <w:rPr>
                <w:rFonts w:ascii="宋体" w:eastAsia="宋体" w:hAnsi="宋体" w:cs="宋体"/>
                <w:kern w:val="0"/>
                <w:szCs w:val="21"/>
              </w:rPr>
            </w:pPr>
            <w:r w:rsidRPr="0057332A">
              <w:rPr>
                <w:rFonts w:ascii="宋体" w:eastAsia="宋体" w:hAnsi="宋体" w:cs="宋体" w:hint="eastAsia"/>
                <w:kern w:val="0"/>
                <w:szCs w:val="21"/>
              </w:rPr>
              <w:t>3.社会保险缴费申报</w:t>
            </w:r>
          </w:p>
        </w:tc>
        <w:tc>
          <w:tcPr>
            <w:tcW w:w="846" w:type="dxa"/>
            <w:shd w:val="clear" w:color="auto" w:fill="auto"/>
            <w:vAlign w:val="center"/>
            <w:hideMark/>
          </w:tcPr>
          <w:p w14:paraId="5B2A048F" w14:textId="77777777" w:rsidR="006A3BFD" w:rsidRPr="0057332A" w:rsidRDefault="006A3BFD" w:rsidP="006A3BFD">
            <w:pPr>
              <w:widowControl/>
              <w:rPr>
                <w:rFonts w:ascii="宋体" w:eastAsia="宋体" w:hAnsi="宋体" w:cs="宋体"/>
                <w:kern w:val="0"/>
                <w:szCs w:val="21"/>
              </w:rPr>
            </w:pPr>
            <w:r w:rsidRPr="0057332A">
              <w:rPr>
                <w:rFonts w:ascii="宋体" w:eastAsia="宋体" w:hAnsi="宋体" w:cs="宋体" w:hint="eastAsia"/>
                <w:kern w:val="0"/>
                <w:szCs w:val="21"/>
              </w:rPr>
              <w:t>3.1缴费人员增减申报</w:t>
            </w:r>
          </w:p>
        </w:tc>
        <w:tc>
          <w:tcPr>
            <w:tcW w:w="2136" w:type="dxa"/>
            <w:shd w:val="clear" w:color="auto" w:fill="auto"/>
            <w:vAlign w:val="center"/>
            <w:hideMark/>
          </w:tcPr>
          <w:p w14:paraId="75FDB664" w14:textId="16545D65" w:rsidR="006A3BFD" w:rsidRPr="0057332A" w:rsidRDefault="006A3BFD" w:rsidP="006A3BFD">
            <w:pPr>
              <w:widowControl/>
              <w:jc w:val="left"/>
              <w:rPr>
                <w:rFonts w:ascii="宋体" w:eastAsia="宋体" w:hAnsi="宋体" w:cs="宋体"/>
                <w:kern w:val="0"/>
                <w:szCs w:val="21"/>
              </w:rPr>
            </w:pPr>
            <w:r w:rsidRPr="0057332A">
              <w:rPr>
                <w:rFonts w:ascii="宋体" w:eastAsia="宋体" w:hAnsi="宋体" w:cs="宋体" w:hint="eastAsia"/>
                <w:kern w:val="0"/>
                <w:szCs w:val="21"/>
              </w:rPr>
              <w:t>1.事项名称  2.事项简述  3.办理材料             4.办理方式   5.办理时限     6.结果送达    7.收费依据及标准  8.办事时间             9.办理机构及地点        10.咨询查询途径       11.监督投诉渠道</w:t>
            </w:r>
          </w:p>
        </w:tc>
        <w:tc>
          <w:tcPr>
            <w:tcW w:w="3685" w:type="dxa"/>
            <w:shd w:val="clear" w:color="auto" w:fill="auto"/>
            <w:vAlign w:val="center"/>
            <w:hideMark/>
          </w:tcPr>
          <w:p w14:paraId="214B0F5E" w14:textId="4E880553" w:rsidR="006A3BFD" w:rsidRPr="0057332A" w:rsidRDefault="006A3BFD" w:rsidP="006A3BFD">
            <w:pPr>
              <w:widowControl/>
              <w:jc w:val="left"/>
              <w:rPr>
                <w:rFonts w:ascii="宋体" w:eastAsia="宋体" w:hAnsi="宋体" w:cs="宋体"/>
                <w:kern w:val="0"/>
                <w:szCs w:val="21"/>
              </w:rPr>
            </w:pPr>
            <w:r w:rsidRPr="0057332A">
              <w:rPr>
                <w:rFonts w:ascii="宋体" w:eastAsia="宋体" w:hAnsi="宋体" w:cs="宋体" w:hint="eastAsia"/>
                <w:kern w:val="0"/>
                <w:szCs w:val="21"/>
              </w:rPr>
              <w:t>1.《中华人民共和国政府信息公开条例》（中华人民共和国国务院令第711号）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sidRPr="0057332A">
              <w:rPr>
                <w:rFonts w:ascii="宋体" w:eastAsia="宋体" w:hAnsi="宋体" w:cs="宋体" w:hint="eastAsia"/>
                <w:kern w:val="0"/>
                <w:szCs w:val="21"/>
              </w:rPr>
              <w:br/>
              <w:t>3.《社会保险费征缴暂行条例》</w:t>
            </w:r>
          </w:p>
        </w:tc>
        <w:tc>
          <w:tcPr>
            <w:tcW w:w="1134" w:type="dxa"/>
            <w:shd w:val="clear" w:color="auto" w:fill="auto"/>
            <w:vAlign w:val="center"/>
            <w:hideMark/>
          </w:tcPr>
          <w:p w14:paraId="5799587F" w14:textId="77777777" w:rsidR="006A3BFD" w:rsidRPr="0057332A" w:rsidRDefault="006A3BFD" w:rsidP="006A3BFD">
            <w:pPr>
              <w:widowControl/>
              <w:jc w:val="left"/>
              <w:rPr>
                <w:rFonts w:ascii="宋体" w:eastAsia="宋体" w:hAnsi="宋体" w:cs="宋体"/>
                <w:kern w:val="0"/>
                <w:szCs w:val="21"/>
              </w:rPr>
            </w:pPr>
            <w:r w:rsidRPr="0057332A">
              <w:rPr>
                <w:rFonts w:ascii="宋体" w:eastAsia="宋体" w:hAnsi="宋体" w:cs="宋体" w:hint="eastAsia"/>
                <w:kern w:val="0"/>
                <w:szCs w:val="21"/>
              </w:rPr>
              <w:t>公开事项信息形成或变更之日起20个工作日内公开</w:t>
            </w:r>
          </w:p>
        </w:tc>
        <w:tc>
          <w:tcPr>
            <w:tcW w:w="1134" w:type="dxa"/>
            <w:shd w:val="clear" w:color="auto" w:fill="auto"/>
            <w:vAlign w:val="center"/>
            <w:hideMark/>
          </w:tcPr>
          <w:p w14:paraId="30E4E7B0" w14:textId="77777777" w:rsidR="006A3BFD" w:rsidRPr="0057332A" w:rsidRDefault="006A3BFD" w:rsidP="006A3BFD">
            <w:pPr>
              <w:widowControl/>
              <w:jc w:val="left"/>
              <w:rPr>
                <w:rFonts w:ascii="宋体" w:eastAsia="宋体" w:hAnsi="宋体" w:cs="宋体"/>
                <w:kern w:val="0"/>
                <w:szCs w:val="21"/>
              </w:rPr>
            </w:pPr>
            <w:r w:rsidRPr="0057332A">
              <w:rPr>
                <w:rFonts w:ascii="宋体" w:eastAsia="宋体" w:hAnsi="宋体" w:cs="宋体" w:hint="eastAsia"/>
                <w:kern w:val="0"/>
                <w:szCs w:val="21"/>
              </w:rPr>
              <w:t>人力资源社会保障部门</w:t>
            </w:r>
          </w:p>
        </w:tc>
        <w:tc>
          <w:tcPr>
            <w:tcW w:w="1276" w:type="dxa"/>
            <w:shd w:val="clear" w:color="auto" w:fill="auto"/>
            <w:vAlign w:val="center"/>
            <w:hideMark/>
          </w:tcPr>
          <w:p w14:paraId="36987EEB" w14:textId="77777777" w:rsidR="006A3BFD" w:rsidRPr="004D784A" w:rsidRDefault="006A3BFD" w:rsidP="006A3BFD">
            <w:pPr>
              <w:widowControl/>
              <w:spacing w:line="240" w:lineRule="exact"/>
              <w:jc w:val="left"/>
              <w:rPr>
                <w:rFonts w:ascii="宋体" w:eastAsia="宋体" w:hAnsi="宋体" w:cs="宋体"/>
                <w:spacing w:val="-10"/>
                <w:kern w:val="0"/>
                <w:szCs w:val="21"/>
              </w:rPr>
            </w:pPr>
            <w:r w:rsidRPr="004D784A">
              <w:rPr>
                <w:rFonts w:ascii="宋体" w:eastAsia="宋体" w:hAnsi="宋体" w:cs="宋体" w:hint="eastAsia"/>
                <w:spacing w:val="-10"/>
                <w:kern w:val="0"/>
                <w:szCs w:val="21"/>
              </w:rPr>
              <w:t>■政府网站   ■两微一端</w:t>
            </w:r>
          </w:p>
          <w:p w14:paraId="589925D3" w14:textId="1349CBAD" w:rsidR="006A3BFD" w:rsidRPr="0057332A" w:rsidRDefault="006A3BFD" w:rsidP="006A3BFD">
            <w:pPr>
              <w:widowControl/>
              <w:jc w:val="left"/>
              <w:rPr>
                <w:rFonts w:ascii="宋体" w:eastAsia="宋体" w:hAnsi="宋体" w:cs="宋体"/>
                <w:kern w:val="0"/>
                <w:szCs w:val="21"/>
              </w:rPr>
            </w:pPr>
            <w:r w:rsidRPr="004D784A">
              <w:rPr>
                <w:rFonts w:ascii="宋体" w:eastAsia="宋体" w:hAnsi="宋体" w:cs="宋体" w:hint="eastAsia"/>
                <w:spacing w:val="-10"/>
                <w:kern w:val="0"/>
                <w:szCs w:val="21"/>
              </w:rPr>
              <w:t>■政务服务中心</w:t>
            </w:r>
          </w:p>
        </w:tc>
        <w:tc>
          <w:tcPr>
            <w:tcW w:w="709" w:type="dxa"/>
            <w:shd w:val="clear" w:color="auto" w:fill="auto"/>
            <w:vAlign w:val="center"/>
            <w:hideMark/>
          </w:tcPr>
          <w:p w14:paraId="064CF628" w14:textId="77777777" w:rsidR="006A3BFD" w:rsidRPr="0057332A" w:rsidRDefault="006A3BFD" w:rsidP="006A3BFD">
            <w:pPr>
              <w:widowControl/>
              <w:jc w:val="center"/>
              <w:rPr>
                <w:rFonts w:ascii="宋体" w:eastAsia="宋体" w:hAnsi="宋体" w:cs="宋体"/>
                <w:kern w:val="0"/>
                <w:szCs w:val="21"/>
              </w:rPr>
            </w:pPr>
            <w:r w:rsidRPr="0057332A">
              <w:rPr>
                <w:rFonts w:ascii="宋体" w:eastAsia="宋体" w:hAnsi="宋体" w:cs="宋体" w:hint="eastAsia"/>
                <w:kern w:val="0"/>
                <w:szCs w:val="21"/>
              </w:rPr>
              <w:t>√</w:t>
            </w:r>
          </w:p>
        </w:tc>
        <w:tc>
          <w:tcPr>
            <w:tcW w:w="709" w:type="dxa"/>
            <w:shd w:val="clear" w:color="auto" w:fill="auto"/>
            <w:vAlign w:val="center"/>
            <w:hideMark/>
          </w:tcPr>
          <w:p w14:paraId="518C2297" w14:textId="77777777" w:rsidR="006A3BFD" w:rsidRPr="0057332A" w:rsidRDefault="006A3BFD" w:rsidP="006A3BFD">
            <w:pPr>
              <w:widowControl/>
              <w:jc w:val="center"/>
              <w:rPr>
                <w:rFonts w:ascii="宋体" w:eastAsia="宋体" w:hAnsi="宋体" w:cs="宋体"/>
                <w:kern w:val="0"/>
                <w:szCs w:val="21"/>
              </w:rPr>
            </w:pPr>
            <w:r w:rsidRPr="0057332A">
              <w:rPr>
                <w:rFonts w:ascii="宋体" w:eastAsia="宋体" w:hAnsi="宋体" w:cs="宋体" w:hint="eastAsia"/>
                <w:kern w:val="0"/>
                <w:szCs w:val="21"/>
              </w:rPr>
              <w:t xml:space="preserve">　</w:t>
            </w:r>
          </w:p>
        </w:tc>
        <w:tc>
          <w:tcPr>
            <w:tcW w:w="708" w:type="dxa"/>
            <w:shd w:val="clear" w:color="auto" w:fill="auto"/>
            <w:vAlign w:val="center"/>
            <w:hideMark/>
          </w:tcPr>
          <w:p w14:paraId="0817CE54" w14:textId="77777777" w:rsidR="006A3BFD" w:rsidRPr="0057332A" w:rsidRDefault="006A3BFD" w:rsidP="006A3BFD">
            <w:pPr>
              <w:widowControl/>
              <w:jc w:val="center"/>
              <w:rPr>
                <w:rFonts w:ascii="宋体" w:eastAsia="宋体" w:hAnsi="宋体" w:cs="宋体"/>
                <w:kern w:val="0"/>
                <w:szCs w:val="21"/>
              </w:rPr>
            </w:pPr>
            <w:r w:rsidRPr="0057332A">
              <w:rPr>
                <w:rFonts w:ascii="宋体" w:eastAsia="宋体" w:hAnsi="宋体" w:cs="宋体" w:hint="eastAsia"/>
                <w:kern w:val="0"/>
                <w:szCs w:val="21"/>
              </w:rPr>
              <w:t>√</w:t>
            </w:r>
          </w:p>
        </w:tc>
        <w:tc>
          <w:tcPr>
            <w:tcW w:w="709" w:type="dxa"/>
            <w:shd w:val="clear" w:color="auto" w:fill="auto"/>
            <w:vAlign w:val="center"/>
            <w:hideMark/>
          </w:tcPr>
          <w:p w14:paraId="14532D55" w14:textId="77777777" w:rsidR="006A3BFD" w:rsidRPr="0057332A" w:rsidRDefault="006A3BFD" w:rsidP="006A3BFD">
            <w:pPr>
              <w:widowControl/>
              <w:jc w:val="center"/>
              <w:rPr>
                <w:rFonts w:ascii="宋体" w:eastAsia="宋体" w:hAnsi="宋体" w:cs="宋体"/>
                <w:kern w:val="0"/>
                <w:szCs w:val="21"/>
              </w:rPr>
            </w:pPr>
            <w:r w:rsidRPr="0057332A">
              <w:rPr>
                <w:rFonts w:ascii="宋体" w:eastAsia="宋体" w:hAnsi="宋体" w:cs="宋体" w:hint="eastAsia"/>
                <w:kern w:val="0"/>
                <w:szCs w:val="21"/>
              </w:rPr>
              <w:t xml:space="preserve">　</w:t>
            </w:r>
          </w:p>
        </w:tc>
        <w:tc>
          <w:tcPr>
            <w:tcW w:w="709" w:type="dxa"/>
            <w:shd w:val="clear" w:color="auto" w:fill="auto"/>
            <w:vAlign w:val="center"/>
            <w:hideMark/>
          </w:tcPr>
          <w:p w14:paraId="55FECDED" w14:textId="77777777" w:rsidR="006A3BFD" w:rsidRPr="0057332A" w:rsidRDefault="006A3BFD" w:rsidP="006A3BFD">
            <w:pPr>
              <w:widowControl/>
              <w:jc w:val="center"/>
              <w:rPr>
                <w:rFonts w:ascii="宋体" w:eastAsia="宋体" w:hAnsi="宋体" w:cs="宋体"/>
                <w:kern w:val="0"/>
                <w:szCs w:val="21"/>
              </w:rPr>
            </w:pPr>
            <w:r w:rsidRPr="0057332A">
              <w:rPr>
                <w:rFonts w:ascii="宋体" w:eastAsia="宋体" w:hAnsi="宋体" w:cs="宋体" w:hint="eastAsia"/>
                <w:kern w:val="0"/>
                <w:szCs w:val="21"/>
              </w:rPr>
              <w:t>√</w:t>
            </w:r>
          </w:p>
        </w:tc>
        <w:tc>
          <w:tcPr>
            <w:tcW w:w="709" w:type="dxa"/>
            <w:shd w:val="clear" w:color="auto" w:fill="auto"/>
            <w:vAlign w:val="center"/>
            <w:hideMark/>
          </w:tcPr>
          <w:p w14:paraId="2B2ED1D8" w14:textId="77777777" w:rsidR="006A3BFD" w:rsidRPr="0057332A" w:rsidRDefault="006A3BFD" w:rsidP="006A3BFD">
            <w:pPr>
              <w:widowControl/>
              <w:jc w:val="center"/>
              <w:rPr>
                <w:rFonts w:ascii="宋体" w:eastAsia="宋体" w:hAnsi="宋体" w:cs="宋体"/>
                <w:kern w:val="0"/>
                <w:szCs w:val="21"/>
              </w:rPr>
            </w:pPr>
            <w:r w:rsidRPr="0057332A">
              <w:rPr>
                <w:rFonts w:ascii="宋体" w:eastAsia="宋体" w:hAnsi="宋体" w:cs="宋体" w:hint="eastAsia"/>
                <w:kern w:val="0"/>
                <w:szCs w:val="21"/>
              </w:rPr>
              <w:t>√</w:t>
            </w:r>
          </w:p>
        </w:tc>
      </w:tr>
      <w:tr w:rsidR="00905144" w:rsidRPr="0057332A" w14:paraId="0A6E5B68" w14:textId="77777777" w:rsidTr="00905144">
        <w:trPr>
          <w:trHeight w:val="3258"/>
        </w:trPr>
        <w:tc>
          <w:tcPr>
            <w:tcW w:w="635" w:type="dxa"/>
            <w:shd w:val="clear" w:color="auto" w:fill="auto"/>
            <w:vAlign w:val="center"/>
            <w:hideMark/>
          </w:tcPr>
          <w:p w14:paraId="14A65EC0" w14:textId="77777777" w:rsidR="00905144" w:rsidRPr="0057332A" w:rsidRDefault="00905144" w:rsidP="00905144">
            <w:pPr>
              <w:widowControl/>
              <w:jc w:val="center"/>
              <w:rPr>
                <w:rFonts w:ascii="宋体" w:eastAsia="宋体" w:hAnsi="宋体" w:cs="宋体"/>
                <w:kern w:val="0"/>
                <w:szCs w:val="21"/>
              </w:rPr>
            </w:pPr>
            <w:r w:rsidRPr="0057332A">
              <w:rPr>
                <w:rFonts w:ascii="宋体" w:eastAsia="宋体" w:hAnsi="宋体" w:cs="宋体" w:hint="eastAsia"/>
                <w:kern w:val="0"/>
                <w:szCs w:val="21"/>
              </w:rPr>
              <w:lastRenderedPageBreak/>
              <w:t>12</w:t>
            </w:r>
          </w:p>
        </w:tc>
        <w:tc>
          <w:tcPr>
            <w:tcW w:w="636" w:type="dxa"/>
            <w:shd w:val="clear" w:color="auto" w:fill="auto"/>
            <w:vAlign w:val="center"/>
            <w:hideMark/>
          </w:tcPr>
          <w:p w14:paraId="4D8DA080" w14:textId="15CF06BD" w:rsidR="00905144" w:rsidRPr="0057332A" w:rsidRDefault="00905144" w:rsidP="00905144">
            <w:pPr>
              <w:widowControl/>
              <w:jc w:val="left"/>
              <w:rPr>
                <w:rFonts w:ascii="宋体" w:eastAsia="宋体" w:hAnsi="宋体" w:cs="宋体"/>
                <w:kern w:val="0"/>
                <w:szCs w:val="21"/>
              </w:rPr>
            </w:pPr>
            <w:r w:rsidRPr="0057332A">
              <w:rPr>
                <w:rFonts w:ascii="宋体" w:eastAsia="宋体" w:hAnsi="宋体" w:cs="宋体" w:hint="eastAsia"/>
                <w:kern w:val="0"/>
                <w:szCs w:val="21"/>
              </w:rPr>
              <w:t>3.社会保险缴费申报</w:t>
            </w:r>
          </w:p>
        </w:tc>
        <w:tc>
          <w:tcPr>
            <w:tcW w:w="846" w:type="dxa"/>
            <w:shd w:val="clear" w:color="auto" w:fill="auto"/>
            <w:vAlign w:val="center"/>
            <w:hideMark/>
          </w:tcPr>
          <w:p w14:paraId="4D53238B" w14:textId="77777777" w:rsidR="00905144" w:rsidRPr="0057332A" w:rsidRDefault="00905144" w:rsidP="00905144">
            <w:pPr>
              <w:widowControl/>
              <w:rPr>
                <w:rFonts w:ascii="宋体" w:eastAsia="宋体" w:hAnsi="宋体" w:cs="宋体"/>
                <w:kern w:val="0"/>
                <w:szCs w:val="21"/>
              </w:rPr>
            </w:pPr>
            <w:r w:rsidRPr="0057332A">
              <w:rPr>
                <w:rFonts w:ascii="宋体" w:eastAsia="宋体" w:hAnsi="宋体" w:cs="宋体" w:hint="eastAsia"/>
                <w:kern w:val="0"/>
                <w:szCs w:val="21"/>
              </w:rPr>
              <w:t>3.2社会保险缴费申报与变更</w:t>
            </w:r>
          </w:p>
        </w:tc>
        <w:tc>
          <w:tcPr>
            <w:tcW w:w="2136" w:type="dxa"/>
            <w:shd w:val="clear" w:color="auto" w:fill="auto"/>
            <w:vAlign w:val="center"/>
            <w:hideMark/>
          </w:tcPr>
          <w:p w14:paraId="09876B8F" w14:textId="77777777" w:rsidR="00905144" w:rsidRPr="0057332A" w:rsidRDefault="00905144" w:rsidP="00905144">
            <w:pPr>
              <w:widowControl/>
              <w:jc w:val="left"/>
              <w:rPr>
                <w:rFonts w:ascii="宋体" w:eastAsia="宋体" w:hAnsi="宋体" w:cs="宋体"/>
                <w:kern w:val="0"/>
                <w:szCs w:val="21"/>
              </w:rPr>
            </w:pPr>
            <w:r w:rsidRPr="0057332A">
              <w:rPr>
                <w:rFonts w:ascii="宋体" w:eastAsia="宋体" w:hAnsi="宋体" w:cs="宋体" w:hint="eastAsia"/>
                <w:kern w:val="0"/>
                <w:szCs w:val="21"/>
              </w:rPr>
              <w:t>1.事项名称             2.事项简述             3.办理材料             4.办理方式             5.办理时限             6.结果送达             7.收费依据及标准        8.办事时间             9.办理机构及地点        10.咨询查询途径       11.监督投诉渠道</w:t>
            </w:r>
          </w:p>
        </w:tc>
        <w:tc>
          <w:tcPr>
            <w:tcW w:w="3685" w:type="dxa"/>
            <w:shd w:val="clear" w:color="auto" w:fill="auto"/>
            <w:vAlign w:val="center"/>
            <w:hideMark/>
          </w:tcPr>
          <w:p w14:paraId="2B35FB2E" w14:textId="463AF584" w:rsidR="00905144" w:rsidRPr="0057332A" w:rsidRDefault="00905144" w:rsidP="00905144">
            <w:pPr>
              <w:widowControl/>
              <w:jc w:val="left"/>
              <w:rPr>
                <w:rFonts w:ascii="宋体" w:eastAsia="宋体" w:hAnsi="宋体" w:cs="宋体"/>
                <w:kern w:val="0"/>
                <w:szCs w:val="21"/>
              </w:rPr>
            </w:pPr>
            <w:r w:rsidRPr="0057332A">
              <w:rPr>
                <w:rFonts w:ascii="宋体" w:eastAsia="宋体" w:hAnsi="宋体" w:cs="宋体" w:hint="eastAsia"/>
                <w:kern w:val="0"/>
                <w:szCs w:val="21"/>
              </w:rPr>
              <w:t>1.《中华人民共和国政府信息公开条例》（中华人民共和国国务院令第711号）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sidRPr="0057332A">
              <w:rPr>
                <w:rFonts w:ascii="宋体" w:eastAsia="宋体" w:hAnsi="宋体" w:cs="宋体" w:hint="eastAsia"/>
                <w:kern w:val="0"/>
                <w:szCs w:val="21"/>
              </w:rPr>
              <w:br/>
              <w:t>3.《社会保险费征缴暂行条例》（中华人民共和国国务院令710号）</w:t>
            </w:r>
          </w:p>
        </w:tc>
        <w:tc>
          <w:tcPr>
            <w:tcW w:w="1134" w:type="dxa"/>
            <w:shd w:val="clear" w:color="auto" w:fill="auto"/>
            <w:vAlign w:val="center"/>
            <w:hideMark/>
          </w:tcPr>
          <w:p w14:paraId="50F1F052" w14:textId="77777777" w:rsidR="00905144" w:rsidRPr="0057332A" w:rsidRDefault="00905144" w:rsidP="00905144">
            <w:pPr>
              <w:widowControl/>
              <w:jc w:val="left"/>
              <w:rPr>
                <w:rFonts w:ascii="宋体" w:eastAsia="宋体" w:hAnsi="宋体" w:cs="宋体"/>
                <w:kern w:val="0"/>
                <w:szCs w:val="21"/>
              </w:rPr>
            </w:pPr>
            <w:r w:rsidRPr="0057332A">
              <w:rPr>
                <w:rFonts w:ascii="宋体" w:eastAsia="宋体" w:hAnsi="宋体" w:cs="宋体" w:hint="eastAsia"/>
                <w:kern w:val="0"/>
                <w:szCs w:val="21"/>
              </w:rPr>
              <w:t>公开事项信息形成或变更之日起20个工作日内公开</w:t>
            </w:r>
          </w:p>
        </w:tc>
        <w:tc>
          <w:tcPr>
            <w:tcW w:w="1134" w:type="dxa"/>
            <w:shd w:val="clear" w:color="auto" w:fill="auto"/>
            <w:vAlign w:val="center"/>
            <w:hideMark/>
          </w:tcPr>
          <w:p w14:paraId="6C9D671B" w14:textId="77777777" w:rsidR="00905144" w:rsidRPr="0057332A" w:rsidRDefault="00905144" w:rsidP="00905144">
            <w:pPr>
              <w:widowControl/>
              <w:jc w:val="left"/>
              <w:rPr>
                <w:rFonts w:ascii="宋体" w:eastAsia="宋体" w:hAnsi="宋体" w:cs="宋体"/>
                <w:kern w:val="0"/>
                <w:szCs w:val="21"/>
              </w:rPr>
            </w:pPr>
            <w:r w:rsidRPr="0057332A">
              <w:rPr>
                <w:rFonts w:ascii="宋体" w:eastAsia="宋体" w:hAnsi="宋体" w:cs="宋体" w:hint="eastAsia"/>
                <w:kern w:val="0"/>
                <w:szCs w:val="21"/>
              </w:rPr>
              <w:t>人力资源社会保障部门</w:t>
            </w:r>
          </w:p>
        </w:tc>
        <w:tc>
          <w:tcPr>
            <w:tcW w:w="1276" w:type="dxa"/>
            <w:shd w:val="clear" w:color="auto" w:fill="auto"/>
            <w:vAlign w:val="center"/>
            <w:hideMark/>
          </w:tcPr>
          <w:p w14:paraId="165AD007" w14:textId="77777777" w:rsidR="00905144" w:rsidRPr="004D784A" w:rsidRDefault="00905144" w:rsidP="00905144">
            <w:pPr>
              <w:widowControl/>
              <w:spacing w:line="240" w:lineRule="exact"/>
              <w:jc w:val="left"/>
              <w:rPr>
                <w:rFonts w:ascii="宋体" w:eastAsia="宋体" w:hAnsi="宋体" w:cs="宋体"/>
                <w:spacing w:val="-10"/>
                <w:kern w:val="0"/>
                <w:szCs w:val="21"/>
              </w:rPr>
            </w:pPr>
            <w:r w:rsidRPr="004D784A">
              <w:rPr>
                <w:rFonts w:ascii="宋体" w:eastAsia="宋体" w:hAnsi="宋体" w:cs="宋体" w:hint="eastAsia"/>
                <w:spacing w:val="-10"/>
                <w:kern w:val="0"/>
                <w:szCs w:val="21"/>
              </w:rPr>
              <w:t>■政府网站   ■两微一端</w:t>
            </w:r>
          </w:p>
          <w:p w14:paraId="6D897788" w14:textId="34EB697F" w:rsidR="00905144" w:rsidRPr="0057332A" w:rsidRDefault="00905144" w:rsidP="00905144">
            <w:pPr>
              <w:widowControl/>
              <w:jc w:val="left"/>
              <w:rPr>
                <w:rFonts w:ascii="宋体" w:eastAsia="宋体" w:hAnsi="宋体" w:cs="宋体"/>
                <w:kern w:val="0"/>
                <w:szCs w:val="21"/>
              </w:rPr>
            </w:pPr>
            <w:r w:rsidRPr="004D784A">
              <w:rPr>
                <w:rFonts w:ascii="宋体" w:eastAsia="宋体" w:hAnsi="宋体" w:cs="宋体" w:hint="eastAsia"/>
                <w:spacing w:val="-10"/>
                <w:kern w:val="0"/>
                <w:szCs w:val="21"/>
              </w:rPr>
              <w:t>■政务服务中心</w:t>
            </w:r>
          </w:p>
        </w:tc>
        <w:tc>
          <w:tcPr>
            <w:tcW w:w="709" w:type="dxa"/>
            <w:shd w:val="clear" w:color="auto" w:fill="auto"/>
            <w:vAlign w:val="center"/>
            <w:hideMark/>
          </w:tcPr>
          <w:p w14:paraId="4DBB9F01" w14:textId="77777777" w:rsidR="00905144" w:rsidRPr="0057332A" w:rsidRDefault="00905144" w:rsidP="00905144">
            <w:pPr>
              <w:widowControl/>
              <w:jc w:val="center"/>
              <w:rPr>
                <w:rFonts w:ascii="宋体" w:eastAsia="宋体" w:hAnsi="宋体" w:cs="宋体"/>
                <w:kern w:val="0"/>
                <w:szCs w:val="21"/>
              </w:rPr>
            </w:pPr>
            <w:r w:rsidRPr="0057332A">
              <w:rPr>
                <w:rFonts w:ascii="宋体" w:eastAsia="宋体" w:hAnsi="宋体" w:cs="宋体" w:hint="eastAsia"/>
                <w:kern w:val="0"/>
                <w:szCs w:val="21"/>
              </w:rPr>
              <w:t>√</w:t>
            </w:r>
          </w:p>
        </w:tc>
        <w:tc>
          <w:tcPr>
            <w:tcW w:w="709" w:type="dxa"/>
            <w:shd w:val="clear" w:color="auto" w:fill="auto"/>
            <w:vAlign w:val="center"/>
            <w:hideMark/>
          </w:tcPr>
          <w:p w14:paraId="31CFDA48" w14:textId="77777777" w:rsidR="00905144" w:rsidRPr="0057332A" w:rsidRDefault="00905144" w:rsidP="00905144">
            <w:pPr>
              <w:widowControl/>
              <w:jc w:val="center"/>
              <w:rPr>
                <w:rFonts w:ascii="宋体" w:eastAsia="宋体" w:hAnsi="宋体" w:cs="宋体"/>
                <w:kern w:val="0"/>
                <w:szCs w:val="21"/>
              </w:rPr>
            </w:pPr>
            <w:r w:rsidRPr="0057332A">
              <w:rPr>
                <w:rFonts w:ascii="宋体" w:eastAsia="宋体" w:hAnsi="宋体" w:cs="宋体" w:hint="eastAsia"/>
                <w:kern w:val="0"/>
                <w:szCs w:val="21"/>
              </w:rPr>
              <w:t xml:space="preserve">　</w:t>
            </w:r>
          </w:p>
        </w:tc>
        <w:tc>
          <w:tcPr>
            <w:tcW w:w="708" w:type="dxa"/>
            <w:shd w:val="clear" w:color="auto" w:fill="auto"/>
            <w:vAlign w:val="center"/>
            <w:hideMark/>
          </w:tcPr>
          <w:p w14:paraId="0DF5CBBC" w14:textId="77777777" w:rsidR="00905144" w:rsidRPr="0057332A" w:rsidRDefault="00905144" w:rsidP="00905144">
            <w:pPr>
              <w:widowControl/>
              <w:jc w:val="center"/>
              <w:rPr>
                <w:rFonts w:ascii="宋体" w:eastAsia="宋体" w:hAnsi="宋体" w:cs="宋体"/>
                <w:kern w:val="0"/>
                <w:szCs w:val="21"/>
              </w:rPr>
            </w:pPr>
            <w:r w:rsidRPr="0057332A">
              <w:rPr>
                <w:rFonts w:ascii="宋体" w:eastAsia="宋体" w:hAnsi="宋体" w:cs="宋体" w:hint="eastAsia"/>
                <w:kern w:val="0"/>
                <w:szCs w:val="21"/>
              </w:rPr>
              <w:t>√</w:t>
            </w:r>
          </w:p>
        </w:tc>
        <w:tc>
          <w:tcPr>
            <w:tcW w:w="709" w:type="dxa"/>
            <w:shd w:val="clear" w:color="auto" w:fill="auto"/>
            <w:vAlign w:val="center"/>
            <w:hideMark/>
          </w:tcPr>
          <w:p w14:paraId="29959B07" w14:textId="77777777" w:rsidR="00905144" w:rsidRPr="0057332A" w:rsidRDefault="00905144" w:rsidP="00905144">
            <w:pPr>
              <w:widowControl/>
              <w:jc w:val="center"/>
              <w:rPr>
                <w:rFonts w:ascii="宋体" w:eastAsia="宋体" w:hAnsi="宋体" w:cs="宋体"/>
                <w:kern w:val="0"/>
                <w:szCs w:val="21"/>
              </w:rPr>
            </w:pPr>
            <w:r w:rsidRPr="0057332A">
              <w:rPr>
                <w:rFonts w:ascii="宋体" w:eastAsia="宋体" w:hAnsi="宋体" w:cs="宋体" w:hint="eastAsia"/>
                <w:kern w:val="0"/>
                <w:szCs w:val="21"/>
              </w:rPr>
              <w:t xml:space="preserve">　</w:t>
            </w:r>
          </w:p>
        </w:tc>
        <w:tc>
          <w:tcPr>
            <w:tcW w:w="709" w:type="dxa"/>
            <w:shd w:val="clear" w:color="auto" w:fill="auto"/>
            <w:vAlign w:val="center"/>
            <w:hideMark/>
          </w:tcPr>
          <w:p w14:paraId="6B692A11" w14:textId="77777777" w:rsidR="00905144" w:rsidRPr="0057332A" w:rsidRDefault="00905144" w:rsidP="00905144">
            <w:pPr>
              <w:widowControl/>
              <w:jc w:val="center"/>
              <w:rPr>
                <w:rFonts w:ascii="宋体" w:eastAsia="宋体" w:hAnsi="宋体" w:cs="宋体"/>
                <w:kern w:val="0"/>
                <w:szCs w:val="21"/>
              </w:rPr>
            </w:pPr>
            <w:r w:rsidRPr="0057332A">
              <w:rPr>
                <w:rFonts w:ascii="宋体" w:eastAsia="宋体" w:hAnsi="宋体" w:cs="宋体" w:hint="eastAsia"/>
                <w:kern w:val="0"/>
                <w:szCs w:val="21"/>
              </w:rPr>
              <w:t>√</w:t>
            </w:r>
          </w:p>
        </w:tc>
        <w:tc>
          <w:tcPr>
            <w:tcW w:w="709" w:type="dxa"/>
            <w:shd w:val="clear" w:color="auto" w:fill="auto"/>
            <w:vAlign w:val="center"/>
            <w:hideMark/>
          </w:tcPr>
          <w:p w14:paraId="3C7FB5CD" w14:textId="77777777" w:rsidR="00905144" w:rsidRPr="0057332A" w:rsidRDefault="00905144" w:rsidP="00905144">
            <w:pPr>
              <w:widowControl/>
              <w:jc w:val="center"/>
              <w:rPr>
                <w:rFonts w:ascii="宋体" w:eastAsia="宋体" w:hAnsi="宋体" w:cs="宋体"/>
                <w:kern w:val="0"/>
                <w:szCs w:val="21"/>
              </w:rPr>
            </w:pPr>
            <w:r w:rsidRPr="0057332A">
              <w:rPr>
                <w:rFonts w:ascii="宋体" w:eastAsia="宋体" w:hAnsi="宋体" w:cs="宋体" w:hint="eastAsia"/>
                <w:kern w:val="0"/>
                <w:szCs w:val="21"/>
              </w:rPr>
              <w:t>√</w:t>
            </w:r>
          </w:p>
        </w:tc>
      </w:tr>
      <w:tr w:rsidR="00214118" w:rsidRPr="0057332A" w14:paraId="3EC39615" w14:textId="77777777" w:rsidTr="00311247">
        <w:trPr>
          <w:trHeight w:val="3402"/>
        </w:trPr>
        <w:tc>
          <w:tcPr>
            <w:tcW w:w="635" w:type="dxa"/>
            <w:shd w:val="clear" w:color="auto" w:fill="auto"/>
            <w:vAlign w:val="center"/>
            <w:hideMark/>
          </w:tcPr>
          <w:p w14:paraId="46B567C4" w14:textId="77777777" w:rsidR="00214118" w:rsidRPr="0057332A" w:rsidRDefault="00214118" w:rsidP="00214118">
            <w:pPr>
              <w:widowControl/>
              <w:jc w:val="center"/>
              <w:rPr>
                <w:rFonts w:ascii="宋体" w:eastAsia="宋体" w:hAnsi="宋体" w:cs="宋体"/>
                <w:kern w:val="0"/>
                <w:szCs w:val="21"/>
              </w:rPr>
            </w:pPr>
            <w:r w:rsidRPr="0057332A">
              <w:rPr>
                <w:rFonts w:ascii="宋体" w:eastAsia="宋体" w:hAnsi="宋体" w:cs="宋体" w:hint="eastAsia"/>
                <w:kern w:val="0"/>
                <w:szCs w:val="21"/>
              </w:rPr>
              <w:t>13</w:t>
            </w:r>
          </w:p>
        </w:tc>
        <w:tc>
          <w:tcPr>
            <w:tcW w:w="636" w:type="dxa"/>
            <w:vMerge w:val="restart"/>
            <w:shd w:val="clear" w:color="auto" w:fill="auto"/>
            <w:vAlign w:val="center"/>
            <w:hideMark/>
          </w:tcPr>
          <w:p w14:paraId="385AB2E1" w14:textId="77777777" w:rsidR="00214118" w:rsidRPr="0057332A" w:rsidRDefault="00214118" w:rsidP="00214118">
            <w:pPr>
              <w:widowControl/>
              <w:jc w:val="center"/>
              <w:rPr>
                <w:rFonts w:ascii="宋体" w:eastAsia="宋体" w:hAnsi="宋体" w:cs="宋体"/>
                <w:kern w:val="0"/>
                <w:szCs w:val="21"/>
              </w:rPr>
            </w:pPr>
            <w:r w:rsidRPr="0057332A">
              <w:rPr>
                <w:rFonts w:ascii="宋体" w:eastAsia="宋体" w:hAnsi="宋体" w:cs="宋体" w:hint="eastAsia"/>
                <w:kern w:val="0"/>
                <w:szCs w:val="21"/>
              </w:rPr>
              <w:t>3.社会保险缴费申报</w:t>
            </w:r>
          </w:p>
        </w:tc>
        <w:tc>
          <w:tcPr>
            <w:tcW w:w="846" w:type="dxa"/>
            <w:shd w:val="clear" w:color="auto" w:fill="auto"/>
            <w:vAlign w:val="center"/>
            <w:hideMark/>
          </w:tcPr>
          <w:p w14:paraId="0A8D3211" w14:textId="77777777" w:rsidR="00214118" w:rsidRPr="0057332A" w:rsidRDefault="00214118" w:rsidP="00214118">
            <w:pPr>
              <w:widowControl/>
              <w:rPr>
                <w:rFonts w:ascii="宋体" w:eastAsia="宋体" w:hAnsi="宋体" w:cs="宋体"/>
                <w:kern w:val="0"/>
                <w:szCs w:val="21"/>
              </w:rPr>
            </w:pPr>
            <w:r w:rsidRPr="0057332A">
              <w:rPr>
                <w:rFonts w:ascii="宋体" w:eastAsia="宋体" w:hAnsi="宋体" w:cs="宋体" w:hint="eastAsia"/>
                <w:kern w:val="0"/>
                <w:szCs w:val="21"/>
              </w:rPr>
              <w:t>3.3社会保险</w:t>
            </w:r>
            <w:proofErr w:type="gramStart"/>
            <w:r w:rsidRPr="0057332A">
              <w:rPr>
                <w:rFonts w:ascii="宋体" w:eastAsia="宋体" w:hAnsi="宋体" w:cs="宋体" w:hint="eastAsia"/>
                <w:kern w:val="0"/>
                <w:szCs w:val="21"/>
              </w:rPr>
              <w:t>费延缴申请</w:t>
            </w:r>
            <w:proofErr w:type="gramEnd"/>
          </w:p>
        </w:tc>
        <w:tc>
          <w:tcPr>
            <w:tcW w:w="2136" w:type="dxa"/>
            <w:shd w:val="clear" w:color="auto" w:fill="auto"/>
            <w:vAlign w:val="center"/>
            <w:hideMark/>
          </w:tcPr>
          <w:p w14:paraId="65C65EDC" w14:textId="77777777" w:rsidR="00214118" w:rsidRPr="0057332A" w:rsidRDefault="00214118" w:rsidP="00214118">
            <w:pPr>
              <w:widowControl/>
              <w:jc w:val="left"/>
              <w:rPr>
                <w:rFonts w:ascii="宋体" w:eastAsia="宋体" w:hAnsi="宋体" w:cs="宋体"/>
                <w:kern w:val="0"/>
                <w:szCs w:val="21"/>
              </w:rPr>
            </w:pPr>
            <w:r w:rsidRPr="0057332A">
              <w:rPr>
                <w:rFonts w:ascii="宋体" w:eastAsia="宋体" w:hAnsi="宋体" w:cs="宋体" w:hint="eastAsia"/>
                <w:kern w:val="0"/>
                <w:szCs w:val="21"/>
              </w:rPr>
              <w:t>1.事项名称             2.事项简述             3.办理材料             4.办理方式             5.办理时限             6.结果送达             7.收费依据及标准        8.办事时间             9.办理机构及地点        10.咨询查询途径       11.监督投诉渠道</w:t>
            </w:r>
          </w:p>
        </w:tc>
        <w:tc>
          <w:tcPr>
            <w:tcW w:w="3685" w:type="dxa"/>
            <w:shd w:val="clear" w:color="auto" w:fill="auto"/>
            <w:vAlign w:val="center"/>
            <w:hideMark/>
          </w:tcPr>
          <w:p w14:paraId="06320FF7" w14:textId="4ACBAA2D" w:rsidR="00214118" w:rsidRPr="0057332A" w:rsidRDefault="00214118" w:rsidP="00214118">
            <w:pPr>
              <w:widowControl/>
              <w:jc w:val="left"/>
              <w:rPr>
                <w:rFonts w:ascii="宋体" w:eastAsia="宋体" w:hAnsi="宋体" w:cs="宋体"/>
                <w:kern w:val="0"/>
                <w:szCs w:val="21"/>
              </w:rPr>
            </w:pPr>
            <w:r w:rsidRPr="0057332A">
              <w:rPr>
                <w:rFonts w:ascii="宋体" w:eastAsia="宋体" w:hAnsi="宋体" w:cs="宋体" w:hint="eastAsia"/>
                <w:kern w:val="0"/>
                <w:szCs w:val="21"/>
              </w:rPr>
              <w:t>1.《中华人民共和国政府信息公开条例》（中华人民共和国国务院令第711号）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sidRPr="0057332A">
              <w:rPr>
                <w:rFonts w:ascii="宋体" w:eastAsia="宋体" w:hAnsi="宋体" w:cs="宋体" w:hint="eastAsia"/>
                <w:kern w:val="0"/>
                <w:szCs w:val="21"/>
              </w:rPr>
              <w:br/>
              <w:t>3.《社会保险费征缴暂行条例》（中华人民共和国国务院令710号）</w:t>
            </w:r>
          </w:p>
        </w:tc>
        <w:tc>
          <w:tcPr>
            <w:tcW w:w="1134" w:type="dxa"/>
            <w:shd w:val="clear" w:color="auto" w:fill="auto"/>
            <w:vAlign w:val="center"/>
            <w:hideMark/>
          </w:tcPr>
          <w:p w14:paraId="499B3BBD" w14:textId="77777777" w:rsidR="00214118" w:rsidRPr="0057332A" w:rsidRDefault="00214118" w:rsidP="00214118">
            <w:pPr>
              <w:widowControl/>
              <w:jc w:val="left"/>
              <w:rPr>
                <w:rFonts w:ascii="宋体" w:eastAsia="宋体" w:hAnsi="宋体" w:cs="宋体"/>
                <w:kern w:val="0"/>
                <w:szCs w:val="21"/>
              </w:rPr>
            </w:pPr>
            <w:r w:rsidRPr="0057332A">
              <w:rPr>
                <w:rFonts w:ascii="宋体" w:eastAsia="宋体" w:hAnsi="宋体" w:cs="宋体" w:hint="eastAsia"/>
                <w:kern w:val="0"/>
                <w:szCs w:val="21"/>
              </w:rPr>
              <w:t>公开事项信息形成或变更之日起20个工作日内公开</w:t>
            </w:r>
          </w:p>
        </w:tc>
        <w:tc>
          <w:tcPr>
            <w:tcW w:w="1134" w:type="dxa"/>
            <w:shd w:val="clear" w:color="auto" w:fill="auto"/>
            <w:vAlign w:val="center"/>
            <w:hideMark/>
          </w:tcPr>
          <w:p w14:paraId="634FA6A9" w14:textId="77777777" w:rsidR="00214118" w:rsidRPr="0057332A" w:rsidRDefault="00214118" w:rsidP="00214118">
            <w:pPr>
              <w:widowControl/>
              <w:jc w:val="left"/>
              <w:rPr>
                <w:rFonts w:ascii="宋体" w:eastAsia="宋体" w:hAnsi="宋体" w:cs="宋体"/>
                <w:kern w:val="0"/>
                <w:szCs w:val="21"/>
              </w:rPr>
            </w:pPr>
            <w:r w:rsidRPr="0057332A">
              <w:rPr>
                <w:rFonts w:ascii="宋体" w:eastAsia="宋体" w:hAnsi="宋体" w:cs="宋体" w:hint="eastAsia"/>
                <w:kern w:val="0"/>
                <w:szCs w:val="21"/>
              </w:rPr>
              <w:t>人力资源社会保障部门</w:t>
            </w:r>
          </w:p>
        </w:tc>
        <w:tc>
          <w:tcPr>
            <w:tcW w:w="1276" w:type="dxa"/>
            <w:shd w:val="clear" w:color="auto" w:fill="auto"/>
            <w:vAlign w:val="center"/>
            <w:hideMark/>
          </w:tcPr>
          <w:p w14:paraId="2A1C65CA" w14:textId="77777777" w:rsidR="00214118" w:rsidRPr="004D784A" w:rsidRDefault="00214118" w:rsidP="00214118">
            <w:pPr>
              <w:widowControl/>
              <w:spacing w:line="240" w:lineRule="exact"/>
              <w:jc w:val="left"/>
              <w:rPr>
                <w:rFonts w:ascii="宋体" w:eastAsia="宋体" w:hAnsi="宋体" w:cs="宋体"/>
                <w:spacing w:val="-10"/>
                <w:kern w:val="0"/>
                <w:szCs w:val="21"/>
              </w:rPr>
            </w:pPr>
            <w:r w:rsidRPr="004D784A">
              <w:rPr>
                <w:rFonts w:ascii="宋体" w:eastAsia="宋体" w:hAnsi="宋体" w:cs="宋体" w:hint="eastAsia"/>
                <w:spacing w:val="-10"/>
                <w:kern w:val="0"/>
                <w:szCs w:val="21"/>
              </w:rPr>
              <w:t>■政府网站   ■两微一端</w:t>
            </w:r>
          </w:p>
          <w:p w14:paraId="01B99BE8" w14:textId="1E79CF1A" w:rsidR="00214118" w:rsidRPr="0057332A" w:rsidRDefault="00214118" w:rsidP="00214118">
            <w:pPr>
              <w:widowControl/>
              <w:jc w:val="left"/>
              <w:rPr>
                <w:rFonts w:ascii="宋体" w:eastAsia="宋体" w:hAnsi="宋体" w:cs="宋体"/>
                <w:kern w:val="0"/>
                <w:szCs w:val="21"/>
              </w:rPr>
            </w:pPr>
            <w:r w:rsidRPr="004D784A">
              <w:rPr>
                <w:rFonts w:ascii="宋体" w:eastAsia="宋体" w:hAnsi="宋体" w:cs="宋体" w:hint="eastAsia"/>
                <w:spacing w:val="-10"/>
                <w:kern w:val="0"/>
                <w:szCs w:val="21"/>
              </w:rPr>
              <w:t>■政务服务中心</w:t>
            </w:r>
          </w:p>
        </w:tc>
        <w:tc>
          <w:tcPr>
            <w:tcW w:w="709" w:type="dxa"/>
            <w:shd w:val="clear" w:color="auto" w:fill="auto"/>
            <w:vAlign w:val="center"/>
            <w:hideMark/>
          </w:tcPr>
          <w:p w14:paraId="489EC615" w14:textId="77777777" w:rsidR="00214118" w:rsidRPr="0057332A" w:rsidRDefault="00214118" w:rsidP="00214118">
            <w:pPr>
              <w:widowControl/>
              <w:jc w:val="center"/>
              <w:rPr>
                <w:rFonts w:ascii="宋体" w:eastAsia="宋体" w:hAnsi="宋体" w:cs="宋体"/>
                <w:kern w:val="0"/>
                <w:szCs w:val="21"/>
              </w:rPr>
            </w:pPr>
            <w:r w:rsidRPr="0057332A">
              <w:rPr>
                <w:rFonts w:ascii="宋体" w:eastAsia="宋体" w:hAnsi="宋体" w:cs="宋体" w:hint="eastAsia"/>
                <w:kern w:val="0"/>
                <w:szCs w:val="21"/>
              </w:rPr>
              <w:t>√</w:t>
            </w:r>
          </w:p>
        </w:tc>
        <w:tc>
          <w:tcPr>
            <w:tcW w:w="709" w:type="dxa"/>
            <w:shd w:val="clear" w:color="auto" w:fill="auto"/>
            <w:vAlign w:val="center"/>
            <w:hideMark/>
          </w:tcPr>
          <w:p w14:paraId="0E21F351" w14:textId="77777777" w:rsidR="00214118" w:rsidRPr="0057332A" w:rsidRDefault="00214118" w:rsidP="00214118">
            <w:pPr>
              <w:widowControl/>
              <w:jc w:val="center"/>
              <w:rPr>
                <w:rFonts w:ascii="宋体" w:eastAsia="宋体" w:hAnsi="宋体" w:cs="宋体"/>
                <w:kern w:val="0"/>
                <w:szCs w:val="21"/>
              </w:rPr>
            </w:pPr>
            <w:r w:rsidRPr="0057332A">
              <w:rPr>
                <w:rFonts w:ascii="宋体" w:eastAsia="宋体" w:hAnsi="宋体" w:cs="宋体" w:hint="eastAsia"/>
                <w:kern w:val="0"/>
                <w:szCs w:val="21"/>
              </w:rPr>
              <w:t xml:space="preserve">　</w:t>
            </w:r>
          </w:p>
        </w:tc>
        <w:tc>
          <w:tcPr>
            <w:tcW w:w="708" w:type="dxa"/>
            <w:shd w:val="clear" w:color="auto" w:fill="auto"/>
            <w:vAlign w:val="center"/>
            <w:hideMark/>
          </w:tcPr>
          <w:p w14:paraId="4780332E" w14:textId="77777777" w:rsidR="00214118" w:rsidRPr="0057332A" w:rsidRDefault="00214118" w:rsidP="00214118">
            <w:pPr>
              <w:widowControl/>
              <w:jc w:val="center"/>
              <w:rPr>
                <w:rFonts w:ascii="宋体" w:eastAsia="宋体" w:hAnsi="宋体" w:cs="宋体"/>
                <w:kern w:val="0"/>
                <w:szCs w:val="21"/>
              </w:rPr>
            </w:pPr>
            <w:r w:rsidRPr="0057332A">
              <w:rPr>
                <w:rFonts w:ascii="宋体" w:eastAsia="宋体" w:hAnsi="宋体" w:cs="宋体" w:hint="eastAsia"/>
                <w:kern w:val="0"/>
                <w:szCs w:val="21"/>
              </w:rPr>
              <w:t>√</w:t>
            </w:r>
          </w:p>
        </w:tc>
        <w:tc>
          <w:tcPr>
            <w:tcW w:w="709" w:type="dxa"/>
            <w:shd w:val="clear" w:color="auto" w:fill="auto"/>
            <w:vAlign w:val="center"/>
            <w:hideMark/>
          </w:tcPr>
          <w:p w14:paraId="1C3853DD" w14:textId="77777777" w:rsidR="00214118" w:rsidRPr="0057332A" w:rsidRDefault="00214118" w:rsidP="00214118">
            <w:pPr>
              <w:widowControl/>
              <w:jc w:val="center"/>
              <w:rPr>
                <w:rFonts w:ascii="宋体" w:eastAsia="宋体" w:hAnsi="宋体" w:cs="宋体"/>
                <w:kern w:val="0"/>
                <w:szCs w:val="21"/>
              </w:rPr>
            </w:pPr>
            <w:r w:rsidRPr="0057332A">
              <w:rPr>
                <w:rFonts w:ascii="宋体" w:eastAsia="宋体" w:hAnsi="宋体" w:cs="宋体" w:hint="eastAsia"/>
                <w:kern w:val="0"/>
                <w:szCs w:val="21"/>
              </w:rPr>
              <w:t xml:space="preserve">　</w:t>
            </w:r>
          </w:p>
        </w:tc>
        <w:tc>
          <w:tcPr>
            <w:tcW w:w="709" w:type="dxa"/>
            <w:shd w:val="clear" w:color="auto" w:fill="auto"/>
            <w:vAlign w:val="center"/>
            <w:hideMark/>
          </w:tcPr>
          <w:p w14:paraId="37F60B32" w14:textId="77777777" w:rsidR="00214118" w:rsidRPr="0057332A" w:rsidRDefault="00214118" w:rsidP="00214118">
            <w:pPr>
              <w:widowControl/>
              <w:jc w:val="center"/>
              <w:rPr>
                <w:rFonts w:ascii="宋体" w:eastAsia="宋体" w:hAnsi="宋体" w:cs="宋体"/>
                <w:kern w:val="0"/>
                <w:szCs w:val="21"/>
              </w:rPr>
            </w:pPr>
            <w:r w:rsidRPr="0057332A">
              <w:rPr>
                <w:rFonts w:ascii="宋体" w:eastAsia="宋体" w:hAnsi="宋体" w:cs="宋体" w:hint="eastAsia"/>
                <w:kern w:val="0"/>
                <w:szCs w:val="21"/>
              </w:rPr>
              <w:t>√</w:t>
            </w:r>
          </w:p>
        </w:tc>
        <w:tc>
          <w:tcPr>
            <w:tcW w:w="709" w:type="dxa"/>
            <w:shd w:val="clear" w:color="auto" w:fill="auto"/>
            <w:vAlign w:val="center"/>
            <w:hideMark/>
          </w:tcPr>
          <w:p w14:paraId="751842B2" w14:textId="77777777" w:rsidR="00214118" w:rsidRPr="0057332A" w:rsidRDefault="00214118" w:rsidP="00214118">
            <w:pPr>
              <w:widowControl/>
              <w:jc w:val="center"/>
              <w:rPr>
                <w:rFonts w:ascii="宋体" w:eastAsia="宋体" w:hAnsi="宋体" w:cs="宋体"/>
                <w:kern w:val="0"/>
                <w:szCs w:val="21"/>
              </w:rPr>
            </w:pPr>
            <w:r w:rsidRPr="0057332A">
              <w:rPr>
                <w:rFonts w:ascii="宋体" w:eastAsia="宋体" w:hAnsi="宋体" w:cs="宋体" w:hint="eastAsia"/>
                <w:kern w:val="0"/>
                <w:szCs w:val="21"/>
              </w:rPr>
              <w:t>√</w:t>
            </w:r>
          </w:p>
        </w:tc>
      </w:tr>
      <w:tr w:rsidR="00286DA6" w:rsidRPr="0057332A" w14:paraId="03144C81" w14:textId="77777777" w:rsidTr="00286DA6">
        <w:trPr>
          <w:trHeight w:val="3258"/>
        </w:trPr>
        <w:tc>
          <w:tcPr>
            <w:tcW w:w="635" w:type="dxa"/>
            <w:shd w:val="clear" w:color="auto" w:fill="auto"/>
            <w:vAlign w:val="center"/>
            <w:hideMark/>
          </w:tcPr>
          <w:p w14:paraId="7061815D" w14:textId="77777777" w:rsidR="00286DA6" w:rsidRPr="0057332A" w:rsidRDefault="00286DA6" w:rsidP="00286DA6">
            <w:pPr>
              <w:widowControl/>
              <w:jc w:val="center"/>
              <w:rPr>
                <w:rFonts w:ascii="宋体" w:eastAsia="宋体" w:hAnsi="宋体" w:cs="宋体"/>
                <w:kern w:val="0"/>
                <w:szCs w:val="21"/>
              </w:rPr>
            </w:pPr>
            <w:r w:rsidRPr="0057332A">
              <w:rPr>
                <w:rFonts w:ascii="宋体" w:eastAsia="宋体" w:hAnsi="宋体" w:cs="宋体" w:hint="eastAsia"/>
                <w:kern w:val="0"/>
                <w:szCs w:val="21"/>
              </w:rPr>
              <w:t>14</w:t>
            </w:r>
          </w:p>
        </w:tc>
        <w:tc>
          <w:tcPr>
            <w:tcW w:w="636" w:type="dxa"/>
            <w:vMerge/>
            <w:vAlign w:val="center"/>
            <w:hideMark/>
          </w:tcPr>
          <w:p w14:paraId="67ACAF8A" w14:textId="77777777" w:rsidR="00286DA6" w:rsidRPr="0057332A" w:rsidRDefault="00286DA6" w:rsidP="00286DA6">
            <w:pPr>
              <w:widowControl/>
              <w:jc w:val="left"/>
              <w:rPr>
                <w:rFonts w:ascii="宋体" w:eastAsia="宋体" w:hAnsi="宋体" w:cs="宋体"/>
                <w:kern w:val="0"/>
                <w:szCs w:val="21"/>
              </w:rPr>
            </w:pPr>
          </w:p>
        </w:tc>
        <w:tc>
          <w:tcPr>
            <w:tcW w:w="846" w:type="dxa"/>
            <w:shd w:val="clear" w:color="auto" w:fill="auto"/>
            <w:vAlign w:val="center"/>
            <w:hideMark/>
          </w:tcPr>
          <w:p w14:paraId="66D72A8E" w14:textId="77777777" w:rsidR="00286DA6" w:rsidRPr="0057332A" w:rsidRDefault="00286DA6" w:rsidP="00286DA6">
            <w:pPr>
              <w:widowControl/>
              <w:rPr>
                <w:rFonts w:ascii="宋体" w:eastAsia="宋体" w:hAnsi="宋体" w:cs="宋体"/>
                <w:kern w:val="0"/>
                <w:szCs w:val="21"/>
              </w:rPr>
            </w:pPr>
            <w:r w:rsidRPr="0057332A">
              <w:rPr>
                <w:rFonts w:ascii="宋体" w:eastAsia="宋体" w:hAnsi="宋体" w:cs="宋体" w:hint="eastAsia"/>
                <w:kern w:val="0"/>
                <w:szCs w:val="21"/>
              </w:rPr>
              <w:t>3.4社会保险费欠费补缴申报</w:t>
            </w:r>
          </w:p>
        </w:tc>
        <w:tc>
          <w:tcPr>
            <w:tcW w:w="2136" w:type="dxa"/>
            <w:shd w:val="clear" w:color="auto" w:fill="auto"/>
            <w:vAlign w:val="center"/>
            <w:hideMark/>
          </w:tcPr>
          <w:p w14:paraId="6788793A" w14:textId="5AE87C9F" w:rsidR="00286DA6" w:rsidRPr="0057332A" w:rsidRDefault="00286DA6" w:rsidP="00286DA6">
            <w:pPr>
              <w:widowControl/>
              <w:jc w:val="left"/>
              <w:rPr>
                <w:rFonts w:ascii="宋体" w:eastAsia="宋体" w:hAnsi="宋体" w:cs="宋体"/>
                <w:kern w:val="0"/>
                <w:szCs w:val="21"/>
              </w:rPr>
            </w:pPr>
            <w:r w:rsidRPr="0057332A">
              <w:rPr>
                <w:rFonts w:ascii="宋体" w:eastAsia="宋体" w:hAnsi="宋体" w:cs="宋体" w:hint="eastAsia"/>
                <w:kern w:val="0"/>
                <w:szCs w:val="21"/>
              </w:rPr>
              <w:t>1.事项名称    2.事项简述    3.办理材料  4.办理方式5.办理时限  6.结果送达7.收费依据及标准  8.办事时间         9.办理机构及地点        10.咨询查询途径       11.监督投诉渠道</w:t>
            </w:r>
          </w:p>
        </w:tc>
        <w:tc>
          <w:tcPr>
            <w:tcW w:w="3685" w:type="dxa"/>
            <w:shd w:val="clear" w:color="auto" w:fill="auto"/>
            <w:vAlign w:val="center"/>
            <w:hideMark/>
          </w:tcPr>
          <w:p w14:paraId="799F98A2" w14:textId="3D8F9B7F" w:rsidR="00286DA6" w:rsidRPr="0057332A" w:rsidRDefault="00286DA6" w:rsidP="00286DA6">
            <w:pPr>
              <w:widowControl/>
              <w:jc w:val="left"/>
              <w:rPr>
                <w:rFonts w:ascii="宋体" w:eastAsia="宋体" w:hAnsi="宋体" w:cs="宋体"/>
                <w:kern w:val="0"/>
                <w:szCs w:val="21"/>
              </w:rPr>
            </w:pPr>
            <w:r w:rsidRPr="0057332A">
              <w:rPr>
                <w:rFonts w:ascii="宋体" w:eastAsia="宋体" w:hAnsi="宋体" w:cs="宋体" w:hint="eastAsia"/>
                <w:kern w:val="0"/>
                <w:szCs w:val="21"/>
              </w:rPr>
              <w:t>1.《中华人民共和国政府信息公开条例》（中华人民共和国国务院令第711号）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sidRPr="0057332A">
              <w:rPr>
                <w:rFonts w:ascii="宋体" w:eastAsia="宋体" w:hAnsi="宋体" w:cs="宋体" w:hint="eastAsia"/>
                <w:kern w:val="0"/>
                <w:szCs w:val="21"/>
              </w:rPr>
              <w:br/>
              <w:t>3.《社会保险费征缴暂行条例》</w:t>
            </w:r>
          </w:p>
        </w:tc>
        <w:tc>
          <w:tcPr>
            <w:tcW w:w="1134" w:type="dxa"/>
            <w:shd w:val="clear" w:color="auto" w:fill="auto"/>
            <w:vAlign w:val="center"/>
            <w:hideMark/>
          </w:tcPr>
          <w:p w14:paraId="7AAF74A3" w14:textId="77777777" w:rsidR="00286DA6" w:rsidRPr="0057332A" w:rsidRDefault="00286DA6" w:rsidP="00286DA6">
            <w:pPr>
              <w:widowControl/>
              <w:jc w:val="left"/>
              <w:rPr>
                <w:rFonts w:ascii="宋体" w:eastAsia="宋体" w:hAnsi="宋体" w:cs="宋体"/>
                <w:kern w:val="0"/>
                <w:szCs w:val="21"/>
              </w:rPr>
            </w:pPr>
            <w:r w:rsidRPr="0057332A">
              <w:rPr>
                <w:rFonts w:ascii="宋体" w:eastAsia="宋体" w:hAnsi="宋体" w:cs="宋体" w:hint="eastAsia"/>
                <w:kern w:val="0"/>
                <w:szCs w:val="21"/>
              </w:rPr>
              <w:t>公开事项信息形成或变更之日起20个工作日内公开</w:t>
            </w:r>
          </w:p>
        </w:tc>
        <w:tc>
          <w:tcPr>
            <w:tcW w:w="1134" w:type="dxa"/>
            <w:shd w:val="clear" w:color="auto" w:fill="auto"/>
            <w:vAlign w:val="center"/>
            <w:hideMark/>
          </w:tcPr>
          <w:p w14:paraId="381A7FBC" w14:textId="77777777" w:rsidR="00286DA6" w:rsidRPr="0057332A" w:rsidRDefault="00286DA6" w:rsidP="00286DA6">
            <w:pPr>
              <w:widowControl/>
              <w:jc w:val="left"/>
              <w:rPr>
                <w:rFonts w:ascii="宋体" w:eastAsia="宋体" w:hAnsi="宋体" w:cs="宋体"/>
                <w:kern w:val="0"/>
                <w:szCs w:val="21"/>
              </w:rPr>
            </w:pPr>
            <w:r w:rsidRPr="0057332A">
              <w:rPr>
                <w:rFonts w:ascii="宋体" w:eastAsia="宋体" w:hAnsi="宋体" w:cs="宋体" w:hint="eastAsia"/>
                <w:kern w:val="0"/>
                <w:szCs w:val="21"/>
              </w:rPr>
              <w:t>人力资源社会保障部门</w:t>
            </w:r>
          </w:p>
        </w:tc>
        <w:tc>
          <w:tcPr>
            <w:tcW w:w="1276" w:type="dxa"/>
            <w:shd w:val="clear" w:color="auto" w:fill="auto"/>
            <w:vAlign w:val="center"/>
            <w:hideMark/>
          </w:tcPr>
          <w:p w14:paraId="12B9DD3C" w14:textId="77777777" w:rsidR="00286DA6" w:rsidRPr="004D784A" w:rsidRDefault="00286DA6" w:rsidP="00286DA6">
            <w:pPr>
              <w:widowControl/>
              <w:spacing w:line="240" w:lineRule="exact"/>
              <w:jc w:val="left"/>
              <w:rPr>
                <w:rFonts w:ascii="宋体" w:eastAsia="宋体" w:hAnsi="宋体" w:cs="宋体"/>
                <w:spacing w:val="-10"/>
                <w:kern w:val="0"/>
                <w:szCs w:val="21"/>
              </w:rPr>
            </w:pPr>
            <w:r w:rsidRPr="004D784A">
              <w:rPr>
                <w:rFonts w:ascii="宋体" w:eastAsia="宋体" w:hAnsi="宋体" w:cs="宋体" w:hint="eastAsia"/>
                <w:spacing w:val="-10"/>
                <w:kern w:val="0"/>
                <w:szCs w:val="21"/>
              </w:rPr>
              <w:t>■政府网站   ■两微一端</w:t>
            </w:r>
          </w:p>
          <w:p w14:paraId="6BA32623" w14:textId="7F68EF2E" w:rsidR="00286DA6" w:rsidRPr="0057332A" w:rsidRDefault="00286DA6" w:rsidP="00286DA6">
            <w:pPr>
              <w:widowControl/>
              <w:jc w:val="left"/>
              <w:rPr>
                <w:rFonts w:ascii="宋体" w:eastAsia="宋体" w:hAnsi="宋体" w:cs="宋体"/>
                <w:kern w:val="0"/>
                <w:szCs w:val="21"/>
              </w:rPr>
            </w:pPr>
            <w:r w:rsidRPr="004D784A">
              <w:rPr>
                <w:rFonts w:ascii="宋体" w:eastAsia="宋体" w:hAnsi="宋体" w:cs="宋体" w:hint="eastAsia"/>
                <w:spacing w:val="-10"/>
                <w:kern w:val="0"/>
                <w:szCs w:val="21"/>
              </w:rPr>
              <w:t>■政务服务中心</w:t>
            </w:r>
          </w:p>
        </w:tc>
        <w:tc>
          <w:tcPr>
            <w:tcW w:w="709" w:type="dxa"/>
            <w:shd w:val="clear" w:color="auto" w:fill="auto"/>
            <w:vAlign w:val="center"/>
            <w:hideMark/>
          </w:tcPr>
          <w:p w14:paraId="6CFAFA8F" w14:textId="77777777" w:rsidR="00286DA6" w:rsidRPr="0057332A" w:rsidRDefault="00286DA6" w:rsidP="00286DA6">
            <w:pPr>
              <w:widowControl/>
              <w:jc w:val="center"/>
              <w:rPr>
                <w:rFonts w:ascii="宋体" w:eastAsia="宋体" w:hAnsi="宋体" w:cs="宋体"/>
                <w:kern w:val="0"/>
                <w:szCs w:val="21"/>
              </w:rPr>
            </w:pPr>
            <w:r w:rsidRPr="0057332A">
              <w:rPr>
                <w:rFonts w:ascii="宋体" w:eastAsia="宋体" w:hAnsi="宋体" w:cs="宋体" w:hint="eastAsia"/>
                <w:kern w:val="0"/>
                <w:szCs w:val="21"/>
              </w:rPr>
              <w:t>√</w:t>
            </w:r>
          </w:p>
        </w:tc>
        <w:tc>
          <w:tcPr>
            <w:tcW w:w="709" w:type="dxa"/>
            <w:shd w:val="clear" w:color="auto" w:fill="auto"/>
            <w:vAlign w:val="center"/>
            <w:hideMark/>
          </w:tcPr>
          <w:p w14:paraId="736B24E0" w14:textId="77777777" w:rsidR="00286DA6" w:rsidRPr="0057332A" w:rsidRDefault="00286DA6" w:rsidP="00286DA6">
            <w:pPr>
              <w:widowControl/>
              <w:jc w:val="center"/>
              <w:rPr>
                <w:rFonts w:ascii="宋体" w:eastAsia="宋体" w:hAnsi="宋体" w:cs="宋体"/>
                <w:kern w:val="0"/>
                <w:szCs w:val="21"/>
              </w:rPr>
            </w:pPr>
            <w:r w:rsidRPr="0057332A">
              <w:rPr>
                <w:rFonts w:ascii="宋体" w:eastAsia="宋体" w:hAnsi="宋体" w:cs="宋体" w:hint="eastAsia"/>
                <w:kern w:val="0"/>
                <w:szCs w:val="21"/>
              </w:rPr>
              <w:t xml:space="preserve">　</w:t>
            </w:r>
          </w:p>
        </w:tc>
        <w:tc>
          <w:tcPr>
            <w:tcW w:w="708" w:type="dxa"/>
            <w:shd w:val="clear" w:color="auto" w:fill="auto"/>
            <w:vAlign w:val="center"/>
            <w:hideMark/>
          </w:tcPr>
          <w:p w14:paraId="707298FD" w14:textId="77777777" w:rsidR="00286DA6" w:rsidRPr="0057332A" w:rsidRDefault="00286DA6" w:rsidP="00286DA6">
            <w:pPr>
              <w:widowControl/>
              <w:jc w:val="center"/>
              <w:rPr>
                <w:rFonts w:ascii="宋体" w:eastAsia="宋体" w:hAnsi="宋体" w:cs="宋体"/>
                <w:kern w:val="0"/>
                <w:szCs w:val="21"/>
              </w:rPr>
            </w:pPr>
            <w:r w:rsidRPr="0057332A">
              <w:rPr>
                <w:rFonts w:ascii="宋体" w:eastAsia="宋体" w:hAnsi="宋体" w:cs="宋体" w:hint="eastAsia"/>
                <w:kern w:val="0"/>
                <w:szCs w:val="21"/>
              </w:rPr>
              <w:t>√</w:t>
            </w:r>
          </w:p>
        </w:tc>
        <w:tc>
          <w:tcPr>
            <w:tcW w:w="709" w:type="dxa"/>
            <w:shd w:val="clear" w:color="auto" w:fill="auto"/>
            <w:vAlign w:val="center"/>
            <w:hideMark/>
          </w:tcPr>
          <w:p w14:paraId="7764063C" w14:textId="77777777" w:rsidR="00286DA6" w:rsidRPr="0057332A" w:rsidRDefault="00286DA6" w:rsidP="00286DA6">
            <w:pPr>
              <w:widowControl/>
              <w:jc w:val="center"/>
              <w:rPr>
                <w:rFonts w:ascii="宋体" w:eastAsia="宋体" w:hAnsi="宋体" w:cs="宋体"/>
                <w:kern w:val="0"/>
                <w:szCs w:val="21"/>
              </w:rPr>
            </w:pPr>
            <w:r w:rsidRPr="0057332A">
              <w:rPr>
                <w:rFonts w:ascii="宋体" w:eastAsia="宋体" w:hAnsi="宋体" w:cs="宋体" w:hint="eastAsia"/>
                <w:kern w:val="0"/>
                <w:szCs w:val="21"/>
              </w:rPr>
              <w:t xml:space="preserve">　</w:t>
            </w:r>
          </w:p>
        </w:tc>
        <w:tc>
          <w:tcPr>
            <w:tcW w:w="709" w:type="dxa"/>
            <w:shd w:val="clear" w:color="auto" w:fill="auto"/>
            <w:vAlign w:val="center"/>
            <w:hideMark/>
          </w:tcPr>
          <w:p w14:paraId="53503464" w14:textId="77777777" w:rsidR="00286DA6" w:rsidRPr="0057332A" w:rsidRDefault="00286DA6" w:rsidP="00286DA6">
            <w:pPr>
              <w:widowControl/>
              <w:jc w:val="center"/>
              <w:rPr>
                <w:rFonts w:ascii="宋体" w:eastAsia="宋体" w:hAnsi="宋体" w:cs="宋体"/>
                <w:kern w:val="0"/>
                <w:szCs w:val="21"/>
              </w:rPr>
            </w:pPr>
            <w:r w:rsidRPr="0057332A">
              <w:rPr>
                <w:rFonts w:ascii="宋体" w:eastAsia="宋体" w:hAnsi="宋体" w:cs="宋体" w:hint="eastAsia"/>
                <w:kern w:val="0"/>
                <w:szCs w:val="21"/>
              </w:rPr>
              <w:t>√</w:t>
            </w:r>
          </w:p>
        </w:tc>
        <w:tc>
          <w:tcPr>
            <w:tcW w:w="709" w:type="dxa"/>
            <w:shd w:val="clear" w:color="auto" w:fill="auto"/>
            <w:vAlign w:val="center"/>
            <w:hideMark/>
          </w:tcPr>
          <w:p w14:paraId="46F6BF43" w14:textId="77777777" w:rsidR="00286DA6" w:rsidRPr="0057332A" w:rsidRDefault="00286DA6" w:rsidP="00286DA6">
            <w:pPr>
              <w:widowControl/>
              <w:jc w:val="center"/>
              <w:rPr>
                <w:rFonts w:ascii="宋体" w:eastAsia="宋体" w:hAnsi="宋体" w:cs="宋体"/>
                <w:kern w:val="0"/>
                <w:szCs w:val="21"/>
              </w:rPr>
            </w:pPr>
            <w:r w:rsidRPr="0057332A">
              <w:rPr>
                <w:rFonts w:ascii="宋体" w:eastAsia="宋体" w:hAnsi="宋体" w:cs="宋体" w:hint="eastAsia"/>
                <w:kern w:val="0"/>
                <w:szCs w:val="21"/>
              </w:rPr>
              <w:t>√</w:t>
            </w:r>
          </w:p>
        </w:tc>
      </w:tr>
      <w:tr w:rsidR="00286DA6" w:rsidRPr="0057332A" w14:paraId="5852F24B" w14:textId="77777777" w:rsidTr="00F7284F">
        <w:trPr>
          <w:trHeight w:val="2835"/>
        </w:trPr>
        <w:tc>
          <w:tcPr>
            <w:tcW w:w="635" w:type="dxa"/>
            <w:shd w:val="clear" w:color="auto" w:fill="auto"/>
            <w:vAlign w:val="center"/>
            <w:hideMark/>
          </w:tcPr>
          <w:p w14:paraId="3CC79833" w14:textId="77777777" w:rsidR="00286DA6" w:rsidRPr="0057332A" w:rsidRDefault="00286DA6" w:rsidP="00286DA6">
            <w:pPr>
              <w:widowControl/>
              <w:jc w:val="center"/>
              <w:rPr>
                <w:rFonts w:ascii="宋体" w:eastAsia="宋体" w:hAnsi="宋体" w:cs="宋体"/>
                <w:kern w:val="0"/>
                <w:szCs w:val="21"/>
              </w:rPr>
            </w:pPr>
            <w:r w:rsidRPr="0057332A">
              <w:rPr>
                <w:rFonts w:ascii="宋体" w:eastAsia="宋体" w:hAnsi="宋体" w:cs="宋体" w:hint="eastAsia"/>
                <w:kern w:val="0"/>
                <w:szCs w:val="21"/>
              </w:rPr>
              <w:lastRenderedPageBreak/>
              <w:t>15</w:t>
            </w:r>
          </w:p>
        </w:tc>
        <w:tc>
          <w:tcPr>
            <w:tcW w:w="636" w:type="dxa"/>
            <w:shd w:val="clear" w:color="auto" w:fill="auto"/>
            <w:vAlign w:val="center"/>
            <w:hideMark/>
          </w:tcPr>
          <w:p w14:paraId="5026C43B" w14:textId="77777777" w:rsidR="00286DA6" w:rsidRPr="0057332A" w:rsidRDefault="00286DA6" w:rsidP="00286DA6">
            <w:pPr>
              <w:widowControl/>
              <w:jc w:val="left"/>
              <w:rPr>
                <w:rFonts w:ascii="宋体" w:eastAsia="宋体" w:hAnsi="宋体" w:cs="宋体"/>
                <w:kern w:val="0"/>
                <w:szCs w:val="21"/>
              </w:rPr>
            </w:pPr>
            <w:r w:rsidRPr="0057332A">
              <w:rPr>
                <w:rFonts w:ascii="宋体" w:eastAsia="宋体" w:hAnsi="宋体" w:cs="宋体" w:hint="eastAsia"/>
                <w:kern w:val="0"/>
                <w:szCs w:val="21"/>
              </w:rPr>
              <w:t>4.社会保险参保缴费记录查询</w:t>
            </w:r>
          </w:p>
        </w:tc>
        <w:tc>
          <w:tcPr>
            <w:tcW w:w="846" w:type="dxa"/>
            <w:shd w:val="clear" w:color="auto" w:fill="auto"/>
            <w:vAlign w:val="center"/>
            <w:hideMark/>
          </w:tcPr>
          <w:p w14:paraId="7A42E4E5" w14:textId="77777777" w:rsidR="00286DA6" w:rsidRPr="0057332A" w:rsidRDefault="00286DA6" w:rsidP="00286DA6">
            <w:pPr>
              <w:widowControl/>
              <w:rPr>
                <w:rFonts w:ascii="宋体" w:eastAsia="宋体" w:hAnsi="宋体" w:cs="宋体"/>
                <w:kern w:val="0"/>
                <w:szCs w:val="21"/>
              </w:rPr>
            </w:pPr>
            <w:r w:rsidRPr="0057332A">
              <w:rPr>
                <w:rFonts w:ascii="宋体" w:eastAsia="宋体" w:hAnsi="宋体" w:cs="宋体" w:hint="eastAsia"/>
                <w:kern w:val="0"/>
                <w:szCs w:val="21"/>
              </w:rPr>
              <w:t>4.1单位</w:t>
            </w:r>
            <w:proofErr w:type="gramStart"/>
            <w:r w:rsidRPr="0057332A">
              <w:rPr>
                <w:rFonts w:ascii="宋体" w:eastAsia="宋体" w:hAnsi="宋体" w:cs="宋体" w:hint="eastAsia"/>
                <w:kern w:val="0"/>
                <w:szCs w:val="21"/>
              </w:rPr>
              <w:t>参保证明</w:t>
            </w:r>
            <w:proofErr w:type="gramEnd"/>
            <w:r w:rsidRPr="0057332A">
              <w:rPr>
                <w:rFonts w:ascii="宋体" w:eastAsia="宋体" w:hAnsi="宋体" w:cs="宋体" w:hint="eastAsia"/>
                <w:kern w:val="0"/>
                <w:szCs w:val="21"/>
              </w:rPr>
              <w:t>查询打印</w:t>
            </w:r>
          </w:p>
        </w:tc>
        <w:tc>
          <w:tcPr>
            <w:tcW w:w="2136" w:type="dxa"/>
            <w:shd w:val="clear" w:color="auto" w:fill="auto"/>
            <w:vAlign w:val="center"/>
            <w:hideMark/>
          </w:tcPr>
          <w:p w14:paraId="735420BF" w14:textId="77777777" w:rsidR="00286DA6" w:rsidRPr="0057332A" w:rsidRDefault="00286DA6" w:rsidP="00286DA6">
            <w:pPr>
              <w:widowControl/>
              <w:jc w:val="left"/>
              <w:rPr>
                <w:rFonts w:ascii="宋体" w:eastAsia="宋体" w:hAnsi="宋体" w:cs="宋体"/>
                <w:kern w:val="0"/>
                <w:szCs w:val="21"/>
              </w:rPr>
            </w:pPr>
            <w:r w:rsidRPr="0057332A">
              <w:rPr>
                <w:rFonts w:ascii="宋体" w:eastAsia="宋体" w:hAnsi="宋体" w:cs="宋体" w:hint="eastAsia"/>
                <w:kern w:val="0"/>
                <w:szCs w:val="21"/>
              </w:rPr>
              <w:t>1.事项名称             2.事项简述             3.办理材料             4.办理方式             5.办理时限             6.结果送达             7.收费依据及标准        8.办事时间             9.办理机构及地点        10.咨询查询途径       11.监督投诉渠道</w:t>
            </w:r>
          </w:p>
        </w:tc>
        <w:tc>
          <w:tcPr>
            <w:tcW w:w="3685" w:type="dxa"/>
            <w:shd w:val="clear" w:color="auto" w:fill="auto"/>
            <w:vAlign w:val="center"/>
            <w:hideMark/>
          </w:tcPr>
          <w:p w14:paraId="7D792D74" w14:textId="2401CF1B" w:rsidR="00286DA6" w:rsidRPr="0057332A" w:rsidRDefault="00286DA6" w:rsidP="00286DA6">
            <w:pPr>
              <w:widowControl/>
              <w:jc w:val="left"/>
              <w:rPr>
                <w:rFonts w:ascii="宋体" w:eastAsia="宋体" w:hAnsi="宋体" w:cs="宋体"/>
                <w:kern w:val="0"/>
                <w:szCs w:val="21"/>
              </w:rPr>
            </w:pPr>
            <w:r w:rsidRPr="0057332A">
              <w:rPr>
                <w:rFonts w:ascii="宋体" w:eastAsia="宋体" w:hAnsi="宋体" w:cs="宋体" w:hint="eastAsia"/>
                <w:kern w:val="0"/>
                <w:szCs w:val="21"/>
              </w:rPr>
              <w:t>1.《中华人民共和国政府信息公开条例》（中华人民共和国国务院令第711号）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sidRPr="0057332A">
              <w:rPr>
                <w:rFonts w:ascii="宋体" w:eastAsia="宋体" w:hAnsi="宋体" w:cs="宋体" w:hint="eastAsia"/>
                <w:kern w:val="0"/>
                <w:szCs w:val="21"/>
              </w:rPr>
              <w:br/>
              <w:t>3.《社会保险费征缴暂行条例》（中华人民共和国国务院令710号）</w:t>
            </w:r>
          </w:p>
        </w:tc>
        <w:tc>
          <w:tcPr>
            <w:tcW w:w="1134" w:type="dxa"/>
            <w:shd w:val="clear" w:color="auto" w:fill="auto"/>
            <w:vAlign w:val="center"/>
            <w:hideMark/>
          </w:tcPr>
          <w:p w14:paraId="2CD1B4E7" w14:textId="77777777" w:rsidR="00286DA6" w:rsidRPr="0057332A" w:rsidRDefault="00286DA6" w:rsidP="00286DA6">
            <w:pPr>
              <w:widowControl/>
              <w:jc w:val="left"/>
              <w:rPr>
                <w:rFonts w:ascii="宋体" w:eastAsia="宋体" w:hAnsi="宋体" w:cs="宋体"/>
                <w:kern w:val="0"/>
                <w:szCs w:val="21"/>
              </w:rPr>
            </w:pPr>
            <w:r w:rsidRPr="0057332A">
              <w:rPr>
                <w:rFonts w:ascii="宋体" w:eastAsia="宋体" w:hAnsi="宋体" w:cs="宋体" w:hint="eastAsia"/>
                <w:kern w:val="0"/>
                <w:szCs w:val="21"/>
              </w:rPr>
              <w:t>公开事项信息形成或变更之日起20个工作日内公开</w:t>
            </w:r>
          </w:p>
        </w:tc>
        <w:tc>
          <w:tcPr>
            <w:tcW w:w="1134" w:type="dxa"/>
            <w:shd w:val="clear" w:color="auto" w:fill="auto"/>
            <w:vAlign w:val="center"/>
            <w:hideMark/>
          </w:tcPr>
          <w:p w14:paraId="0415BBD7" w14:textId="77777777" w:rsidR="00286DA6" w:rsidRPr="0057332A" w:rsidRDefault="00286DA6" w:rsidP="00286DA6">
            <w:pPr>
              <w:widowControl/>
              <w:jc w:val="left"/>
              <w:rPr>
                <w:rFonts w:ascii="宋体" w:eastAsia="宋体" w:hAnsi="宋体" w:cs="宋体"/>
                <w:kern w:val="0"/>
                <w:szCs w:val="21"/>
              </w:rPr>
            </w:pPr>
            <w:r w:rsidRPr="0057332A">
              <w:rPr>
                <w:rFonts w:ascii="宋体" w:eastAsia="宋体" w:hAnsi="宋体" w:cs="宋体" w:hint="eastAsia"/>
                <w:kern w:val="0"/>
                <w:szCs w:val="21"/>
              </w:rPr>
              <w:t>人力资源社会保障部门</w:t>
            </w:r>
          </w:p>
        </w:tc>
        <w:tc>
          <w:tcPr>
            <w:tcW w:w="1276" w:type="dxa"/>
            <w:shd w:val="clear" w:color="auto" w:fill="auto"/>
            <w:vAlign w:val="center"/>
            <w:hideMark/>
          </w:tcPr>
          <w:p w14:paraId="0CC212C7" w14:textId="77777777" w:rsidR="00286DA6" w:rsidRPr="004D784A" w:rsidRDefault="00286DA6" w:rsidP="00286DA6">
            <w:pPr>
              <w:widowControl/>
              <w:spacing w:line="240" w:lineRule="exact"/>
              <w:jc w:val="left"/>
              <w:rPr>
                <w:rFonts w:ascii="宋体" w:eastAsia="宋体" w:hAnsi="宋体" w:cs="宋体"/>
                <w:spacing w:val="-10"/>
                <w:kern w:val="0"/>
                <w:szCs w:val="21"/>
              </w:rPr>
            </w:pPr>
            <w:r w:rsidRPr="004D784A">
              <w:rPr>
                <w:rFonts w:ascii="宋体" w:eastAsia="宋体" w:hAnsi="宋体" w:cs="宋体" w:hint="eastAsia"/>
                <w:spacing w:val="-10"/>
                <w:kern w:val="0"/>
                <w:szCs w:val="21"/>
              </w:rPr>
              <w:t>■政府网站   ■两微一端</w:t>
            </w:r>
          </w:p>
          <w:p w14:paraId="50D3EA3E" w14:textId="0C5704FC" w:rsidR="00286DA6" w:rsidRPr="0057332A" w:rsidRDefault="00286DA6" w:rsidP="00286DA6">
            <w:pPr>
              <w:widowControl/>
              <w:jc w:val="left"/>
              <w:rPr>
                <w:rFonts w:ascii="宋体" w:eastAsia="宋体" w:hAnsi="宋体" w:cs="宋体"/>
                <w:kern w:val="0"/>
                <w:szCs w:val="21"/>
              </w:rPr>
            </w:pPr>
            <w:r w:rsidRPr="004D784A">
              <w:rPr>
                <w:rFonts w:ascii="宋体" w:eastAsia="宋体" w:hAnsi="宋体" w:cs="宋体" w:hint="eastAsia"/>
                <w:spacing w:val="-10"/>
                <w:kern w:val="0"/>
                <w:szCs w:val="21"/>
              </w:rPr>
              <w:t>■政务服务中心</w:t>
            </w:r>
          </w:p>
        </w:tc>
        <w:tc>
          <w:tcPr>
            <w:tcW w:w="709" w:type="dxa"/>
            <w:shd w:val="clear" w:color="auto" w:fill="auto"/>
            <w:vAlign w:val="center"/>
            <w:hideMark/>
          </w:tcPr>
          <w:p w14:paraId="6CCE1CC5" w14:textId="77777777" w:rsidR="00286DA6" w:rsidRPr="0057332A" w:rsidRDefault="00286DA6" w:rsidP="00286DA6">
            <w:pPr>
              <w:widowControl/>
              <w:jc w:val="center"/>
              <w:rPr>
                <w:rFonts w:ascii="宋体" w:eastAsia="宋体" w:hAnsi="宋体" w:cs="宋体"/>
                <w:kern w:val="0"/>
                <w:szCs w:val="21"/>
              </w:rPr>
            </w:pPr>
            <w:r w:rsidRPr="0057332A">
              <w:rPr>
                <w:rFonts w:ascii="宋体" w:eastAsia="宋体" w:hAnsi="宋体" w:cs="宋体" w:hint="eastAsia"/>
                <w:kern w:val="0"/>
                <w:szCs w:val="21"/>
              </w:rPr>
              <w:t>√</w:t>
            </w:r>
          </w:p>
        </w:tc>
        <w:tc>
          <w:tcPr>
            <w:tcW w:w="709" w:type="dxa"/>
            <w:shd w:val="clear" w:color="auto" w:fill="auto"/>
            <w:vAlign w:val="center"/>
            <w:hideMark/>
          </w:tcPr>
          <w:p w14:paraId="3A32A003" w14:textId="77777777" w:rsidR="00286DA6" w:rsidRPr="0057332A" w:rsidRDefault="00286DA6" w:rsidP="00286DA6">
            <w:pPr>
              <w:widowControl/>
              <w:jc w:val="center"/>
              <w:rPr>
                <w:rFonts w:ascii="宋体" w:eastAsia="宋体" w:hAnsi="宋体" w:cs="宋体"/>
                <w:kern w:val="0"/>
                <w:szCs w:val="21"/>
              </w:rPr>
            </w:pPr>
            <w:r w:rsidRPr="0057332A">
              <w:rPr>
                <w:rFonts w:ascii="宋体" w:eastAsia="宋体" w:hAnsi="宋体" w:cs="宋体" w:hint="eastAsia"/>
                <w:kern w:val="0"/>
                <w:szCs w:val="21"/>
              </w:rPr>
              <w:t xml:space="preserve">　</w:t>
            </w:r>
          </w:p>
        </w:tc>
        <w:tc>
          <w:tcPr>
            <w:tcW w:w="708" w:type="dxa"/>
            <w:shd w:val="clear" w:color="auto" w:fill="auto"/>
            <w:vAlign w:val="center"/>
            <w:hideMark/>
          </w:tcPr>
          <w:p w14:paraId="4331630A" w14:textId="77777777" w:rsidR="00286DA6" w:rsidRPr="0057332A" w:rsidRDefault="00286DA6" w:rsidP="00286DA6">
            <w:pPr>
              <w:widowControl/>
              <w:jc w:val="center"/>
              <w:rPr>
                <w:rFonts w:ascii="宋体" w:eastAsia="宋体" w:hAnsi="宋体" w:cs="宋体"/>
                <w:kern w:val="0"/>
                <w:szCs w:val="21"/>
              </w:rPr>
            </w:pPr>
            <w:r w:rsidRPr="0057332A">
              <w:rPr>
                <w:rFonts w:ascii="宋体" w:eastAsia="宋体" w:hAnsi="宋体" w:cs="宋体" w:hint="eastAsia"/>
                <w:kern w:val="0"/>
                <w:szCs w:val="21"/>
              </w:rPr>
              <w:t>√</w:t>
            </w:r>
          </w:p>
        </w:tc>
        <w:tc>
          <w:tcPr>
            <w:tcW w:w="709" w:type="dxa"/>
            <w:shd w:val="clear" w:color="auto" w:fill="auto"/>
            <w:vAlign w:val="center"/>
            <w:hideMark/>
          </w:tcPr>
          <w:p w14:paraId="58B14934" w14:textId="77777777" w:rsidR="00286DA6" w:rsidRPr="0057332A" w:rsidRDefault="00286DA6" w:rsidP="00286DA6">
            <w:pPr>
              <w:widowControl/>
              <w:jc w:val="center"/>
              <w:rPr>
                <w:rFonts w:ascii="宋体" w:eastAsia="宋体" w:hAnsi="宋体" w:cs="宋体"/>
                <w:kern w:val="0"/>
                <w:szCs w:val="21"/>
              </w:rPr>
            </w:pPr>
            <w:r w:rsidRPr="0057332A">
              <w:rPr>
                <w:rFonts w:ascii="宋体" w:eastAsia="宋体" w:hAnsi="宋体" w:cs="宋体" w:hint="eastAsia"/>
                <w:kern w:val="0"/>
                <w:szCs w:val="21"/>
              </w:rPr>
              <w:t xml:space="preserve">　</w:t>
            </w:r>
          </w:p>
        </w:tc>
        <w:tc>
          <w:tcPr>
            <w:tcW w:w="709" w:type="dxa"/>
            <w:shd w:val="clear" w:color="auto" w:fill="auto"/>
            <w:vAlign w:val="center"/>
            <w:hideMark/>
          </w:tcPr>
          <w:p w14:paraId="2452302D" w14:textId="77777777" w:rsidR="00286DA6" w:rsidRPr="0057332A" w:rsidRDefault="00286DA6" w:rsidP="00286DA6">
            <w:pPr>
              <w:widowControl/>
              <w:jc w:val="center"/>
              <w:rPr>
                <w:rFonts w:ascii="宋体" w:eastAsia="宋体" w:hAnsi="宋体" w:cs="宋体"/>
                <w:kern w:val="0"/>
                <w:szCs w:val="21"/>
              </w:rPr>
            </w:pPr>
            <w:r w:rsidRPr="0057332A">
              <w:rPr>
                <w:rFonts w:ascii="宋体" w:eastAsia="宋体" w:hAnsi="宋体" w:cs="宋体" w:hint="eastAsia"/>
                <w:kern w:val="0"/>
                <w:szCs w:val="21"/>
              </w:rPr>
              <w:t>√</w:t>
            </w:r>
          </w:p>
        </w:tc>
        <w:tc>
          <w:tcPr>
            <w:tcW w:w="709" w:type="dxa"/>
            <w:shd w:val="clear" w:color="auto" w:fill="auto"/>
            <w:vAlign w:val="center"/>
            <w:hideMark/>
          </w:tcPr>
          <w:p w14:paraId="000EF17D" w14:textId="77777777" w:rsidR="00286DA6" w:rsidRPr="0057332A" w:rsidRDefault="00286DA6" w:rsidP="00286DA6">
            <w:pPr>
              <w:widowControl/>
              <w:jc w:val="center"/>
              <w:rPr>
                <w:rFonts w:ascii="宋体" w:eastAsia="宋体" w:hAnsi="宋体" w:cs="宋体"/>
                <w:kern w:val="0"/>
                <w:szCs w:val="21"/>
              </w:rPr>
            </w:pPr>
            <w:r w:rsidRPr="0057332A">
              <w:rPr>
                <w:rFonts w:ascii="宋体" w:eastAsia="宋体" w:hAnsi="宋体" w:cs="宋体" w:hint="eastAsia"/>
                <w:kern w:val="0"/>
                <w:szCs w:val="21"/>
              </w:rPr>
              <w:t>√</w:t>
            </w:r>
          </w:p>
        </w:tc>
      </w:tr>
      <w:tr w:rsidR="00286DA6" w:rsidRPr="0057332A" w14:paraId="08DCD485" w14:textId="77777777" w:rsidTr="00F7284F">
        <w:trPr>
          <w:trHeight w:val="3118"/>
        </w:trPr>
        <w:tc>
          <w:tcPr>
            <w:tcW w:w="635" w:type="dxa"/>
            <w:shd w:val="clear" w:color="auto" w:fill="auto"/>
            <w:vAlign w:val="center"/>
            <w:hideMark/>
          </w:tcPr>
          <w:p w14:paraId="012615B2" w14:textId="77777777" w:rsidR="00286DA6" w:rsidRPr="0057332A" w:rsidRDefault="00286DA6" w:rsidP="00286DA6">
            <w:pPr>
              <w:widowControl/>
              <w:jc w:val="center"/>
              <w:rPr>
                <w:rFonts w:ascii="宋体" w:eastAsia="宋体" w:hAnsi="宋体" w:cs="宋体"/>
                <w:kern w:val="0"/>
                <w:szCs w:val="21"/>
              </w:rPr>
            </w:pPr>
            <w:r w:rsidRPr="0057332A">
              <w:rPr>
                <w:rFonts w:ascii="宋体" w:eastAsia="宋体" w:hAnsi="宋体" w:cs="宋体" w:hint="eastAsia"/>
                <w:kern w:val="0"/>
                <w:szCs w:val="21"/>
              </w:rPr>
              <w:t>16</w:t>
            </w:r>
          </w:p>
        </w:tc>
        <w:tc>
          <w:tcPr>
            <w:tcW w:w="636" w:type="dxa"/>
            <w:shd w:val="clear" w:color="auto" w:fill="auto"/>
            <w:vAlign w:val="center"/>
            <w:hideMark/>
          </w:tcPr>
          <w:p w14:paraId="2D1B04BD" w14:textId="77777777" w:rsidR="00286DA6" w:rsidRPr="0057332A" w:rsidRDefault="00286DA6" w:rsidP="00286DA6">
            <w:pPr>
              <w:widowControl/>
              <w:jc w:val="left"/>
              <w:rPr>
                <w:rFonts w:ascii="宋体" w:eastAsia="宋体" w:hAnsi="宋体" w:cs="宋体"/>
                <w:kern w:val="0"/>
                <w:szCs w:val="21"/>
              </w:rPr>
            </w:pPr>
            <w:r w:rsidRPr="0057332A">
              <w:rPr>
                <w:rFonts w:ascii="宋体" w:eastAsia="宋体" w:hAnsi="宋体" w:cs="宋体" w:hint="eastAsia"/>
                <w:kern w:val="0"/>
                <w:szCs w:val="21"/>
              </w:rPr>
              <w:t>4.社会保险参保缴费记录查询</w:t>
            </w:r>
          </w:p>
        </w:tc>
        <w:tc>
          <w:tcPr>
            <w:tcW w:w="846" w:type="dxa"/>
            <w:shd w:val="clear" w:color="auto" w:fill="auto"/>
            <w:vAlign w:val="center"/>
            <w:hideMark/>
          </w:tcPr>
          <w:p w14:paraId="00918D8C" w14:textId="77777777" w:rsidR="00286DA6" w:rsidRPr="0057332A" w:rsidRDefault="00286DA6" w:rsidP="00286DA6">
            <w:pPr>
              <w:widowControl/>
              <w:rPr>
                <w:rFonts w:ascii="宋体" w:eastAsia="宋体" w:hAnsi="宋体" w:cs="宋体"/>
                <w:kern w:val="0"/>
                <w:szCs w:val="21"/>
              </w:rPr>
            </w:pPr>
            <w:r w:rsidRPr="0057332A">
              <w:rPr>
                <w:rFonts w:ascii="宋体" w:eastAsia="宋体" w:hAnsi="宋体" w:cs="宋体" w:hint="eastAsia"/>
                <w:kern w:val="0"/>
                <w:szCs w:val="21"/>
              </w:rPr>
              <w:t>4.2个人权益记录查询打印</w:t>
            </w:r>
          </w:p>
        </w:tc>
        <w:tc>
          <w:tcPr>
            <w:tcW w:w="2136" w:type="dxa"/>
            <w:shd w:val="clear" w:color="auto" w:fill="auto"/>
            <w:vAlign w:val="center"/>
            <w:hideMark/>
          </w:tcPr>
          <w:p w14:paraId="6AEFEC64" w14:textId="77777777" w:rsidR="00286DA6" w:rsidRPr="0057332A" w:rsidRDefault="00286DA6" w:rsidP="00286DA6">
            <w:pPr>
              <w:widowControl/>
              <w:jc w:val="left"/>
              <w:rPr>
                <w:rFonts w:ascii="宋体" w:eastAsia="宋体" w:hAnsi="宋体" w:cs="宋体"/>
                <w:kern w:val="0"/>
                <w:szCs w:val="21"/>
              </w:rPr>
            </w:pPr>
            <w:r w:rsidRPr="0057332A">
              <w:rPr>
                <w:rFonts w:ascii="宋体" w:eastAsia="宋体" w:hAnsi="宋体" w:cs="宋体" w:hint="eastAsia"/>
                <w:kern w:val="0"/>
                <w:szCs w:val="21"/>
              </w:rPr>
              <w:t>1.事项名称             2.事项简述             3.办理材料             4.办理方式             5.办理时限             6.结果送达             7.收费依据及标准        8.办事时间             9.办理机构及地点        10.咨询查询途径       11.监督投诉渠道</w:t>
            </w:r>
          </w:p>
        </w:tc>
        <w:tc>
          <w:tcPr>
            <w:tcW w:w="3685" w:type="dxa"/>
            <w:shd w:val="clear" w:color="auto" w:fill="auto"/>
            <w:vAlign w:val="center"/>
            <w:hideMark/>
          </w:tcPr>
          <w:p w14:paraId="114CA730" w14:textId="52F66797" w:rsidR="00286DA6" w:rsidRPr="0057332A" w:rsidRDefault="00286DA6" w:rsidP="00286DA6">
            <w:pPr>
              <w:widowControl/>
              <w:jc w:val="left"/>
              <w:rPr>
                <w:rFonts w:ascii="宋体" w:eastAsia="宋体" w:hAnsi="宋体" w:cs="宋体"/>
                <w:kern w:val="0"/>
                <w:szCs w:val="21"/>
              </w:rPr>
            </w:pPr>
            <w:r w:rsidRPr="0057332A">
              <w:rPr>
                <w:rFonts w:ascii="宋体" w:eastAsia="宋体" w:hAnsi="宋体" w:cs="宋体" w:hint="eastAsia"/>
                <w:kern w:val="0"/>
                <w:szCs w:val="21"/>
              </w:rPr>
              <w:t>1.《中华人民共和国政府信息公开条例》（中华人民共和国国务院令第711号）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sidRPr="0057332A">
              <w:rPr>
                <w:rFonts w:ascii="宋体" w:eastAsia="宋体" w:hAnsi="宋体" w:cs="宋体" w:hint="eastAsia"/>
                <w:kern w:val="0"/>
                <w:szCs w:val="21"/>
              </w:rPr>
              <w:br/>
              <w:t>3.《社会保险费征缴暂行条例》（中华人民共和国国务院令710号）</w:t>
            </w:r>
          </w:p>
        </w:tc>
        <w:tc>
          <w:tcPr>
            <w:tcW w:w="1134" w:type="dxa"/>
            <w:shd w:val="clear" w:color="auto" w:fill="auto"/>
            <w:vAlign w:val="center"/>
            <w:hideMark/>
          </w:tcPr>
          <w:p w14:paraId="44B6A498" w14:textId="77777777" w:rsidR="00286DA6" w:rsidRPr="0057332A" w:rsidRDefault="00286DA6" w:rsidP="00286DA6">
            <w:pPr>
              <w:widowControl/>
              <w:jc w:val="left"/>
              <w:rPr>
                <w:rFonts w:ascii="宋体" w:eastAsia="宋体" w:hAnsi="宋体" w:cs="宋体"/>
                <w:kern w:val="0"/>
                <w:szCs w:val="21"/>
              </w:rPr>
            </w:pPr>
            <w:r w:rsidRPr="0057332A">
              <w:rPr>
                <w:rFonts w:ascii="宋体" w:eastAsia="宋体" w:hAnsi="宋体" w:cs="宋体" w:hint="eastAsia"/>
                <w:kern w:val="0"/>
                <w:szCs w:val="21"/>
              </w:rPr>
              <w:t>公开事项信息形成或变更之日起20个工作日内公开</w:t>
            </w:r>
          </w:p>
        </w:tc>
        <w:tc>
          <w:tcPr>
            <w:tcW w:w="1134" w:type="dxa"/>
            <w:shd w:val="clear" w:color="auto" w:fill="auto"/>
            <w:vAlign w:val="center"/>
            <w:hideMark/>
          </w:tcPr>
          <w:p w14:paraId="2DD531FD" w14:textId="77777777" w:rsidR="00286DA6" w:rsidRPr="0057332A" w:rsidRDefault="00286DA6" w:rsidP="00286DA6">
            <w:pPr>
              <w:widowControl/>
              <w:jc w:val="left"/>
              <w:rPr>
                <w:rFonts w:ascii="宋体" w:eastAsia="宋体" w:hAnsi="宋体" w:cs="宋体"/>
                <w:kern w:val="0"/>
                <w:szCs w:val="21"/>
              </w:rPr>
            </w:pPr>
            <w:r w:rsidRPr="0057332A">
              <w:rPr>
                <w:rFonts w:ascii="宋体" w:eastAsia="宋体" w:hAnsi="宋体" w:cs="宋体" w:hint="eastAsia"/>
                <w:kern w:val="0"/>
                <w:szCs w:val="21"/>
              </w:rPr>
              <w:t>人力资源社会保障部门</w:t>
            </w:r>
          </w:p>
        </w:tc>
        <w:tc>
          <w:tcPr>
            <w:tcW w:w="1276" w:type="dxa"/>
            <w:shd w:val="clear" w:color="auto" w:fill="auto"/>
            <w:vAlign w:val="center"/>
            <w:hideMark/>
          </w:tcPr>
          <w:p w14:paraId="76E5D583" w14:textId="77777777" w:rsidR="00286DA6" w:rsidRPr="004D784A" w:rsidRDefault="00286DA6" w:rsidP="00286DA6">
            <w:pPr>
              <w:widowControl/>
              <w:spacing w:line="240" w:lineRule="exact"/>
              <w:jc w:val="left"/>
              <w:rPr>
                <w:rFonts w:ascii="宋体" w:eastAsia="宋体" w:hAnsi="宋体" w:cs="宋体"/>
                <w:spacing w:val="-10"/>
                <w:kern w:val="0"/>
                <w:szCs w:val="21"/>
              </w:rPr>
            </w:pPr>
            <w:r w:rsidRPr="004D784A">
              <w:rPr>
                <w:rFonts w:ascii="宋体" w:eastAsia="宋体" w:hAnsi="宋体" w:cs="宋体" w:hint="eastAsia"/>
                <w:spacing w:val="-10"/>
                <w:kern w:val="0"/>
                <w:szCs w:val="21"/>
              </w:rPr>
              <w:t>■政府网站   ■两微一端</w:t>
            </w:r>
          </w:p>
          <w:p w14:paraId="66EB776C" w14:textId="6A3CEDA9" w:rsidR="00286DA6" w:rsidRPr="0057332A" w:rsidRDefault="00286DA6" w:rsidP="00286DA6">
            <w:pPr>
              <w:widowControl/>
              <w:jc w:val="left"/>
              <w:rPr>
                <w:rFonts w:ascii="宋体" w:eastAsia="宋体" w:hAnsi="宋体" w:cs="宋体"/>
                <w:kern w:val="0"/>
                <w:szCs w:val="21"/>
              </w:rPr>
            </w:pPr>
            <w:r w:rsidRPr="004D784A">
              <w:rPr>
                <w:rFonts w:ascii="宋体" w:eastAsia="宋体" w:hAnsi="宋体" w:cs="宋体" w:hint="eastAsia"/>
                <w:spacing w:val="-10"/>
                <w:kern w:val="0"/>
                <w:szCs w:val="21"/>
              </w:rPr>
              <w:t>■政务服务中心</w:t>
            </w:r>
          </w:p>
        </w:tc>
        <w:tc>
          <w:tcPr>
            <w:tcW w:w="709" w:type="dxa"/>
            <w:shd w:val="clear" w:color="auto" w:fill="auto"/>
            <w:vAlign w:val="center"/>
            <w:hideMark/>
          </w:tcPr>
          <w:p w14:paraId="72515322" w14:textId="77777777" w:rsidR="00286DA6" w:rsidRPr="0057332A" w:rsidRDefault="00286DA6" w:rsidP="00286DA6">
            <w:pPr>
              <w:widowControl/>
              <w:jc w:val="center"/>
              <w:rPr>
                <w:rFonts w:ascii="宋体" w:eastAsia="宋体" w:hAnsi="宋体" w:cs="宋体"/>
                <w:kern w:val="0"/>
                <w:szCs w:val="21"/>
              </w:rPr>
            </w:pPr>
            <w:r w:rsidRPr="0057332A">
              <w:rPr>
                <w:rFonts w:ascii="宋体" w:eastAsia="宋体" w:hAnsi="宋体" w:cs="宋体" w:hint="eastAsia"/>
                <w:kern w:val="0"/>
                <w:szCs w:val="21"/>
              </w:rPr>
              <w:t>√</w:t>
            </w:r>
          </w:p>
        </w:tc>
        <w:tc>
          <w:tcPr>
            <w:tcW w:w="709" w:type="dxa"/>
            <w:shd w:val="clear" w:color="auto" w:fill="auto"/>
            <w:vAlign w:val="center"/>
            <w:hideMark/>
          </w:tcPr>
          <w:p w14:paraId="34EF2495" w14:textId="77777777" w:rsidR="00286DA6" w:rsidRPr="0057332A" w:rsidRDefault="00286DA6" w:rsidP="00286DA6">
            <w:pPr>
              <w:widowControl/>
              <w:jc w:val="center"/>
              <w:rPr>
                <w:rFonts w:ascii="宋体" w:eastAsia="宋体" w:hAnsi="宋体" w:cs="宋体"/>
                <w:kern w:val="0"/>
                <w:szCs w:val="21"/>
              </w:rPr>
            </w:pPr>
            <w:r w:rsidRPr="0057332A">
              <w:rPr>
                <w:rFonts w:ascii="宋体" w:eastAsia="宋体" w:hAnsi="宋体" w:cs="宋体" w:hint="eastAsia"/>
                <w:kern w:val="0"/>
                <w:szCs w:val="21"/>
              </w:rPr>
              <w:t xml:space="preserve">　</w:t>
            </w:r>
          </w:p>
        </w:tc>
        <w:tc>
          <w:tcPr>
            <w:tcW w:w="708" w:type="dxa"/>
            <w:shd w:val="clear" w:color="auto" w:fill="auto"/>
            <w:vAlign w:val="center"/>
            <w:hideMark/>
          </w:tcPr>
          <w:p w14:paraId="555B2AE4" w14:textId="77777777" w:rsidR="00286DA6" w:rsidRPr="0057332A" w:rsidRDefault="00286DA6" w:rsidP="00286DA6">
            <w:pPr>
              <w:widowControl/>
              <w:jc w:val="center"/>
              <w:rPr>
                <w:rFonts w:ascii="宋体" w:eastAsia="宋体" w:hAnsi="宋体" w:cs="宋体"/>
                <w:kern w:val="0"/>
                <w:szCs w:val="21"/>
              </w:rPr>
            </w:pPr>
            <w:r w:rsidRPr="0057332A">
              <w:rPr>
                <w:rFonts w:ascii="宋体" w:eastAsia="宋体" w:hAnsi="宋体" w:cs="宋体" w:hint="eastAsia"/>
                <w:kern w:val="0"/>
                <w:szCs w:val="21"/>
              </w:rPr>
              <w:t>√</w:t>
            </w:r>
          </w:p>
        </w:tc>
        <w:tc>
          <w:tcPr>
            <w:tcW w:w="709" w:type="dxa"/>
            <w:shd w:val="clear" w:color="auto" w:fill="auto"/>
            <w:vAlign w:val="center"/>
            <w:hideMark/>
          </w:tcPr>
          <w:p w14:paraId="2589409A" w14:textId="77777777" w:rsidR="00286DA6" w:rsidRPr="0057332A" w:rsidRDefault="00286DA6" w:rsidP="00286DA6">
            <w:pPr>
              <w:widowControl/>
              <w:jc w:val="center"/>
              <w:rPr>
                <w:rFonts w:ascii="宋体" w:eastAsia="宋体" w:hAnsi="宋体" w:cs="宋体"/>
                <w:kern w:val="0"/>
                <w:szCs w:val="21"/>
              </w:rPr>
            </w:pPr>
            <w:r w:rsidRPr="0057332A">
              <w:rPr>
                <w:rFonts w:ascii="宋体" w:eastAsia="宋体" w:hAnsi="宋体" w:cs="宋体" w:hint="eastAsia"/>
                <w:kern w:val="0"/>
                <w:szCs w:val="21"/>
              </w:rPr>
              <w:t xml:space="preserve">　</w:t>
            </w:r>
          </w:p>
        </w:tc>
        <w:tc>
          <w:tcPr>
            <w:tcW w:w="709" w:type="dxa"/>
            <w:shd w:val="clear" w:color="auto" w:fill="auto"/>
            <w:vAlign w:val="center"/>
            <w:hideMark/>
          </w:tcPr>
          <w:p w14:paraId="1D800A45" w14:textId="77777777" w:rsidR="00286DA6" w:rsidRPr="0057332A" w:rsidRDefault="00286DA6" w:rsidP="00286DA6">
            <w:pPr>
              <w:widowControl/>
              <w:jc w:val="center"/>
              <w:rPr>
                <w:rFonts w:ascii="宋体" w:eastAsia="宋体" w:hAnsi="宋体" w:cs="宋体"/>
                <w:kern w:val="0"/>
                <w:szCs w:val="21"/>
              </w:rPr>
            </w:pPr>
            <w:r w:rsidRPr="0057332A">
              <w:rPr>
                <w:rFonts w:ascii="宋体" w:eastAsia="宋体" w:hAnsi="宋体" w:cs="宋体" w:hint="eastAsia"/>
                <w:kern w:val="0"/>
                <w:szCs w:val="21"/>
              </w:rPr>
              <w:t>√</w:t>
            </w:r>
          </w:p>
        </w:tc>
        <w:tc>
          <w:tcPr>
            <w:tcW w:w="709" w:type="dxa"/>
            <w:shd w:val="clear" w:color="auto" w:fill="auto"/>
            <w:vAlign w:val="center"/>
            <w:hideMark/>
          </w:tcPr>
          <w:p w14:paraId="5416C6FE" w14:textId="77777777" w:rsidR="00286DA6" w:rsidRPr="0057332A" w:rsidRDefault="00286DA6" w:rsidP="00286DA6">
            <w:pPr>
              <w:widowControl/>
              <w:jc w:val="center"/>
              <w:rPr>
                <w:rFonts w:ascii="宋体" w:eastAsia="宋体" w:hAnsi="宋体" w:cs="宋体"/>
                <w:kern w:val="0"/>
                <w:szCs w:val="21"/>
              </w:rPr>
            </w:pPr>
            <w:r w:rsidRPr="0057332A">
              <w:rPr>
                <w:rFonts w:ascii="宋体" w:eastAsia="宋体" w:hAnsi="宋体" w:cs="宋体" w:hint="eastAsia"/>
                <w:kern w:val="0"/>
                <w:szCs w:val="21"/>
              </w:rPr>
              <w:t>√</w:t>
            </w:r>
          </w:p>
        </w:tc>
      </w:tr>
      <w:tr w:rsidR="00286DA6" w:rsidRPr="0057332A" w14:paraId="0E10B879" w14:textId="77777777" w:rsidTr="00D52145">
        <w:trPr>
          <w:trHeight w:val="4195"/>
        </w:trPr>
        <w:tc>
          <w:tcPr>
            <w:tcW w:w="635" w:type="dxa"/>
            <w:shd w:val="clear" w:color="auto" w:fill="auto"/>
            <w:vAlign w:val="center"/>
            <w:hideMark/>
          </w:tcPr>
          <w:p w14:paraId="1AD1A86B" w14:textId="77777777" w:rsidR="00286DA6" w:rsidRPr="0057332A" w:rsidRDefault="00286DA6" w:rsidP="00286DA6">
            <w:pPr>
              <w:widowControl/>
              <w:jc w:val="center"/>
              <w:rPr>
                <w:rFonts w:ascii="宋体" w:eastAsia="宋体" w:hAnsi="宋体" w:cs="宋体"/>
                <w:kern w:val="0"/>
                <w:szCs w:val="21"/>
              </w:rPr>
            </w:pPr>
            <w:r w:rsidRPr="0057332A">
              <w:rPr>
                <w:rFonts w:ascii="宋体" w:eastAsia="宋体" w:hAnsi="宋体" w:cs="宋体" w:hint="eastAsia"/>
                <w:kern w:val="0"/>
                <w:szCs w:val="21"/>
              </w:rPr>
              <w:lastRenderedPageBreak/>
              <w:t>17</w:t>
            </w:r>
          </w:p>
        </w:tc>
        <w:tc>
          <w:tcPr>
            <w:tcW w:w="636" w:type="dxa"/>
            <w:vMerge w:val="restart"/>
            <w:shd w:val="clear" w:color="auto" w:fill="auto"/>
            <w:vAlign w:val="center"/>
            <w:hideMark/>
          </w:tcPr>
          <w:p w14:paraId="7836C9E3" w14:textId="77777777" w:rsidR="00286DA6" w:rsidRPr="0057332A" w:rsidRDefault="00286DA6" w:rsidP="00286DA6">
            <w:pPr>
              <w:widowControl/>
              <w:rPr>
                <w:rFonts w:ascii="宋体" w:eastAsia="宋体" w:hAnsi="宋体" w:cs="宋体"/>
                <w:kern w:val="0"/>
                <w:szCs w:val="21"/>
              </w:rPr>
            </w:pPr>
            <w:r w:rsidRPr="0057332A">
              <w:rPr>
                <w:rFonts w:ascii="宋体" w:eastAsia="宋体" w:hAnsi="宋体" w:cs="宋体" w:hint="eastAsia"/>
                <w:kern w:val="0"/>
                <w:szCs w:val="21"/>
              </w:rPr>
              <w:t>5.养老保险服务</w:t>
            </w:r>
          </w:p>
        </w:tc>
        <w:tc>
          <w:tcPr>
            <w:tcW w:w="846" w:type="dxa"/>
            <w:shd w:val="clear" w:color="auto" w:fill="auto"/>
            <w:vAlign w:val="center"/>
            <w:hideMark/>
          </w:tcPr>
          <w:p w14:paraId="68EC126E" w14:textId="77777777" w:rsidR="00286DA6" w:rsidRPr="0057332A" w:rsidRDefault="00286DA6" w:rsidP="00286DA6">
            <w:pPr>
              <w:widowControl/>
              <w:rPr>
                <w:rFonts w:ascii="宋体" w:eastAsia="宋体" w:hAnsi="宋体" w:cs="宋体"/>
                <w:kern w:val="0"/>
                <w:szCs w:val="21"/>
              </w:rPr>
            </w:pPr>
            <w:r w:rsidRPr="0057332A">
              <w:rPr>
                <w:rFonts w:ascii="宋体" w:eastAsia="宋体" w:hAnsi="宋体" w:cs="宋体" w:hint="eastAsia"/>
                <w:kern w:val="0"/>
                <w:szCs w:val="21"/>
              </w:rPr>
              <w:t>5.1职工正常退休(职)申请</w:t>
            </w:r>
          </w:p>
        </w:tc>
        <w:tc>
          <w:tcPr>
            <w:tcW w:w="2136" w:type="dxa"/>
            <w:shd w:val="clear" w:color="auto" w:fill="auto"/>
            <w:vAlign w:val="center"/>
            <w:hideMark/>
          </w:tcPr>
          <w:p w14:paraId="438C07A9" w14:textId="77777777" w:rsidR="00286DA6" w:rsidRPr="0057332A" w:rsidRDefault="00286DA6" w:rsidP="00286DA6">
            <w:pPr>
              <w:widowControl/>
              <w:jc w:val="left"/>
              <w:rPr>
                <w:rFonts w:ascii="宋体" w:eastAsia="宋体" w:hAnsi="宋体" w:cs="宋体"/>
                <w:kern w:val="0"/>
                <w:szCs w:val="21"/>
              </w:rPr>
            </w:pPr>
            <w:r w:rsidRPr="0057332A">
              <w:rPr>
                <w:rFonts w:ascii="宋体" w:eastAsia="宋体" w:hAnsi="宋体" w:cs="宋体" w:hint="eastAsia"/>
                <w:kern w:val="0"/>
                <w:szCs w:val="21"/>
              </w:rPr>
              <w:t>1.事项名称             2.事项简述             3.办理材料             4.办理方式             5.办理时限             6.结果送达             7.收费依据及标准        8.办事时间             9.办理机构及地点        10.咨询查询途径      11.监督投诉渠道</w:t>
            </w:r>
          </w:p>
        </w:tc>
        <w:tc>
          <w:tcPr>
            <w:tcW w:w="3685" w:type="dxa"/>
            <w:shd w:val="clear" w:color="auto" w:fill="auto"/>
            <w:vAlign w:val="center"/>
            <w:hideMark/>
          </w:tcPr>
          <w:p w14:paraId="6E0EC857" w14:textId="37C3CB1F" w:rsidR="00286DA6" w:rsidRPr="0057332A" w:rsidRDefault="00286DA6" w:rsidP="00286DA6">
            <w:pPr>
              <w:widowControl/>
              <w:jc w:val="left"/>
              <w:rPr>
                <w:rFonts w:ascii="宋体" w:eastAsia="宋体" w:hAnsi="宋体" w:cs="宋体"/>
                <w:kern w:val="0"/>
                <w:szCs w:val="21"/>
              </w:rPr>
            </w:pPr>
            <w:r w:rsidRPr="0057332A">
              <w:rPr>
                <w:rFonts w:ascii="宋体" w:eastAsia="宋体" w:hAnsi="宋体" w:cs="宋体" w:hint="eastAsia"/>
                <w:kern w:val="0"/>
                <w:szCs w:val="21"/>
              </w:rPr>
              <w:t>1.《中华人民共和国政府信息公开条例》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sidRPr="0057332A">
              <w:rPr>
                <w:rFonts w:ascii="宋体" w:eastAsia="宋体" w:hAnsi="宋体" w:cs="宋体" w:hint="eastAsia"/>
                <w:kern w:val="0"/>
                <w:szCs w:val="21"/>
              </w:rPr>
              <w:br/>
              <w:t>3.《中华人民共和国劳动保险条例》（1951年2月26，《中华人民共和国劳动保险条例》发布，自1951年02月26日起施行法律法规；1953年1月2日，《中华人民共和国劳动保险条例》经中央人民政府政务院修正）</w:t>
            </w:r>
          </w:p>
        </w:tc>
        <w:tc>
          <w:tcPr>
            <w:tcW w:w="1134" w:type="dxa"/>
            <w:shd w:val="clear" w:color="auto" w:fill="auto"/>
            <w:vAlign w:val="center"/>
            <w:hideMark/>
          </w:tcPr>
          <w:p w14:paraId="4828ABAA" w14:textId="77777777" w:rsidR="00286DA6" w:rsidRPr="0057332A" w:rsidRDefault="00286DA6" w:rsidP="00286DA6">
            <w:pPr>
              <w:widowControl/>
              <w:jc w:val="left"/>
              <w:rPr>
                <w:rFonts w:ascii="宋体" w:eastAsia="宋体" w:hAnsi="宋体" w:cs="宋体"/>
                <w:kern w:val="0"/>
                <w:szCs w:val="21"/>
              </w:rPr>
            </w:pPr>
            <w:r w:rsidRPr="0057332A">
              <w:rPr>
                <w:rFonts w:ascii="宋体" w:eastAsia="宋体" w:hAnsi="宋体" w:cs="宋体" w:hint="eastAsia"/>
                <w:kern w:val="0"/>
                <w:szCs w:val="21"/>
              </w:rPr>
              <w:t>公开事项信息形成或变更之日起20个工作日内公开</w:t>
            </w:r>
          </w:p>
        </w:tc>
        <w:tc>
          <w:tcPr>
            <w:tcW w:w="1134" w:type="dxa"/>
            <w:shd w:val="clear" w:color="auto" w:fill="auto"/>
            <w:vAlign w:val="center"/>
            <w:hideMark/>
          </w:tcPr>
          <w:p w14:paraId="5B4E6E8D" w14:textId="77777777" w:rsidR="00286DA6" w:rsidRPr="0057332A" w:rsidRDefault="00286DA6" w:rsidP="00286DA6">
            <w:pPr>
              <w:widowControl/>
              <w:jc w:val="left"/>
              <w:rPr>
                <w:rFonts w:ascii="宋体" w:eastAsia="宋体" w:hAnsi="宋体" w:cs="宋体"/>
                <w:kern w:val="0"/>
                <w:szCs w:val="21"/>
              </w:rPr>
            </w:pPr>
            <w:r w:rsidRPr="0057332A">
              <w:rPr>
                <w:rFonts w:ascii="宋体" w:eastAsia="宋体" w:hAnsi="宋体" w:cs="宋体" w:hint="eastAsia"/>
                <w:kern w:val="0"/>
                <w:szCs w:val="21"/>
              </w:rPr>
              <w:t>人力资源社会保障部门</w:t>
            </w:r>
          </w:p>
        </w:tc>
        <w:tc>
          <w:tcPr>
            <w:tcW w:w="1276" w:type="dxa"/>
            <w:shd w:val="clear" w:color="auto" w:fill="auto"/>
            <w:vAlign w:val="center"/>
            <w:hideMark/>
          </w:tcPr>
          <w:p w14:paraId="090ED56C" w14:textId="77777777" w:rsidR="00286DA6" w:rsidRPr="004D784A" w:rsidRDefault="00286DA6" w:rsidP="00286DA6">
            <w:pPr>
              <w:widowControl/>
              <w:spacing w:line="240" w:lineRule="exact"/>
              <w:jc w:val="left"/>
              <w:rPr>
                <w:rFonts w:ascii="宋体" w:eastAsia="宋体" w:hAnsi="宋体" w:cs="宋体"/>
                <w:spacing w:val="-10"/>
                <w:kern w:val="0"/>
                <w:szCs w:val="21"/>
              </w:rPr>
            </w:pPr>
            <w:r w:rsidRPr="004D784A">
              <w:rPr>
                <w:rFonts w:ascii="宋体" w:eastAsia="宋体" w:hAnsi="宋体" w:cs="宋体" w:hint="eastAsia"/>
                <w:spacing w:val="-10"/>
                <w:kern w:val="0"/>
                <w:szCs w:val="21"/>
              </w:rPr>
              <w:t>■政府网站   ■两微一端</w:t>
            </w:r>
          </w:p>
          <w:p w14:paraId="6AF3F03C" w14:textId="191E50E6" w:rsidR="00286DA6" w:rsidRPr="0057332A" w:rsidRDefault="00286DA6" w:rsidP="00286DA6">
            <w:pPr>
              <w:widowControl/>
              <w:jc w:val="left"/>
              <w:rPr>
                <w:rFonts w:ascii="宋体" w:eastAsia="宋体" w:hAnsi="宋体" w:cs="宋体"/>
                <w:kern w:val="0"/>
                <w:szCs w:val="21"/>
              </w:rPr>
            </w:pPr>
            <w:r w:rsidRPr="004D784A">
              <w:rPr>
                <w:rFonts w:ascii="宋体" w:eastAsia="宋体" w:hAnsi="宋体" w:cs="宋体" w:hint="eastAsia"/>
                <w:spacing w:val="-10"/>
                <w:kern w:val="0"/>
                <w:szCs w:val="21"/>
              </w:rPr>
              <w:t>■政务服务中心</w:t>
            </w:r>
          </w:p>
        </w:tc>
        <w:tc>
          <w:tcPr>
            <w:tcW w:w="709" w:type="dxa"/>
            <w:shd w:val="clear" w:color="auto" w:fill="auto"/>
            <w:vAlign w:val="center"/>
            <w:hideMark/>
          </w:tcPr>
          <w:p w14:paraId="2B5425E9" w14:textId="77777777" w:rsidR="00286DA6" w:rsidRPr="0057332A" w:rsidRDefault="00286DA6" w:rsidP="00286DA6">
            <w:pPr>
              <w:widowControl/>
              <w:jc w:val="center"/>
              <w:rPr>
                <w:rFonts w:ascii="宋体" w:eastAsia="宋体" w:hAnsi="宋体" w:cs="宋体"/>
                <w:kern w:val="0"/>
                <w:szCs w:val="21"/>
              </w:rPr>
            </w:pPr>
            <w:r w:rsidRPr="0057332A">
              <w:rPr>
                <w:rFonts w:ascii="宋体" w:eastAsia="宋体" w:hAnsi="宋体" w:cs="宋体" w:hint="eastAsia"/>
                <w:kern w:val="0"/>
                <w:szCs w:val="21"/>
              </w:rPr>
              <w:t>√</w:t>
            </w:r>
          </w:p>
        </w:tc>
        <w:tc>
          <w:tcPr>
            <w:tcW w:w="709" w:type="dxa"/>
            <w:shd w:val="clear" w:color="auto" w:fill="auto"/>
            <w:vAlign w:val="center"/>
            <w:hideMark/>
          </w:tcPr>
          <w:p w14:paraId="563F15B7" w14:textId="77777777" w:rsidR="00286DA6" w:rsidRPr="0057332A" w:rsidRDefault="00286DA6" w:rsidP="00286DA6">
            <w:pPr>
              <w:widowControl/>
              <w:jc w:val="center"/>
              <w:rPr>
                <w:rFonts w:ascii="宋体" w:eastAsia="宋体" w:hAnsi="宋体" w:cs="宋体"/>
                <w:kern w:val="0"/>
                <w:szCs w:val="21"/>
              </w:rPr>
            </w:pPr>
            <w:r w:rsidRPr="0057332A">
              <w:rPr>
                <w:rFonts w:ascii="宋体" w:eastAsia="宋体" w:hAnsi="宋体" w:cs="宋体" w:hint="eastAsia"/>
                <w:kern w:val="0"/>
                <w:szCs w:val="21"/>
              </w:rPr>
              <w:t xml:space="preserve">　</w:t>
            </w:r>
          </w:p>
        </w:tc>
        <w:tc>
          <w:tcPr>
            <w:tcW w:w="708" w:type="dxa"/>
            <w:shd w:val="clear" w:color="auto" w:fill="auto"/>
            <w:vAlign w:val="center"/>
            <w:hideMark/>
          </w:tcPr>
          <w:p w14:paraId="4D30DE8D" w14:textId="77777777" w:rsidR="00286DA6" w:rsidRPr="0057332A" w:rsidRDefault="00286DA6" w:rsidP="00286DA6">
            <w:pPr>
              <w:widowControl/>
              <w:jc w:val="center"/>
              <w:rPr>
                <w:rFonts w:ascii="宋体" w:eastAsia="宋体" w:hAnsi="宋体" w:cs="宋体"/>
                <w:kern w:val="0"/>
                <w:szCs w:val="21"/>
              </w:rPr>
            </w:pPr>
            <w:r w:rsidRPr="0057332A">
              <w:rPr>
                <w:rFonts w:ascii="宋体" w:eastAsia="宋体" w:hAnsi="宋体" w:cs="宋体" w:hint="eastAsia"/>
                <w:kern w:val="0"/>
                <w:szCs w:val="21"/>
              </w:rPr>
              <w:t>√</w:t>
            </w:r>
          </w:p>
        </w:tc>
        <w:tc>
          <w:tcPr>
            <w:tcW w:w="709" w:type="dxa"/>
            <w:shd w:val="clear" w:color="auto" w:fill="auto"/>
            <w:vAlign w:val="center"/>
            <w:hideMark/>
          </w:tcPr>
          <w:p w14:paraId="66D6B597" w14:textId="77777777" w:rsidR="00286DA6" w:rsidRPr="0057332A" w:rsidRDefault="00286DA6" w:rsidP="00286DA6">
            <w:pPr>
              <w:widowControl/>
              <w:jc w:val="center"/>
              <w:rPr>
                <w:rFonts w:ascii="宋体" w:eastAsia="宋体" w:hAnsi="宋体" w:cs="宋体"/>
                <w:kern w:val="0"/>
                <w:szCs w:val="21"/>
              </w:rPr>
            </w:pPr>
            <w:r w:rsidRPr="0057332A">
              <w:rPr>
                <w:rFonts w:ascii="宋体" w:eastAsia="宋体" w:hAnsi="宋体" w:cs="宋体" w:hint="eastAsia"/>
                <w:kern w:val="0"/>
                <w:szCs w:val="21"/>
              </w:rPr>
              <w:t xml:space="preserve">　</w:t>
            </w:r>
          </w:p>
        </w:tc>
        <w:tc>
          <w:tcPr>
            <w:tcW w:w="709" w:type="dxa"/>
            <w:shd w:val="clear" w:color="auto" w:fill="auto"/>
            <w:vAlign w:val="center"/>
            <w:hideMark/>
          </w:tcPr>
          <w:p w14:paraId="5601510C" w14:textId="77777777" w:rsidR="00286DA6" w:rsidRPr="0057332A" w:rsidRDefault="00286DA6" w:rsidP="00286DA6">
            <w:pPr>
              <w:widowControl/>
              <w:jc w:val="center"/>
              <w:rPr>
                <w:rFonts w:ascii="宋体" w:eastAsia="宋体" w:hAnsi="宋体" w:cs="宋体"/>
                <w:kern w:val="0"/>
                <w:szCs w:val="21"/>
              </w:rPr>
            </w:pPr>
            <w:r w:rsidRPr="0057332A">
              <w:rPr>
                <w:rFonts w:ascii="宋体" w:eastAsia="宋体" w:hAnsi="宋体" w:cs="宋体" w:hint="eastAsia"/>
                <w:kern w:val="0"/>
                <w:szCs w:val="21"/>
              </w:rPr>
              <w:t>√</w:t>
            </w:r>
          </w:p>
        </w:tc>
        <w:tc>
          <w:tcPr>
            <w:tcW w:w="709" w:type="dxa"/>
            <w:shd w:val="clear" w:color="auto" w:fill="auto"/>
            <w:vAlign w:val="center"/>
            <w:hideMark/>
          </w:tcPr>
          <w:p w14:paraId="0B8F287B" w14:textId="77777777" w:rsidR="00286DA6" w:rsidRPr="0057332A" w:rsidRDefault="00286DA6" w:rsidP="00286DA6">
            <w:pPr>
              <w:widowControl/>
              <w:jc w:val="center"/>
              <w:rPr>
                <w:rFonts w:ascii="宋体" w:eastAsia="宋体" w:hAnsi="宋体" w:cs="宋体"/>
                <w:kern w:val="0"/>
                <w:szCs w:val="21"/>
              </w:rPr>
            </w:pPr>
            <w:r w:rsidRPr="0057332A">
              <w:rPr>
                <w:rFonts w:ascii="宋体" w:eastAsia="宋体" w:hAnsi="宋体" w:cs="宋体" w:hint="eastAsia"/>
                <w:kern w:val="0"/>
                <w:szCs w:val="21"/>
              </w:rPr>
              <w:t>√</w:t>
            </w:r>
          </w:p>
        </w:tc>
      </w:tr>
      <w:tr w:rsidR="00286DA6" w:rsidRPr="0057332A" w14:paraId="7D440B89" w14:textId="77777777" w:rsidTr="0031450F">
        <w:trPr>
          <w:trHeight w:val="4620"/>
        </w:trPr>
        <w:tc>
          <w:tcPr>
            <w:tcW w:w="635" w:type="dxa"/>
            <w:shd w:val="clear" w:color="auto" w:fill="auto"/>
            <w:vAlign w:val="center"/>
            <w:hideMark/>
          </w:tcPr>
          <w:p w14:paraId="3281BFDE" w14:textId="77777777" w:rsidR="00286DA6" w:rsidRPr="0057332A" w:rsidRDefault="00286DA6" w:rsidP="00286DA6">
            <w:pPr>
              <w:widowControl/>
              <w:jc w:val="center"/>
              <w:rPr>
                <w:rFonts w:ascii="宋体" w:eastAsia="宋体" w:hAnsi="宋体" w:cs="宋体"/>
                <w:kern w:val="0"/>
                <w:szCs w:val="21"/>
              </w:rPr>
            </w:pPr>
            <w:r w:rsidRPr="0057332A">
              <w:rPr>
                <w:rFonts w:ascii="宋体" w:eastAsia="宋体" w:hAnsi="宋体" w:cs="宋体" w:hint="eastAsia"/>
                <w:kern w:val="0"/>
                <w:szCs w:val="21"/>
              </w:rPr>
              <w:t>18</w:t>
            </w:r>
          </w:p>
        </w:tc>
        <w:tc>
          <w:tcPr>
            <w:tcW w:w="636" w:type="dxa"/>
            <w:vMerge/>
            <w:vAlign w:val="center"/>
            <w:hideMark/>
          </w:tcPr>
          <w:p w14:paraId="36AA6D2F" w14:textId="77777777" w:rsidR="00286DA6" w:rsidRPr="0057332A" w:rsidRDefault="00286DA6" w:rsidP="00286DA6">
            <w:pPr>
              <w:widowControl/>
              <w:jc w:val="left"/>
              <w:rPr>
                <w:rFonts w:ascii="宋体" w:eastAsia="宋体" w:hAnsi="宋体" w:cs="宋体"/>
                <w:kern w:val="0"/>
                <w:szCs w:val="21"/>
              </w:rPr>
            </w:pPr>
          </w:p>
        </w:tc>
        <w:tc>
          <w:tcPr>
            <w:tcW w:w="846" w:type="dxa"/>
            <w:shd w:val="clear" w:color="auto" w:fill="auto"/>
            <w:vAlign w:val="center"/>
            <w:hideMark/>
          </w:tcPr>
          <w:p w14:paraId="432B6D21" w14:textId="77777777" w:rsidR="00286DA6" w:rsidRPr="0057332A" w:rsidRDefault="00286DA6" w:rsidP="00286DA6">
            <w:pPr>
              <w:widowControl/>
              <w:rPr>
                <w:rFonts w:ascii="宋体" w:eastAsia="宋体" w:hAnsi="宋体" w:cs="宋体"/>
                <w:kern w:val="0"/>
                <w:szCs w:val="21"/>
              </w:rPr>
            </w:pPr>
            <w:r w:rsidRPr="0057332A">
              <w:rPr>
                <w:rFonts w:ascii="宋体" w:eastAsia="宋体" w:hAnsi="宋体" w:cs="宋体" w:hint="eastAsia"/>
                <w:kern w:val="0"/>
                <w:szCs w:val="21"/>
              </w:rPr>
              <w:t>5.2城乡居民养老保险待遇申领</w:t>
            </w:r>
          </w:p>
        </w:tc>
        <w:tc>
          <w:tcPr>
            <w:tcW w:w="2136" w:type="dxa"/>
            <w:shd w:val="clear" w:color="auto" w:fill="auto"/>
            <w:vAlign w:val="center"/>
            <w:hideMark/>
          </w:tcPr>
          <w:p w14:paraId="740668A5" w14:textId="77777777" w:rsidR="00286DA6" w:rsidRPr="0057332A" w:rsidRDefault="00286DA6" w:rsidP="00286DA6">
            <w:pPr>
              <w:widowControl/>
              <w:jc w:val="left"/>
              <w:rPr>
                <w:rFonts w:ascii="宋体" w:eastAsia="宋体" w:hAnsi="宋体" w:cs="宋体"/>
                <w:kern w:val="0"/>
                <w:szCs w:val="21"/>
              </w:rPr>
            </w:pPr>
            <w:r w:rsidRPr="0057332A">
              <w:rPr>
                <w:rFonts w:ascii="宋体" w:eastAsia="宋体" w:hAnsi="宋体" w:cs="宋体" w:hint="eastAsia"/>
                <w:kern w:val="0"/>
                <w:szCs w:val="21"/>
              </w:rPr>
              <w:t>1.事项名称             2.事项简述             3.办理材料             4.办理方式             5.办理时限             6.结果送达             7.收费依据及标准        8.办事时间             9.办理机构及地点        10.咨询查询途径       11.监督投诉渠道</w:t>
            </w:r>
          </w:p>
        </w:tc>
        <w:tc>
          <w:tcPr>
            <w:tcW w:w="3685" w:type="dxa"/>
            <w:shd w:val="clear" w:color="auto" w:fill="auto"/>
            <w:vAlign w:val="center"/>
            <w:hideMark/>
          </w:tcPr>
          <w:p w14:paraId="34E98418" w14:textId="6D543807" w:rsidR="00286DA6" w:rsidRPr="0057332A" w:rsidRDefault="00286DA6" w:rsidP="00286DA6">
            <w:pPr>
              <w:widowControl/>
              <w:jc w:val="left"/>
              <w:rPr>
                <w:rFonts w:ascii="宋体" w:eastAsia="宋体" w:hAnsi="宋体" w:cs="宋体"/>
                <w:kern w:val="0"/>
                <w:szCs w:val="21"/>
              </w:rPr>
            </w:pPr>
            <w:r w:rsidRPr="0057332A">
              <w:rPr>
                <w:rFonts w:ascii="宋体" w:eastAsia="宋体" w:hAnsi="宋体" w:cs="宋体" w:hint="eastAsia"/>
                <w:kern w:val="0"/>
                <w:szCs w:val="21"/>
              </w:rPr>
              <w:t>1.《中华人民共和国政府信息公开条例》（中华人民共和国国务院令第711号）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sidRPr="0057332A">
              <w:rPr>
                <w:rFonts w:ascii="宋体" w:eastAsia="宋体" w:hAnsi="宋体" w:cs="宋体" w:hint="eastAsia"/>
                <w:kern w:val="0"/>
                <w:szCs w:val="21"/>
              </w:rPr>
              <w:br/>
              <w:t>3.《中华人民共和国劳动保险条例》（1951年2月26，《中华人民共和国劳动保险条例》发布，自1951年02月26日起施行法律法规；1953年1月2日，《中华人民共和国劳动保险条例》经中央人民政府政务院修正）</w:t>
            </w:r>
          </w:p>
        </w:tc>
        <w:tc>
          <w:tcPr>
            <w:tcW w:w="1134" w:type="dxa"/>
            <w:shd w:val="clear" w:color="auto" w:fill="auto"/>
            <w:vAlign w:val="center"/>
            <w:hideMark/>
          </w:tcPr>
          <w:p w14:paraId="7D7D53D3" w14:textId="77777777" w:rsidR="00286DA6" w:rsidRPr="0057332A" w:rsidRDefault="00286DA6" w:rsidP="00286DA6">
            <w:pPr>
              <w:widowControl/>
              <w:jc w:val="left"/>
              <w:rPr>
                <w:rFonts w:ascii="宋体" w:eastAsia="宋体" w:hAnsi="宋体" w:cs="宋体"/>
                <w:kern w:val="0"/>
                <w:szCs w:val="21"/>
              </w:rPr>
            </w:pPr>
            <w:r w:rsidRPr="0057332A">
              <w:rPr>
                <w:rFonts w:ascii="宋体" w:eastAsia="宋体" w:hAnsi="宋体" w:cs="宋体" w:hint="eastAsia"/>
                <w:kern w:val="0"/>
                <w:szCs w:val="21"/>
              </w:rPr>
              <w:t>公开事项信息形成或变更之日起20个工作日内公开</w:t>
            </w:r>
          </w:p>
        </w:tc>
        <w:tc>
          <w:tcPr>
            <w:tcW w:w="1134" w:type="dxa"/>
            <w:shd w:val="clear" w:color="auto" w:fill="auto"/>
            <w:vAlign w:val="center"/>
            <w:hideMark/>
          </w:tcPr>
          <w:p w14:paraId="4C05ADF4" w14:textId="77777777" w:rsidR="00286DA6" w:rsidRPr="0057332A" w:rsidRDefault="00286DA6" w:rsidP="00286DA6">
            <w:pPr>
              <w:widowControl/>
              <w:jc w:val="left"/>
              <w:rPr>
                <w:rFonts w:ascii="宋体" w:eastAsia="宋体" w:hAnsi="宋体" w:cs="宋体"/>
                <w:kern w:val="0"/>
                <w:szCs w:val="21"/>
              </w:rPr>
            </w:pPr>
            <w:r w:rsidRPr="0057332A">
              <w:rPr>
                <w:rFonts w:ascii="宋体" w:eastAsia="宋体" w:hAnsi="宋体" w:cs="宋体" w:hint="eastAsia"/>
                <w:kern w:val="0"/>
                <w:szCs w:val="21"/>
              </w:rPr>
              <w:t>人力资源社会保障部门</w:t>
            </w:r>
          </w:p>
        </w:tc>
        <w:tc>
          <w:tcPr>
            <w:tcW w:w="1276" w:type="dxa"/>
            <w:shd w:val="clear" w:color="auto" w:fill="auto"/>
            <w:vAlign w:val="center"/>
            <w:hideMark/>
          </w:tcPr>
          <w:p w14:paraId="0A9DA035" w14:textId="77777777" w:rsidR="00286DA6" w:rsidRPr="004D784A" w:rsidRDefault="00286DA6" w:rsidP="00286DA6">
            <w:pPr>
              <w:widowControl/>
              <w:spacing w:line="240" w:lineRule="exact"/>
              <w:jc w:val="left"/>
              <w:rPr>
                <w:rFonts w:ascii="宋体" w:eastAsia="宋体" w:hAnsi="宋体" w:cs="宋体"/>
                <w:spacing w:val="-10"/>
                <w:kern w:val="0"/>
                <w:szCs w:val="21"/>
              </w:rPr>
            </w:pPr>
            <w:r w:rsidRPr="004D784A">
              <w:rPr>
                <w:rFonts w:ascii="宋体" w:eastAsia="宋体" w:hAnsi="宋体" w:cs="宋体" w:hint="eastAsia"/>
                <w:spacing w:val="-10"/>
                <w:kern w:val="0"/>
                <w:szCs w:val="21"/>
              </w:rPr>
              <w:t>■政府网站   ■两微一端</w:t>
            </w:r>
          </w:p>
          <w:p w14:paraId="10EF3D7D" w14:textId="5C17C7CD" w:rsidR="00286DA6" w:rsidRPr="0057332A" w:rsidRDefault="00286DA6" w:rsidP="00286DA6">
            <w:pPr>
              <w:widowControl/>
              <w:jc w:val="left"/>
              <w:rPr>
                <w:rFonts w:ascii="宋体" w:eastAsia="宋体" w:hAnsi="宋体" w:cs="宋体"/>
                <w:kern w:val="0"/>
                <w:szCs w:val="21"/>
              </w:rPr>
            </w:pPr>
            <w:r w:rsidRPr="004D784A">
              <w:rPr>
                <w:rFonts w:ascii="宋体" w:eastAsia="宋体" w:hAnsi="宋体" w:cs="宋体" w:hint="eastAsia"/>
                <w:spacing w:val="-10"/>
                <w:kern w:val="0"/>
                <w:szCs w:val="21"/>
              </w:rPr>
              <w:t>■政务服务中心</w:t>
            </w:r>
          </w:p>
        </w:tc>
        <w:tc>
          <w:tcPr>
            <w:tcW w:w="709" w:type="dxa"/>
            <w:shd w:val="clear" w:color="auto" w:fill="auto"/>
            <w:vAlign w:val="center"/>
            <w:hideMark/>
          </w:tcPr>
          <w:p w14:paraId="4516A1B4" w14:textId="77777777" w:rsidR="00286DA6" w:rsidRPr="0057332A" w:rsidRDefault="00286DA6" w:rsidP="00286DA6">
            <w:pPr>
              <w:widowControl/>
              <w:jc w:val="center"/>
              <w:rPr>
                <w:rFonts w:ascii="宋体" w:eastAsia="宋体" w:hAnsi="宋体" w:cs="宋体"/>
                <w:kern w:val="0"/>
                <w:szCs w:val="21"/>
              </w:rPr>
            </w:pPr>
            <w:r w:rsidRPr="0057332A">
              <w:rPr>
                <w:rFonts w:ascii="宋体" w:eastAsia="宋体" w:hAnsi="宋体" w:cs="宋体" w:hint="eastAsia"/>
                <w:kern w:val="0"/>
                <w:szCs w:val="21"/>
              </w:rPr>
              <w:t>√</w:t>
            </w:r>
          </w:p>
        </w:tc>
        <w:tc>
          <w:tcPr>
            <w:tcW w:w="709" w:type="dxa"/>
            <w:shd w:val="clear" w:color="auto" w:fill="auto"/>
            <w:vAlign w:val="center"/>
            <w:hideMark/>
          </w:tcPr>
          <w:p w14:paraId="10464033" w14:textId="77777777" w:rsidR="00286DA6" w:rsidRPr="0057332A" w:rsidRDefault="00286DA6" w:rsidP="00286DA6">
            <w:pPr>
              <w:widowControl/>
              <w:jc w:val="center"/>
              <w:rPr>
                <w:rFonts w:ascii="宋体" w:eastAsia="宋体" w:hAnsi="宋体" w:cs="宋体"/>
                <w:kern w:val="0"/>
                <w:szCs w:val="21"/>
              </w:rPr>
            </w:pPr>
            <w:r w:rsidRPr="0057332A">
              <w:rPr>
                <w:rFonts w:ascii="宋体" w:eastAsia="宋体" w:hAnsi="宋体" w:cs="宋体" w:hint="eastAsia"/>
                <w:kern w:val="0"/>
                <w:szCs w:val="21"/>
              </w:rPr>
              <w:t xml:space="preserve">　</w:t>
            </w:r>
          </w:p>
        </w:tc>
        <w:tc>
          <w:tcPr>
            <w:tcW w:w="708" w:type="dxa"/>
            <w:shd w:val="clear" w:color="auto" w:fill="auto"/>
            <w:vAlign w:val="center"/>
            <w:hideMark/>
          </w:tcPr>
          <w:p w14:paraId="721994C7" w14:textId="77777777" w:rsidR="00286DA6" w:rsidRPr="0057332A" w:rsidRDefault="00286DA6" w:rsidP="00286DA6">
            <w:pPr>
              <w:widowControl/>
              <w:jc w:val="center"/>
              <w:rPr>
                <w:rFonts w:ascii="宋体" w:eastAsia="宋体" w:hAnsi="宋体" w:cs="宋体"/>
                <w:kern w:val="0"/>
                <w:szCs w:val="21"/>
              </w:rPr>
            </w:pPr>
            <w:r w:rsidRPr="0057332A">
              <w:rPr>
                <w:rFonts w:ascii="宋体" w:eastAsia="宋体" w:hAnsi="宋体" w:cs="宋体" w:hint="eastAsia"/>
                <w:kern w:val="0"/>
                <w:szCs w:val="21"/>
              </w:rPr>
              <w:t>√</w:t>
            </w:r>
          </w:p>
        </w:tc>
        <w:tc>
          <w:tcPr>
            <w:tcW w:w="709" w:type="dxa"/>
            <w:shd w:val="clear" w:color="auto" w:fill="auto"/>
            <w:vAlign w:val="center"/>
            <w:hideMark/>
          </w:tcPr>
          <w:p w14:paraId="5A6D9598" w14:textId="77777777" w:rsidR="00286DA6" w:rsidRPr="0057332A" w:rsidRDefault="00286DA6" w:rsidP="00286DA6">
            <w:pPr>
              <w:widowControl/>
              <w:jc w:val="center"/>
              <w:rPr>
                <w:rFonts w:ascii="宋体" w:eastAsia="宋体" w:hAnsi="宋体" w:cs="宋体"/>
                <w:kern w:val="0"/>
                <w:szCs w:val="21"/>
              </w:rPr>
            </w:pPr>
            <w:r w:rsidRPr="0057332A">
              <w:rPr>
                <w:rFonts w:ascii="宋体" w:eastAsia="宋体" w:hAnsi="宋体" w:cs="宋体" w:hint="eastAsia"/>
                <w:kern w:val="0"/>
                <w:szCs w:val="21"/>
              </w:rPr>
              <w:t xml:space="preserve">　</w:t>
            </w:r>
          </w:p>
        </w:tc>
        <w:tc>
          <w:tcPr>
            <w:tcW w:w="709" w:type="dxa"/>
            <w:shd w:val="clear" w:color="auto" w:fill="auto"/>
            <w:vAlign w:val="center"/>
            <w:hideMark/>
          </w:tcPr>
          <w:p w14:paraId="3910D970" w14:textId="77777777" w:rsidR="00286DA6" w:rsidRPr="0057332A" w:rsidRDefault="00286DA6" w:rsidP="00286DA6">
            <w:pPr>
              <w:widowControl/>
              <w:jc w:val="center"/>
              <w:rPr>
                <w:rFonts w:ascii="宋体" w:eastAsia="宋体" w:hAnsi="宋体" w:cs="宋体"/>
                <w:kern w:val="0"/>
                <w:szCs w:val="21"/>
              </w:rPr>
            </w:pPr>
            <w:r w:rsidRPr="0057332A">
              <w:rPr>
                <w:rFonts w:ascii="宋体" w:eastAsia="宋体" w:hAnsi="宋体" w:cs="宋体" w:hint="eastAsia"/>
                <w:kern w:val="0"/>
                <w:szCs w:val="21"/>
              </w:rPr>
              <w:t>√</w:t>
            </w:r>
          </w:p>
        </w:tc>
        <w:tc>
          <w:tcPr>
            <w:tcW w:w="709" w:type="dxa"/>
            <w:shd w:val="clear" w:color="auto" w:fill="auto"/>
            <w:vAlign w:val="center"/>
            <w:hideMark/>
          </w:tcPr>
          <w:p w14:paraId="567262C5" w14:textId="77777777" w:rsidR="00286DA6" w:rsidRPr="0057332A" w:rsidRDefault="00286DA6" w:rsidP="00286DA6">
            <w:pPr>
              <w:widowControl/>
              <w:jc w:val="center"/>
              <w:rPr>
                <w:rFonts w:ascii="宋体" w:eastAsia="宋体" w:hAnsi="宋体" w:cs="宋体"/>
                <w:kern w:val="0"/>
                <w:szCs w:val="21"/>
              </w:rPr>
            </w:pPr>
            <w:r w:rsidRPr="0057332A">
              <w:rPr>
                <w:rFonts w:ascii="宋体" w:eastAsia="宋体" w:hAnsi="宋体" w:cs="宋体" w:hint="eastAsia"/>
                <w:kern w:val="0"/>
                <w:szCs w:val="21"/>
              </w:rPr>
              <w:t>√</w:t>
            </w:r>
          </w:p>
        </w:tc>
      </w:tr>
      <w:tr w:rsidR="00342A7F" w:rsidRPr="0057332A" w14:paraId="0432E444" w14:textId="77777777" w:rsidTr="0031450F">
        <w:trPr>
          <w:trHeight w:val="4519"/>
        </w:trPr>
        <w:tc>
          <w:tcPr>
            <w:tcW w:w="635" w:type="dxa"/>
            <w:shd w:val="clear" w:color="auto" w:fill="auto"/>
            <w:vAlign w:val="center"/>
            <w:hideMark/>
          </w:tcPr>
          <w:p w14:paraId="367B7D28" w14:textId="77777777" w:rsidR="00342A7F" w:rsidRPr="0057332A" w:rsidRDefault="00342A7F" w:rsidP="00286DA6">
            <w:pPr>
              <w:widowControl/>
              <w:jc w:val="center"/>
              <w:rPr>
                <w:rFonts w:ascii="宋体" w:eastAsia="宋体" w:hAnsi="宋体" w:cs="宋体"/>
                <w:kern w:val="0"/>
                <w:szCs w:val="21"/>
              </w:rPr>
            </w:pPr>
            <w:r w:rsidRPr="0057332A">
              <w:rPr>
                <w:rFonts w:ascii="宋体" w:eastAsia="宋体" w:hAnsi="宋体" w:cs="宋体" w:hint="eastAsia"/>
                <w:kern w:val="0"/>
                <w:szCs w:val="21"/>
              </w:rPr>
              <w:lastRenderedPageBreak/>
              <w:t>19</w:t>
            </w:r>
          </w:p>
        </w:tc>
        <w:tc>
          <w:tcPr>
            <w:tcW w:w="636" w:type="dxa"/>
            <w:vMerge w:val="restart"/>
            <w:shd w:val="clear" w:color="auto" w:fill="auto"/>
            <w:vAlign w:val="center"/>
            <w:hideMark/>
          </w:tcPr>
          <w:p w14:paraId="3A7D4112" w14:textId="77777777" w:rsidR="00342A7F" w:rsidRPr="0057332A" w:rsidRDefault="00342A7F" w:rsidP="00286DA6">
            <w:pPr>
              <w:widowControl/>
              <w:rPr>
                <w:rFonts w:ascii="宋体" w:eastAsia="宋体" w:hAnsi="宋体" w:cs="宋体"/>
                <w:kern w:val="0"/>
                <w:szCs w:val="21"/>
              </w:rPr>
            </w:pPr>
            <w:r w:rsidRPr="0057332A">
              <w:rPr>
                <w:rFonts w:ascii="宋体" w:eastAsia="宋体" w:hAnsi="宋体" w:cs="宋体" w:hint="eastAsia"/>
                <w:kern w:val="0"/>
                <w:szCs w:val="21"/>
              </w:rPr>
              <w:t>5.养老保险服务</w:t>
            </w:r>
          </w:p>
        </w:tc>
        <w:tc>
          <w:tcPr>
            <w:tcW w:w="846" w:type="dxa"/>
            <w:shd w:val="clear" w:color="auto" w:fill="auto"/>
            <w:vAlign w:val="center"/>
            <w:hideMark/>
          </w:tcPr>
          <w:p w14:paraId="72362BB3" w14:textId="77777777" w:rsidR="00342A7F" w:rsidRPr="0057332A" w:rsidRDefault="00342A7F" w:rsidP="00286DA6">
            <w:pPr>
              <w:widowControl/>
              <w:rPr>
                <w:rFonts w:ascii="宋体" w:eastAsia="宋体" w:hAnsi="宋体" w:cs="宋体"/>
                <w:kern w:val="0"/>
                <w:szCs w:val="21"/>
              </w:rPr>
            </w:pPr>
            <w:r w:rsidRPr="0057332A">
              <w:rPr>
                <w:rFonts w:ascii="宋体" w:eastAsia="宋体" w:hAnsi="宋体" w:cs="宋体" w:hint="eastAsia"/>
                <w:kern w:val="0"/>
                <w:szCs w:val="21"/>
              </w:rPr>
              <w:t>5.3暂停养老保险待遇申请</w:t>
            </w:r>
          </w:p>
        </w:tc>
        <w:tc>
          <w:tcPr>
            <w:tcW w:w="2136" w:type="dxa"/>
            <w:shd w:val="clear" w:color="auto" w:fill="auto"/>
            <w:vAlign w:val="center"/>
            <w:hideMark/>
          </w:tcPr>
          <w:p w14:paraId="23375BE7" w14:textId="77777777" w:rsidR="00342A7F" w:rsidRPr="0057332A" w:rsidRDefault="00342A7F" w:rsidP="00286DA6">
            <w:pPr>
              <w:widowControl/>
              <w:jc w:val="left"/>
              <w:rPr>
                <w:rFonts w:ascii="宋体" w:eastAsia="宋体" w:hAnsi="宋体" w:cs="宋体"/>
                <w:kern w:val="0"/>
                <w:szCs w:val="21"/>
              </w:rPr>
            </w:pPr>
            <w:r w:rsidRPr="0057332A">
              <w:rPr>
                <w:rFonts w:ascii="宋体" w:eastAsia="宋体" w:hAnsi="宋体" w:cs="宋体" w:hint="eastAsia"/>
                <w:kern w:val="0"/>
                <w:szCs w:val="21"/>
              </w:rPr>
              <w:t>1.事项名称             2.事项简述             3.办理材料             4.办理方式             5.办理时限             6.结果送达             7.收费依据及标准        8.办事时间             9.办理机构及地点        10.咨询查询途径      11.监督投诉渠道</w:t>
            </w:r>
          </w:p>
        </w:tc>
        <w:tc>
          <w:tcPr>
            <w:tcW w:w="3685" w:type="dxa"/>
            <w:shd w:val="clear" w:color="auto" w:fill="auto"/>
            <w:vAlign w:val="center"/>
            <w:hideMark/>
          </w:tcPr>
          <w:p w14:paraId="1DCD79B9" w14:textId="47F8C645" w:rsidR="00342A7F" w:rsidRPr="0057332A" w:rsidRDefault="00342A7F" w:rsidP="00286DA6">
            <w:pPr>
              <w:widowControl/>
              <w:jc w:val="left"/>
              <w:rPr>
                <w:rFonts w:ascii="宋体" w:eastAsia="宋体" w:hAnsi="宋体" w:cs="宋体"/>
                <w:kern w:val="0"/>
                <w:szCs w:val="21"/>
              </w:rPr>
            </w:pPr>
            <w:r w:rsidRPr="0057332A">
              <w:rPr>
                <w:rFonts w:ascii="宋体" w:eastAsia="宋体" w:hAnsi="宋体" w:cs="宋体" w:hint="eastAsia"/>
                <w:kern w:val="0"/>
                <w:szCs w:val="21"/>
              </w:rPr>
              <w:t>1.《中华人民共和国政府信息公开条例》（中华人民共和国国务院令第711号）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sidRPr="0057332A">
              <w:rPr>
                <w:rFonts w:ascii="宋体" w:eastAsia="宋体" w:hAnsi="宋体" w:cs="宋体" w:hint="eastAsia"/>
                <w:kern w:val="0"/>
                <w:szCs w:val="21"/>
              </w:rPr>
              <w:br/>
              <w:t>3.《中华人民共和国劳动保险条例》（1951年2月26，《中华人民共和国劳动保险条例》发布，自1951年02月26日起施行法律法规；1953年1月2日，《中华人民共和国劳动保险条例》经中央人民政府政务院修正）</w:t>
            </w:r>
          </w:p>
        </w:tc>
        <w:tc>
          <w:tcPr>
            <w:tcW w:w="1134" w:type="dxa"/>
            <w:shd w:val="clear" w:color="auto" w:fill="auto"/>
            <w:vAlign w:val="center"/>
            <w:hideMark/>
          </w:tcPr>
          <w:p w14:paraId="6EC368A6" w14:textId="77777777" w:rsidR="00342A7F" w:rsidRPr="0057332A" w:rsidRDefault="00342A7F" w:rsidP="00286DA6">
            <w:pPr>
              <w:widowControl/>
              <w:jc w:val="left"/>
              <w:rPr>
                <w:rFonts w:ascii="宋体" w:eastAsia="宋体" w:hAnsi="宋体" w:cs="宋体"/>
                <w:kern w:val="0"/>
                <w:szCs w:val="21"/>
              </w:rPr>
            </w:pPr>
            <w:r w:rsidRPr="0057332A">
              <w:rPr>
                <w:rFonts w:ascii="宋体" w:eastAsia="宋体" w:hAnsi="宋体" w:cs="宋体" w:hint="eastAsia"/>
                <w:kern w:val="0"/>
                <w:szCs w:val="21"/>
              </w:rPr>
              <w:t>公开事项信息形成或变更之日起20个工作日内公开</w:t>
            </w:r>
          </w:p>
        </w:tc>
        <w:tc>
          <w:tcPr>
            <w:tcW w:w="1134" w:type="dxa"/>
            <w:shd w:val="clear" w:color="auto" w:fill="auto"/>
            <w:vAlign w:val="center"/>
            <w:hideMark/>
          </w:tcPr>
          <w:p w14:paraId="59929C38" w14:textId="77777777" w:rsidR="00342A7F" w:rsidRPr="0057332A" w:rsidRDefault="00342A7F" w:rsidP="00286DA6">
            <w:pPr>
              <w:widowControl/>
              <w:jc w:val="left"/>
              <w:rPr>
                <w:rFonts w:ascii="宋体" w:eastAsia="宋体" w:hAnsi="宋体" w:cs="宋体"/>
                <w:kern w:val="0"/>
                <w:szCs w:val="21"/>
              </w:rPr>
            </w:pPr>
            <w:r w:rsidRPr="0057332A">
              <w:rPr>
                <w:rFonts w:ascii="宋体" w:eastAsia="宋体" w:hAnsi="宋体" w:cs="宋体" w:hint="eastAsia"/>
                <w:kern w:val="0"/>
                <w:szCs w:val="21"/>
              </w:rPr>
              <w:t>人力资源社会保障部门</w:t>
            </w:r>
          </w:p>
        </w:tc>
        <w:tc>
          <w:tcPr>
            <w:tcW w:w="1276" w:type="dxa"/>
            <w:shd w:val="clear" w:color="auto" w:fill="auto"/>
            <w:vAlign w:val="center"/>
            <w:hideMark/>
          </w:tcPr>
          <w:p w14:paraId="6976F4EA" w14:textId="77777777" w:rsidR="00342A7F" w:rsidRPr="004D784A" w:rsidRDefault="00342A7F" w:rsidP="00286DA6">
            <w:pPr>
              <w:widowControl/>
              <w:spacing w:line="240" w:lineRule="exact"/>
              <w:jc w:val="left"/>
              <w:rPr>
                <w:rFonts w:ascii="宋体" w:eastAsia="宋体" w:hAnsi="宋体" w:cs="宋体"/>
                <w:spacing w:val="-10"/>
                <w:kern w:val="0"/>
                <w:szCs w:val="21"/>
              </w:rPr>
            </w:pPr>
            <w:r w:rsidRPr="004D784A">
              <w:rPr>
                <w:rFonts w:ascii="宋体" w:eastAsia="宋体" w:hAnsi="宋体" w:cs="宋体" w:hint="eastAsia"/>
                <w:spacing w:val="-10"/>
                <w:kern w:val="0"/>
                <w:szCs w:val="21"/>
              </w:rPr>
              <w:t>■政府网站   ■两微一端</w:t>
            </w:r>
          </w:p>
          <w:p w14:paraId="687FEA2E" w14:textId="139E9777" w:rsidR="00342A7F" w:rsidRPr="0057332A" w:rsidRDefault="00342A7F" w:rsidP="00286DA6">
            <w:pPr>
              <w:widowControl/>
              <w:jc w:val="left"/>
              <w:rPr>
                <w:rFonts w:ascii="宋体" w:eastAsia="宋体" w:hAnsi="宋体" w:cs="宋体"/>
                <w:kern w:val="0"/>
                <w:szCs w:val="21"/>
              </w:rPr>
            </w:pPr>
            <w:r w:rsidRPr="004D784A">
              <w:rPr>
                <w:rFonts w:ascii="宋体" w:eastAsia="宋体" w:hAnsi="宋体" w:cs="宋体" w:hint="eastAsia"/>
                <w:spacing w:val="-10"/>
                <w:kern w:val="0"/>
                <w:szCs w:val="21"/>
              </w:rPr>
              <w:t>■政务服务中心</w:t>
            </w:r>
          </w:p>
        </w:tc>
        <w:tc>
          <w:tcPr>
            <w:tcW w:w="709" w:type="dxa"/>
            <w:shd w:val="clear" w:color="auto" w:fill="auto"/>
            <w:vAlign w:val="center"/>
            <w:hideMark/>
          </w:tcPr>
          <w:p w14:paraId="0E47DEC0" w14:textId="77777777" w:rsidR="00342A7F" w:rsidRPr="0057332A" w:rsidRDefault="00342A7F" w:rsidP="00286DA6">
            <w:pPr>
              <w:widowControl/>
              <w:jc w:val="center"/>
              <w:rPr>
                <w:rFonts w:ascii="宋体" w:eastAsia="宋体" w:hAnsi="宋体" w:cs="宋体"/>
                <w:kern w:val="0"/>
                <w:szCs w:val="21"/>
              </w:rPr>
            </w:pPr>
            <w:r w:rsidRPr="0057332A">
              <w:rPr>
                <w:rFonts w:ascii="宋体" w:eastAsia="宋体" w:hAnsi="宋体" w:cs="宋体" w:hint="eastAsia"/>
                <w:kern w:val="0"/>
                <w:szCs w:val="21"/>
              </w:rPr>
              <w:t>√</w:t>
            </w:r>
          </w:p>
        </w:tc>
        <w:tc>
          <w:tcPr>
            <w:tcW w:w="709" w:type="dxa"/>
            <w:shd w:val="clear" w:color="auto" w:fill="auto"/>
            <w:vAlign w:val="center"/>
            <w:hideMark/>
          </w:tcPr>
          <w:p w14:paraId="76391EC6" w14:textId="77777777" w:rsidR="00342A7F" w:rsidRPr="0057332A" w:rsidRDefault="00342A7F" w:rsidP="00286DA6">
            <w:pPr>
              <w:widowControl/>
              <w:jc w:val="center"/>
              <w:rPr>
                <w:rFonts w:ascii="宋体" w:eastAsia="宋体" w:hAnsi="宋体" w:cs="宋体"/>
                <w:kern w:val="0"/>
                <w:szCs w:val="21"/>
              </w:rPr>
            </w:pPr>
            <w:r w:rsidRPr="0057332A">
              <w:rPr>
                <w:rFonts w:ascii="宋体" w:eastAsia="宋体" w:hAnsi="宋体" w:cs="宋体" w:hint="eastAsia"/>
                <w:kern w:val="0"/>
                <w:szCs w:val="21"/>
              </w:rPr>
              <w:t xml:space="preserve">　</w:t>
            </w:r>
          </w:p>
        </w:tc>
        <w:tc>
          <w:tcPr>
            <w:tcW w:w="708" w:type="dxa"/>
            <w:shd w:val="clear" w:color="auto" w:fill="auto"/>
            <w:vAlign w:val="center"/>
            <w:hideMark/>
          </w:tcPr>
          <w:p w14:paraId="085E8686" w14:textId="77777777" w:rsidR="00342A7F" w:rsidRPr="0057332A" w:rsidRDefault="00342A7F" w:rsidP="00286DA6">
            <w:pPr>
              <w:widowControl/>
              <w:jc w:val="center"/>
              <w:rPr>
                <w:rFonts w:ascii="宋体" w:eastAsia="宋体" w:hAnsi="宋体" w:cs="宋体"/>
                <w:kern w:val="0"/>
                <w:szCs w:val="21"/>
              </w:rPr>
            </w:pPr>
            <w:r w:rsidRPr="0057332A">
              <w:rPr>
                <w:rFonts w:ascii="宋体" w:eastAsia="宋体" w:hAnsi="宋体" w:cs="宋体" w:hint="eastAsia"/>
                <w:kern w:val="0"/>
                <w:szCs w:val="21"/>
              </w:rPr>
              <w:t>√</w:t>
            </w:r>
          </w:p>
        </w:tc>
        <w:tc>
          <w:tcPr>
            <w:tcW w:w="709" w:type="dxa"/>
            <w:shd w:val="clear" w:color="auto" w:fill="auto"/>
            <w:vAlign w:val="center"/>
            <w:hideMark/>
          </w:tcPr>
          <w:p w14:paraId="2D5B6812" w14:textId="77777777" w:rsidR="00342A7F" w:rsidRPr="0057332A" w:rsidRDefault="00342A7F" w:rsidP="00286DA6">
            <w:pPr>
              <w:widowControl/>
              <w:jc w:val="center"/>
              <w:rPr>
                <w:rFonts w:ascii="宋体" w:eastAsia="宋体" w:hAnsi="宋体" w:cs="宋体"/>
                <w:kern w:val="0"/>
                <w:szCs w:val="21"/>
              </w:rPr>
            </w:pPr>
            <w:r w:rsidRPr="0057332A">
              <w:rPr>
                <w:rFonts w:ascii="宋体" w:eastAsia="宋体" w:hAnsi="宋体" w:cs="宋体" w:hint="eastAsia"/>
                <w:kern w:val="0"/>
                <w:szCs w:val="21"/>
              </w:rPr>
              <w:t xml:space="preserve">　</w:t>
            </w:r>
          </w:p>
        </w:tc>
        <w:tc>
          <w:tcPr>
            <w:tcW w:w="709" w:type="dxa"/>
            <w:shd w:val="clear" w:color="auto" w:fill="auto"/>
            <w:vAlign w:val="center"/>
            <w:hideMark/>
          </w:tcPr>
          <w:p w14:paraId="26B44685" w14:textId="77777777" w:rsidR="00342A7F" w:rsidRPr="0057332A" w:rsidRDefault="00342A7F" w:rsidP="00286DA6">
            <w:pPr>
              <w:widowControl/>
              <w:jc w:val="center"/>
              <w:rPr>
                <w:rFonts w:ascii="宋体" w:eastAsia="宋体" w:hAnsi="宋体" w:cs="宋体"/>
                <w:kern w:val="0"/>
                <w:szCs w:val="21"/>
              </w:rPr>
            </w:pPr>
            <w:r w:rsidRPr="0057332A">
              <w:rPr>
                <w:rFonts w:ascii="宋体" w:eastAsia="宋体" w:hAnsi="宋体" w:cs="宋体" w:hint="eastAsia"/>
                <w:kern w:val="0"/>
                <w:szCs w:val="21"/>
              </w:rPr>
              <w:t>√</w:t>
            </w:r>
          </w:p>
        </w:tc>
        <w:tc>
          <w:tcPr>
            <w:tcW w:w="709" w:type="dxa"/>
            <w:shd w:val="clear" w:color="auto" w:fill="auto"/>
            <w:vAlign w:val="center"/>
            <w:hideMark/>
          </w:tcPr>
          <w:p w14:paraId="6D0216D5" w14:textId="77777777" w:rsidR="00342A7F" w:rsidRPr="0057332A" w:rsidRDefault="00342A7F" w:rsidP="00286DA6">
            <w:pPr>
              <w:widowControl/>
              <w:jc w:val="center"/>
              <w:rPr>
                <w:rFonts w:ascii="宋体" w:eastAsia="宋体" w:hAnsi="宋体" w:cs="宋体"/>
                <w:kern w:val="0"/>
                <w:szCs w:val="21"/>
              </w:rPr>
            </w:pPr>
            <w:r w:rsidRPr="0057332A">
              <w:rPr>
                <w:rFonts w:ascii="宋体" w:eastAsia="宋体" w:hAnsi="宋体" w:cs="宋体" w:hint="eastAsia"/>
                <w:kern w:val="0"/>
                <w:szCs w:val="21"/>
              </w:rPr>
              <w:t>√</w:t>
            </w:r>
          </w:p>
        </w:tc>
      </w:tr>
      <w:tr w:rsidR="00342A7F" w:rsidRPr="0057332A" w14:paraId="69F515A7" w14:textId="77777777" w:rsidTr="00342A7F">
        <w:trPr>
          <w:trHeight w:val="4519"/>
        </w:trPr>
        <w:tc>
          <w:tcPr>
            <w:tcW w:w="635" w:type="dxa"/>
            <w:shd w:val="clear" w:color="auto" w:fill="auto"/>
            <w:vAlign w:val="center"/>
            <w:hideMark/>
          </w:tcPr>
          <w:p w14:paraId="2F6BB3FC" w14:textId="77777777" w:rsidR="00342A7F" w:rsidRPr="0057332A" w:rsidRDefault="00342A7F" w:rsidP="00286DA6">
            <w:pPr>
              <w:widowControl/>
              <w:jc w:val="center"/>
              <w:rPr>
                <w:rFonts w:ascii="宋体" w:eastAsia="宋体" w:hAnsi="宋体" w:cs="宋体"/>
                <w:kern w:val="0"/>
                <w:szCs w:val="21"/>
              </w:rPr>
            </w:pPr>
            <w:r w:rsidRPr="0057332A">
              <w:rPr>
                <w:rFonts w:ascii="宋体" w:eastAsia="宋体" w:hAnsi="宋体" w:cs="宋体" w:hint="eastAsia"/>
                <w:kern w:val="0"/>
                <w:szCs w:val="21"/>
              </w:rPr>
              <w:t>20</w:t>
            </w:r>
          </w:p>
        </w:tc>
        <w:tc>
          <w:tcPr>
            <w:tcW w:w="636" w:type="dxa"/>
            <w:vMerge/>
            <w:shd w:val="clear" w:color="auto" w:fill="auto"/>
            <w:vAlign w:val="center"/>
            <w:hideMark/>
          </w:tcPr>
          <w:p w14:paraId="51E495A0" w14:textId="77777777" w:rsidR="00342A7F" w:rsidRPr="0057332A" w:rsidRDefault="00342A7F" w:rsidP="00286DA6">
            <w:pPr>
              <w:widowControl/>
              <w:jc w:val="left"/>
              <w:rPr>
                <w:rFonts w:ascii="宋体" w:eastAsia="宋体" w:hAnsi="宋体" w:cs="宋体"/>
                <w:kern w:val="0"/>
                <w:szCs w:val="21"/>
              </w:rPr>
            </w:pPr>
          </w:p>
        </w:tc>
        <w:tc>
          <w:tcPr>
            <w:tcW w:w="846" w:type="dxa"/>
            <w:shd w:val="clear" w:color="auto" w:fill="auto"/>
            <w:vAlign w:val="center"/>
            <w:hideMark/>
          </w:tcPr>
          <w:p w14:paraId="494CF51D" w14:textId="77777777" w:rsidR="00342A7F" w:rsidRPr="0057332A" w:rsidRDefault="00342A7F" w:rsidP="00286DA6">
            <w:pPr>
              <w:widowControl/>
              <w:rPr>
                <w:rFonts w:ascii="宋体" w:eastAsia="宋体" w:hAnsi="宋体" w:cs="宋体"/>
                <w:kern w:val="0"/>
                <w:szCs w:val="21"/>
              </w:rPr>
            </w:pPr>
            <w:r w:rsidRPr="0057332A">
              <w:rPr>
                <w:rFonts w:ascii="宋体" w:eastAsia="宋体" w:hAnsi="宋体" w:cs="宋体" w:hint="eastAsia"/>
                <w:kern w:val="0"/>
                <w:szCs w:val="21"/>
              </w:rPr>
              <w:t>5.4恢复养老保险待遇申请</w:t>
            </w:r>
          </w:p>
        </w:tc>
        <w:tc>
          <w:tcPr>
            <w:tcW w:w="2136" w:type="dxa"/>
            <w:shd w:val="clear" w:color="auto" w:fill="auto"/>
            <w:vAlign w:val="center"/>
            <w:hideMark/>
          </w:tcPr>
          <w:p w14:paraId="28643925" w14:textId="77777777" w:rsidR="00342A7F" w:rsidRPr="0057332A" w:rsidRDefault="00342A7F" w:rsidP="00286DA6">
            <w:pPr>
              <w:widowControl/>
              <w:jc w:val="left"/>
              <w:rPr>
                <w:rFonts w:ascii="宋体" w:eastAsia="宋体" w:hAnsi="宋体" w:cs="宋体"/>
                <w:kern w:val="0"/>
                <w:szCs w:val="21"/>
              </w:rPr>
            </w:pPr>
            <w:r w:rsidRPr="0057332A">
              <w:rPr>
                <w:rFonts w:ascii="宋体" w:eastAsia="宋体" w:hAnsi="宋体" w:cs="宋体" w:hint="eastAsia"/>
                <w:kern w:val="0"/>
                <w:szCs w:val="21"/>
              </w:rPr>
              <w:t>1.事项名称             2.事项简述             3.办理材料             4.办理方式             5.办理时限             6.结果送达             7.收费依据及标准        8.办事时间             9.办理机构及地点        10.咨询查询途径       11.监督投诉渠道</w:t>
            </w:r>
          </w:p>
        </w:tc>
        <w:tc>
          <w:tcPr>
            <w:tcW w:w="3685" w:type="dxa"/>
            <w:shd w:val="clear" w:color="auto" w:fill="auto"/>
            <w:vAlign w:val="center"/>
            <w:hideMark/>
          </w:tcPr>
          <w:p w14:paraId="27F11197" w14:textId="2DDB1458" w:rsidR="00342A7F" w:rsidRPr="0057332A" w:rsidRDefault="00342A7F" w:rsidP="00286DA6">
            <w:pPr>
              <w:widowControl/>
              <w:jc w:val="left"/>
              <w:rPr>
                <w:rFonts w:ascii="宋体" w:eastAsia="宋体" w:hAnsi="宋体" w:cs="宋体"/>
                <w:kern w:val="0"/>
                <w:szCs w:val="21"/>
              </w:rPr>
            </w:pPr>
            <w:r w:rsidRPr="0057332A">
              <w:rPr>
                <w:rFonts w:ascii="宋体" w:eastAsia="宋体" w:hAnsi="宋体" w:cs="宋体" w:hint="eastAsia"/>
                <w:kern w:val="0"/>
                <w:szCs w:val="21"/>
              </w:rPr>
              <w:t>1.《中华人民共和国政府信息公开条例》（中华人民共和国国务院令第711号）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sidRPr="0057332A">
              <w:rPr>
                <w:rFonts w:ascii="宋体" w:eastAsia="宋体" w:hAnsi="宋体" w:cs="宋体" w:hint="eastAsia"/>
                <w:kern w:val="0"/>
                <w:szCs w:val="21"/>
              </w:rPr>
              <w:br/>
              <w:t>3.《中华人民共和国劳动保险条例》（1951年2月26，《中华人民共和国劳动保险条例》发布，自1951年02月26日起施行法律法规；1953年1月2日，《中华人民共和国劳动保险条例》经中央人民政府政务院修正）</w:t>
            </w:r>
          </w:p>
        </w:tc>
        <w:tc>
          <w:tcPr>
            <w:tcW w:w="1134" w:type="dxa"/>
            <w:shd w:val="clear" w:color="auto" w:fill="auto"/>
            <w:vAlign w:val="center"/>
            <w:hideMark/>
          </w:tcPr>
          <w:p w14:paraId="663C9CD4" w14:textId="77777777" w:rsidR="00342A7F" w:rsidRPr="0057332A" w:rsidRDefault="00342A7F" w:rsidP="00286DA6">
            <w:pPr>
              <w:widowControl/>
              <w:jc w:val="left"/>
              <w:rPr>
                <w:rFonts w:ascii="宋体" w:eastAsia="宋体" w:hAnsi="宋体" w:cs="宋体"/>
                <w:kern w:val="0"/>
                <w:szCs w:val="21"/>
              </w:rPr>
            </w:pPr>
            <w:r w:rsidRPr="0057332A">
              <w:rPr>
                <w:rFonts w:ascii="宋体" w:eastAsia="宋体" w:hAnsi="宋体" w:cs="宋体" w:hint="eastAsia"/>
                <w:kern w:val="0"/>
                <w:szCs w:val="21"/>
              </w:rPr>
              <w:t>公开事项信息形成或变更之日起20个工作日内公开</w:t>
            </w:r>
          </w:p>
        </w:tc>
        <w:tc>
          <w:tcPr>
            <w:tcW w:w="1134" w:type="dxa"/>
            <w:shd w:val="clear" w:color="auto" w:fill="auto"/>
            <w:vAlign w:val="center"/>
            <w:hideMark/>
          </w:tcPr>
          <w:p w14:paraId="3E595C17" w14:textId="77777777" w:rsidR="00342A7F" w:rsidRPr="0057332A" w:rsidRDefault="00342A7F" w:rsidP="00286DA6">
            <w:pPr>
              <w:widowControl/>
              <w:jc w:val="left"/>
              <w:rPr>
                <w:rFonts w:ascii="宋体" w:eastAsia="宋体" w:hAnsi="宋体" w:cs="宋体"/>
                <w:kern w:val="0"/>
                <w:szCs w:val="21"/>
              </w:rPr>
            </w:pPr>
            <w:r w:rsidRPr="0057332A">
              <w:rPr>
                <w:rFonts w:ascii="宋体" w:eastAsia="宋体" w:hAnsi="宋体" w:cs="宋体" w:hint="eastAsia"/>
                <w:kern w:val="0"/>
                <w:szCs w:val="21"/>
              </w:rPr>
              <w:t>人力资源社会保障部门</w:t>
            </w:r>
          </w:p>
        </w:tc>
        <w:tc>
          <w:tcPr>
            <w:tcW w:w="1276" w:type="dxa"/>
            <w:shd w:val="clear" w:color="auto" w:fill="auto"/>
            <w:vAlign w:val="center"/>
            <w:hideMark/>
          </w:tcPr>
          <w:p w14:paraId="57745CF1" w14:textId="77777777" w:rsidR="00342A7F" w:rsidRPr="004D784A" w:rsidRDefault="00342A7F" w:rsidP="00286DA6">
            <w:pPr>
              <w:widowControl/>
              <w:spacing w:line="240" w:lineRule="exact"/>
              <w:jc w:val="left"/>
              <w:rPr>
                <w:rFonts w:ascii="宋体" w:eastAsia="宋体" w:hAnsi="宋体" w:cs="宋体"/>
                <w:spacing w:val="-10"/>
                <w:kern w:val="0"/>
                <w:szCs w:val="21"/>
              </w:rPr>
            </w:pPr>
            <w:r w:rsidRPr="004D784A">
              <w:rPr>
                <w:rFonts w:ascii="宋体" w:eastAsia="宋体" w:hAnsi="宋体" w:cs="宋体" w:hint="eastAsia"/>
                <w:spacing w:val="-10"/>
                <w:kern w:val="0"/>
                <w:szCs w:val="21"/>
              </w:rPr>
              <w:t>■政府网站   ■两微一端</w:t>
            </w:r>
          </w:p>
          <w:p w14:paraId="052EA77D" w14:textId="261E5E26" w:rsidR="00342A7F" w:rsidRPr="0057332A" w:rsidRDefault="00342A7F" w:rsidP="00286DA6">
            <w:pPr>
              <w:widowControl/>
              <w:jc w:val="left"/>
              <w:rPr>
                <w:rFonts w:ascii="宋体" w:eastAsia="宋体" w:hAnsi="宋体" w:cs="宋体"/>
                <w:kern w:val="0"/>
                <w:szCs w:val="21"/>
              </w:rPr>
            </w:pPr>
            <w:r w:rsidRPr="004D784A">
              <w:rPr>
                <w:rFonts w:ascii="宋体" w:eastAsia="宋体" w:hAnsi="宋体" w:cs="宋体" w:hint="eastAsia"/>
                <w:spacing w:val="-10"/>
                <w:kern w:val="0"/>
                <w:szCs w:val="21"/>
              </w:rPr>
              <w:t>■政务服务中心</w:t>
            </w:r>
          </w:p>
        </w:tc>
        <w:tc>
          <w:tcPr>
            <w:tcW w:w="709" w:type="dxa"/>
            <w:shd w:val="clear" w:color="auto" w:fill="auto"/>
            <w:vAlign w:val="center"/>
            <w:hideMark/>
          </w:tcPr>
          <w:p w14:paraId="69DC24AC" w14:textId="77777777" w:rsidR="00342A7F" w:rsidRPr="0057332A" w:rsidRDefault="00342A7F" w:rsidP="00286DA6">
            <w:pPr>
              <w:widowControl/>
              <w:jc w:val="center"/>
              <w:rPr>
                <w:rFonts w:ascii="宋体" w:eastAsia="宋体" w:hAnsi="宋体" w:cs="宋体"/>
                <w:kern w:val="0"/>
                <w:szCs w:val="21"/>
              </w:rPr>
            </w:pPr>
            <w:r w:rsidRPr="0057332A">
              <w:rPr>
                <w:rFonts w:ascii="宋体" w:eastAsia="宋体" w:hAnsi="宋体" w:cs="宋体" w:hint="eastAsia"/>
                <w:kern w:val="0"/>
                <w:szCs w:val="21"/>
              </w:rPr>
              <w:t>√</w:t>
            </w:r>
          </w:p>
        </w:tc>
        <w:tc>
          <w:tcPr>
            <w:tcW w:w="709" w:type="dxa"/>
            <w:shd w:val="clear" w:color="auto" w:fill="auto"/>
            <w:vAlign w:val="center"/>
            <w:hideMark/>
          </w:tcPr>
          <w:p w14:paraId="3D77D884" w14:textId="77777777" w:rsidR="00342A7F" w:rsidRPr="0057332A" w:rsidRDefault="00342A7F" w:rsidP="00286DA6">
            <w:pPr>
              <w:widowControl/>
              <w:jc w:val="center"/>
              <w:rPr>
                <w:rFonts w:ascii="宋体" w:eastAsia="宋体" w:hAnsi="宋体" w:cs="宋体"/>
                <w:kern w:val="0"/>
                <w:szCs w:val="21"/>
              </w:rPr>
            </w:pPr>
            <w:r w:rsidRPr="0057332A">
              <w:rPr>
                <w:rFonts w:ascii="宋体" w:eastAsia="宋体" w:hAnsi="宋体" w:cs="宋体" w:hint="eastAsia"/>
                <w:kern w:val="0"/>
                <w:szCs w:val="21"/>
              </w:rPr>
              <w:t xml:space="preserve">　</w:t>
            </w:r>
          </w:p>
        </w:tc>
        <w:tc>
          <w:tcPr>
            <w:tcW w:w="708" w:type="dxa"/>
            <w:shd w:val="clear" w:color="auto" w:fill="auto"/>
            <w:vAlign w:val="center"/>
            <w:hideMark/>
          </w:tcPr>
          <w:p w14:paraId="39BA075C" w14:textId="77777777" w:rsidR="00342A7F" w:rsidRPr="0057332A" w:rsidRDefault="00342A7F" w:rsidP="00286DA6">
            <w:pPr>
              <w:widowControl/>
              <w:jc w:val="center"/>
              <w:rPr>
                <w:rFonts w:ascii="宋体" w:eastAsia="宋体" w:hAnsi="宋体" w:cs="宋体"/>
                <w:kern w:val="0"/>
                <w:szCs w:val="21"/>
              </w:rPr>
            </w:pPr>
            <w:r w:rsidRPr="0057332A">
              <w:rPr>
                <w:rFonts w:ascii="宋体" w:eastAsia="宋体" w:hAnsi="宋体" w:cs="宋体" w:hint="eastAsia"/>
                <w:kern w:val="0"/>
                <w:szCs w:val="21"/>
              </w:rPr>
              <w:t>√</w:t>
            </w:r>
          </w:p>
        </w:tc>
        <w:tc>
          <w:tcPr>
            <w:tcW w:w="709" w:type="dxa"/>
            <w:shd w:val="clear" w:color="auto" w:fill="auto"/>
            <w:vAlign w:val="center"/>
            <w:hideMark/>
          </w:tcPr>
          <w:p w14:paraId="30B9323C" w14:textId="77777777" w:rsidR="00342A7F" w:rsidRPr="0057332A" w:rsidRDefault="00342A7F" w:rsidP="00286DA6">
            <w:pPr>
              <w:widowControl/>
              <w:jc w:val="center"/>
              <w:rPr>
                <w:rFonts w:ascii="宋体" w:eastAsia="宋体" w:hAnsi="宋体" w:cs="宋体"/>
                <w:kern w:val="0"/>
                <w:szCs w:val="21"/>
              </w:rPr>
            </w:pPr>
            <w:r w:rsidRPr="0057332A">
              <w:rPr>
                <w:rFonts w:ascii="宋体" w:eastAsia="宋体" w:hAnsi="宋体" w:cs="宋体" w:hint="eastAsia"/>
                <w:kern w:val="0"/>
                <w:szCs w:val="21"/>
              </w:rPr>
              <w:t xml:space="preserve">　</w:t>
            </w:r>
          </w:p>
        </w:tc>
        <w:tc>
          <w:tcPr>
            <w:tcW w:w="709" w:type="dxa"/>
            <w:shd w:val="clear" w:color="auto" w:fill="auto"/>
            <w:vAlign w:val="center"/>
            <w:hideMark/>
          </w:tcPr>
          <w:p w14:paraId="4BC8EB28" w14:textId="77777777" w:rsidR="00342A7F" w:rsidRPr="0057332A" w:rsidRDefault="00342A7F" w:rsidP="00286DA6">
            <w:pPr>
              <w:widowControl/>
              <w:jc w:val="center"/>
              <w:rPr>
                <w:rFonts w:ascii="宋体" w:eastAsia="宋体" w:hAnsi="宋体" w:cs="宋体"/>
                <w:kern w:val="0"/>
                <w:szCs w:val="21"/>
              </w:rPr>
            </w:pPr>
            <w:r w:rsidRPr="0057332A">
              <w:rPr>
                <w:rFonts w:ascii="宋体" w:eastAsia="宋体" w:hAnsi="宋体" w:cs="宋体" w:hint="eastAsia"/>
                <w:kern w:val="0"/>
                <w:szCs w:val="21"/>
              </w:rPr>
              <w:t>√</w:t>
            </w:r>
          </w:p>
        </w:tc>
        <w:tc>
          <w:tcPr>
            <w:tcW w:w="709" w:type="dxa"/>
            <w:shd w:val="clear" w:color="auto" w:fill="auto"/>
            <w:vAlign w:val="center"/>
            <w:hideMark/>
          </w:tcPr>
          <w:p w14:paraId="75F242AE" w14:textId="77777777" w:rsidR="00342A7F" w:rsidRPr="0057332A" w:rsidRDefault="00342A7F" w:rsidP="00286DA6">
            <w:pPr>
              <w:widowControl/>
              <w:jc w:val="center"/>
              <w:rPr>
                <w:rFonts w:ascii="宋体" w:eastAsia="宋体" w:hAnsi="宋体" w:cs="宋体"/>
                <w:kern w:val="0"/>
                <w:szCs w:val="21"/>
              </w:rPr>
            </w:pPr>
            <w:r w:rsidRPr="0057332A">
              <w:rPr>
                <w:rFonts w:ascii="宋体" w:eastAsia="宋体" w:hAnsi="宋体" w:cs="宋体" w:hint="eastAsia"/>
                <w:kern w:val="0"/>
                <w:szCs w:val="21"/>
              </w:rPr>
              <w:t>√</w:t>
            </w:r>
          </w:p>
        </w:tc>
      </w:tr>
      <w:tr w:rsidR="00286DA6" w:rsidRPr="0057332A" w14:paraId="77D1BD7E" w14:textId="77777777" w:rsidTr="00342A7F">
        <w:trPr>
          <w:trHeight w:val="4519"/>
        </w:trPr>
        <w:tc>
          <w:tcPr>
            <w:tcW w:w="635" w:type="dxa"/>
            <w:shd w:val="clear" w:color="auto" w:fill="auto"/>
            <w:vAlign w:val="center"/>
            <w:hideMark/>
          </w:tcPr>
          <w:p w14:paraId="7A4C9F07" w14:textId="77777777" w:rsidR="00286DA6" w:rsidRPr="0057332A" w:rsidRDefault="00286DA6" w:rsidP="00286DA6">
            <w:pPr>
              <w:widowControl/>
              <w:jc w:val="center"/>
              <w:rPr>
                <w:rFonts w:ascii="宋体" w:eastAsia="宋体" w:hAnsi="宋体" w:cs="宋体"/>
                <w:kern w:val="0"/>
                <w:szCs w:val="21"/>
              </w:rPr>
            </w:pPr>
            <w:r w:rsidRPr="0057332A">
              <w:rPr>
                <w:rFonts w:ascii="宋体" w:eastAsia="宋体" w:hAnsi="宋体" w:cs="宋体" w:hint="eastAsia"/>
                <w:kern w:val="0"/>
                <w:szCs w:val="21"/>
              </w:rPr>
              <w:lastRenderedPageBreak/>
              <w:t>21</w:t>
            </w:r>
          </w:p>
        </w:tc>
        <w:tc>
          <w:tcPr>
            <w:tcW w:w="636" w:type="dxa"/>
            <w:shd w:val="clear" w:color="auto" w:fill="auto"/>
            <w:vAlign w:val="center"/>
            <w:hideMark/>
          </w:tcPr>
          <w:p w14:paraId="687DB6F1" w14:textId="66125FCA" w:rsidR="00286DA6" w:rsidRPr="0057332A" w:rsidRDefault="00F932DC" w:rsidP="00286DA6">
            <w:pPr>
              <w:widowControl/>
              <w:jc w:val="left"/>
              <w:rPr>
                <w:rFonts w:ascii="宋体" w:eastAsia="宋体" w:hAnsi="宋体" w:cs="宋体"/>
                <w:kern w:val="0"/>
                <w:szCs w:val="21"/>
              </w:rPr>
            </w:pPr>
            <w:r w:rsidRPr="0057332A">
              <w:rPr>
                <w:rFonts w:ascii="宋体" w:eastAsia="宋体" w:hAnsi="宋体" w:cs="宋体" w:hint="eastAsia"/>
                <w:kern w:val="0"/>
                <w:szCs w:val="21"/>
              </w:rPr>
              <w:t>5.养老保险服务</w:t>
            </w:r>
          </w:p>
        </w:tc>
        <w:tc>
          <w:tcPr>
            <w:tcW w:w="846" w:type="dxa"/>
            <w:shd w:val="clear" w:color="auto" w:fill="auto"/>
            <w:vAlign w:val="center"/>
            <w:hideMark/>
          </w:tcPr>
          <w:p w14:paraId="39E02EDE" w14:textId="77777777" w:rsidR="00286DA6" w:rsidRPr="0057332A" w:rsidRDefault="00286DA6" w:rsidP="00286DA6">
            <w:pPr>
              <w:widowControl/>
              <w:rPr>
                <w:rFonts w:ascii="宋体" w:eastAsia="宋体" w:hAnsi="宋体" w:cs="宋体"/>
                <w:kern w:val="0"/>
                <w:szCs w:val="21"/>
              </w:rPr>
            </w:pPr>
            <w:r w:rsidRPr="0057332A">
              <w:rPr>
                <w:rFonts w:ascii="宋体" w:eastAsia="宋体" w:hAnsi="宋体" w:cs="宋体" w:hint="eastAsia"/>
                <w:kern w:val="0"/>
                <w:szCs w:val="21"/>
              </w:rPr>
              <w:t>5.5个人账户一次性待遇申领</w:t>
            </w:r>
          </w:p>
        </w:tc>
        <w:tc>
          <w:tcPr>
            <w:tcW w:w="2136" w:type="dxa"/>
            <w:shd w:val="clear" w:color="auto" w:fill="auto"/>
            <w:vAlign w:val="center"/>
            <w:hideMark/>
          </w:tcPr>
          <w:p w14:paraId="6872C307" w14:textId="77777777" w:rsidR="00286DA6" w:rsidRPr="0057332A" w:rsidRDefault="00286DA6" w:rsidP="00286DA6">
            <w:pPr>
              <w:widowControl/>
              <w:jc w:val="left"/>
              <w:rPr>
                <w:rFonts w:ascii="宋体" w:eastAsia="宋体" w:hAnsi="宋体" w:cs="宋体"/>
                <w:kern w:val="0"/>
                <w:szCs w:val="21"/>
              </w:rPr>
            </w:pPr>
            <w:r w:rsidRPr="0057332A">
              <w:rPr>
                <w:rFonts w:ascii="宋体" w:eastAsia="宋体" w:hAnsi="宋体" w:cs="宋体" w:hint="eastAsia"/>
                <w:kern w:val="0"/>
                <w:szCs w:val="21"/>
              </w:rPr>
              <w:t>1.事项名称             2.事项简述             3.办理材料             4.办理方式             5.办理时限             6.结果送达             7.收费依据及标准        8.办事时间             9.办理机构及地点        10.咨询查询途径       11.监督投诉渠道</w:t>
            </w:r>
          </w:p>
        </w:tc>
        <w:tc>
          <w:tcPr>
            <w:tcW w:w="3685" w:type="dxa"/>
            <w:shd w:val="clear" w:color="auto" w:fill="auto"/>
            <w:vAlign w:val="center"/>
            <w:hideMark/>
          </w:tcPr>
          <w:p w14:paraId="15B0CF38" w14:textId="5C1443A4" w:rsidR="00286DA6" w:rsidRPr="0057332A" w:rsidRDefault="00286DA6" w:rsidP="00286DA6">
            <w:pPr>
              <w:widowControl/>
              <w:jc w:val="left"/>
              <w:rPr>
                <w:rFonts w:ascii="宋体" w:eastAsia="宋体" w:hAnsi="宋体" w:cs="宋体"/>
                <w:kern w:val="0"/>
                <w:szCs w:val="21"/>
              </w:rPr>
            </w:pPr>
            <w:r w:rsidRPr="0057332A">
              <w:rPr>
                <w:rFonts w:ascii="宋体" w:eastAsia="宋体" w:hAnsi="宋体" w:cs="宋体" w:hint="eastAsia"/>
                <w:kern w:val="0"/>
                <w:szCs w:val="21"/>
              </w:rPr>
              <w:t>1.《中华人民共和国政府信息公开条例》（中华人民共和国国务院令第711号）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sidRPr="0057332A">
              <w:rPr>
                <w:rFonts w:ascii="宋体" w:eastAsia="宋体" w:hAnsi="宋体" w:cs="宋体" w:hint="eastAsia"/>
                <w:kern w:val="0"/>
                <w:szCs w:val="21"/>
              </w:rPr>
              <w:br/>
              <w:t>3.《中华人民共和国劳动保险条例》（1951年2月26，《中华人民共和国劳动保险条例》发布，自1951年02月26日起施行法律法规；1953年1月2日，《中华人民共和国劳动保险条例》经中央人民政府政务院修正）</w:t>
            </w:r>
          </w:p>
        </w:tc>
        <w:tc>
          <w:tcPr>
            <w:tcW w:w="1134" w:type="dxa"/>
            <w:shd w:val="clear" w:color="auto" w:fill="auto"/>
            <w:vAlign w:val="center"/>
            <w:hideMark/>
          </w:tcPr>
          <w:p w14:paraId="3B0A4B7F" w14:textId="77777777" w:rsidR="00286DA6" w:rsidRPr="0057332A" w:rsidRDefault="00286DA6" w:rsidP="00286DA6">
            <w:pPr>
              <w:widowControl/>
              <w:jc w:val="left"/>
              <w:rPr>
                <w:rFonts w:ascii="宋体" w:eastAsia="宋体" w:hAnsi="宋体" w:cs="宋体"/>
                <w:kern w:val="0"/>
                <w:szCs w:val="21"/>
              </w:rPr>
            </w:pPr>
            <w:r w:rsidRPr="0057332A">
              <w:rPr>
                <w:rFonts w:ascii="宋体" w:eastAsia="宋体" w:hAnsi="宋体" w:cs="宋体" w:hint="eastAsia"/>
                <w:kern w:val="0"/>
                <w:szCs w:val="21"/>
              </w:rPr>
              <w:t>公开事项信息形成或变更之日起20个工作日内公开</w:t>
            </w:r>
          </w:p>
        </w:tc>
        <w:tc>
          <w:tcPr>
            <w:tcW w:w="1134" w:type="dxa"/>
            <w:shd w:val="clear" w:color="auto" w:fill="auto"/>
            <w:vAlign w:val="center"/>
            <w:hideMark/>
          </w:tcPr>
          <w:p w14:paraId="14FF0ACD" w14:textId="77777777" w:rsidR="00286DA6" w:rsidRPr="0057332A" w:rsidRDefault="00286DA6" w:rsidP="00286DA6">
            <w:pPr>
              <w:widowControl/>
              <w:jc w:val="left"/>
              <w:rPr>
                <w:rFonts w:ascii="宋体" w:eastAsia="宋体" w:hAnsi="宋体" w:cs="宋体"/>
                <w:kern w:val="0"/>
                <w:szCs w:val="21"/>
              </w:rPr>
            </w:pPr>
            <w:r w:rsidRPr="0057332A">
              <w:rPr>
                <w:rFonts w:ascii="宋体" w:eastAsia="宋体" w:hAnsi="宋体" w:cs="宋体" w:hint="eastAsia"/>
                <w:kern w:val="0"/>
                <w:szCs w:val="21"/>
              </w:rPr>
              <w:t>人力资源社会保障部门</w:t>
            </w:r>
          </w:p>
        </w:tc>
        <w:tc>
          <w:tcPr>
            <w:tcW w:w="1276" w:type="dxa"/>
            <w:shd w:val="clear" w:color="auto" w:fill="auto"/>
            <w:vAlign w:val="center"/>
            <w:hideMark/>
          </w:tcPr>
          <w:p w14:paraId="441FC267" w14:textId="77777777" w:rsidR="00286DA6" w:rsidRPr="004D784A" w:rsidRDefault="00286DA6" w:rsidP="00286DA6">
            <w:pPr>
              <w:widowControl/>
              <w:spacing w:line="240" w:lineRule="exact"/>
              <w:jc w:val="left"/>
              <w:rPr>
                <w:rFonts w:ascii="宋体" w:eastAsia="宋体" w:hAnsi="宋体" w:cs="宋体"/>
                <w:spacing w:val="-10"/>
                <w:kern w:val="0"/>
                <w:szCs w:val="21"/>
              </w:rPr>
            </w:pPr>
            <w:r w:rsidRPr="004D784A">
              <w:rPr>
                <w:rFonts w:ascii="宋体" w:eastAsia="宋体" w:hAnsi="宋体" w:cs="宋体" w:hint="eastAsia"/>
                <w:spacing w:val="-10"/>
                <w:kern w:val="0"/>
                <w:szCs w:val="21"/>
              </w:rPr>
              <w:t>■政府网站   ■两微一端</w:t>
            </w:r>
          </w:p>
          <w:p w14:paraId="174E0EC7" w14:textId="1171BF5D" w:rsidR="00286DA6" w:rsidRPr="0057332A" w:rsidRDefault="00286DA6" w:rsidP="00286DA6">
            <w:pPr>
              <w:widowControl/>
              <w:jc w:val="left"/>
              <w:rPr>
                <w:rFonts w:ascii="宋体" w:eastAsia="宋体" w:hAnsi="宋体" w:cs="宋体"/>
                <w:kern w:val="0"/>
                <w:szCs w:val="21"/>
              </w:rPr>
            </w:pPr>
            <w:r w:rsidRPr="004D784A">
              <w:rPr>
                <w:rFonts w:ascii="宋体" w:eastAsia="宋体" w:hAnsi="宋体" w:cs="宋体" w:hint="eastAsia"/>
                <w:spacing w:val="-10"/>
                <w:kern w:val="0"/>
                <w:szCs w:val="21"/>
              </w:rPr>
              <w:t>■政务服务中心</w:t>
            </w:r>
          </w:p>
        </w:tc>
        <w:tc>
          <w:tcPr>
            <w:tcW w:w="709" w:type="dxa"/>
            <w:shd w:val="clear" w:color="auto" w:fill="auto"/>
            <w:vAlign w:val="center"/>
            <w:hideMark/>
          </w:tcPr>
          <w:p w14:paraId="28999387" w14:textId="77777777" w:rsidR="00286DA6" w:rsidRPr="0057332A" w:rsidRDefault="00286DA6" w:rsidP="00286DA6">
            <w:pPr>
              <w:widowControl/>
              <w:jc w:val="center"/>
              <w:rPr>
                <w:rFonts w:ascii="宋体" w:eastAsia="宋体" w:hAnsi="宋体" w:cs="宋体"/>
                <w:kern w:val="0"/>
                <w:szCs w:val="21"/>
              </w:rPr>
            </w:pPr>
            <w:r w:rsidRPr="0057332A">
              <w:rPr>
                <w:rFonts w:ascii="宋体" w:eastAsia="宋体" w:hAnsi="宋体" w:cs="宋体" w:hint="eastAsia"/>
                <w:kern w:val="0"/>
                <w:szCs w:val="21"/>
              </w:rPr>
              <w:t>√</w:t>
            </w:r>
          </w:p>
        </w:tc>
        <w:tc>
          <w:tcPr>
            <w:tcW w:w="709" w:type="dxa"/>
            <w:shd w:val="clear" w:color="auto" w:fill="auto"/>
            <w:vAlign w:val="center"/>
            <w:hideMark/>
          </w:tcPr>
          <w:p w14:paraId="26BD7477" w14:textId="77777777" w:rsidR="00286DA6" w:rsidRPr="0057332A" w:rsidRDefault="00286DA6" w:rsidP="00286DA6">
            <w:pPr>
              <w:widowControl/>
              <w:jc w:val="center"/>
              <w:rPr>
                <w:rFonts w:ascii="宋体" w:eastAsia="宋体" w:hAnsi="宋体" w:cs="宋体"/>
                <w:kern w:val="0"/>
                <w:szCs w:val="21"/>
              </w:rPr>
            </w:pPr>
            <w:r w:rsidRPr="0057332A">
              <w:rPr>
                <w:rFonts w:ascii="宋体" w:eastAsia="宋体" w:hAnsi="宋体" w:cs="宋体" w:hint="eastAsia"/>
                <w:kern w:val="0"/>
                <w:szCs w:val="21"/>
              </w:rPr>
              <w:t xml:space="preserve">　</w:t>
            </w:r>
          </w:p>
        </w:tc>
        <w:tc>
          <w:tcPr>
            <w:tcW w:w="708" w:type="dxa"/>
            <w:shd w:val="clear" w:color="auto" w:fill="auto"/>
            <w:vAlign w:val="center"/>
            <w:hideMark/>
          </w:tcPr>
          <w:p w14:paraId="4D29CB94" w14:textId="77777777" w:rsidR="00286DA6" w:rsidRPr="0057332A" w:rsidRDefault="00286DA6" w:rsidP="00286DA6">
            <w:pPr>
              <w:widowControl/>
              <w:jc w:val="center"/>
              <w:rPr>
                <w:rFonts w:ascii="宋体" w:eastAsia="宋体" w:hAnsi="宋体" w:cs="宋体"/>
                <w:kern w:val="0"/>
                <w:szCs w:val="21"/>
              </w:rPr>
            </w:pPr>
            <w:r w:rsidRPr="0057332A">
              <w:rPr>
                <w:rFonts w:ascii="宋体" w:eastAsia="宋体" w:hAnsi="宋体" w:cs="宋体" w:hint="eastAsia"/>
                <w:kern w:val="0"/>
                <w:szCs w:val="21"/>
              </w:rPr>
              <w:t>√</w:t>
            </w:r>
          </w:p>
        </w:tc>
        <w:tc>
          <w:tcPr>
            <w:tcW w:w="709" w:type="dxa"/>
            <w:shd w:val="clear" w:color="auto" w:fill="auto"/>
            <w:vAlign w:val="center"/>
            <w:hideMark/>
          </w:tcPr>
          <w:p w14:paraId="5773B824" w14:textId="77777777" w:rsidR="00286DA6" w:rsidRPr="0057332A" w:rsidRDefault="00286DA6" w:rsidP="00286DA6">
            <w:pPr>
              <w:widowControl/>
              <w:jc w:val="center"/>
              <w:rPr>
                <w:rFonts w:ascii="宋体" w:eastAsia="宋体" w:hAnsi="宋体" w:cs="宋体"/>
                <w:kern w:val="0"/>
                <w:szCs w:val="21"/>
              </w:rPr>
            </w:pPr>
            <w:r w:rsidRPr="0057332A">
              <w:rPr>
                <w:rFonts w:ascii="宋体" w:eastAsia="宋体" w:hAnsi="宋体" w:cs="宋体" w:hint="eastAsia"/>
                <w:kern w:val="0"/>
                <w:szCs w:val="21"/>
              </w:rPr>
              <w:t xml:space="preserve">　</w:t>
            </w:r>
          </w:p>
        </w:tc>
        <w:tc>
          <w:tcPr>
            <w:tcW w:w="709" w:type="dxa"/>
            <w:shd w:val="clear" w:color="auto" w:fill="auto"/>
            <w:vAlign w:val="center"/>
            <w:hideMark/>
          </w:tcPr>
          <w:p w14:paraId="0D6C32F2" w14:textId="77777777" w:rsidR="00286DA6" w:rsidRPr="0057332A" w:rsidRDefault="00286DA6" w:rsidP="00286DA6">
            <w:pPr>
              <w:widowControl/>
              <w:jc w:val="center"/>
              <w:rPr>
                <w:rFonts w:ascii="宋体" w:eastAsia="宋体" w:hAnsi="宋体" w:cs="宋体"/>
                <w:kern w:val="0"/>
                <w:szCs w:val="21"/>
              </w:rPr>
            </w:pPr>
            <w:r w:rsidRPr="0057332A">
              <w:rPr>
                <w:rFonts w:ascii="宋体" w:eastAsia="宋体" w:hAnsi="宋体" w:cs="宋体" w:hint="eastAsia"/>
                <w:kern w:val="0"/>
                <w:szCs w:val="21"/>
              </w:rPr>
              <w:t>√</w:t>
            </w:r>
          </w:p>
        </w:tc>
        <w:tc>
          <w:tcPr>
            <w:tcW w:w="709" w:type="dxa"/>
            <w:shd w:val="clear" w:color="auto" w:fill="auto"/>
            <w:vAlign w:val="center"/>
            <w:hideMark/>
          </w:tcPr>
          <w:p w14:paraId="0AEB16AE" w14:textId="77777777" w:rsidR="00286DA6" w:rsidRPr="0057332A" w:rsidRDefault="00286DA6" w:rsidP="00286DA6">
            <w:pPr>
              <w:widowControl/>
              <w:jc w:val="center"/>
              <w:rPr>
                <w:rFonts w:ascii="宋体" w:eastAsia="宋体" w:hAnsi="宋体" w:cs="宋体"/>
                <w:kern w:val="0"/>
                <w:szCs w:val="21"/>
              </w:rPr>
            </w:pPr>
            <w:r w:rsidRPr="0057332A">
              <w:rPr>
                <w:rFonts w:ascii="宋体" w:eastAsia="宋体" w:hAnsi="宋体" w:cs="宋体" w:hint="eastAsia"/>
                <w:kern w:val="0"/>
                <w:szCs w:val="21"/>
              </w:rPr>
              <w:t>√</w:t>
            </w:r>
          </w:p>
        </w:tc>
      </w:tr>
      <w:tr w:rsidR="00286DA6" w:rsidRPr="0057332A" w14:paraId="19C6622D" w14:textId="77777777" w:rsidTr="0031450F">
        <w:trPr>
          <w:trHeight w:val="4722"/>
        </w:trPr>
        <w:tc>
          <w:tcPr>
            <w:tcW w:w="635" w:type="dxa"/>
            <w:shd w:val="clear" w:color="auto" w:fill="auto"/>
            <w:vAlign w:val="center"/>
            <w:hideMark/>
          </w:tcPr>
          <w:p w14:paraId="445F7206" w14:textId="77777777" w:rsidR="00286DA6" w:rsidRPr="0057332A" w:rsidRDefault="00286DA6" w:rsidP="00286DA6">
            <w:pPr>
              <w:widowControl/>
              <w:jc w:val="center"/>
              <w:rPr>
                <w:rFonts w:ascii="宋体" w:eastAsia="宋体" w:hAnsi="宋体" w:cs="宋体"/>
                <w:kern w:val="0"/>
                <w:szCs w:val="21"/>
              </w:rPr>
            </w:pPr>
            <w:r w:rsidRPr="0057332A">
              <w:rPr>
                <w:rFonts w:ascii="宋体" w:eastAsia="宋体" w:hAnsi="宋体" w:cs="宋体" w:hint="eastAsia"/>
                <w:kern w:val="0"/>
                <w:szCs w:val="21"/>
              </w:rPr>
              <w:t>22</w:t>
            </w:r>
          </w:p>
        </w:tc>
        <w:tc>
          <w:tcPr>
            <w:tcW w:w="636" w:type="dxa"/>
            <w:shd w:val="clear" w:color="auto" w:fill="auto"/>
            <w:vAlign w:val="center"/>
            <w:hideMark/>
          </w:tcPr>
          <w:p w14:paraId="1CA635B6" w14:textId="77777777" w:rsidR="00286DA6" w:rsidRPr="0057332A" w:rsidRDefault="00286DA6" w:rsidP="00286DA6">
            <w:pPr>
              <w:widowControl/>
              <w:rPr>
                <w:rFonts w:ascii="宋体" w:eastAsia="宋体" w:hAnsi="宋体" w:cs="宋体"/>
                <w:kern w:val="0"/>
                <w:szCs w:val="21"/>
              </w:rPr>
            </w:pPr>
            <w:r w:rsidRPr="0057332A">
              <w:rPr>
                <w:rFonts w:ascii="宋体" w:eastAsia="宋体" w:hAnsi="宋体" w:cs="宋体" w:hint="eastAsia"/>
                <w:kern w:val="0"/>
                <w:szCs w:val="21"/>
              </w:rPr>
              <w:t>5.养老保险服务</w:t>
            </w:r>
          </w:p>
        </w:tc>
        <w:tc>
          <w:tcPr>
            <w:tcW w:w="846" w:type="dxa"/>
            <w:shd w:val="clear" w:color="auto" w:fill="auto"/>
            <w:vAlign w:val="center"/>
            <w:hideMark/>
          </w:tcPr>
          <w:p w14:paraId="2F673F51" w14:textId="77777777" w:rsidR="00286DA6" w:rsidRPr="0057332A" w:rsidRDefault="00286DA6" w:rsidP="00286DA6">
            <w:pPr>
              <w:widowControl/>
              <w:rPr>
                <w:rFonts w:ascii="宋体" w:eastAsia="宋体" w:hAnsi="宋体" w:cs="宋体"/>
                <w:kern w:val="0"/>
                <w:szCs w:val="21"/>
              </w:rPr>
            </w:pPr>
            <w:r w:rsidRPr="0057332A">
              <w:rPr>
                <w:rFonts w:ascii="宋体" w:eastAsia="宋体" w:hAnsi="宋体" w:cs="宋体" w:hint="eastAsia"/>
                <w:kern w:val="0"/>
                <w:szCs w:val="21"/>
              </w:rPr>
              <w:t>5.6丧葬补助金、抚恤金申领</w:t>
            </w:r>
          </w:p>
        </w:tc>
        <w:tc>
          <w:tcPr>
            <w:tcW w:w="2136" w:type="dxa"/>
            <w:shd w:val="clear" w:color="auto" w:fill="auto"/>
            <w:vAlign w:val="center"/>
            <w:hideMark/>
          </w:tcPr>
          <w:p w14:paraId="26F4C2BF" w14:textId="77777777" w:rsidR="00286DA6" w:rsidRPr="0057332A" w:rsidRDefault="00286DA6" w:rsidP="00286DA6">
            <w:pPr>
              <w:widowControl/>
              <w:jc w:val="left"/>
              <w:rPr>
                <w:rFonts w:ascii="宋体" w:eastAsia="宋体" w:hAnsi="宋体" w:cs="宋体"/>
                <w:kern w:val="0"/>
                <w:szCs w:val="21"/>
              </w:rPr>
            </w:pPr>
            <w:r w:rsidRPr="0057332A">
              <w:rPr>
                <w:rFonts w:ascii="宋体" w:eastAsia="宋体" w:hAnsi="宋体" w:cs="宋体" w:hint="eastAsia"/>
                <w:kern w:val="0"/>
                <w:szCs w:val="21"/>
              </w:rPr>
              <w:t>1.事项名称             2.事项简述             3.办理材料             4.办理方式             5.办理时限             6.结果送达             7.收费依据及标准        8.办事时间             9.办理机构及地点        10.咨询查询途径       11.监督投诉渠道</w:t>
            </w:r>
          </w:p>
        </w:tc>
        <w:tc>
          <w:tcPr>
            <w:tcW w:w="3685" w:type="dxa"/>
            <w:shd w:val="clear" w:color="auto" w:fill="auto"/>
            <w:vAlign w:val="center"/>
            <w:hideMark/>
          </w:tcPr>
          <w:p w14:paraId="16DFD555" w14:textId="1073D7AD" w:rsidR="00286DA6" w:rsidRPr="0057332A" w:rsidRDefault="00286DA6" w:rsidP="00286DA6">
            <w:pPr>
              <w:widowControl/>
              <w:jc w:val="left"/>
              <w:rPr>
                <w:rFonts w:ascii="宋体" w:eastAsia="宋体" w:hAnsi="宋体" w:cs="宋体"/>
                <w:kern w:val="0"/>
                <w:szCs w:val="21"/>
              </w:rPr>
            </w:pPr>
            <w:r w:rsidRPr="0057332A">
              <w:rPr>
                <w:rFonts w:ascii="宋体" w:eastAsia="宋体" w:hAnsi="宋体" w:cs="宋体" w:hint="eastAsia"/>
                <w:kern w:val="0"/>
                <w:szCs w:val="21"/>
              </w:rPr>
              <w:t>1.《中华人民共和国政府信息公开条例》（中华人民共和国国务院令第711号）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sidRPr="0057332A">
              <w:rPr>
                <w:rFonts w:ascii="宋体" w:eastAsia="宋体" w:hAnsi="宋体" w:cs="宋体" w:hint="eastAsia"/>
                <w:kern w:val="0"/>
                <w:szCs w:val="21"/>
              </w:rPr>
              <w:br/>
              <w:t>3.《中华人民共和国劳动保险条例》（1951年2月26，《中华人民共和国劳动保险条例》发布，自1951年02月26日起施行法律法规；1953年1月2日，《中华人民共和国劳动保险条例》经中央人民政府政务院修正）</w:t>
            </w:r>
          </w:p>
        </w:tc>
        <w:tc>
          <w:tcPr>
            <w:tcW w:w="1134" w:type="dxa"/>
            <w:shd w:val="clear" w:color="auto" w:fill="auto"/>
            <w:vAlign w:val="center"/>
            <w:hideMark/>
          </w:tcPr>
          <w:p w14:paraId="2407DD58" w14:textId="77777777" w:rsidR="00286DA6" w:rsidRPr="0057332A" w:rsidRDefault="00286DA6" w:rsidP="00286DA6">
            <w:pPr>
              <w:widowControl/>
              <w:jc w:val="left"/>
              <w:rPr>
                <w:rFonts w:ascii="宋体" w:eastAsia="宋体" w:hAnsi="宋体" w:cs="宋体"/>
                <w:kern w:val="0"/>
                <w:szCs w:val="21"/>
              </w:rPr>
            </w:pPr>
            <w:r w:rsidRPr="0057332A">
              <w:rPr>
                <w:rFonts w:ascii="宋体" w:eastAsia="宋体" w:hAnsi="宋体" w:cs="宋体" w:hint="eastAsia"/>
                <w:kern w:val="0"/>
                <w:szCs w:val="21"/>
              </w:rPr>
              <w:t>公开事项信息形成或变更之日起20个工作日内公开</w:t>
            </w:r>
          </w:p>
        </w:tc>
        <w:tc>
          <w:tcPr>
            <w:tcW w:w="1134" w:type="dxa"/>
            <w:shd w:val="clear" w:color="auto" w:fill="auto"/>
            <w:vAlign w:val="center"/>
            <w:hideMark/>
          </w:tcPr>
          <w:p w14:paraId="5CC34D09" w14:textId="77777777" w:rsidR="00286DA6" w:rsidRPr="0057332A" w:rsidRDefault="00286DA6" w:rsidP="00286DA6">
            <w:pPr>
              <w:widowControl/>
              <w:jc w:val="left"/>
              <w:rPr>
                <w:rFonts w:ascii="宋体" w:eastAsia="宋体" w:hAnsi="宋体" w:cs="宋体"/>
                <w:kern w:val="0"/>
                <w:szCs w:val="21"/>
              </w:rPr>
            </w:pPr>
            <w:r w:rsidRPr="0057332A">
              <w:rPr>
                <w:rFonts w:ascii="宋体" w:eastAsia="宋体" w:hAnsi="宋体" w:cs="宋体" w:hint="eastAsia"/>
                <w:kern w:val="0"/>
                <w:szCs w:val="21"/>
              </w:rPr>
              <w:t>人力资源社会保障部门</w:t>
            </w:r>
          </w:p>
        </w:tc>
        <w:tc>
          <w:tcPr>
            <w:tcW w:w="1276" w:type="dxa"/>
            <w:shd w:val="clear" w:color="auto" w:fill="auto"/>
            <w:vAlign w:val="center"/>
            <w:hideMark/>
          </w:tcPr>
          <w:p w14:paraId="57A7B1A8" w14:textId="77777777" w:rsidR="00286DA6" w:rsidRPr="004D784A" w:rsidRDefault="00286DA6" w:rsidP="00286DA6">
            <w:pPr>
              <w:widowControl/>
              <w:spacing w:line="240" w:lineRule="exact"/>
              <w:jc w:val="left"/>
              <w:rPr>
                <w:rFonts w:ascii="宋体" w:eastAsia="宋体" w:hAnsi="宋体" w:cs="宋体"/>
                <w:spacing w:val="-10"/>
                <w:kern w:val="0"/>
                <w:szCs w:val="21"/>
              </w:rPr>
            </w:pPr>
            <w:r w:rsidRPr="004D784A">
              <w:rPr>
                <w:rFonts w:ascii="宋体" w:eastAsia="宋体" w:hAnsi="宋体" w:cs="宋体" w:hint="eastAsia"/>
                <w:spacing w:val="-10"/>
                <w:kern w:val="0"/>
                <w:szCs w:val="21"/>
              </w:rPr>
              <w:t>■政府网站   ■两微一端</w:t>
            </w:r>
          </w:p>
          <w:p w14:paraId="4B6F4AD4" w14:textId="57576FD1" w:rsidR="00286DA6" w:rsidRPr="0057332A" w:rsidRDefault="00286DA6" w:rsidP="00286DA6">
            <w:pPr>
              <w:widowControl/>
              <w:jc w:val="left"/>
              <w:rPr>
                <w:rFonts w:ascii="宋体" w:eastAsia="宋体" w:hAnsi="宋体" w:cs="宋体"/>
                <w:kern w:val="0"/>
                <w:szCs w:val="21"/>
              </w:rPr>
            </w:pPr>
            <w:r w:rsidRPr="004D784A">
              <w:rPr>
                <w:rFonts w:ascii="宋体" w:eastAsia="宋体" w:hAnsi="宋体" w:cs="宋体" w:hint="eastAsia"/>
                <w:spacing w:val="-10"/>
                <w:kern w:val="0"/>
                <w:szCs w:val="21"/>
              </w:rPr>
              <w:t>■政务服务中心</w:t>
            </w:r>
          </w:p>
        </w:tc>
        <w:tc>
          <w:tcPr>
            <w:tcW w:w="709" w:type="dxa"/>
            <w:shd w:val="clear" w:color="auto" w:fill="auto"/>
            <w:vAlign w:val="center"/>
            <w:hideMark/>
          </w:tcPr>
          <w:p w14:paraId="07968AD3" w14:textId="77777777" w:rsidR="00286DA6" w:rsidRPr="0057332A" w:rsidRDefault="00286DA6" w:rsidP="00286DA6">
            <w:pPr>
              <w:widowControl/>
              <w:jc w:val="center"/>
              <w:rPr>
                <w:rFonts w:ascii="宋体" w:eastAsia="宋体" w:hAnsi="宋体" w:cs="宋体"/>
                <w:kern w:val="0"/>
                <w:szCs w:val="21"/>
              </w:rPr>
            </w:pPr>
            <w:r w:rsidRPr="0057332A">
              <w:rPr>
                <w:rFonts w:ascii="宋体" w:eastAsia="宋体" w:hAnsi="宋体" w:cs="宋体" w:hint="eastAsia"/>
                <w:kern w:val="0"/>
                <w:szCs w:val="21"/>
              </w:rPr>
              <w:t>√</w:t>
            </w:r>
          </w:p>
        </w:tc>
        <w:tc>
          <w:tcPr>
            <w:tcW w:w="709" w:type="dxa"/>
            <w:shd w:val="clear" w:color="auto" w:fill="auto"/>
            <w:vAlign w:val="center"/>
            <w:hideMark/>
          </w:tcPr>
          <w:p w14:paraId="35587208" w14:textId="77777777" w:rsidR="00286DA6" w:rsidRPr="0057332A" w:rsidRDefault="00286DA6" w:rsidP="00286DA6">
            <w:pPr>
              <w:widowControl/>
              <w:jc w:val="center"/>
              <w:rPr>
                <w:rFonts w:ascii="宋体" w:eastAsia="宋体" w:hAnsi="宋体" w:cs="宋体"/>
                <w:kern w:val="0"/>
                <w:szCs w:val="21"/>
              </w:rPr>
            </w:pPr>
            <w:r w:rsidRPr="0057332A">
              <w:rPr>
                <w:rFonts w:ascii="宋体" w:eastAsia="宋体" w:hAnsi="宋体" w:cs="宋体" w:hint="eastAsia"/>
                <w:kern w:val="0"/>
                <w:szCs w:val="21"/>
              </w:rPr>
              <w:t xml:space="preserve">　</w:t>
            </w:r>
          </w:p>
        </w:tc>
        <w:tc>
          <w:tcPr>
            <w:tcW w:w="708" w:type="dxa"/>
            <w:shd w:val="clear" w:color="auto" w:fill="auto"/>
            <w:vAlign w:val="center"/>
            <w:hideMark/>
          </w:tcPr>
          <w:p w14:paraId="1D1B6B49" w14:textId="77777777" w:rsidR="00286DA6" w:rsidRPr="0057332A" w:rsidRDefault="00286DA6" w:rsidP="00286DA6">
            <w:pPr>
              <w:widowControl/>
              <w:jc w:val="center"/>
              <w:rPr>
                <w:rFonts w:ascii="宋体" w:eastAsia="宋体" w:hAnsi="宋体" w:cs="宋体"/>
                <w:kern w:val="0"/>
                <w:szCs w:val="21"/>
              </w:rPr>
            </w:pPr>
            <w:r w:rsidRPr="0057332A">
              <w:rPr>
                <w:rFonts w:ascii="宋体" w:eastAsia="宋体" w:hAnsi="宋体" w:cs="宋体" w:hint="eastAsia"/>
                <w:kern w:val="0"/>
                <w:szCs w:val="21"/>
              </w:rPr>
              <w:t>√</w:t>
            </w:r>
          </w:p>
        </w:tc>
        <w:tc>
          <w:tcPr>
            <w:tcW w:w="709" w:type="dxa"/>
            <w:shd w:val="clear" w:color="auto" w:fill="auto"/>
            <w:vAlign w:val="center"/>
            <w:hideMark/>
          </w:tcPr>
          <w:p w14:paraId="3FEF82D9" w14:textId="77777777" w:rsidR="00286DA6" w:rsidRPr="0057332A" w:rsidRDefault="00286DA6" w:rsidP="00286DA6">
            <w:pPr>
              <w:widowControl/>
              <w:jc w:val="center"/>
              <w:rPr>
                <w:rFonts w:ascii="宋体" w:eastAsia="宋体" w:hAnsi="宋体" w:cs="宋体"/>
                <w:kern w:val="0"/>
                <w:szCs w:val="21"/>
              </w:rPr>
            </w:pPr>
            <w:r w:rsidRPr="0057332A">
              <w:rPr>
                <w:rFonts w:ascii="宋体" w:eastAsia="宋体" w:hAnsi="宋体" w:cs="宋体" w:hint="eastAsia"/>
                <w:kern w:val="0"/>
                <w:szCs w:val="21"/>
              </w:rPr>
              <w:t xml:space="preserve">　</w:t>
            </w:r>
          </w:p>
        </w:tc>
        <w:tc>
          <w:tcPr>
            <w:tcW w:w="709" w:type="dxa"/>
            <w:shd w:val="clear" w:color="auto" w:fill="auto"/>
            <w:vAlign w:val="center"/>
            <w:hideMark/>
          </w:tcPr>
          <w:p w14:paraId="627B8291" w14:textId="77777777" w:rsidR="00286DA6" w:rsidRPr="0057332A" w:rsidRDefault="00286DA6" w:rsidP="00286DA6">
            <w:pPr>
              <w:widowControl/>
              <w:jc w:val="center"/>
              <w:rPr>
                <w:rFonts w:ascii="宋体" w:eastAsia="宋体" w:hAnsi="宋体" w:cs="宋体"/>
                <w:kern w:val="0"/>
                <w:szCs w:val="21"/>
              </w:rPr>
            </w:pPr>
            <w:r w:rsidRPr="0057332A">
              <w:rPr>
                <w:rFonts w:ascii="宋体" w:eastAsia="宋体" w:hAnsi="宋体" w:cs="宋体" w:hint="eastAsia"/>
                <w:kern w:val="0"/>
                <w:szCs w:val="21"/>
              </w:rPr>
              <w:t>√</w:t>
            </w:r>
          </w:p>
        </w:tc>
        <w:tc>
          <w:tcPr>
            <w:tcW w:w="709" w:type="dxa"/>
            <w:shd w:val="clear" w:color="auto" w:fill="auto"/>
            <w:vAlign w:val="center"/>
            <w:hideMark/>
          </w:tcPr>
          <w:p w14:paraId="374CD64F" w14:textId="77777777" w:rsidR="00286DA6" w:rsidRPr="0057332A" w:rsidRDefault="00286DA6" w:rsidP="00286DA6">
            <w:pPr>
              <w:widowControl/>
              <w:jc w:val="center"/>
              <w:rPr>
                <w:rFonts w:ascii="宋体" w:eastAsia="宋体" w:hAnsi="宋体" w:cs="宋体"/>
                <w:kern w:val="0"/>
                <w:szCs w:val="21"/>
              </w:rPr>
            </w:pPr>
            <w:r w:rsidRPr="0057332A">
              <w:rPr>
                <w:rFonts w:ascii="宋体" w:eastAsia="宋体" w:hAnsi="宋体" w:cs="宋体" w:hint="eastAsia"/>
                <w:kern w:val="0"/>
                <w:szCs w:val="21"/>
              </w:rPr>
              <w:t>√</w:t>
            </w:r>
          </w:p>
        </w:tc>
      </w:tr>
      <w:tr w:rsidR="004A13D3" w:rsidRPr="0057332A" w14:paraId="3F62C2BA" w14:textId="77777777" w:rsidTr="004A13D3">
        <w:trPr>
          <w:trHeight w:val="4722"/>
        </w:trPr>
        <w:tc>
          <w:tcPr>
            <w:tcW w:w="635" w:type="dxa"/>
            <w:shd w:val="clear" w:color="auto" w:fill="auto"/>
            <w:vAlign w:val="center"/>
            <w:hideMark/>
          </w:tcPr>
          <w:p w14:paraId="6AB12B24" w14:textId="77777777" w:rsidR="004A13D3" w:rsidRPr="0057332A" w:rsidRDefault="004A13D3" w:rsidP="004A13D3">
            <w:pPr>
              <w:widowControl/>
              <w:jc w:val="center"/>
              <w:rPr>
                <w:rFonts w:ascii="宋体" w:eastAsia="宋体" w:hAnsi="宋体" w:cs="宋体"/>
                <w:kern w:val="0"/>
                <w:szCs w:val="21"/>
              </w:rPr>
            </w:pPr>
            <w:r w:rsidRPr="0057332A">
              <w:rPr>
                <w:rFonts w:ascii="宋体" w:eastAsia="宋体" w:hAnsi="宋体" w:cs="宋体" w:hint="eastAsia"/>
                <w:kern w:val="0"/>
                <w:szCs w:val="21"/>
              </w:rPr>
              <w:lastRenderedPageBreak/>
              <w:t>23</w:t>
            </w:r>
          </w:p>
        </w:tc>
        <w:tc>
          <w:tcPr>
            <w:tcW w:w="636" w:type="dxa"/>
            <w:shd w:val="clear" w:color="auto" w:fill="auto"/>
            <w:vAlign w:val="center"/>
            <w:hideMark/>
          </w:tcPr>
          <w:p w14:paraId="29D0F945" w14:textId="7DD64AE1" w:rsidR="004A13D3" w:rsidRPr="0057332A" w:rsidRDefault="004A13D3" w:rsidP="004A13D3">
            <w:pPr>
              <w:widowControl/>
              <w:jc w:val="left"/>
              <w:rPr>
                <w:rFonts w:ascii="宋体" w:eastAsia="宋体" w:hAnsi="宋体" w:cs="宋体"/>
                <w:kern w:val="0"/>
                <w:szCs w:val="21"/>
              </w:rPr>
            </w:pPr>
            <w:r w:rsidRPr="0057332A">
              <w:rPr>
                <w:rFonts w:ascii="宋体" w:eastAsia="宋体" w:hAnsi="宋体" w:cs="宋体" w:hint="eastAsia"/>
                <w:kern w:val="0"/>
                <w:szCs w:val="21"/>
              </w:rPr>
              <w:t>5.养老保险服务</w:t>
            </w:r>
          </w:p>
        </w:tc>
        <w:tc>
          <w:tcPr>
            <w:tcW w:w="846" w:type="dxa"/>
            <w:shd w:val="clear" w:color="auto" w:fill="auto"/>
            <w:vAlign w:val="center"/>
            <w:hideMark/>
          </w:tcPr>
          <w:p w14:paraId="50F782D7" w14:textId="77777777" w:rsidR="004A13D3" w:rsidRPr="0057332A" w:rsidRDefault="004A13D3" w:rsidP="004A13D3">
            <w:pPr>
              <w:widowControl/>
              <w:rPr>
                <w:rFonts w:ascii="宋体" w:eastAsia="宋体" w:hAnsi="宋体" w:cs="宋体"/>
                <w:kern w:val="0"/>
                <w:szCs w:val="21"/>
              </w:rPr>
            </w:pPr>
            <w:r w:rsidRPr="0057332A">
              <w:rPr>
                <w:rFonts w:ascii="宋体" w:eastAsia="宋体" w:hAnsi="宋体" w:cs="宋体" w:hint="eastAsia"/>
                <w:kern w:val="0"/>
                <w:szCs w:val="21"/>
              </w:rPr>
              <w:t>5.7居民养老保险注销登记</w:t>
            </w:r>
          </w:p>
        </w:tc>
        <w:tc>
          <w:tcPr>
            <w:tcW w:w="2136" w:type="dxa"/>
            <w:shd w:val="clear" w:color="auto" w:fill="auto"/>
            <w:vAlign w:val="center"/>
            <w:hideMark/>
          </w:tcPr>
          <w:p w14:paraId="4263437A" w14:textId="77777777" w:rsidR="004A13D3" w:rsidRPr="0057332A" w:rsidRDefault="004A13D3" w:rsidP="004A13D3">
            <w:pPr>
              <w:widowControl/>
              <w:jc w:val="left"/>
              <w:rPr>
                <w:rFonts w:ascii="宋体" w:eastAsia="宋体" w:hAnsi="宋体" w:cs="宋体"/>
                <w:kern w:val="0"/>
                <w:szCs w:val="21"/>
              </w:rPr>
            </w:pPr>
            <w:r w:rsidRPr="0057332A">
              <w:rPr>
                <w:rFonts w:ascii="宋体" w:eastAsia="宋体" w:hAnsi="宋体" w:cs="宋体" w:hint="eastAsia"/>
                <w:kern w:val="0"/>
                <w:szCs w:val="21"/>
              </w:rPr>
              <w:t>1.事项名称             2.事项简述             3.办理材料             4.办理方式             5.办理时限             6.结果送达             7.收费依据及标准        8.办事时间             9.办理机构及地点        10.咨询查询途径       11.监督投诉渠道</w:t>
            </w:r>
          </w:p>
        </w:tc>
        <w:tc>
          <w:tcPr>
            <w:tcW w:w="3685" w:type="dxa"/>
            <w:shd w:val="clear" w:color="auto" w:fill="auto"/>
            <w:vAlign w:val="center"/>
            <w:hideMark/>
          </w:tcPr>
          <w:p w14:paraId="75208332" w14:textId="4725CD4E" w:rsidR="004A13D3" w:rsidRPr="0057332A" w:rsidRDefault="004A13D3" w:rsidP="004A13D3">
            <w:pPr>
              <w:widowControl/>
              <w:jc w:val="left"/>
              <w:rPr>
                <w:rFonts w:ascii="宋体" w:eastAsia="宋体" w:hAnsi="宋体" w:cs="宋体"/>
                <w:kern w:val="0"/>
                <w:szCs w:val="21"/>
              </w:rPr>
            </w:pPr>
            <w:r w:rsidRPr="0057332A">
              <w:rPr>
                <w:rFonts w:ascii="宋体" w:eastAsia="宋体" w:hAnsi="宋体" w:cs="宋体" w:hint="eastAsia"/>
                <w:kern w:val="0"/>
                <w:szCs w:val="21"/>
              </w:rPr>
              <w:t>1.《中华人民共和国政府信息公开条例》（中华人民共和国国务院令第711号）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sidRPr="0057332A">
              <w:rPr>
                <w:rFonts w:ascii="宋体" w:eastAsia="宋体" w:hAnsi="宋体" w:cs="宋体" w:hint="eastAsia"/>
                <w:kern w:val="0"/>
                <w:szCs w:val="21"/>
              </w:rPr>
              <w:br/>
              <w:t>3.《中华人民共和国劳动保险条例》（1951年2月26，《中华人民共和国劳动保险条例》发布，自1951年02月26日起施行法律法规；1953年1月2日，《中华人民共和国劳动保险条例》经中央人民政府政务院修正）</w:t>
            </w:r>
          </w:p>
        </w:tc>
        <w:tc>
          <w:tcPr>
            <w:tcW w:w="1134" w:type="dxa"/>
            <w:shd w:val="clear" w:color="auto" w:fill="auto"/>
            <w:vAlign w:val="center"/>
            <w:hideMark/>
          </w:tcPr>
          <w:p w14:paraId="7B561A3C" w14:textId="77777777" w:rsidR="004A13D3" w:rsidRPr="0057332A" w:rsidRDefault="004A13D3" w:rsidP="004A13D3">
            <w:pPr>
              <w:widowControl/>
              <w:jc w:val="left"/>
              <w:rPr>
                <w:rFonts w:ascii="宋体" w:eastAsia="宋体" w:hAnsi="宋体" w:cs="宋体"/>
                <w:kern w:val="0"/>
                <w:szCs w:val="21"/>
              </w:rPr>
            </w:pPr>
            <w:r w:rsidRPr="0057332A">
              <w:rPr>
                <w:rFonts w:ascii="宋体" w:eastAsia="宋体" w:hAnsi="宋体" w:cs="宋体" w:hint="eastAsia"/>
                <w:kern w:val="0"/>
                <w:szCs w:val="21"/>
              </w:rPr>
              <w:t>公开事项信息形成或变更之日起20个工作日内公开</w:t>
            </w:r>
          </w:p>
        </w:tc>
        <w:tc>
          <w:tcPr>
            <w:tcW w:w="1134" w:type="dxa"/>
            <w:shd w:val="clear" w:color="auto" w:fill="auto"/>
            <w:vAlign w:val="center"/>
            <w:hideMark/>
          </w:tcPr>
          <w:p w14:paraId="3139606A" w14:textId="77777777" w:rsidR="004A13D3" w:rsidRPr="0057332A" w:rsidRDefault="004A13D3" w:rsidP="004A13D3">
            <w:pPr>
              <w:widowControl/>
              <w:jc w:val="left"/>
              <w:rPr>
                <w:rFonts w:ascii="宋体" w:eastAsia="宋体" w:hAnsi="宋体" w:cs="宋体"/>
                <w:kern w:val="0"/>
                <w:szCs w:val="21"/>
              </w:rPr>
            </w:pPr>
            <w:r w:rsidRPr="0057332A">
              <w:rPr>
                <w:rFonts w:ascii="宋体" w:eastAsia="宋体" w:hAnsi="宋体" w:cs="宋体" w:hint="eastAsia"/>
                <w:kern w:val="0"/>
                <w:szCs w:val="21"/>
              </w:rPr>
              <w:t>人力资源社会保障部门</w:t>
            </w:r>
          </w:p>
        </w:tc>
        <w:tc>
          <w:tcPr>
            <w:tcW w:w="1276" w:type="dxa"/>
            <w:shd w:val="clear" w:color="auto" w:fill="auto"/>
            <w:vAlign w:val="center"/>
            <w:hideMark/>
          </w:tcPr>
          <w:p w14:paraId="31DCCC87" w14:textId="77777777" w:rsidR="004A13D3" w:rsidRPr="004D784A" w:rsidRDefault="004A13D3" w:rsidP="004A13D3">
            <w:pPr>
              <w:widowControl/>
              <w:spacing w:line="240" w:lineRule="exact"/>
              <w:jc w:val="left"/>
              <w:rPr>
                <w:rFonts w:ascii="宋体" w:eastAsia="宋体" w:hAnsi="宋体" w:cs="宋体"/>
                <w:spacing w:val="-10"/>
                <w:kern w:val="0"/>
                <w:szCs w:val="21"/>
              </w:rPr>
            </w:pPr>
            <w:r w:rsidRPr="004D784A">
              <w:rPr>
                <w:rFonts w:ascii="宋体" w:eastAsia="宋体" w:hAnsi="宋体" w:cs="宋体" w:hint="eastAsia"/>
                <w:spacing w:val="-10"/>
                <w:kern w:val="0"/>
                <w:szCs w:val="21"/>
              </w:rPr>
              <w:t>■政府网站   ■两微一端</w:t>
            </w:r>
          </w:p>
          <w:p w14:paraId="01349CA7" w14:textId="7E9F244A" w:rsidR="004A13D3" w:rsidRPr="0057332A" w:rsidRDefault="004A13D3" w:rsidP="004A13D3">
            <w:pPr>
              <w:widowControl/>
              <w:jc w:val="left"/>
              <w:rPr>
                <w:rFonts w:ascii="宋体" w:eastAsia="宋体" w:hAnsi="宋体" w:cs="宋体"/>
                <w:kern w:val="0"/>
                <w:szCs w:val="21"/>
              </w:rPr>
            </w:pPr>
            <w:r w:rsidRPr="004D784A">
              <w:rPr>
                <w:rFonts w:ascii="宋体" w:eastAsia="宋体" w:hAnsi="宋体" w:cs="宋体" w:hint="eastAsia"/>
                <w:spacing w:val="-10"/>
                <w:kern w:val="0"/>
                <w:szCs w:val="21"/>
              </w:rPr>
              <w:t>■政务服务中心</w:t>
            </w:r>
          </w:p>
        </w:tc>
        <w:tc>
          <w:tcPr>
            <w:tcW w:w="709" w:type="dxa"/>
            <w:shd w:val="clear" w:color="auto" w:fill="auto"/>
            <w:vAlign w:val="center"/>
            <w:hideMark/>
          </w:tcPr>
          <w:p w14:paraId="5A6A537C" w14:textId="77777777" w:rsidR="004A13D3" w:rsidRPr="0057332A" w:rsidRDefault="004A13D3" w:rsidP="004A13D3">
            <w:pPr>
              <w:widowControl/>
              <w:jc w:val="center"/>
              <w:rPr>
                <w:rFonts w:ascii="宋体" w:eastAsia="宋体" w:hAnsi="宋体" w:cs="宋体"/>
                <w:kern w:val="0"/>
                <w:szCs w:val="21"/>
              </w:rPr>
            </w:pPr>
            <w:r w:rsidRPr="0057332A">
              <w:rPr>
                <w:rFonts w:ascii="宋体" w:eastAsia="宋体" w:hAnsi="宋体" w:cs="宋体" w:hint="eastAsia"/>
                <w:kern w:val="0"/>
                <w:szCs w:val="21"/>
              </w:rPr>
              <w:t>√</w:t>
            </w:r>
          </w:p>
        </w:tc>
        <w:tc>
          <w:tcPr>
            <w:tcW w:w="709" w:type="dxa"/>
            <w:shd w:val="clear" w:color="auto" w:fill="auto"/>
            <w:vAlign w:val="center"/>
            <w:hideMark/>
          </w:tcPr>
          <w:p w14:paraId="3C11AB51" w14:textId="77777777" w:rsidR="004A13D3" w:rsidRPr="0057332A" w:rsidRDefault="004A13D3" w:rsidP="004A13D3">
            <w:pPr>
              <w:widowControl/>
              <w:jc w:val="center"/>
              <w:rPr>
                <w:rFonts w:ascii="宋体" w:eastAsia="宋体" w:hAnsi="宋体" w:cs="宋体"/>
                <w:kern w:val="0"/>
                <w:szCs w:val="21"/>
              </w:rPr>
            </w:pPr>
            <w:r w:rsidRPr="0057332A">
              <w:rPr>
                <w:rFonts w:ascii="宋体" w:eastAsia="宋体" w:hAnsi="宋体" w:cs="宋体" w:hint="eastAsia"/>
                <w:kern w:val="0"/>
                <w:szCs w:val="21"/>
              </w:rPr>
              <w:t xml:space="preserve">　</w:t>
            </w:r>
          </w:p>
        </w:tc>
        <w:tc>
          <w:tcPr>
            <w:tcW w:w="708" w:type="dxa"/>
            <w:shd w:val="clear" w:color="auto" w:fill="auto"/>
            <w:vAlign w:val="center"/>
            <w:hideMark/>
          </w:tcPr>
          <w:p w14:paraId="0CE61D9E" w14:textId="77777777" w:rsidR="004A13D3" w:rsidRPr="0057332A" w:rsidRDefault="004A13D3" w:rsidP="004A13D3">
            <w:pPr>
              <w:widowControl/>
              <w:jc w:val="center"/>
              <w:rPr>
                <w:rFonts w:ascii="宋体" w:eastAsia="宋体" w:hAnsi="宋体" w:cs="宋体"/>
                <w:kern w:val="0"/>
                <w:szCs w:val="21"/>
              </w:rPr>
            </w:pPr>
            <w:r w:rsidRPr="0057332A">
              <w:rPr>
                <w:rFonts w:ascii="宋体" w:eastAsia="宋体" w:hAnsi="宋体" w:cs="宋体" w:hint="eastAsia"/>
                <w:kern w:val="0"/>
                <w:szCs w:val="21"/>
              </w:rPr>
              <w:t>√</w:t>
            </w:r>
          </w:p>
        </w:tc>
        <w:tc>
          <w:tcPr>
            <w:tcW w:w="709" w:type="dxa"/>
            <w:shd w:val="clear" w:color="auto" w:fill="auto"/>
            <w:vAlign w:val="center"/>
            <w:hideMark/>
          </w:tcPr>
          <w:p w14:paraId="730AEC0B" w14:textId="77777777" w:rsidR="004A13D3" w:rsidRPr="0057332A" w:rsidRDefault="004A13D3" w:rsidP="004A13D3">
            <w:pPr>
              <w:widowControl/>
              <w:jc w:val="center"/>
              <w:rPr>
                <w:rFonts w:ascii="宋体" w:eastAsia="宋体" w:hAnsi="宋体" w:cs="宋体"/>
                <w:kern w:val="0"/>
                <w:szCs w:val="21"/>
              </w:rPr>
            </w:pPr>
            <w:r w:rsidRPr="0057332A">
              <w:rPr>
                <w:rFonts w:ascii="宋体" w:eastAsia="宋体" w:hAnsi="宋体" w:cs="宋体" w:hint="eastAsia"/>
                <w:kern w:val="0"/>
                <w:szCs w:val="21"/>
              </w:rPr>
              <w:t xml:space="preserve">　</w:t>
            </w:r>
          </w:p>
        </w:tc>
        <w:tc>
          <w:tcPr>
            <w:tcW w:w="709" w:type="dxa"/>
            <w:shd w:val="clear" w:color="auto" w:fill="auto"/>
            <w:vAlign w:val="center"/>
            <w:hideMark/>
          </w:tcPr>
          <w:p w14:paraId="050E644D" w14:textId="77777777" w:rsidR="004A13D3" w:rsidRPr="0057332A" w:rsidRDefault="004A13D3" w:rsidP="004A13D3">
            <w:pPr>
              <w:widowControl/>
              <w:jc w:val="center"/>
              <w:rPr>
                <w:rFonts w:ascii="宋体" w:eastAsia="宋体" w:hAnsi="宋体" w:cs="宋体"/>
                <w:kern w:val="0"/>
                <w:szCs w:val="21"/>
              </w:rPr>
            </w:pPr>
            <w:r w:rsidRPr="0057332A">
              <w:rPr>
                <w:rFonts w:ascii="宋体" w:eastAsia="宋体" w:hAnsi="宋体" w:cs="宋体" w:hint="eastAsia"/>
                <w:kern w:val="0"/>
                <w:szCs w:val="21"/>
              </w:rPr>
              <w:t>√</w:t>
            </w:r>
          </w:p>
        </w:tc>
        <w:tc>
          <w:tcPr>
            <w:tcW w:w="709" w:type="dxa"/>
            <w:shd w:val="clear" w:color="auto" w:fill="auto"/>
            <w:vAlign w:val="center"/>
            <w:hideMark/>
          </w:tcPr>
          <w:p w14:paraId="142A8CA8" w14:textId="77777777" w:rsidR="004A13D3" w:rsidRPr="0057332A" w:rsidRDefault="004A13D3" w:rsidP="004A13D3">
            <w:pPr>
              <w:widowControl/>
              <w:jc w:val="center"/>
              <w:rPr>
                <w:rFonts w:ascii="宋体" w:eastAsia="宋体" w:hAnsi="宋体" w:cs="宋体"/>
                <w:kern w:val="0"/>
                <w:szCs w:val="21"/>
              </w:rPr>
            </w:pPr>
            <w:r w:rsidRPr="0057332A">
              <w:rPr>
                <w:rFonts w:ascii="宋体" w:eastAsia="宋体" w:hAnsi="宋体" w:cs="宋体" w:hint="eastAsia"/>
                <w:kern w:val="0"/>
                <w:szCs w:val="21"/>
              </w:rPr>
              <w:t>√</w:t>
            </w:r>
          </w:p>
        </w:tc>
      </w:tr>
      <w:tr w:rsidR="004A13D3" w:rsidRPr="0057332A" w14:paraId="525E5696" w14:textId="77777777" w:rsidTr="004A13D3">
        <w:trPr>
          <w:trHeight w:val="4722"/>
        </w:trPr>
        <w:tc>
          <w:tcPr>
            <w:tcW w:w="635" w:type="dxa"/>
            <w:shd w:val="clear" w:color="auto" w:fill="auto"/>
            <w:vAlign w:val="center"/>
            <w:hideMark/>
          </w:tcPr>
          <w:p w14:paraId="4AD52E2A" w14:textId="77777777" w:rsidR="004A13D3" w:rsidRPr="0057332A" w:rsidRDefault="004A13D3" w:rsidP="004A13D3">
            <w:pPr>
              <w:widowControl/>
              <w:jc w:val="center"/>
              <w:rPr>
                <w:rFonts w:ascii="宋体" w:eastAsia="宋体" w:hAnsi="宋体" w:cs="宋体"/>
                <w:kern w:val="0"/>
                <w:szCs w:val="21"/>
              </w:rPr>
            </w:pPr>
            <w:r w:rsidRPr="0057332A">
              <w:rPr>
                <w:rFonts w:ascii="宋体" w:eastAsia="宋体" w:hAnsi="宋体" w:cs="宋体" w:hint="eastAsia"/>
                <w:kern w:val="0"/>
                <w:szCs w:val="21"/>
              </w:rPr>
              <w:t>24</w:t>
            </w:r>
          </w:p>
        </w:tc>
        <w:tc>
          <w:tcPr>
            <w:tcW w:w="636" w:type="dxa"/>
            <w:shd w:val="clear" w:color="auto" w:fill="auto"/>
            <w:vAlign w:val="center"/>
            <w:hideMark/>
          </w:tcPr>
          <w:p w14:paraId="6F58DDDE" w14:textId="55013BAD" w:rsidR="004A13D3" w:rsidRPr="0057332A" w:rsidRDefault="004A13D3" w:rsidP="004A13D3">
            <w:pPr>
              <w:widowControl/>
              <w:jc w:val="left"/>
              <w:rPr>
                <w:rFonts w:ascii="宋体" w:eastAsia="宋体" w:hAnsi="宋体" w:cs="宋体"/>
                <w:kern w:val="0"/>
                <w:szCs w:val="21"/>
              </w:rPr>
            </w:pPr>
            <w:r w:rsidRPr="0057332A">
              <w:rPr>
                <w:rFonts w:ascii="宋体" w:eastAsia="宋体" w:hAnsi="宋体" w:cs="宋体" w:hint="eastAsia"/>
                <w:kern w:val="0"/>
                <w:szCs w:val="21"/>
              </w:rPr>
              <w:t>5.养老保险服务</w:t>
            </w:r>
          </w:p>
        </w:tc>
        <w:tc>
          <w:tcPr>
            <w:tcW w:w="846" w:type="dxa"/>
            <w:shd w:val="clear" w:color="auto" w:fill="auto"/>
            <w:vAlign w:val="center"/>
            <w:hideMark/>
          </w:tcPr>
          <w:p w14:paraId="3F447AF8" w14:textId="77777777" w:rsidR="004A13D3" w:rsidRPr="0057332A" w:rsidRDefault="004A13D3" w:rsidP="004A13D3">
            <w:pPr>
              <w:widowControl/>
              <w:rPr>
                <w:rFonts w:ascii="宋体" w:eastAsia="宋体" w:hAnsi="宋体" w:cs="宋体"/>
                <w:kern w:val="0"/>
                <w:szCs w:val="21"/>
              </w:rPr>
            </w:pPr>
            <w:r w:rsidRPr="0057332A">
              <w:rPr>
                <w:rFonts w:ascii="宋体" w:eastAsia="宋体" w:hAnsi="宋体" w:cs="宋体" w:hint="eastAsia"/>
                <w:kern w:val="0"/>
                <w:szCs w:val="21"/>
              </w:rPr>
              <w:t>5.8遗属待遇申领</w:t>
            </w:r>
          </w:p>
        </w:tc>
        <w:tc>
          <w:tcPr>
            <w:tcW w:w="2136" w:type="dxa"/>
            <w:shd w:val="clear" w:color="auto" w:fill="auto"/>
            <w:vAlign w:val="center"/>
            <w:hideMark/>
          </w:tcPr>
          <w:p w14:paraId="412E5688" w14:textId="77777777" w:rsidR="004A13D3" w:rsidRPr="0057332A" w:rsidRDefault="004A13D3" w:rsidP="004A13D3">
            <w:pPr>
              <w:widowControl/>
              <w:jc w:val="left"/>
              <w:rPr>
                <w:rFonts w:ascii="宋体" w:eastAsia="宋体" w:hAnsi="宋体" w:cs="宋体"/>
                <w:kern w:val="0"/>
                <w:szCs w:val="21"/>
              </w:rPr>
            </w:pPr>
            <w:r w:rsidRPr="0057332A">
              <w:rPr>
                <w:rFonts w:ascii="宋体" w:eastAsia="宋体" w:hAnsi="宋体" w:cs="宋体" w:hint="eastAsia"/>
                <w:kern w:val="0"/>
                <w:szCs w:val="21"/>
              </w:rPr>
              <w:t>1.事项名称             2.事项简述             3.办理材料             4.办理方式             5.办理时限             6.结果送达             7.收费依据及标准        8.办事时间             9.办理机构及地点        10.咨询查询途径       11.监督投诉渠道</w:t>
            </w:r>
          </w:p>
        </w:tc>
        <w:tc>
          <w:tcPr>
            <w:tcW w:w="3685" w:type="dxa"/>
            <w:shd w:val="clear" w:color="auto" w:fill="auto"/>
            <w:vAlign w:val="center"/>
            <w:hideMark/>
          </w:tcPr>
          <w:p w14:paraId="29BA8277" w14:textId="36240E64" w:rsidR="004A13D3" w:rsidRPr="0057332A" w:rsidRDefault="004A13D3" w:rsidP="004A13D3">
            <w:pPr>
              <w:widowControl/>
              <w:jc w:val="left"/>
              <w:rPr>
                <w:rFonts w:ascii="宋体" w:eastAsia="宋体" w:hAnsi="宋体" w:cs="宋体"/>
                <w:kern w:val="0"/>
                <w:szCs w:val="21"/>
              </w:rPr>
            </w:pPr>
            <w:r w:rsidRPr="0057332A">
              <w:rPr>
                <w:rFonts w:ascii="宋体" w:eastAsia="宋体" w:hAnsi="宋体" w:cs="宋体" w:hint="eastAsia"/>
                <w:kern w:val="0"/>
                <w:szCs w:val="21"/>
              </w:rPr>
              <w:t>1.《中华人民共和国政府信息公开条例》（中华人民共和国国务院令第711号）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sidRPr="0057332A">
              <w:rPr>
                <w:rFonts w:ascii="宋体" w:eastAsia="宋体" w:hAnsi="宋体" w:cs="宋体" w:hint="eastAsia"/>
                <w:kern w:val="0"/>
                <w:szCs w:val="21"/>
              </w:rPr>
              <w:br/>
              <w:t>3.《中华人民共和国劳动保险条例》（1951年2月26，《中华人民共和国劳动保险条例》发布，自1951年02月26日起施行法律法规；1953年1月2日，《中华人民共和国劳动保险条例》经中央人民政府政务院修正）</w:t>
            </w:r>
          </w:p>
        </w:tc>
        <w:tc>
          <w:tcPr>
            <w:tcW w:w="1134" w:type="dxa"/>
            <w:shd w:val="clear" w:color="auto" w:fill="auto"/>
            <w:vAlign w:val="center"/>
            <w:hideMark/>
          </w:tcPr>
          <w:p w14:paraId="732BC7A6" w14:textId="77777777" w:rsidR="004A13D3" w:rsidRPr="0057332A" w:rsidRDefault="004A13D3" w:rsidP="004A13D3">
            <w:pPr>
              <w:widowControl/>
              <w:jc w:val="left"/>
              <w:rPr>
                <w:rFonts w:ascii="宋体" w:eastAsia="宋体" w:hAnsi="宋体" w:cs="宋体"/>
                <w:kern w:val="0"/>
                <w:szCs w:val="21"/>
              </w:rPr>
            </w:pPr>
            <w:r w:rsidRPr="0057332A">
              <w:rPr>
                <w:rFonts w:ascii="宋体" w:eastAsia="宋体" w:hAnsi="宋体" w:cs="宋体" w:hint="eastAsia"/>
                <w:kern w:val="0"/>
                <w:szCs w:val="21"/>
              </w:rPr>
              <w:t>公开事项信息形成或变更之日起20个工作日内公开</w:t>
            </w:r>
          </w:p>
        </w:tc>
        <w:tc>
          <w:tcPr>
            <w:tcW w:w="1134" w:type="dxa"/>
            <w:shd w:val="clear" w:color="auto" w:fill="auto"/>
            <w:vAlign w:val="center"/>
            <w:hideMark/>
          </w:tcPr>
          <w:p w14:paraId="719722E3" w14:textId="77777777" w:rsidR="004A13D3" w:rsidRPr="0057332A" w:rsidRDefault="004A13D3" w:rsidP="004A13D3">
            <w:pPr>
              <w:widowControl/>
              <w:jc w:val="left"/>
              <w:rPr>
                <w:rFonts w:ascii="宋体" w:eastAsia="宋体" w:hAnsi="宋体" w:cs="宋体"/>
                <w:kern w:val="0"/>
                <w:szCs w:val="21"/>
              </w:rPr>
            </w:pPr>
            <w:r w:rsidRPr="0057332A">
              <w:rPr>
                <w:rFonts w:ascii="宋体" w:eastAsia="宋体" w:hAnsi="宋体" w:cs="宋体" w:hint="eastAsia"/>
                <w:kern w:val="0"/>
                <w:szCs w:val="21"/>
              </w:rPr>
              <w:t>人力资源社会保障部门</w:t>
            </w:r>
          </w:p>
        </w:tc>
        <w:tc>
          <w:tcPr>
            <w:tcW w:w="1276" w:type="dxa"/>
            <w:shd w:val="clear" w:color="auto" w:fill="auto"/>
            <w:vAlign w:val="center"/>
            <w:hideMark/>
          </w:tcPr>
          <w:p w14:paraId="2624031B" w14:textId="77777777" w:rsidR="004A13D3" w:rsidRPr="004D784A" w:rsidRDefault="004A13D3" w:rsidP="004A13D3">
            <w:pPr>
              <w:widowControl/>
              <w:spacing w:line="240" w:lineRule="exact"/>
              <w:jc w:val="left"/>
              <w:rPr>
                <w:rFonts w:ascii="宋体" w:eastAsia="宋体" w:hAnsi="宋体" w:cs="宋体"/>
                <w:spacing w:val="-10"/>
                <w:kern w:val="0"/>
                <w:szCs w:val="21"/>
              </w:rPr>
            </w:pPr>
            <w:r w:rsidRPr="004D784A">
              <w:rPr>
                <w:rFonts w:ascii="宋体" w:eastAsia="宋体" w:hAnsi="宋体" w:cs="宋体" w:hint="eastAsia"/>
                <w:spacing w:val="-10"/>
                <w:kern w:val="0"/>
                <w:szCs w:val="21"/>
              </w:rPr>
              <w:t>■政府网站   ■两微一端</w:t>
            </w:r>
          </w:p>
          <w:p w14:paraId="4E225AC5" w14:textId="4E97F8AD" w:rsidR="004A13D3" w:rsidRPr="0057332A" w:rsidRDefault="004A13D3" w:rsidP="004A13D3">
            <w:pPr>
              <w:widowControl/>
              <w:jc w:val="left"/>
              <w:rPr>
                <w:rFonts w:ascii="宋体" w:eastAsia="宋体" w:hAnsi="宋体" w:cs="宋体"/>
                <w:kern w:val="0"/>
                <w:szCs w:val="21"/>
              </w:rPr>
            </w:pPr>
            <w:r w:rsidRPr="004D784A">
              <w:rPr>
                <w:rFonts w:ascii="宋体" w:eastAsia="宋体" w:hAnsi="宋体" w:cs="宋体" w:hint="eastAsia"/>
                <w:spacing w:val="-10"/>
                <w:kern w:val="0"/>
                <w:szCs w:val="21"/>
              </w:rPr>
              <w:t>■政务服务中心</w:t>
            </w:r>
          </w:p>
        </w:tc>
        <w:tc>
          <w:tcPr>
            <w:tcW w:w="709" w:type="dxa"/>
            <w:shd w:val="clear" w:color="auto" w:fill="auto"/>
            <w:vAlign w:val="center"/>
            <w:hideMark/>
          </w:tcPr>
          <w:p w14:paraId="17011E98" w14:textId="77777777" w:rsidR="004A13D3" w:rsidRPr="0057332A" w:rsidRDefault="004A13D3" w:rsidP="004A13D3">
            <w:pPr>
              <w:widowControl/>
              <w:jc w:val="center"/>
              <w:rPr>
                <w:rFonts w:ascii="宋体" w:eastAsia="宋体" w:hAnsi="宋体" w:cs="宋体"/>
                <w:kern w:val="0"/>
                <w:szCs w:val="21"/>
              </w:rPr>
            </w:pPr>
            <w:r w:rsidRPr="0057332A">
              <w:rPr>
                <w:rFonts w:ascii="宋体" w:eastAsia="宋体" w:hAnsi="宋体" w:cs="宋体" w:hint="eastAsia"/>
                <w:kern w:val="0"/>
                <w:szCs w:val="21"/>
              </w:rPr>
              <w:t>√</w:t>
            </w:r>
          </w:p>
        </w:tc>
        <w:tc>
          <w:tcPr>
            <w:tcW w:w="709" w:type="dxa"/>
            <w:shd w:val="clear" w:color="auto" w:fill="auto"/>
            <w:vAlign w:val="center"/>
            <w:hideMark/>
          </w:tcPr>
          <w:p w14:paraId="20FF7DB2" w14:textId="77777777" w:rsidR="004A13D3" w:rsidRPr="0057332A" w:rsidRDefault="004A13D3" w:rsidP="004A13D3">
            <w:pPr>
              <w:widowControl/>
              <w:jc w:val="center"/>
              <w:rPr>
                <w:rFonts w:ascii="宋体" w:eastAsia="宋体" w:hAnsi="宋体" w:cs="宋体"/>
                <w:kern w:val="0"/>
                <w:szCs w:val="21"/>
              </w:rPr>
            </w:pPr>
            <w:r w:rsidRPr="0057332A">
              <w:rPr>
                <w:rFonts w:ascii="宋体" w:eastAsia="宋体" w:hAnsi="宋体" w:cs="宋体" w:hint="eastAsia"/>
                <w:kern w:val="0"/>
                <w:szCs w:val="21"/>
              </w:rPr>
              <w:t xml:space="preserve">　</w:t>
            </w:r>
          </w:p>
        </w:tc>
        <w:tc>
          <w:tcPr>
            <w:tcW w:w="708" w:type="dxa"/>
            <w:shd w:val="clear" w:color="auto" w:fill="auto"/>
            <w:vAlign w:val="center"/>
            <w:hideMark/>
          </w:tcPr>
          <w:p w14:paraId="0485CC4A" w14:textId="77777777" w:rsidR="004A13D3" w:rsidRPr="0057332A" w:rsidRDefault="004A13D3" w:rsidP="004A13D3">
            <w:pPr>
              <w:widowControl/>
              <w:jc w:val="center"/>
              <w:rPr>
                <w:rFonts w:ascii="宋体" w:eastAsia="宋体" w:hAnsi="宋体" w:cs="宋体"/>
                <w:kern w:val="0"/>
                <w:szCs w:val="21"/>
              </w:rPr>
            </w:pPr>
            <w:r w:rsidRPr="0057332A">
              <w:rPr>
                <w:rFonts w:ascii="宋体" w:eastAsia="宋体" w:hAnsi="宋体" w:cs="宋体" w:hint="eastAsia"/>
                <w:kern w:val="0"/>
                <w:szCs w:val="21"/>
              </w:rPr>
              <w:t>√</w:t>
            </w:r>
          </w:p>
        </w:tc>
        <w:tc>
          <w:tcPr>
            <w:tcW w:w="709" w:type="dxa"/>
            <w:shd w:val="clear" w:color="auto" w:fill="auto"/>
            <w:vAlign w:val="center"/>
            <w:hideMark/>
          </w:tcPr>
          <w:p w14:paraId="1BFAF652" w14:textId="77777777" w:rsidR="004A13D3" w:rsidRPr="0057332A" w:rsidRDefault="004A13D3" w:rsidP="004A13D3">
            <w:pPr>
              <w:widowControl/>
              <w:jc w:val="center"/>
              <w:rPr>
                <w:rFonts w:ascii="宋体" w:eastAsia="宋体" w:hAnsi="宋体" w:cs="宋体"/>
                <w:kern w:val="0"/>
                <w:szCs w:val="21"/>
              </w:rPr>
            </w:pPr>
            <w:r w:rsidRPr="0057332A">
              <w:rPr>
                <w:rFonts w:ascii="宋体" w:eastAsia="宋体" w:hAnsi="宋体" w:cs="宋体" w:hint="eastAsia"/>
                <w:kern w:val="0"/>
                <w:szCs w:val="21"/>
              </w:rPr>
              <w:t xml:space="preserve">　</w:t>
            </w:r>
          </w:p>
        </w:tc>
        <w:tc>
          <w:tcPr>
            <w:tcW w:w="709" w:type="dxa"/>
            <w:shd w:val="clear" w:color="auto" w:fill="auto"/>
            <w:vAlign w:val="center"/>
            <w:hideMark/>
          </w:tcPr>
          <w:p w14:paraId="05C86D8D" w14:textId="77777777" w:rsidR="004A13D3" w:rsidRPr="0057332A" w:rsidRDefault="004A13D3" w:rsidP="004A13D3">
            <w:pPr>
              <w:widowControl/>
              <w:jc w:val="center"/>
              <w:rPr>
                <w:rFonts w:ascii="宋体" w:eastAsia="宋体" w:hAnsi="宋体" w:cs="宋体"/>
                <w:kern w:val="0"/>
                <w:szCs w:val="21"/>
              </w:rPr>
            </w:pPr>
            <w:r w:rsidRPr="0057332A">
              <w:rPr>
                <w:rFonts w:ascii="宋体" w:eastAsia="宋体" w:hAnsi="宋体" w:cs="宋体" w:hint="eastAsia"/>
                <w:kern w:val="0"/>
                <w:szCs w:val="21"/>
              </w:rPr>
              <w:t>√</w:t>
            </w:r>
          </w:p>
        </w:tc>
        <w:tc>
          <w:tcPr>
            <w:tcW w:w="709" w:type="dxa"/>
            <w:shd w:val="clear" w:color="auto" w:fill="auto"/>
            <w:vAlign w:val="center"/>
            <w:hideMark/>
          </w:tcPr>
          <w:p w14:paraId="751F71D1" w14:textId="77777777" w:rsidR="004A13D3" w:rsidRPr="0057332A" w:rsidRDefault="004A13D3" w:rsidP="004A13D3">
            <w:pPr>
              <w:widowControl/>
              <w:jc w:val="center"/>
              <w:rPr>
                <w:rFonts w:ascii="宋体" w:eastAsia="宋体" w:hAnsi="宋体" w:cs="宋体"/>
                <w:kern w:val="0"/>
                <w:szCs w:val="21"/>
              </w:rPr>
            </w:pPr>
            <w:r w:rsidRPr="0057332A">
              <w:rPr>
                <w:rFonts w:ascii="宋体" w:eastAsia="宋体" w:hAnsi="宋体" w:cs="宋体" w:hint="eastAsia"/>
                <w:kern w:val="0"/>
                <w:szCs w:val="21"/>
              </w:rPr>
              <w:t>√</w:t>
            </w:r>
          </w:p>
        </w:tc>
      </w:tr>
      <w:tr w:rsidR="004A13D3" w:rsidRPr="0057332A" w14:paraId="2A2E73FE" w14:textId="77777777" w:rsidTr="0031450F">
        <w:trPr>
          <w:trHeight w:val="4560"/>
        </w:trPr>
        <w:tc>
          <w:tcPr>
            <w:tcW w:w="635" w:type="dxa"/>
            <w:shd w:val="clear" w:color="auto" w:fill="auto"/>
            <w:vAlign w:val="center"/>
            <w:hideMark/>
          </w:tcPr>
          <w:p w14:paraId="082C957B" w14:textId="77777777" w:rsidR="004A13D3" w:rsidRPr="0057332A" w:rsidRDefault="004A13D3" w:rsidP="004A13D3">
            <w:pPr>
              <w:widowControl/>
              <w:jc w:val="center"/>
              <w:rPr>
                <w:rFonts w:ascii="宋体" w:eastAsia="宋体" w:hAnsi="宋体" w:cs="宋体"/>
                <w:kern w:val="0"/>
                <w:szCs w:val="21"/>
              </w:rPr>
            </w:pPr>
            <w:r w:rsidRPr="0057332A">
              <w:rPr>
                <w:rFonts w:ascii="宋体" w:eastAsia="宋体" w:hAnsi="宋体" w:cs="宋体" w:hint="eastAsia"/>
                <w:kern w:val="0"/>
                <w:szCs w:val="21"/>
              </w:rPr>
              <w:lastRenderedPageBreak/>
              <w:t>25</w:t>
            </w:r>
          </w:p>
        </w:tc>
        <w:tc>
          <w:tcPr>
            <w:tcW w:w="636" w:type="dxa"/>
            <w:shd w:val="clear" w:color="auto" w:fill="auto"/>
            <w:vAlign w:val="center"/>
            <w:hideMark/>
          </w:tcPr>
          <w:p w14:paraId="316F531F" w14:textId="77777777" w:rsidR="004A13D3" w:rsidRPr="0057332A" w:rsidRDefault="004A13D3" w:rsidP="004A13D3">
            <w:pPr>
              <w:widowControl/>
              <w:rPr>
                <w:rFonts w:ascii="宋体" w:eastAsia="宋体" w:hAnsi="宋体" w:cs="宋体"/>
                <w:kern w:val="0"/>
                <w:szCs w:val="21"/>
              </w:rPr>
            </w:pPr>
            <w:r w:rsidRPr="0057332A">
              <w:rPr>
                <w:rFonts w:ascii="宋体" w:eastAsia="宋体" w:hAnsi="宋体" w:cs="宋体" w:hint="eastAsia"/>
                <w:kern w:val="0"/>
                <w:szCs w:val="21"/>
              </w:rPr>
              <w:t>5.养老保险服务</w:t>
            </w:r>
          </w:p>
        </w:tc>
        <w:tc>
          <w:tcPr>
            <w:tcW w:w="846" w:type="dxa"/>
            <w:shd w:val="clear" w:color="auto" w:fill="auto"/>
            <w:vAlign w:val="center"/>
            <w:hideMark/>
          </w:tcPr>
          <w:p w14:paraId="16D49206" w14:textId="77777777" w:rsidR="004A13D3" w:rsidRPr="0057332A" w:rsidRDefault="004A13D3" w:rsidP="004A13D3">
            <w:pPr>
              <w:widowControl/>
              <w:rPr>
                <w:rFonts w:ascii="宋体" w:eastAsia="宋体" w:hAnsi="宋体" w:cs="宋体"/>
                <w:kern w:val="0"/>
                <w:szCs w:val="21"/>
              </w:rPr>
            </w:pPr>
            <w:r w:rsidRPr="0057332A">
              <w:rPr>
                <w:rFonts w:ascii="宋体" w:eastAsia="宋体" w:hAnsi="宋体" w:cs="宋体" w:hint="eastAsia"/>
                <w:kern w:val="0"/>
                <w:szCs w:val="21"/>
              </w:rPr>
              <w:t>5.9病残津贴申领</w:t>
            </w:r>
          </w:p>
        </w:tc>
        <w:tc>
          <w:tcPr>
            <w:tcW w:w="2136" w:type="dxa"/>
            <w:shd w:val="clear" w:color="auto" w:fill="auto"/>
            <w:vAlign w:val="center"/>
            <w:hideMark/>
          </w:tcPr>
          <w:p w14:paraId="73F2A7C6" w14:textId="77777777" w:rsidR="004A13D3" w:rsidRPr="0057332A" w:rsidRDefault="004A13D3" w:rsidP="004A13D3">
            <w:pPr>
              <w:widowControl/>
              <w:jc w:val="left"/>
              <w:rPr>
                <w:rFonts w:ascii="宋体" w:eastAsia="宋体" w:hAnsi="宋体" w:cs="宋体"/>
                <w:kern w:val="0"/>
                <w:szCs w:val="21"/>
              </w:rPr>
            </w:pPr>
            <w:r w:rsidRPr="0057332A">
              <w:rPr>
                <w:rFonts w:ascii="宋体" w:eastAsia="宋体" w:hAnsi="宋体" w:cs="宋体" w:hint="eastAsia"/>
                <w:kern w:val="0"/>
                <w:szCs w:val="21"/>
              </w:rPr>
              <w:t>1.事项名称             2.事项简述             3.办理材料             4.办理方式             5.办理时限             6.结果送达             7.收费依据及标准        8.办事时间             9.办理机构及地点        10.咨询查询途径       11.监督投诉渠道</w:t>
            </w:r>
          </w:p>
        </w:tc>
        <w:tc>
          <w:tcPr>
            <w:tcW w:w="3685" w:type="dxa"/>
            <w:shd w:val="clear" w:color="auto" w:fill="auto"/>
            <w:vAlign w:val="center"/>
            <w:hideMark/>
          </w:tcPr>
          <w:p w14:paraId="3F1B4E97" w14:textId="2048E893" w:rsidR="004A13D3" w:rsidRPr="0057332A" w:rsidRDefault="004A13D3" w:rsidP="004A13D3">
            <w:pPr>
              <w:widowControl/>
              <w:jc w:val="left"/>
              <w:rPr>
                <w:rFonts w:ascii="宋体" w:eastAsia="宋体" w:hAnsi="宋体" w:cs="宋体"/>
                <w:kern w:val="0"/>
                <w:szCs w:val="21"/>
              </w:rPr>
            </w:pPr>
            <w:r w:rsidRPr="0057332A">
              <w:rPr>
                <w:rFonts w:ascii="宋体" w:eastAsia="宋体" w:hAnsi="宋体" w:cs="宋体" w:hint="eastAsia"/>
                <w:kern w:val="0"/>
                <w:szCs w:val="21"/>
              </w:rPr>
              <w:t>1.《中华人民共和国政府信息公开条例》（中华人民共和国国务院令第711号）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sidRPr="0057332A">
              <w:rPr>
                <w:rFonts w:ascii="宋体" w:eastAsia="宋体" w:hAnsi="宋体" w:cs="宋体" w:hint="eastAsia"/>
                <w:kern w:val="0"/>
                <w:szCs w:val="21"/>
              </w:rPr>
              <w:br/>
              <w:t>3.《中华人民共和国劳动保险条例》（1951年2月26，《中华人民共和国劳动保险条例》发布，自1951年02月26日起施行法律法规；1953年1月2日，《中华人民共和国劳动保险条例》经中央人民政府政务院修正）</w:t>
            </w:r>
          </w:p>
        </w:tc>
        <w:tc>
          <w:tcPr>
            <w:tcW w:w="1134" w:type="dxa"/>
            <w:shd w:val="clear" w:color="auto" w:fill="auto"/>
            <w:vAlign w:val="center"/>
            <w:hideMark/>
          </w:tcPr>
          <w:p w14:paraId="15A2D3D8" w14:textId="77777777" w:rsidR="004A13D3" w:rsidRPr="0057332A" w:rsidRDefault="004A13D3" w:rsidP="004A13D3">
            <w:pPr>
              <w:widowControl/>
              <w:jc w:val="left"/>
              <w:rPr>
                <w:rFonts w:ascii="宋体" w:eastAsia="宋体" w:hAnsi="宋体" w:cs="宋体"/>
                <w:kern w:val="0"/>
                <w:szCs w:val="21"/>
              </w:rPr>
            </w:pPr>
            <w:r w:rsidRPr="0057332A">
              <w:rPr>
                <w:rFonts w:ascii="宋体" w:eastAsia="宋体" w:hAnsi="宋体" w:cs="宋体" w:hint="eastAsia"/>
                <w:kern w:val="0"/>
                <w:szCs w:val="21"/>
              </w:rPr>
              <w:t>公开事项信息形成或变更之日起20个工作日内公开</w:t>
            </w:r>
          </w:p>
        </w:tc>
        <w:tc>
          <w:tcPr>
            <w:tcW w:w="1134" w:type="dxa"/>
            <w:shd w:val="clear" w:color="auto" w:fill="auto"/>
            <w:vAlign w:val="center"/>
            <w:hideMark/>
          </w:tcPr>
          <w:p w14:paraId="22A5C8E8" w14:textId="77777777" w:rsidR="004A13D3" w:rsidRPr="0057332A" w:rsidRDefault="004A13D3" w:rsidP="004A13D3">
            <w:pPr>
              <w:widowControl/>
              <w:jc w:val="left"/>
              <w:rPr>
                <w:rFonts w:ascii="宋体" w:eastAsia="宋体" w:hAnsi="宋体" w:cs="宋体"/>
                <w:kern w:val="0"/>
                <w:szCs w:val="21"/>
              </w:rPr>
            </w:pPr>
            <w:r w:rsidRPr="0057332A">
              <w:rPr>
                <w:rFonts w:ascii="宋体" w:eastAsia="宋体" w:hAnsi="宋体" w:cs="宋体" w:hint="eastAsia"/>
                <w:kern w:val="0"/>
                <w:szCs w:val="21"/>
              </w:rPr>
              <w:t>人力资源社会保障部门</w:t>
            </w:r>
          </w:p>
        </w:tc>
        <w:tc>
          <w:tcPr>
            <w:tcW w:w="1276" w:type="dxa"/>
            <w:shd w:val="clear" w:color="auto" w:fill="auto"/>
            <w:vAlign w:val="center"/>
            <w:hideMark/>
          </w:tcPr>
          <w:p w14:paraId="64E98C02" w14:textId="77777777" w:rsidR="004A13D3" w:rsidRPr="004D784A" w:rsidRDefault="004A13D3" w:rsidP="004A13D3">
            <w:pPr>
              <w:widowControl/>
              <w:spacing w:line="240" w:lineRule="exact"/>
              <w:jc w:val="left"/>
              <w:rPr>
                <w:rFonts w:ascii="宋体" w:eastAsia="宋体" w:hAnsi="宋体" w:cs="宋体"/>
                <w:spacing w:val="-10"/>
                <w:kern w:val="0"/>
                <w:szCs w:val="21"/>
              </w:rPr>
            </w:pPr>
            <w:r w:rsidRPr="004D784A">
              <w:rPr>
                <w:rFonts w:ascii="宋体" w:eastAsia="宋体" w:hAnsi="宋体" w:cs="宋体" w:hint="eastAsia"/>
                <w:spacing w:val="-10"/>
                <w:kern w:val="0"/>
                <w:szCs w:val="21"/>
              </w:rPr>
              <w:t>■政府网站   ■两微一端</w:t>
            </w:r>
          </w:p>
          <w:p w14:paraId="4D19320A" w14:textId="6EAD27E1" w:rsidR="004A13D3" w:rsidRPr="0057332A" w:rsidRDefault="004A13D3" w:rsidP="004A13D3">
            <w:pPr>
              <w:widowControl/>
              <w:jc w:val="left"/>
              <w:rPr>
                <w:rFonts w:ascii="宋体" w:eastAsia="宋体" w:hAnsi="宋体" w:cs="宋体"/>
                <w:kern w:val="0"/>
                <w:szCs w:val="21"/>
              </w:rPr>
            </w:pPr>
            <w:r w:rsidRPr="004D784A">
              <w:rPr>
                <w:rFonts w:ascii="宋体" w:eastAsia="宋体" w:hAnsi="宋体" w:cs="宋体" w:hint="eastAsia"/>
                <w:spacing w:val="-10"/>
                <w:kern w:val="0"/>
                <w:szCs w:val="21"/>
              </w:rPr>
              <w:t>■政务服务中心</w:t>
            </w:r>
          </w:p>
        </w:tc>
        <w:tc>
          <w:tcPr>
            <w:tcW w:w="709" w:type="dxa"/>
            <w:shd w:val="clear" w:color="auto" w:fill="auto"/>
            <w:vAlign w:val="center"/>
            <w:hideMark/>
          </w:tcPr>
          <w:p w14:paraId="5AA18797" w14:textId="77777777" w:rsidR="004A13D3" w:rsidRPr="0057332A" w:rsidRDefault="004A13D3" w:rsidP="004A13D3">
            <w:pPr>
              <w:widowControl/>
              <w:jc w:val="center"/>
              <w:rPr>
                <w:rFonts w:ascii="宋体" w:eastAsia="宋体" w:hAnsi="宋体" w:cs="宋体"/>
                <w:kern w:val="0"/>
                <w:szCs w:val="21"/>
              </w:rPr>
            </w:pPr>
            <w:r w:rsidRPr="0057332A">
              <w:rPr>
                <w:rFonts w:ascii="宋体" w:eastAsia="宋体" w:hAnsi="宋体" w:cs="宋体" w:hint="eastAsia"/>
                <w:kern w:val="0"/>
                <w:szCs w:val="21"/>
              </w:rPr>
              <w:t>√</w:t>
            </w:r>
          </w:p>
        </w:tc>
        <w:tc>
          <w:tcPr>
            <w:tcW w:w="709" w:type="dxa"/>
            <w:shd w:val="clear" w:color="auto" w:fill="auto"/>
            <w:vAlign w:val="center"/>
            <w:hideMark/>
          </w:tcPr>
          <w:p w14:paraId="01DBA385" w14:textId="77777777" w:rsidR="004A13D3" w:rsidRPr="0057332A" w:rsidRDefault="004A13D3" w:rsidP="004A13D3">
            <w:pPr>
              <w:widowControl/>
              <w:jc w:val="center"/>
              <w:rPr>
                <w:rFonts w:ascii="宋体" w:eastAsia="宋体" w:hAnsi="宋体" w:cs="宋体"/>
                <w:kern w:val="0"/>
                <w:szCs w:val="21"/>
              </w:rPr>
            </w:pPr>
            <w:r w:rsidRPr="0057332A">
              <w:rPr>
                <w:rFonts w:ascii="宋体" w:eastAsia="宋体" w:hAnsi="宋体" w:cs="宋体" w:hint="eastAsia"/>
                <w:kern w:val="0"/>
                <w:szCs w:val="21"/>
              </w:rPr>
              <w:t xml:space="preserve">　</w:t>
            </w:r>
          </w:p>
        </w:tc>
        <w:tc>
          <w:tcPr>
            <w:tcW w:w="708" w:type="dxa"/>
            <w:shd w:val="clear" w:color="auto" w:fill="auto"/>
            <w:vAlign w:val="center"/>
            <w:hideMark/>
          </w:tcPr>
          <w:p w14:paraId="621CDBDD" w14:textId="77777777" w:rsidR="004A13D3" w:rsidRPr="0057332A" w:rsidRDefault="004A13D3" w:rsidP="004A13D3">
            <w:pPr>
              <w:widowControl/>
              <w:jc w:val="center"/>
              <w:rPr>
                <w:rFonts w:ascii="宋体" w:eastAsia="宋体" w:hAnsi="宋体" w:cs="宋体"/>
                <w:kern w:val="0"/>
                <w:szCs w:val="21"/>
              </w:rPr>
            </w:pPr>
            <w:r w:rsidRPr="0057332A">
              <w:rPr>
                <w:rFonts w:ascii="宋体" w:eastAsia="宋体" w:hAnsi="宋体" w:cs="宋体" w:hint="eastAsia"/>
                <w:kern w:val="0"/>
                <w:szCs w:val="21"/>
              </w:rPr>
              <w:t>√</w:t>
            </w:r>
          </w:p>
        </w:tc>
        <w:tc>
          <w:tcPr>
            <w:tcW w:w="709" w:type="dxa"/>
            <w:shd w:val="clear" w:color="auto" w:fill="auto"/>
            <w:vAlign w:val="center"/>
            <w:hideMark/>
          </w:tcPr>
          <w:p w14:paraId="082B901F" w14:textId="77777777" w:rsidR="004A13D3" w:rsidRPr="0057332A" w:rsidRDefault="004A13D3" w:rsidP="004A13D3">
            <w:pPr>
              <w:widowControl/>
              <w:jc w:val="center"/>
              <w:rPr>
                <w:rFonts w:ascii="宋体" w:eastAsia="宋体" w:hAnsi="宋体" w:cs="宋体"/>
                <w:kern w:val="0"/>
                <w:szCs w:val="21"/>
              </w:rPr>
            </w:pPr>
            <w:r w:rsidRPr="0057332A">
              <w:rPr>
                <w:rFonts w:ascii="宋体" w:eastAsia="宋体" w:hAnsi="宋体" w:cs="宋体" w:hint="eastAsia"/>
                <w:kern w:val="0"/>
                <w:szCs w:val="21"/>
              </w:rPr>
              <w:t xml:space="preserve">　</w:t>
            </w:r>
          </w:p>
        </w:tc>
        <w:tc>
          <w:tcPr>
            <w:tcW w:w="709" w:type="dxa"/>
            <w:shd w:val="clear" w:color="auto" w:fill="auto"/>
            <w:vAlign w:val="center"/>
            <w:hideMark/>
          </w:tcPr>
          <w:p w14:paraId="0A44AFC9" w14:textId="77777777" w:rsidR="004A13D3" w:rsidRPr="0057332A" w:rsidRDefault="004A13D3" w:rsidP="004A13D3">
            <w:pPr>
              <w:widowControl/>
              <w:jc w:val="center"/>
              <w:rPr>
                <w:rFonts w:ascii="宋体" w:eastAsia="宋体" w:hAnsi="宋体" w:cs="宋体"/>
                <w:kern w:val="0"/>
                <w:szCs w:val="21"/>
              </w:rPr>
            </w:pPr>
            <w:r w:rsidRPr="0057332A">
              <w:rPr>
                <w:rFonts w:ascii="宋体" w:eastAsia="宋体" w:hAnsi="宋体" w:cs="宋体" w:hint="eastAsia"/>
                <w:kern w:val="0"/>
                <w:szCs w:val="21"/>
              </w:rPr>
              <w:t>√</w:t>
            </w:r>
          </w:p>
        </w:tc>
        <w:tc>
          <w:tcPr>
            <w:tcW w:w="709" w:type="dxa"/>
            <w:shd w:val="clear" w:color="auto" w:fill="auto"/>
            <w:vAlign w:val="center"/>
            <w:hideMark/>
          </w:tcPr>
          <w:p w14:paraId="0818602E" w14:textId="77777777" w:rsidR="004A13D3" w:rsidRPr="0057332A" w:rsidRDefault="004A13D3" w:rsidP="004A13D3">
            <w:pPr>
              <w:widowControl/>
              <w:jc w:val="center"/>
              <w:rPr>
                <w:rFonts w:ascii="宋体" w:eastAsia="宋体" w:hAnsi="宋体" w:cs="宋体"/>
                <w:kern w:val="0"/>
                <w:szCs w:val="21"/>
              </w:rPr>
            </w:pPr>
            <w:r w:rsidRPr="0057332A">
              <w:rPr>
                <w:rFonts w:ascii="宋体" w:eastAsia="宋体" w:hAnsi="宋体" w:cs="宋体" w:hint="eastAsia"/>
                <w:kern w:val="0"/>
                <w:szCs w:val="21"/>
              </w:rPr>
              <w:t>√</w:t>
            </w:r>
          </w:p>
        </w:tc>
      </w:tr>
      <w:tr w:rsidR="00A457D4" w:rsidRPr="0057332A" w14:paraId="3D5F80BA" w14:textId="77777777" w:rsidTr="00A457D4">
        <w:trPr>
          <w:trHeight w:val="4560"/>
        </w:trPr>
        <w:tc>
          <w:tcPr>
            <w:tcW w:w="635" w:type="dxa"/>
            <w:shd w:val="clear" w:color="auto" w:fill="auto"/>
            <w:vAlign w:val="center"/>
            <w:hideMark/>
          </w:tcPr>
          <w:p w14:paraId="5324A25A" w14:textId="77777777" w:rsidR="00A457D4" w:rsidRPr="0057332A" w:rsidRDefault="00A457D4" w:rsidP="00A457D4">
            <w:pPr>
              <w:widowControl/>
              <w:jc w:val="center"/>
              <w:rPr>
                <w:rFonts w:ascii="宋体" w:eastAsia="宋体" w:hAnsi="宋体" w:cs="宋体"/>
                <w:kern w:val="0"/>
                <w:szCs w:val="21"/>
              </w:rPr>
            </w:pPr>
            <w:r w:rsidRPr="0057332A">
              <w:rPr>
                <w:rFonts w:ascii="宋体" w:eastAsia="宋体" w:hAnsi="宋体" w:cs="宋体" w:hint="eastAsia"/>
                <w:kern w:val="0"/>
                <w:szCs w:val="21"/>
              </w:rPr>
              <w:t>26</w:t>
            </w:r>
          </w:p>
        </w:tc>
        <w:tc>
          <w:tcPr>
            <w:tcW w:w="636" w:type="dxa"/>
            <w:shd w:val="clear" w:color="auto" w:fill="auto"/>
            <w:vAlign w:val="center"/>
            <w:hideMark/>
          </w:tcPr>
          <w:p w14:paraId="3F7530AF" w14:textId="710AD926" w:rsidR="00A457D4" w:rsidRPr="0057332A" w:rsidRDefault="00A457D4" w:rsidP="00A457D4">
            <w:pPr>
              <w:widowControl/>
              <w:jc w:val="left"/>
              <w:rPr>
                <w:rFonts w:ascii="宋体" w:eastAsia="宋体" w:hAnsi="宋体" w:cs="宋体"/>
                <w:kern w:val="0"/>
                <w:szCs w:val="21"/>
              </w:rPr>
            </w:pPr>
            <w:r w:rsidRPr="0057332A">
              <w:rPr>
                <w:rFonts w:ascii="宋体" w:eastAsia="宋体" w:hAnsi="宋体" w:cs="宋体" w:hint="eastAsia"/>
                <w:kern w:val="0"/>
                <w:szCs w:val="21"/>
              </w:rPr>
              <w:t>5.养老保险服务</w:t>
            </w:r>
          </w:p>
        </w:tc>
        <w:tc>
          <w:tcPr>
            <w:tcW w:w="846" w:type="dxa"/>
            <w:shd w:val="clear" w:color="auto" w:fill="auto"/>
            <w:vAlign w:val="center"/>
            <w:hideMark/>
          </w:tcPr>
          <w:p w14:paraId="0DD98930" w14:textId="77777777" w:rsidR="00A457D4" w:rsidRPr="0057332A" w:rsidRDefault="00A457D4" w:rsidP="00A457D4">
            <w:pPr>
              <w:widowControl/>
              <w:rPr>
                <w:rFonts w:ascii="宋体" w:eastAsia="宋体" w:hAnsi="宋体" w:cs="宋体"/>
                <w:kern w:val="0"/>
                <w:szCs w:val="21"/>
              </w:rPr>
            </w:pPr>
            <w:r w:rsidRPr="0057332A">
              <w:rPr>
                <w:rFonts w:ascii="宋体" w:eastAsia="宋体" w:hAnsi="宋体" w:cs="宋体" w:hint="eastAsia"/>
                <w:kern w:val="0"/>
                <w:szCs w:val="21"/>
              </w:rPr>
              <w:t>5.10城镇职工基本养老保险关系转移接续申请</w:t>
            </w:r>
          </w:p>
        </w:tc>
        <w:tc>
          <w:tcPr>
            <w:tcW w:w="2136" w:type="dxa"/>
            <w:shd w:val="clear" w:color="auto" w:fill="auto"/>
            <w:vAlign w:val="center"/>
            <w:hideMark/>
          </w:tcPr>
          <w:p w14:paraId="6D70A138" w14:textId="77777777" w:rsidR="00A457D4" w:rsidRPr="0057332A" w:rsidRDefault="00A457D4" w:rsidP="00A457D4">
            <w:pPr>
              <w:widowControl/>
              <w:jc w:val="left"/>
              <w:rPr>
                <w:rFonts w:ascii="宋体" w:eastAsia="宋体" w:hAnsi="宋体" w:cs="宋体"/>
                <w:kern w:val="0"/>
                <w:szCs w:val="21"/>
              </w:rPr>
            </w:pPr>
            <w:r w:rsidRPr="0057332A">
              <w:rPr>
                <w:rFonts w:ascii="宋体" w:eastAsia="宋体" w:hAnsi="宋体" w:cs="宋体" w:hint="eastAsia"/>
                <w:kern w:val="0"/>
                <w:szCs w:val="21"/>
              </w:rPr>
              <w:t>1.事项名称             2.事项简述             3.办理材料             4.办理方式             5.办理时限             6.结果送达             7.收费依据及标准        8.办事时间             9.办理机构及地点        10.咨询查询途径       11.监督投诉渠道</w:t>
            </w:r>
          </w:p>
        </w:tc>
        <w:tc>
          <w:tcPr>
            <w:tcW w:w="3685" w:type="dxa"/>
            <w:shd w:val="clear" w:color="auto" w:fill="auto"/>
            <w:vAlign w:val="center"/>
            <w:hideMark/>
          </w:tcPr>
          <w:p w14:paraId="14E5D6AF" w14:textId="280F0581" w:rsidR="00A457D4" w:rsidRPr="0057332A" w:rsidRDefault="00A457D4" w:rsidP="00A457D4">
            <w:pPr>
              <w:widowControl/>
              <w:jc w:val="left"/>
              <w:rPr>
                <w:rFonts w:ascii="宋体" w:eastAsia="宋体" w:hAnsi="宋体" w:cs="宋体"/>
                <w:kern w:val="0"/>
                <w:szCs w:val="21"/>
              </w:rPr>
            </w:pPr>
            <w:r w:rsidRPr="0057332A">
              <w:rPr>
                <w:rFonts w:ascii="宋体" w:eastAsia="宋体" w:hAnsi="宋体" w:cs="宋体" w:hint="eastAsia"/>
                <w:kern w:val="0"/>
                <w:szCs w:val="21"/>
              </w:rPr>
              <w:t>1.《中华人民共和国政府信息公开条例》（中华人民共和国国务院令第711号）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sidRPr="0057332A">
              <w:rPr>
                <w:rFonts w:ascii="宋体" w:eastAsia="宋体" w:hAnsi="宋体" w:cs="宋体" w:hint="eastAsia"/>
                <w:kern w:val="0"/>
                <w:szCs w:val="21"/>
              </w:rPr>
              <w:br/>
              <w:t>3.《国务院办公厅关于转发人力资源社会保障部财政部城镇企业职工基本养老保险关系转移接续暂行办法的通知》（国办发﹝2009﹞66号）</w:t>
            </w:r>
          </w:p>
        </w:tc>
        <w:tc>
          <w:tcPr>
            <w:tcW w:w="1134" w:type="dxa"/>
            <w:shd w:val="clear" w:color="auto" w:fill="auto"/>
            <w:vAlign w:val="center"/>
            <w:hideMark/>
          </w:tcPr>
          <w:p w14:paraId="5069BC6F" w14:textId="77777777" w:rsidR="00A457D4" w:rsidRPr="0057332A" w:rsidRDefault="00A457D4" w:rsidP="00A457D4">
            <w:pPr>
              <w:widowControl/>
              <w:jc w:val="left"/>
              <w:rPr>
                <w:rFonts w:ascii="宋体" w:eastAsia="宋体" w:hAnsi="宋体" w:cs="宋体"/>
                <w:kern w:val="0"/>
                <w:szCs w:val="21"/>
              </w:rPr>
            </w:pPr>
            <w:r w:rsidRPr="0057332A">
              <w:rPr>
                <w:rFonts w:ascii="宋体" w:eastAsia="宋体" w:hAnsi="宋体" w:cs="宋体" w:hint="eastAsia"/>
                <w:kern w:val="0"/>
                <w:szCs w:val="21"/>
              </w:rPr>
              <w:t>公开事项信息形成或变更之日起20个工作日内公开</w:t>
            </w:r>
          </w:p>
        </w:tc>
        <w:tc>
          <w:tcPr>
            <w:tcW w:w="1134" w:type="dxa"/>
            <w:shd w:val="clear" w:color="auto" w:fill="auto"/>
            <w:vAlign w:val="center"/>
            <w:hideMark/>
          </w:tcPr>
          <w:p w14:paraId="036EC565" w14:textId="77777777" w:rsidR="00A457D4" w:rsidRPr="0057332A" w:rsidRDefault="00A457D4" w:rsidP="00A457D4">
            <w:pPr>
              <w:widowControl/>
              <w:jc w:val="left"/>
              <w:rPr>
                <w:rFonts w:ascii="宋体" w:eastAsia="宋体" w:hAnsi="宋体" w:cs="宋体"/>
                <w:kern w:val="0"/>
                <w:szCs w:val="21"/>
              </w:rPr>
            </w:pPr>
            <w:r w:rsidRPr="0057332A">
              <w:rPr>
                <w:rFonts w:ascii="宋体" w:eastAsia="宋体" w:hAnsi="宋体" w:cs="宋体" w:hint="eastAsia"/>
                <w:kern w:val="0"/>
                <w:szCs w:val="21"/>
              </w:rPr>
              <w:t>人力资源社会保障部门</w:t>
            </w:r>
          </w:p>
        </w:tc>
        <w:tc>
          <w:tcPr>
            <w:tcW w:w="1276" w:type="dxa"/>
            <w:shd w:val="clear" w:color="auto" w:fill="auto"/>
            <w:vAlign w:val="center"/>
            <w:hideMark/>
          </w:tcPr>
          <w:p w14:paraId="5C83C532" w14:textId="77777777" w:rsidR="00A457D4" w:rsidRPr="004D784A" w:rsidRDefault="00A457D4" w:rsidP="00A457D4">
            <w:pPr>
              <w:widowControl/>
              <w:spacing w:line="240" w:lineRule="exact"/>
              <w:jc w:val="left"/>
              <w:rPr>
                <w:rFonts w:ascii="宋体" w:eastAsia="宋体" w:hAnsi="宋体" w:cs="宋体"/>
                <w:spacing w:val="-10"/>
                <w:kern w:val="0"/>
                <w:szCs w:val="21"/>
              </w:rPr>
            </w:pPr>
            <w:r w:rsidRPr="004D784A">
              <w:rPr>
                <w:rFonts w:ascii="宋体" w:eastAsia="宋体" w:hAnsi="宋体" w:cs="宋体" w:hint="eastAsia"/>
                <w:spacing w:val="-10"/>
                <w:kern w:val="0"/>
                <w:szCs w:val="21"/>
              </w:rPr>
              <w:t>■政府网站   ■两微一端</w:t>
            </w:r>
          </w:p>
          <w:p w14:paraId="4B9769B7" w14:textId="4630EFE5" w:rsidR="00A457D4" w:rsidRPr="0057332A" w:rsidRDefault="00A457D4" w:rsidP="00A457D4">
            <w:pPr>
              <w:widowControl/>
              <w:jc w:val="left"/>
              <w:rPr>
                <w:rFonts w:ascii="宋体" w:eastAsia="宋体" w:hAnsi="宋体" w:cs="宋体"/>
                <w:kern w:val="0"/>
                <w:szCs w:val="21"/>
              </w:rPr>
            </w:pPr>
            <w:r w:rsidRPr="004D784A">
              <w:rPr>
                <w:rFonts w:ascii="宋体" w:eastAsia="宋体" w:hAnsi="宋体" w:cs="宋体" w:hint="eastAsia"/>
                <w:spacing w:val="-10"/>
                <w:kern w:val="0"/>
                <w:szCs w:val="21"/>
              </w:rPr>
              <w:t>■政务服务中心</w:t>
            </w:r>
          </w:p>
        </w:tc>
        <w:tc>
          <w:tcPr>
            <w:tcW w:w="709" w:type="dxa"/>
            <w:shd w:val="clear" w:color="auto" w:fill="auto"/>
            <w:vAlign w:val="center"/>
            <w:hideMark/>
          </w:tcPr>
          <w:p w14:paraId="0ABF69E6" w14:textId="77777777" w:rsidR="00A457D4" w:rsidRPr="0057332A" w:rsidRDefault="00A457D4" w:rsidP="00A457D4">
            <w:pPr>
              <w:widowControl/>
              <w:jc w:val="center"/>
              <w:rPr>
                <w:rFonts w:ascii="宋体" w:eastAsia="宋体" w:hAnsi="宋体" w:cs="宋体"/>
                <w:kern w:val="0"/>
                <w:szCs w:val="21"/>
              </w:rPr>
            </w:pPr>
            <w:r w:rsidRPr="0057332A">
              <w:rPr>
                <w:rFonts w:ascii="宋体" w:eastAsia="宋体" w:hAnsi="宋体" w:cs="宋体" w:hint="eastAsia"/>
                <w:kern w:val="0"/>
                <w:szCs w:val="21"/>
              </w:rPr>
              <w:t>√</w:t>
            </w:r>
          </w:p>
        </w:tc>
        <w:tc>
          <w:tcPr>
            <w:tcW w:w="709" w:type="dxa"/>
            <w:shd w:val="clear" w:color="auto" w:fill="auto"/>
            <w:vAlign w:val="center"/>
            <w:hideMark/>
          </w:tcPr>
          <w:p w14:paraId="6C4E5CEA" w14:textId="77777777" w:rsidR="00A457D4" w:rsidRPr="0057332A" w:rsidRDefault="00A457D4" w:rsidP="00A457D4">
            <w:pPr>
              <w:widowControl/>
              <w:jc w:val="center"/>
              <w:rPr>
                <w:rFonts w:ascii="宋体" w:eastAsia="宋体" w:hAnsi="宋体" w:cs="宋体"/>
                <w:kern w:val="0"/>
                <w:szCs w:val="21"/>
              </w:rPr>
            </w:pPr>
            <w:r w:rsidRPr="0057332A">
              <w:rPr>
                <w:rFonts w:ascii="宋体" w:eastAsia="宋体" w:hAnsi="宋体" w:cs="宋体" w:hint="eastAsia"/>
                <w:kern w:val="0"/>
                <w:szCs w:val="21"/>
              </w:rPr>
              <w:t xml:space="preserve">　</w:t>
            </w:r>
          </w:p>
        </w:tc>
        <w:tc>
          <w:tcPr>
            <w:tcW w:w="708" w:type="dxa"/>
            <w:shd w:val="clear" w:color="auto" w:fill="auto"/>
            <w:vAlign w:val="center"/>
            <w:hideMark/>
          </w:tcPr>
          <w:p w14:paraId="154F7E56" w14:textId="77777777" w:rsidR="00A457D4" w:rsidRPr="0057332A" w:rsidRDefault="00A457D4" w:rsidP="00A457D4">
            <w:pPr>
              <w:widowControl/>
              <w:jc w:val="center"/>
              <w:rPr>
                <w:rFonts w:ascii="宋体" w:eastAsia="宋体" w:hAnsi="宋体" w:cs="宋体"/>
                <w:kern w:val="0"/>
                <w:szCs w:val="21"/>
              </w:rPr>
            </w:pPr>
            <w:r w:rsidRPr="0057332A">
              <w:rPr>
                <w:rFonts w:ascii="宋体" w:eastAsia="宋体" w:hAnsi="宋体" w:cs="宋体" w:hint="eastAsia"/>
                <w:kern w:val="0"/>
                <w:szCs w:val="21"/>
              </w:rPr>
              <w:t>√</w:t>
            </w:r>
          </w:p>
        </w:tc>
        <w:tc>
          <w:tcPr>
            <w:tcW w:w="709" w:type="dxa"/>
            <w:shd w:val="clear" w:color="auto" w:fill="auto"/>
            <w:vAlign w:val="center"/>
            <w:hideMark/>
          </w:tcPr>
          <w:p w14:paraId="25AE7080" w14:textId="77777777" w:rsidR="00A457D4" w:rsidRPr="0057332A" w:rsidRDefault="00A457D4" w:rsidP="00A457D4">
            <w:pPr>
              <w:widowControl/>
              <w:jc w:val="center"/>
              <w:rPr>
                <w:rFonts w:ascii="宋体" w:eastAsia="宋体" w:hAnsi="宋体" w:cs="宋体"/>
                <w:kern w:val="0"/>
                <w:szCs w:val="21"/>
              </w:rPr>
            </w:pPr>
            <w:r w:rsidRPr="0057332A">
              <w:rPr>
                <w:rFonts w:ascii="宋体" w:eastAsia="宋体" w:hAnsi="宋体" w:cs="宋体" w:hint="eastAsia"/>
                <w:kern w:val="0"/>
                <w:szCs w:val="21"/>
              </w:rPr>
              <w:t xml:space="preserve">　</w:t>
            </w:r>
          </w:p>
        </w:tc>
        <w:tc>
          <w:tcPr>
            <w:tcW w:w="709" w:type="dxa"/>
            <w:shd w:val="clear" w:color="auto" w:fill="auto"/>
            <w:vAlign w:val="center"/>
            <w:hideMark/>
          </w:tcPr>
          <w:p w14:paraId="301EAE60" w14:textId="77777777" w:rsidR="00A457D4" w:rsidRPr="0057332A" w:rsidRDefault="00A457D4" w:rsidP="00A457D4">
            <w:pPr>
              <w:widowControl/>
              <w:jc w:val="center"/>
              <w:rPr>
                <w:rFonts w:ascii="宋体" w:eastAsia="宋体" w:hAnsi="宋体" w:cs="宋体"/>
                <w:kern w:val="0"/>
                <w:szCs w:val="21"/>
              </w:rPr>
            </w:pPr>
            <w:r w:rsidRPr="0057332A">
              <w:rPr>
                <w:rFonts w:ascii="宋体" w:eastAsia="宋体" w:hAnsi="宋体" w:cs="宋体" w:hint="eastAsia"/>
                <w:kern w:val="0"/>
                <w:szCs w:val="21"/>
              </w:rPr>
              <w:t>√</w:t>
            </w:r>
          </w:p>
        </w:tc>
        <w:tc>
          <w:tcPr>
            <w:tcW w:w="709" w:type="dxa"/>
            <w:shd w:val="clear" w:color="auto" w:fill="auto"/>
            <w:vAlign w:val="center"/>
            <w:hideMark/>
          </w:tcPr>
          <w:p w14:paraId="2414647B" w14:textId="77777777" w:rsidR="00A457D4" w:rsidRPr="0057332A" w:rsidRDefault="00A457D4" w:rsidP="00A457D4">
            <w:pPr>
              <w:widowControl/>
              <w:jc w:val="center"/>
              <w:rPr>
                <w:rFonts w:ascii="宋体" w:eastAsia="宋体" w:hAnsi="宋体" w:cs="宋体"/>
                <w:kern w:val="0"/>
                <w:szCs w:val="21"/>
              </w:rPr>
            </w:pPr>
            <w:r w:rsidRPr="0057332A">
              <w:rPr>
                <w:rFonts w:ascii="宋体" w:eastAsia="宋体" w:hAnsi="宋体" w:cs="宋体" w:hint="eastAsia"/>
                <w:kern w:val="0"/>
                <w:szCs w:val="21"/>
              </w:rPr>
              <w:t>√</w:t>
            </w:r>
          </w:p>
        </w:tc>
      </w:tr>
      <w:tr w:rsidR="00A457D4" w:rsidRPr="0057332A" w14:paraId="736A6992" w14:textId="77777777" w:rsidTr="00D52145">
        <w:trPr>
          <w:trHeight w:val="4111"/>
        </w:trPr>
        <w:tc>
          <w:tcPr>
            <w:tcW w:w="635" w:type="dxa"/>
            <w:shd w:val="clear" w:color="auto" w:fill="auto"/>
            <w:vAlign w:val="center"/>
            <w:hideMark/>
          </w:tcPr>
          <w:p w14:paraId="13DA2256" w14:textId="77777777" w:rsidR="00A457D4" w:rsidRPr="0057332A" w:rsidRDefault="00A457D4" w:rsidP="00A457D4">
            <w:pPr>
              <w:widowControl/>
              <w:jc w:val="center"/>
              <w:rPr>
                <w:rFonts w:ascii="宋体" w:eastAsia="宋体" w:hAnsi="宋体" w:cs="宋体"/>
                <w:kern w:val="0"/>
                <w:szCs w:val="21"/>
              </w:rPr>
            </w:pPr>
            <w:r w:rsidRPr="0057332A">
              <w:rPr>
                <w:rFonts w:ascii="宋体" w:eastAsia="宋体" w:hAnsi="宋体" w:cs="宋体" w:hint="eastAsia"/>
                <w:kern w:val="0"/>
                <w:szCs w:val="21"/>
              </w:rPr>
              <w:lastRenderedPageBreak/>
              <w:t>27</w:t>
            </w:r>
          </w:p>
        </w:tc>
        <w:tc>
          <w:tcPr>
            <w:tcW w:w="636" w:type="dxa"/>
            <w:shd w:val="clear" w:color="auto" w:fill="auto"/>
            <w:vAlign w:val="center"/>
            <w:hideMark/>
          </w:tcPr>
          <w:p w14:paraId="3263EAA6" w14:textId="52BAFF18" w:rsidR="00A457D4" w:rsidRPr="0057332A" w:rsidRDefault="00A457D4" w:rsidP="00A457D4">
            <w:pPr>
              <w:widowControl/>
              <w:jc w:val="left"/>
              <w:rPr>
                <w:rFonts w:ascii="宋体" w:eastAsia="宋体" w:hAnsi="宋体" w:cs="宋体"/>
                <w:kern w:val="0"/>
                <w:szCs w:val="21"/>
              </w:rPr>
            </w:pPr>
            <w:r w:rsidRPr="0057332A">
              <w:rPr>
                <w:rFonts w:ascii="宋体" w:eastAsia="宋体" w:hAnsi="宋体" w:cs="宋体" w:hint="eastAsia"/>
                <w:kern w:val="0"/>
                <w:szCs w:val="21"/>
              </w:rPr>
              <w:t>5.养老保险服务</w:t>
            </w:r>
          </w:p>
        </w:tc>
        <w:tc>
          <w:tcPr>
            <w:tcW w:w="846" w:type="dxa"/>
            <w:shd w:val="clear" w:color="auto" w:fill="auto"/>
            <w:vAlign w:val="center"/>
            <w:hideMark/>
          </w:tcPr>
          <w:p w14:paraId="3E2DBEFE" w14:textId="77777777" w:rsidR="00A457D4" w:rsidRPr="0057332A" w:rsidRDefault="00A457D4" w:rsidP="00A457D4">
            <w:pPr>
              <w:widowControl/>
              <w:rPr>
                <w:rFonts w:ascii="宋体" w:eastAsia="宋体" w:hAnsi="宋体" w:cs="宋体"/>
                <w:kern w:val="0"/>
                <w:szCs w:val="21"/>
              </w:rPr>
            </w:pPr>
            <w:r w:rsidRPr="0057332A">
              <w:rPr>
                <w:rFonts w:ascii="宋体" w:eastAsia="宋体" w:hAnsi="宋体" w:cs="宋体" w:hint="eastAsia"/>
                <w:kern w:val="0"/>
                <w:szCs w:val="21"/>
              </w:rPr>
              <w:t>5.11机关事业单位养老保险关系转移接续申请</w:t>
            </w:r>
          </w:p>
        </w:tc>
        <w:tc>
          <w:tcPr>
            <w:tcW w:w="2136" w:type="dxa"/>
            <w:shd w:val="clear" w:color="auto" w:fill="auto"/>
            <w:vAlign w:val="center"/>
            <w:hideMark/>
          </w:tcPr>
          <w:p w14:paraId="7C04E432" w14:textId="77777777" w:rsidR="00A457D4" w:rsidRPr="0057332A" w:rsidRDefault="00A457D4" w:rsidP="00A457D4">
            <w:pPr>
              <w:widowControl/>
              <w:jc w:val="left"/>
              <w:rPr>
                <w:rFonts w:ascii="宋体" w:eastAsia="宋体" w:hAnsi="宋体" w:cs="宋体"/>
                <w:kern w:val="0"/>
                <w:szCs w:val="21"/>
              </w:rPr>
            </w:pPr>
            <w:r w:rsidRPr="0057332A">
              <w:rPr>
                <w:rFonts w:ascii="宋体" w:eastAsia="宋体" w:hAnsi="宋体" w:cs="宋体" w:hint="eastAsia"/>
                <w:kern w:val="0"/>
                <w:szCs w:val="21"/>
              </w:rPr>
              <w:t>1.事项名称             2.事项简述             3.办理材料             4.办理方式             5.办理时限             6.结果送达             7.收费依据及标准        8.办事时间             9.办理机构及地点        10.咨询查询途径       11.监督投诉渠道</w:t>
            </w:r>
          </w:p>
        </w:tc>
        <w:tc>
          <w:tcPr>
            <w:tcW w:w="3685" w:type="dxa"/>
            <w:shd w:val="clear" w:color="auto" w:fill="auto"/>
            <w:vAlign w:val="center"/>
            <w:hideMark/>
          </w:tcPr>
          <w:p w14:paraId="62B34EC5" w14:textId="6352DEE2" w:rsidR="00A457D4" w:rsidRPr="0057332A" w:rsidRDefault="00A457D4" w:rsidP="00A457D4">
            <w:pPr>
              <w:widowControl/>
              <w:jc w:val="left"/>
              <w:rPr>
                <w:rFonts w:ascii="宋体" w:eastAsia="宋体" w:hAnsi="宋体" w:cs="宋体"/>
                <w:kern w:val="0"/>
                <w:szCs w:val="21"/>
              </w:rPr>
            </w:pPr>
            <w:r w:rsidRPr="0057332A">
              <w:rPr>
                <w:rFonts w:ascii="宋体" w:eastAsia="宋体" w:hAnsi="宋体" w:cs="宋体" w:hint="eastAsia"/>
                <w:kern w:val="0"/>
                <w:szCs w:val="21"/>
              </w:rPr>
              <w:t>1.《中华人民共和国政府信息公开条例》（中华人民共和国国务院令第711号）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sidRPr="0057332A">
              <w:rPr>
                <w:rFonts w:ascii="宋体" w:eastAsia="宋体" w:hAnsi="宋体" w:cs="宋体" w:hint="eastAsia"/>
                <w:kern w:val="0"/>
                <w:szCs w:val="21"/>
              </w:rPr>
              <w:br/>
              <w:t>3.《人力资源社会保障部财政部关于机关事业单位基本养老保险关系和职业年金转移接续有关问题的通知》（</w:t>
            </w:r>
            <w:proofErr w:type="gramStart"/>
            <w:r w:rsidRPr="0057332A">
              <w:rPr>
                <w:rFonts w:ascii="宋体" w:eastAsia="宋体" w:hAnsi="宋体" w:cs="宋体" w:hint="eastAsia"/>
                <w:kern w:val="0"/>
                <w:szCs w:val="21"/>
              </w:rPr>
              <w:t>人社部规</w:t>
            </w:r>
            <w:proofErr w:type="gramEnd"/>
            <w:r w:rsidRPr="0057332A">
              <w:rPr>
                <w:rFonts w:ascii="宋体" w:eastAsia="宋体" w:hAnsi="宋体" w:cs="宋体" w:hint="eastAsia"/>
                <w:kern w:val="0"/>
                <w:szCs w:val="21"/>
              </w:rPr>
              <w:t>﹝2017﹞1号）</w:t>
            </w:r>
          </w:p>
        </w:tc>
        <w:tc>
          <w:tcPr>
            <w:tcW w:w="1134" w:type="dxa"/>
            <w:shd w:val="clear" w:color="auto" w:fill="auto"/>
            <w:vAlign w:val="center"/>
            <w:hideMark/>
          </w:tcPr>
          <w:p w14:paraId="13E1B81B" w14:textId="77777777" w:rsidR="00A457D4" w:rsidRPr="0057332A" w:rsidRDefault="00A457D4" w:rsidP="00A457D4">
            <w:pPr>
              <w:widowControl/>
              <w:jc w:val="left"/>
              <w:rPr>
                <w:rFonts w:ascii="宋体" w:eastAsia="宋体" w:hAnsi="宋体" w:cs="宋体"/>
                <w:kern w:val="0"/>
                <w:szCs w:val="21"/>
              </w:rPr>
            </w:pPr>
            <w:r w:rsidRPr="0057332A">
              <w:rPr>
                <w:rFonts w:ascii="宋体" w:eastAsia="宋体" w:hAnsi="宋体" w:cs="宋体" w:hint="eastAsia"/>
                <w:kern w:val="0"/>
                <w:szCs w:val="21"/>
              </w:rPr>
              <w:t>公开事项信息形成或变更之日起20个工作日内公开</w:t>
            </w:r>
          </w:p>
        </w:tc>
        <w:tc>
          <w:tcPr>
            <w:tcW w:w="1134" w:type="dxa"/>
            <w:shd w:val="clear" w:color="auto" w:fill="auto"/>
            <w:vAlign w:val="center"/>
            <w:hideMark/>
          </w:tcPr>
          <w:p w14:paraId="5560A3CC" w14:textId="77777777" w:rsidR="00A457D4" w:rsidRPr="0057332A" w:rsidRDefault="00A457D4" w:rsidP="00A457D4">
            <w:pPr>
              <w:widowControl/>
              <w:jc w:val="left"/>
              <w:rPr>
                <w:rFonts w:ascii="宋体" w:eastAsia="宋体" w:hAnsi="宋体" w:cs="宋体"/>
                <w:kern w:val="0"/>
                <w:szCs w:val="21"/>
              </w:rPr>
            </w:pPr>
            <w:r w:rsidRPr="0057332A">
              <w:rPr>
                <w:rFonts w:ascii="宋体" w:eastAsia="宋体" w:hAnsi="宋体" w:cs="宋体" w:hint="eastAsia"/>
                <w:kern w:val="0"/>
                <w:szCs w:val="21"/>
              </w:rPr>
              <w:t>人力资源社会保障部门</w:t>
            </w:r>
          </w:p>
        </w:tc>
        <w:tc>
          <w:tcPr>
            <w:tcW w:w="1276" w:type="dxa"/>
            <w:shd w:val="clear" w:color="auto" w:fill="auto"/>
            <w:vAlign w:val="center"/>
            <w:hideMark/>
          </w:tcPr>
          <w:p w14:paraId="58E4A78D" w14:textId="77777777" w:rsidR="00A457D4" w:rsidRPr="004D784A" w:rsidRDefault="00A457D4" w:rsidP="00A457D4">
            <w:pPr>
              <w:widowControl/>
              <w:spacing w:line="240" w:lineRule="exact"/>
              <w:jc w:val="left"/>
              <w:rPr>
                <w:rFonts w:ascii="宋体" w:eastAsia="宋体" w:hAnsi="宋体" w:cs="宋体"/>
                <w:spacing w:val="-10"/>
                <w:kern w:val="0"/>
                <w:szCs w:val="21"/>
              </w:rPr>
            </w:pPr>
            <w:r w:rsidRPr="004D784A">
              <w:rPr>
                <w:rFonts w:ascii="宋体" w:eastAsia="宋体" w:hAnsi="宋体" w:cs="宋体" w:hint="eastAsia"/>
                <w:spacing w:val="-10"/>
                <w:kern w:val="0"/>
                <w:szCs w:val="21"/>
              </w:rPr>
              <w:t>■政府网站   ■两微一端</w:t>
            </w:r>
          </w:p>
          <w:p w14:paraId="7778A797" w14:textId="56FCBE6A" w:rsidR="00A457D4" w:rsidRPr="0057332A" w:rsidRDefault="00A457D4" w:rsidP="00A457D4">
            <w:pPr>
              <w:widowControl/>
              <w:jc w:val="left"/>
              <w:rPr>
                <w:rFonts w:ascii="宋体" w:eastAsia="宋体" w:hAnsi="宋体" w:cs="宋体"/>
                <w:kern w:val="0"/>
                <w:szCs w:val="21"/>
              </w:rPr>
            </w:pPr>
            <w:r w:rsidRPr="004D784A">
              <w:rPr>
                <w:rFonts w:ascii="宋体" w:eastAsia="宋体" w:hAnsi="宋体" w:cs="宋体" w:hint="eastAsia"/>
                <w:spacing w:val="-10"/>
                <w:kern w:val="0"/>
                <w:szCs w:val="21"/>
              </w:rPr>
              <w:t>■政务服务中心</w:t>
            </w:r>
          </w:p>
        </w:tc>
        <w:tc>
          <w:tcPr>
            <w:tcW w:w="709" w:type="dxa"/>
            <w:shd w:val="clear" w:color="auto" w:fill="auto"/>
            <w:vAlign w:val="center"/>
            <w:hideMark/>
          </w:tcPr>
          <w:p w14:paraId="6AC24DEE" w14:textId="77777777" w:rsidR="00A457D4" w:rsidRPr="0057332A" w:rsidRDefault="00A457D4" w:rsidP="00A457D4">
            <w:pPr>
              <w:widowControl/>
              <w:jc w:val="center"/>
              <w:rPr>
                <w:rFonts w:ascii="宋体" w:eastAsia="宋体" w:hAnsi="宋体" w:cs="宋体"/>
                <w:kern w:val="0"/>
                <w:szCs w:val="21"/>
              </w:rPr>
            </w:pPr>
            <w:r w:rsidRPr="0057332A">
              <w:rPr>
                <w:rFonts w:ascii="宋体" w:eastAsia="宋体" w:hAnsi="宋体" w:cs="宋体" w:hint="eastAsia"/>
                <w:kern w:val="0"/>
                <w:szCs w:val="21"/>
              </w:rPr>
              <w:t>√</w:t>
            </w:r>
          </w:p>
        </w:tc>
        <w:tc>
          <w:tcPr>
            <w:tcW w:w="709" w:type="dxa"/>
            <w:shd w:val="clear" w:color="auto" w:fill="auto"/>
            <w:vAlign w:val="center"/>
            <w:hideMark/>
          </w:tcPr>
          <w:p w14:paraId="3B3489E3" w14:textId="77777777" w:rsidR="00A457D4" w:rsidRPr="0057332A" w:rsidRDefault="00A457D4" w:rsidP="00A457D4">
            <w:pPr>
              <w:widowControl/>
              <w:jc w:val="center"/>
              <w:rPr>
                <w:rFonts w:ascii="宋体" w:eastAsia="宋体" w:hAnsi="宋体" w:cs="宋体"/>
                <w:kern w:val="0"/>
                <w:szCs w:val="21"/>
              </w:rPr>
            </w:pPr>
            <w:r w:rsidRPr="0057332A">
              <w:rPr>
                <w:rFonts w:ascii="宋体" w:eastAsia="宋体" w:hAnsi="宋体" w:cs="宋体" w:hint="eastAsia"/>
                <w:kern w:val="0"/>
                <w:szCs w:val="21"/>
              </w:rPr>
              <w:t xml:space="preserve">　</w:t>
            </w:r>
          </w:p>
        </w:tc>
        <w:tc>
          <w:tcPr>
            <w:tcW w:w="708" w:type="dxa"/>
            <w:shd w:val="clear" w:color="auto" w:fill="auto"/>
            <w:vAlign w:val="center"/>
            <w:hideMark/>
          </w:tcPr>
          <w:p w14:paraId="699AAEEA" w14:textId="77777777" w:rsidR="00A457D4" w:rsidRPr="0057332A" w:rsidRDefault="00A457D4" w:rsidP="00A457D4">
            <w:pPr>
              <w:widowControl/>
              <w:jc w:val="center"/>
              <w:rPr>
                <w:rFonts w:ascii="宋体" w:eastAsia="宋体" w:hAnsi="宋体" w:cs="宋体"/>
                <w:kern w:val="0"/>
                <w:szCs w:val="21"/>
              </w:rPr>
            </w:pPr>
            <w:r w:rsidRPr="0057332A">
              <w:rPr>
                <w:rFonts w:ascii="宋体" w:eastAsia="宋体" w:hAnsi="宋体" w:cs="宋体" w:hint="eastAsia"/>
                <w:kern w:val="0"/>
                <w:szCs w:val="21"/>
              </w:rPr>
              <w:t>√</w:t>
            </w:r>
          </w:p>
        </w:tc>
        <w:tc>
          <w:tcPr>
            <w:tcW w:w="709" w:type="dxa"/>
            <w:shd w:val="clear" w:color="auto" w:fill="auto"/>
            <w:vAlign w:val="center"/>
            <w:hideMark/>
          </w:tcPr>
          <w:p w14:paraId="6E3544F6" w14:textId="77777777" w:rsidR="00A457D4" w:rsidRPr="0057332A" w:rsidRDefault="00A457D4" w:rsidP="00A457D4">
            <w:pPr>
              <w:widowControl/>
              <w:jc w:val="center"/>
              <w:rPr>
                <w:rFonts w:ascii="宋体" w:eastAsia="宋体" w:hAnsi="宋体" w:cs="宋体"/>
                <w:kern w:val="0"/>
                <w:szCs w:val="21"/>
              </w:rPr>
            </w:pPr>
            <w:r w:rsidRPr="0057332A">
              <w:rPr>
                <w:rFonts w:ascii="宋体" w:eastAsia="宋体" w:hAnsi="宋体" w:cs="宋体" w:hint="eastAsia"/>
                <w:kern w:val="0"/>
                <w:szCs w:val="21"/>
              </w:rPr>
              <w:t xml:space="preserve">　</w:t>
            </w:r>
          </w:p>
        </w:tc>
        <w:tc>
          <w:tcPr>
            <w:tcW w:w="709" w:type="dxa"/>
            <w:shd w:val="clear" w:color="auto" w:fill="auto"/>
            <w:vAlign w:val="center"/>
            <w:hideMark/>
          </w:tcPr>
          <w:p w14:paraId="0CA3782C" w14:textId="77777777" w:rsidR="00A457D4" w:rsidRPr="0057332A" w:rsidRDefault="00A457D4" w:rsidP="00A457D4">
            <w:pPr>
              <w:widowControl/>
              <w:jc w:val="center"/>
              <w:rPr>
                <w:rFonts w:ascii="宋体" w:eastAsia="宋体" w:hAnsi="宋体" w:cs="宋体"/>
                <w:kern w:val="0"/>
                <w:szCs w:val="21"/>
              </w:rPr>
            </w:pPr>
            <w:r w:rsidRPr="0057332A">
              <w:rPr>
                <w:rFonts w:ascii="宋体" w:eastAsia="宋体" w:hAnsi="宋体" w:cs="宋体" w:hint="eastAsia"/>
                <w:kern w:val="0"/>
                <w:szCs w:val="21"/>
              </w:rPr>
              <w:t>√</w:t>
            </w:r>
          </w:p>
        </w:tc>
        <w:tc>
          <w:tcPr>
            <w:tcW w:w="709" w:type="dxa"/>
            <w:shd w:val="clear" w:color="auto" w:fill="auto"/>
            <w:vAlign w:val="center"/>
            <w:hideMark/>
          </w:tcPr>
          <w:p w14:paraId="7645EB8D" w14:textId="77777777" w:rsidR="00A457D4" w:rsidRPr="0057332A" w:rsidRDefault="00A457D4" w:rsidP="00A457D4">
            <w:pPr>
              <w:widowControl/>
              <w:jc w:val="center"/>
              <w:rPr>
                <w:rFonts w:ascii="宋体" w:eastAsia="宋体" w:hAnsi="宋体" w:cs="宋体"/>
                <w:kern w:val="0"/>
                <w:szCs w:val="21"/>
              </w:rPr>
            </w:pPr>
            <w:r w:rsidRPr="0057332A">
              <w:rPr>
                <w:rFonts w:ascii="宋体" w:eastAsia="宋体" w:hAnsi="宋体" w:cs="宋体" w:hint="eastAsia"/>
                <w:kern w:val="0"/>
                <w:szCs w:val="21"/>
              </w:rPr>
              <w:t>√</w:t>
            </w:r>
          </w:p>
        </w:tc>
      </w:tr>
      <w:tr w:rsidR="00A457D4" w:rsidRPr="0057332A" w14:paraId="6155DB84" w14:textId="77777777" w:rsidTr="0031450F">
        <w:trPr>
          <w:trHeight w:val="4542"/>
        </w:trPr>
        <w:tc>
          <w:tcPr>
            <w:tcW w:w="635" w:type="dxa"/>
            <w:shd w:val="clear" w:color="auto" w:fill="auto"/>
            <w:vAlign w:val="center"/>
            <w:hideMark/>
          </w:tcPr>
          <w:p w14:paraId="5460EEDD" w14:textId="77777777" w:rsidR="00A457D4" w:rsidRPr="0057332A" w:rsidRDefault="00A457D4" w:rsidP="00A457D4">
            <w:pPr>
              <w:widowControl/>
              <w:jc w:val="center"/>
              <w:rPr>
                <w:rFonts w:ascii="宋体" w:eastAsia="宋体" w:hAnsi="宋体" w:cs="宋体"/>
                <w:kern w:val="0"/>
                <w:szCs w:val="21"/>
              </w:rPr>
            </w:pPr>
            <w:r w:rsidRPr="0057332A">
              <w:rPr>
                <w:rFonts w:ascii="宋体" w:eastAsia="宋体" w:hAnsi="宋体" w:cs="宋体" w:hint="eastAsia"/>
                <w:kern w:val="0"/>
                <w:szCs w:val="21"/>
              </w:rPr>
              <w:t>28</w:t>
            </w:r>
          </w:p>
        </w:tc>
        <w:tc>
          <w:tcPr>
            <w:tcW w:w="636" w:type="dxa"/>
            <w:shd w:val="clear" w:color="auto" w:fill="auto"/>
            <w:vAlign w:val="center"/>
            <w:hideMark/>
          </w:tcPr>
          <w:p w14:paraId="25B8729F" w14:textId="77777777" w:rsidR="00A457D4" w:rsidRPr="0057332A" w:rsidRDefault="00A457D4" w:rsidP="00A457D4">
            <w:pPr>
              <w:widowControl/>
              <w:rPr>
                <w:rFonts w:ascii="宋体" w:eastAsia="宋体" w:hAnsi="宋体" w:cs="宋体"/>
                <w:kern w:val="0"/>
                <w:szCs w:val="21"/>
              </w:rPr>
            </w:pPr>
            <w:r w:rsidRPr="0057332A">
              <w:rPr>
                <w:rFonts w:ascii="宋体" w:eastAsia="宋体" w:hAnsi="宋体" w:cs="宋体" w:hint="eastAsia"/>
                <w:kern w:val="0"/>
                <w:szCs w:val="21"/>
              </w:rPr>
              <w:t>5.养老保险服务</w:t>
            </w:r>
          </w:p>
        </w:tc>
        <w:tc>
          <w:tcPr>
            <w:tcW w:w="846" w:type="dxa"/>
            <w:shd w:val="clear" w:color="auto" w:fill="auto"/>
            <w:vAlign w:val="center"/>
            <w:hideMark/>
          </w:tcPr>
          <w:p w14:paraId="30120B8A" w14:textId="77777777" w:rsidR="00A457D4" w:rsidRPr="0057332A" w:rsidRDefault="00A457D4" w:rsidP="00A457D4">
            <w:pPr>
              <w:widowControl/>
              <w:rPr>
                <w:rFonts w:ascii="宋体" w:eastAsia="宋体" w:hAnsi="宋体" w:cs="宋体"/>
                <w:kern w:val="0"/>
                <w:szCs w:val="21"/>
              </w:rPr>
            </w:pPr>
            <w:r w:rsidRPr="0057332A">
              <w:rPr>
                <w:rFonts w:ascii="宋体" w:eastAsia="宋体" w:hAnsi="宋体" w:cs="宋体" w:hint="eastAsia"/>
                <w:kern w:val="0"/>
                <w:szCs w:val="21"/>
              </w:rPr>
              <w:t>5.12城乡居民基本养老保险关系转移接续申请</w:t>
            </w:r>
          </w:p>
        </w:tc>
        <w:tc>
          <w:tcPr>
            <w:tcW w:w="2136" w:type="dxa"/>
            <w:shd w:val="clear" w:color="auto" w:fill="auto"/>
            <w:vAlign w:val="center"/>
            <w:hideMark/>
          </w:tcPr>
          <w:p w14:paraId="3F517570" w14:textId="77777777" w:rsidR="00A457D4" w:rsidRPr="0057332A" w:rsidRDefault="00A457D4" w:rsidP="00A457D4">
            <w:pPr>
              <w:widowControl/>
              <w:jc w:val="left"/>
              <w:rPr>
                <w:rFonts w:ascii="宋体" w:eastAsia="宋体" w:hAnsi="宋体" w:cs="宋体"/>
                <w:kern w:val="0"/>
                <w:szCs w:val="21"/>
              </w:rPr>
            </w:pPr>
            <w:r w:rsidRPr="0057332A">
              <w:rPr>
                <w:rFonts w:ascii="宋体" w:eastAsia="宋体" w:hAnsi="宋体" w:cs="宋体" w:hint="eastAsia"/>
                <w:kern w:val="0"/>
                <w:szCs w:val="21"/>
              </w:rPr>
              <w:t>1.事项名称             2.事项简述             3.办理材料             4.办理方式             5.办理时限             6.结果送达             7.收费依据及标准        8.办事时间             9.办理机构及地点        10.咨询查询途径       11.监督投诉渠道</w:t>
            </w:r>
          </w:p>
        </w:tc>
        <w:tc>
          <w:tcPr>
            <w:tcW w:w="3685" w:type="dxa"/>
            <w:shd w:val="clear" w:color="auto" w:fill="auto"/>
            <w:vAlign w:val="center"/>
            <w:hideMark/>
          </w:tcPr>
          <w:p w14:paraId="33132E64" w14:textId="7D3D66B4" w:rsidR="00A457D4" w:rsidRPr="0057332A" w:rsidRDefault="00A457D4" w:rsidP="00A457D4">
            <w:pPr>
              <w:widowControl/>
              <w:jc w:val="left"/>
              <w:rPr>
                <w:rFonts w:ascii="宋体" w:eastAsia="宋体" w:hAnsi="宋体" w:cs="宋体"/>
                <w:kern w:val="0"/>
                <w:szCs w:val="21"/>
              </w:rPr>
            </w:pPr>
            <w:r w:rsidRPr="0057332A">
              <w:rPr>
                <w:rFonts w:ascii="宋体" w:eastAsia="宋体" w:hAnsi="宋体" w:cs="宋体" w:hint="eastAsia"/>
                <w:kern w:val="0"/>
                <w:szCs w:val="21"/>
              </w:rPr>
              <w:t>1.《中华人民共和国政府信息公开条例》（中华人民共和国国务院令第711号）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sidRPr="0057332A">
              <w:rPr>
                <w:rFonts w:ascii="宋体" w:eastAsia="宋体" w:hAnsi="宋体" w:cs="宋体" w:hint="eastAsia"/>
                <w:kern w:val="0"/>
                <w:szCs w:val="21"/>
              </w:rPr>
              <w:br/>
              <w:t>3.《中华人民共和国劳动保险条例》（1951年2月26，《中华人民共和国劳动保险条例》发布，自1951年02月26日起施行法律法规；1953年1月2日，《中华人民共和国劳动保险条例》经中央人民政府政务院修正）</w:t>
            </w:r>
          </w:p>
        </w:tc>
        <w:tc>
          <w:tcPr>
            <w:tcW w:w="1134" w:type="dxa"/>
            <w:shd w:val="clear" w:color="auto" w:fill="auto"/>
            <w:vAlign w:val="center"/>
            <w:hideMark/>
          </w:tcPr>
          <w:p w14:paraId="01E790F7" w14:textId="77777777" w:rsidR="00A457D4" w:rsidRPr="0057332A" w:rsidRDefault="00A457D4" w:rsidP="00A457D4">
            <w:pPr>
              <w:widowControl/>
              <w:jc w:val="left"/>
              <w:rPr>
                <w:rFonts w:ascii="宋体" w:eastAsia="宋体" w:hAnsi="宋体" w:cs="宋体"/>
                <w:kern w:val="0"/>
                <w:szCs w:val="21"/>
              </w:rPr>
            </w:pPr>
            <w:r w:rsidRPr="0057332A">
              <w:rPr>
                <w:rFonts w:ascii="宋体" w:eastAsia="宋体" w:hAnsi="宋体" w:cs="宋体" w:hint="eastAsia"/>
                <w:kern w:val="0"/>
                <w:szCs w:val="21"/>
              </w:rPr>
              <w:t>公开事项信息形成或变更之日起20个工作日内公开</w:t>
            </w:r>
          </w:p>
        </w:tc>
        <w:tc>
          <w:tcPr>
            <w:tcW w:w="1134" w:type="dxa"/>
            <w:shd w:val="clear" w:color="auto" w:fill="auto"/>
            <w:vAlign w:val="center"/>
            <w:hideMark/>
          </w:tcPr>
          <w:p w14:paraId="2BB11705" w14:textId="77777777" w:rsidR="00A457D4" w:rsidRPr="0057332A" w:rsidRDefault="00A457D4" w:rsidP="00A457D4">
            <w:pPr>
              <w:widowControl/>
              <w:jc w:val="left"/>
              <w:rPr>
                <w:rFonts w:ascii="宋体" w:eastAsia="宋体" w:hAnsi="宋体" w:cs="宋体"/>
                <w:kern w:val="0"/>
                <w:szCs w:val="21"/>
              </w:rPr>
            </w:pPr>
            <w:r w:rsidRPr="0057332A">
              <w:rPr>
                <w:rFonts w:ascii="宋体" w:eastAsia="宋体" w:hAnsi="宋体" w:cs="宋体" w:hint="eastAsia"/>
                <w:kern w:val="0"/>
                <w:szCs w:val="21"/>
              </w:rPr>
              <w:t>人力资源社会保障部门</w:t>
            </w:r>
          </w:p>
        </w:tc>
        <w:tc>
          <w:tcPr>
            <w:tcW w:w="1276" w:type="dxa"/>
            <w:shd w:val="clear" w:color="auto" w:fill="auto"/>
            <w:vAlign w:val="center"/>
            <w:hideMark/>
          </w:tcPr>
          <w:p w14:paraId="39143215" w14:textId="77777777" w:rsidR="00A457D4" w:rsidRPr="004D784A" w:rsidRDefault="00A457D4" w:rsidP="00A457D4">
            <w:pPr>
              <w:widowControl/>
              <w:spacing w:line="240" w:lineRule="exact"/>
              <w:jc w:val="left"/>
              <w:rPr>
                <w:rFonts w:ascii="宋体" w:eastAsia="宋体" w:hAnsi="宋体" w:cs="宋体"/>
                <w:spacing w:val="-10"/>
                <w:kern w:val="0"/>
                <w:szCs w:val="21"/>
              </w:rPr>
            </w:pPr>
            <w:r w:rsidRPr="004D784A">
              <w:rPr>
                <w:rFonts w:ascii="宋体" w:eastAsia="宋体" w:hAnsi="宋体" w:cs="宋体" w:hint="eastAsia"/>
                <w:spacing w:val="-10"/>
                <w:kern w:val="0"/>
                <w:szCs w:val="21"/>
              </w:rPr>
              <w:t>■政府网站   ■两微一端</w:t>
            </w:r>
          </w:p>
          <w:p w14:paraId="43CCD2A4" w14:textId="56D22499" w:rsidR="00A457D4" w:rsidRPr="0057332A" w:rsidRDefault="00A457D4" w:rsidP="00A457D4">
            <w:pPr>
              <w:widowControl/>
              <w:jc w:val="left"/>
              <w:rPr>
                <w:rFonts w:ascii="宋体" w:eastAsia="宋体" w:hAnsi="宋体" w:cs="宋体"/>
                <w:kern w:val="0"/>
                <w:szCs w:val="21"/>
              </w:rPr>
            </w:pPr>
            <w:r w:rsidRPr="004D784A">
              <w:rPr>
                <w:rFonts w:ascii="宋体" w:eastAsia="宋体" w:hAnsi="宋体" w:cs="宋体" w:hint="eastAsia"/>
                <w:spacing w:val="-10"/>
                <w:kern w:val="0"/>
                <w:szCs w:val="21"/>
              </w:rPr>
              <w:t>■政务服务中心</w:t>
            </w:r>
          </w:p>
        </w:tc>
        <w:tc>
          <w:tcPr>
            <w:tcW w:w="709" w:type="dxa"/>
            <w:shd w:val="clear" w:color="auto" w:fill="auto"/>
            <w:vAlign w:val="center"/>
            <w:hideMark/>
          </w:tcPr>
          <w:p w14:paraId="23B9B46C" w14:textId="77777777" w:rsidR="00A457D4" w:rsidRPr="0057332A" w:rsidRDefault="00A457D4" w:rsidP="00A457D4">
            <w:pPr>
              <w:widowControl/>
              <w:jc w:val="center"/>
              <w:rPr>
                <w:rFonts w:ascii="宋体" w:eastAsia="宋体" w:hAnsi="宋体" w:cs="宋体"/>
                <w:kern w:val="0"/>
                <w:szCs w:val="21"/>
              </w:rPr>
            </w:pPr>
            <w:r w:rsidRPr="0057332A">
              <w:rPr>
                <w:rFonts w:ascii="宋体" w:eastAsia="宋体" w:hAnsi="宋体" w:cs="宋体" w:hint="eastAsia"/>
                <w:kern w:val="0"/>
                <w:szCs w:val="21"/>
              </w:rPr>
              <w:t>√</w:t>
            </w:r>
          </w:p>
        </w:tc>
        <w:tc>
          <w:tcPr>
            <w:tcW w:w="709" w:type="dxa"/>
            <w:shd w:val="clear" w:color="auto" w:fill="auto"/>
            <w:vAlign w:val="center"/>
            <w:hideMark/>
          </w:tcPr>
          <w:p w14:paraId="264B5AB8" w14:textId="77777777" w:rsidR="00A457D4" w:rsidRPr="0057332A" w:rsidRDefault="00A457D4" w:rsidP="00A457D4">
            <w:pPr>
              <w:widowControl/>
              <w:jc w:val="center"/>
              <w:rPr>
                <w:rFonts w:ascii="宋体" w:eastAsia="宋体" w:hAnsi="宋体" w:cs="宋体"/>
                <w:kern w:val="0"/>
                <w:szCs w:val="21"/>
              </w:rPr>
            </w:pPr>
            <w:r w:rsidRPr="0057332A">
              <w:rPr>
                <w:rFonts w:ascii="宋体" w:eastAsia="宋体" w:hAnsi="宋体" w:cs="宋体" w:hint="eastAsia"/>
                <w:kern w:val="0"/>
                <w:szCs w:val="21"/>
              </w:rPr>
              <w:t xml:space="preserve">　</w:t>
            </w:r>
          </w:p>
        </w:tc>
        <w:tc>
          <w:tcPr>
            <w:tcW w:w="708" w:type="dxa"/>
            <w:shd w:val="clear" w:color="auto" w:fill="auto"/>
            <w:vAlign w:val="center"/>
            <w:hideMark/>
          </w:tcPr>
          <w:p w14:paraId="33E40343" w14:textId="77777777" w:rsidR="00A457D4" w:rsidRPr="0057332A" w:rsidRDefault="00A457D4" w:rsidP="00A457D4">
            <w:pPr>
              <w:widowControl/>
              <w:jc w:val="center"/>
              <w:rPr>
                <w:rFonts w:ascii="宋体" w:eastAsia="宋体" w:hAnsi="宋体" w:cs="宋体"/>
                <w:kern w:val="0"/>
                <w:szCs w:val="21"/>
              </w:rPr>
            </w:pPr>
            <w:r w:rsidRPr="0057332A">
              <w:rPr>
                <w:rFonts w:ascii="宋体" w:eastAsia="宋体" w:hAnsi="宋体" w:cs="宋体" w:hint="eastAsia"/>
                <w:kern w:val="0"/>
                <w:szCs w:val="21"/>
              </w:rPr>
              <w:t>√</w:t>
            </w:r>
          </w:p>
        </w:tc>
        <w:tc>
          <w:tcPr>
            <w:tcW w:w="709" w:type="dxa"/>
            <w:shd w:val="clear" w:color="auto" w:fill="auto"/>
            <w:vAlign w:val="center"/>
            <w:hideMark/>
          </w:tcPr>
          <w:p w14:paraId="4D5DE094" w14:textId="77777777" w:rsidR="00A457D4" w:rsidRPr="0057332A" w:rsidRDefault="00A457D4" w:rsidP="00A457D4">
            <w:pPr>
              <w:widowControl/>
              <w:jc w:val="center"/>
              <w:rPr>
                <w:rFonts w:ascii="宋体" w:eastAsia="宋体" w:hAnsi="宋体" w:cs="宋体"/>
                <w:kern w:val="0"/>
                <w:szCs w:val="21"/>
              </w:rPr>
            </w:pPr>
            <w:r w:rsidRPr="0057332A">
              <w:rPr>
                <w:rFonts w:ascii="宋体" w:eastAsia="宋体" w:hAnsi="宋体" w:cs="宋体" w:hint="eastAsia"/>
                <w:kern w:val="0"/>
                <w:szCs w:val="21"/>
              </w:rPr>
              <w:t xml:space="preserve">　</w:t>
            </w:r>
          </w:p>
        </w:tc>
        <w:tc>
          <w:tcPr>
            <w:tcW w:w="709" w:type="dxa"/>
            <w:shd w:val="clear" w:color="auto" w:fill="auto"/>
            <w:vAlign w:val="center"/>
            <w:hideMark/>
          </w:tcPr>
          <w:p w14:paraId="257D734C" w14:textId="77777777" w:rsidR="00A457D4" w:rsidRPr="0057332A" w:rsidRDefault="00A457D4" w:rsidP="00A457D4">
            <w:pPr>
              <w:widowControl/>
              <w:jc w:val="center"/>
              <w:rPr>
                <w:rFonts w:ascii="宋体" w:eastAsia="宋体" w:hAnsi="宋体" w:cs="宋体"/>
                <w:kern w:val="0"/>
                <w:szCs w:val="21"/>
              </w:rPr>
            </w:pPr>
            <w:r w:rsidRPr="0057332A">
              <w:rPr>
                <w:rFonts w:ascii="宋体" w:eastAsia="宋体" w:hAnsi="宋体" w:cs="宋体" w:hint="eastAsia"/>
                <w:kern w:val="0"/>
                <w:szCs w:val="21"/>
              </w:rPr>
              <w:t>√</w:t>
            </w:r>
          </w:p>
        </w:tc>
        <w:tc>
          <w:tcPr>
            <w:tcW w:w="709" w:type="dxa"/>
            <w:shd w:val="clear" w:color="auto" w:fill="auto"/>
            <w:vAlign w:val="center"/>
            <w:hideMark/>
          </w:tcPr>
          <w:p w14:paraId="58BCE2CE" w14:textId="77777777" w:rsidR="00A457D4" w:rsidRPr="0057332A" w:rsidRDefault="00A457D4" w:rsidP="00A457D4">
            <w:pPr>
              <w:widowControl/>
              <w:jc w:val="center"/>
              <w:rPr>
                <w:rFonts w:ascii="宋体" w:eastAsia="宋体" w:hAnsi="宋体" w:cs="宋体"/>
                <w:kern w:val="0"/>
                <w:szCs w:val="21"/>
              </w:rPr>
            </w:pPr>
            <w:r w:rsidRPr="0057332A">
              <w:rPr>
                <w:rFonts w:ascii="宋体" w:eastAsia="宋体" w:hAnsi="宋体" w:cs="宋体" w:hint="eastAsia"/>
                <w:kern w:val="0"/>
                <w:szCs w:val="21"/>
              </w:rPr>
              <w:t>√</w:t>
            </w:r>
          </w:p>
        </w:tc>
      </w:tr>
      <w:tr w:rsidR="001775A1" w:rsidRPr="0057332A" w14:paraId="41774194" w14:textId="77777777" w:rsidTr="00D52145">
        <w:trPr>
          <w:trHeight w:val="3828"/>
        </w:trPr>
        <w:tc>
          <w:tcPr>
            <w:tcW w:w="635" w:type="dxa"/>
            <w:shd w:val="clear" w:color="auto" w:fill="auto"/>
            <w:vAlign w:val="center"/>
            <w:hideMark/>
          </w:tcPr>
          <w:p w14:paraId="35D33943" w14:textId="77777777" w:rsidR="001775A1" w:rsidRPr="0057332A" w:rsidRDefault="001775A1" w:rsidP="001775A1">
            <w:pPr>
              <w:widowControl/>
              <w:jc w:val="center"/>
              <w:rPr>
                <w:rFonts w:ascii="宋体" w:eastAsia="宋体" w:hAnsi="宋体" w:cs="宋体"/>
                <w:kern w:val="0"/>
                <w:szCs w:val="21"/>
              </w:rPr>
            </w:pPr>
            <w:r w:rsidRPr="0057332A">
              <w:rPr>
                <w:rFonts w:ascii="宋体" w:eastAsia="宋体" w:hAnsi="宋体" w:cs="宋体" w:hint="eastAsia"/>
                <w:kern w:val="0"/>
                <w:szCs w:val="21"/>
              </w:rPr>
              <w:lastRenderedPageBreak/>
              <w:t>29</w:t>
            </w:r>
          </w:p>
        </w:tc>
        <w:tc>
          <w:tcPr>
            <w:tcW w:w="636" w:type="dxa"/>
            <w:shd w:val="clear" w:color="auto" w:fill="auto"/>
            <w:vAlign w:val="center"/>
            <w:hideMark/>
          </w:tcPr>
          <w:p w14:paraId="03487ECF" w14:textId="214FE34A" w:rsidR="001775A1" w:rsidRPr="0057332A" w:rsidRDefault="001775A1" w:rsidP="001775A1">
            <w:pPr>
              <w:widowControl/>
              <w:jc w:val="left"/>
              <w:rPr>
                <w:rFonts w:ascii="宋体" w:eastAsia="宋体" w:hAnsi="宋体" w:cs="宋体"/>
                <w:kern w:val="0"/>
                <w:szCs w:val="21"/>
              </w:rPr>
            </w:pPr>
            <w:r w:rsidRPr="0057332A">
              <w:rPr>
                <w:rFonts w:ascii="宋体" w:eastAsia="宋体" w:hAnsi="宋体" w:cs="宋体" w:hint="eastAsia"/>
                <w:kern w:val="0"/>
                <w:szCs w:val="21"/>
              </w:rPr>
              <w:t>5.养老保险服务</w:t>
            </w:r>
          </w:p>
        </w:tc>
        <w:tc>
          <w:tcPr>
            <w:tcW w:w="846" w:type="dxa"/>
            <w:shd w:val="clear" w:color="auto" w:fill="auto"/>
            <w:vAlign w:val="center"/>
            <w:hideMark/>
          </w:tcPr>
          <w:p w14:paraId="0F3578E9" w14:textId="77777777" w:rsidR="001775A1" w:rsidRPr="0057332A" w:rsidRDefault="001775A1" w:rsidP="001775A1">
            <w:pPr>
              <w:widowControl/>
              <w:rPr>
                <w:rFonts w:ascii="宋体" w:eastAsia="宋体" w:hAnsi="宋体" w:cs="宋体"/>
                <w:kern w:val="0"/>
                <w:szCs w:val="21"/>
              </w:rPr>
            </w:pPr>
            <w:r w:rsidRPr="0057332A">
              <w:rPr>
                <w:rFonts w:ascii="宋体" w:eastAsia="宋体" w:hAnsi="宋体" w:cs="宋体" w:hint="eastAsia"/>
                <w:kern w:val="0"/>
                <w:szCs w:val="21"/>
              </w:rPr>
              <w:t>5.13机关事业单位基本养老保险与城镇企业职工基本养老保险互</w:t>
            </w:r>
            <w:proofErr w:type="gramStart"/>
            <w:r w:rsidRPr="0057332A">
              <w:rPr>
                <w:rFonts w:ascii="宋体" w:eastAsia="宋体" w:hAnsi="宋体" w:cs="宋体" w:hint="eastAsia"/>
                <w:kern w:val="0"/>
                <w:szCs w:val="21"/>
              </w:rPr>
              <w:t>转申请</w:t>
            </w:r>
            <w:proofErr w:type="gramEnd"/>
          </w:p>
        </w:tc>
        <w:tc>
          <w:tcPr>
            <w:tcW w:w="2136" w:type="dxa"/>
            <w:shd w:val="clear" w:color="auto" w:fill="auto"/>
            <w:vAlign w:val="center"/>
            <w:hideMark/>
          </w:tcPr>
          <w:p w14:paraId="116C2E7C" w14:textId="77777777" w:rsidR="001775A1" w:rsidRPr="0057332A" w:rsidRDefault="001775A1" w:rsidP="001775A1">
            <w:pPr>
              <w:widowControl/>
              <w:jc w:val="left"/>
              <w:rPr>
                <w:rFonts w:ascii="宋体" w:eastAsia="宋体" w:hAnsi="宋体" w:cs="宋体"/>
                <w:kern w:val="0"/>
                <w:szCs w:val="21"/>
              </w:rPr>
            </w:pPr>
            <w:r w:rsidRPr="0057332A">
              <w:rPr>
                <w:rFonts w:ascii="宋体" w:eastAsia="宋体" w:hAnsi="宋体" w:cs="宋体" w:hint="eastAsia"/>
                <w:kern w:val="0"/>
                <w:szCs w:val="21"/>
              </w:rPr>
              <w:t>1.事项名称             2.事项简述             3.办理材料             4.办理方式             5.办理时限             6.结果送达             7.收费依据及标准        8.办事时间             9.办理机构及地点        10.咨询查询途径       11.监督投诉渠道</w:t>
            </w:r>
          </w:p>
        </w:tc>
        <w:tc>
          <w:tcPr>
            <w:tcW w:w="3685" w:type="dxa"/>
            <w:shd w:val="clear" w:color="auto" w:fill="auto"/>
            <w:vAlign w:val="center"/>
            <w:hideMark/>
          </w:tcPr>
          <w:p w14:paraId="7E3FF920" w14:textId="379A0918" w:rsidR="001775A1" w:rsidRPr="0057332A" w:rsidRDefault="001775A1" w:rsidP="001775A1">
            <w:pPr>
              <w:widowControl/>
              <w:jc w:val="left"/>
              <w:rPr>
                <w:rFonts w:ascii="宋体" w:eastAsia="宋体" w:hAnsi="宋体" w:cs="宋体"/>
                <w:kern w:val="0"/>
                <w:szCs w:val="21"/>
              </w:rPr>
            </w:pPr>
            <w:r w:rsidRPr="0057332A">
              <w:rPr>
                <w:rFonts w:ascii="宋体" w:eastAsia="宋体" w:hAnsi="宋体" w:cs="宋体" w:hint="eastAsia"/>
                <w:kern w:val="0"/>
                <w:szCs w:val="21"/>
              </w:rPr>
              <w:t>1.《中华人民共和国政府信息公开条例》（中华人民共和国国务院令第711号）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sidRPr="0057332A">
              <w:rPr>
                <w:rFonts w:ascii="宋体" w:eastAsia="宋体" w:hAnsi="宋体" w:cs="宋体" w:hint="eastAsia"/>
                <w:kern w:val="0"/>
                <w:szCs w:val="21"/>
              </w:rPr>
              <w:br/>
              <w:t>3.《人力资源社会保障部财政部关于机关事业单位基本养老保险关系和职业年金转移接续有关问题的通知》（</w:t>
            </w:r>
            <w:proofErr w:type="gramStart"/>
            <w:r w:rsidRPr="0057332A">
              <w:rPr>
                <w:rFonts w:ascii="宋体" w:eastAsia="宋体" w:hAnsi="宋体" w:cs="宋体" w:hint="eastAsia"/>
                <w:kern w:val="0"/>
                <w:szCs w:val="21"/>
              </w:rPr>
              <w:t>人社部规</w:t>
            </w:r>
            <w:proofErr w:type="gramEnd"/>
            <w:r w:rsidRPr="0057332A">
              <w:rPr>
                <w:rFonts w:ascii="宋体" w:eastAsia="宋体" w:hAnsi="宋体" w:cs="宋体" w:hint="eastAsia"/>
                <w:kern w:val="0"/>
                <w:szCs w:val="21"/>
              </w:rPr>
              <w:t>﹝2017﹞1号）</w:t>
            </w:r>
          </w:p>
        </w:tc>
        <w:tc>
          <w:tcPr>
            <w:tcW w:w="1134" w:type="dxa"/>
            <w:shd w:val="clear" w:color="auto" w:fill="auto"/>
            <w:vAlign w:val="center"/>
            <w:hideMark/>
          </w:tcPr>
          <w:p w14:paraId="774535A9" w14:textId="77777777" w:rsidR="001775A1" w:rsidRPr="0057332A" w:rsidRDefault="001775A1" w:rsidP="001775A1">
            <w:pPr>
              <w:widowControl/>
              <w:jc w:val="left"/>
              <w:rPr>
                <w:rFonts w:ascii="宋体" w:eastAsia="宋体" w:hAnsi="宋体" w:cs="宋体"/>
                <w:kern w:val="0"/>
                <w:szCs w:val="21"/>
              </w:rPr>
            </w:pPr>
            <w:r w:rsidRPr="0057332A">
              <w:rPr>
                <w:rFonts w:ascii="宋体" w:eastAsia="宋体" w:hAnsi="宋体" w:cs="宋体" w:hint="eastAsia"/>
                <w:kern w:val="0"/>
                <w:szCs w:val="21"/>
              </w:rPr>
              <w:t>公开事项信息形成或变更之日起20个工作日内公开</w:t>
            </w:r>
          </w:p>
        </w:tc>
        <w:tc>
          <w:tcPr>
            <w:tcW w:w="1134" w:type="dxa"/>
            <w:shd w:val="clear" w:color="auto" w:fill="auto"/>
            <w:vAlign w:val="center"/>
            <w:hideMark/>
          </w:tcPr>
          <w:p w14:paraId="35288A1C" w14:textId="77777777" w:rsidR="001775A1" w:rsidRPr="0057332A" w:rsidRDefault="001775A1" w:rsidP="001775A1">
            <w:pPr>
              <w:widowControl/>
              <w:jc w:val="left"/>
              <w:rPr>
                <w:rFonts w:ascii="宋体" w:eastAsia="宋体" w:hAnsi="宋体" w:cs="宋体"/>
                <w:kern w:val="0"/>
                <w:szCs w:val="21"/>
              </w:rPr>
            </w:pPr>
            <w:r w:rsidRPr="0057332A">
              <w:rPr>
                <w:rFonts w:ascii="宋体" w:eastAsia="宋体" w:hAnsi="宋体" w:cs="宋体" w:hint="eastAsia"/>
                <w:kern w:val="0"/>
                <w:szCs w:val="21"/>
              </w:rPr>
              <w:t>人力资源社会保障部门</w:t>
            </w:r>
          </w:p>
        </w:tc>
        <w:tc>
          <w:tcPr>
            <w:tcW w:w="1276" w:type="dxa"/>
            <w:shd w:val="clear" w:color="auto" w:fill="auto"/>
            <w:vAlign w:val="center"/>
            <w:hideMark/>
          </w:tcPr>
          <w:p w14:paraId="416434D1" w14:textId="77777777" w:rsidR="001775A1" w:rsidRPr="004D784A" w:rsidRDefault="001775A1" w:rsidP="001775A1">
            <w:pPr>
              <w:widowControl/>
              <w:spacing w:line="240" w:lineRule="exact"/>
              <w:jc w:val="left"/>
              <w:rPr>
                <w:rFonts w:ascii="宋体" w:eastAsia="宋体" w:hAnsi="宋体" w:cs="宋体"/>
                <w:spacing w:val="-10"/>
                <w:kern w:val="0"/>
                <w:szCs w:val="21"/>
              </w:rPr>
            </w:pPr>
            <w:r w:rsidRPr="004D784A">
              <w:rPr>
                <w:rFonts w:ascii="宋体" w:eastAsia="宋体" w:hAnsi="宋体" w:cs="宋体" w:hint="eastAsia"/>
                <w:spacing w:val="-10"/>
                <w:kern w:val="0"/>
                <w:szCs w:val="21"/>
              </w:rPr>
              <w:t>■政府网站   ■两微一端</w:t>
            </w:r>
          </w:p>
          <w:p w14:paraId="6F47156F" w14:textId="3C4B0474" w:rsidR="001775A1" w:rsidRPr="0057332A" w:rsidRDefault="001775A1" w:rsidP="001775A1">
            <w:pPr>
              <w:widowControl/>
              <w:jc w:val="left"/>
              <w:rPr>
                <w:rFonts w:ascii="宋体" w:eastAsia="宋体" w:hAnsi="宋体" w:cs="宋体"/>
                <w:kern w:val="0"/>
                <w:szCs w:val="21"/>
              </w:rPr>
            </w:pPr>
            <w:r w:rsidRPr="004D784A">
              <w:rPr>
                <w:rFonts w:ascii="宋体" w:eastAsia="宋体" w:hAnsi="宋体" w:cs="宋体" w:hint="eastAsia"/>
                <w:spacing w:val="-10"/>
                <w:kern w:val="0"/>
                <w:szCs w:val="21"/>
              </w:rPr>
              <w:t>■政务服务中心</w:t>
            </w:r>
          </w:p>
        </w:tc>
        <w:tc>
          <w:tcPr>
            <w:tcW w:w="709" w:type="dxa"/>
            <w:shd w:val="clear" w:color="auto" w:fill="auto"/>
            <w:vAlign w:val="center"/>
            <w:hideMark/>
          </w:tcPr>
          <w:p w14:paraId="150E252F" w14:textId="77777777" w:rsidR="001775A1" w:rsidRPr="0057332A" w:rsidRDefault="001775A1" w:rsidP="001775A1">
            <w:pPr>
              <w:widowControl/>
              <w:jc w:val="center"/>
              <w:rPr>
                <w:rFonts w:ascii="宋体" w:eastAsia="宋体" w:hAnsi="宋体" w:cs="宋体"/>
                <w:kern w:val="0"/>
                <w:szCs w:val="21"/>
              </w:rPr>
            </w:pPr>
            <w:r w:rsidRPr="0057332A">
              <w:rPr>
                <w:rFonts w:ascii="宋体" w:eastAsia="宋体" w:hAnsi="宋体" w:cs="宋体" w:hint="eastAsia"/>
                <w:kern w:val="0"/>
                <w:szCs w:val="21"/>
              </w:rPr>
              <w:t>√</w:t>
            </w:r>
          </w:p>
        </w:tc>
        <w:tc>
          <w:tcPr>
            <w:tcW w:w="709" w:type="dxa"/>
            <w:shd w:val="clear" w:color="auto" w:fill="auto"/>
            <w:vAlign w:val="center"/>
            <w:hideMark/>
          </w:tcPr>
          <w:p w14:paraId="5AB5383E" w14:textId="77777777" w:rsidR="001775A1" w:rsidRPr="0057332A" w:rsidRDefault="001775A1" w:rsidP="001775A1">
            <w:pPr>
              <w:widowControl/>
              <w:jc w:val="center"/>
              <w:rPr>
                <w:rFonts w:ascii="宋体" w:eastAsia="宋体" w:hAnsi="宋体" w:cs="宋体"/>
                <w:kern w:val="0"/>
                <w:szCs w:val="21"/>
              </w:rPr>
            </w:pPr>
            <w:r w:rsidRPr="0057332A">
              <w:rPr>
                <w:rFonts w:ascii="宋体" w:eastAsia="宋体" w:hAnsi="宋体" w:cs="宋体" w:hint="eastAsia"/>
                <w:kern w:val="0"/>
                <w:szCs w:val="21"/>
              </w:rPr>
              <w:t xml:space="preserve">　</w:t>
            </w:r>
          </w:p>
        </w:tc>
        <w:tc>
          <w:tcPr>
            <w:tcW w:w="708" w:type="dxa"/>
            <w:shd w:val="clear" w:color="auto" w:fill="auto"/>
            <w:vAlign w:val="center"/>
            <w:hideMark/>
          </w:tcPr>
          <w:p w14:paraId="753B76E4" w14:textId="77777777" w:rsidR="001775A1" w:rsidRPr="0057332A" w:rsidRDefault="001775A1" w:rsidP="001775A1">
            <w:pPr>
              <w:widowControl/>
              <w:jc w:val="center"/>
              <w:rPr>
                <w:rFonts w:ascii="宋体" w:eastAsia="宋体" w:hAnsi="宋体" w:cs="宋体"/>
                <w:kern w:val="0"/>
                <w:szCs w:val="21"/>
              </w:rPr>
            </w:pPr>
            <w:r w:rsidRPr="0057332A">
              <w:rPr>
                <w:rFonts w:ascii="宋体" w:eastAsia="宋体" w:hAnsi="宋体" w:cs="宋体" w:hint="eastAsia"/>
                <w:kern w:val="0"/>
                <w:szCs w:val="21"/>
              </w:rPr>
              <w:t>√</w:t>
            </w:r>
          </w:p>
        </w:tc>
        <w:tc>
          <w:tcPr>
            <w:tcW w:w="709" w:type="dxa"/>
            <w:shd w:val="clear" w:color="auto" w:fill="auto"/>
            <w:vAlign w:val="center"/>
            <w:hideMark/>
          </w:tcPr>
          <w:p w14:paraId="054CF6E7" w14:textId="77777777" w:rsidR="001775A1" w:rsidRPr="0057332A" w:rsidRDefault="001775A1" w:rsidP="001775A1">
            <w:pPr>
              <w:widowControl/>
              <w:jc w:val="center"/>
              <w:rPr>
                <w:rFonts w:ascii="宋体" w:eastAsia="宋体" w:hAnsi="宋体" w:cs="宋体"/>
                <w:kern w:val="0"/>
                <w:szCs w:val="21"/>
              </w:rPr>
            </w:pPr>
            <w:r w:rsidRPr="0057332A">
              <w:rPr>
                <w:rFonts w:ascii="宋体" w:eastAsia="宋体" w:hAnsi="宋体" w:cs="宋体" w:hint="eastAsia"/>
                <w:kern w:val="0"/>
                <w:szCs w:val="21"/>
              </w:rPr>
              <w:t xml:space="preserve">　</w:t>
            </w:r>
          </w:p>
        </w:tc>
        <w:tc>
          <w:tcPr>
            <w:tcW w:w="709" w:type="dxa"/>
            <w:shd w:val="clear" w:color="auto" w:fill="auto"/>
            <w:vAlign w:val="center"/>
            <w:hideMark/>
          </w:tcPr>
          <w:p w14:paraId="74A8A8F2" w14:textId="77777777" w:rsidR="001775A1" w:rsidRPr="0057332A" w:rsidRDefault="001775A1" w:rsidP="001775A1">
            <w:pPr>
              <w:widowControl/>
              <w:jc w:val="center"/>
              <w:rPr>
                <w:rFonts w:ascii="宋体" w:eastAsia="宋体" w:hAnsi="宋体" w:cs="宋体"/>
                <w:kern w:val="0"/>
                <w:szCs w:val="21"/>
              </w:rPr>
            </w:pPr>
            <w:r w:rsidRPr="0057332A">
              <w:rPr>
                <w:rFonts w:ascii="宋体" w:eastAsia="宋体" w:hAnsi="宋体" w:cs="宋体" w:hint="eastAsia"/>
                <w:kern w:val="0"/>
                <w:szCs w:val="21"/>
              </w:rPr>
              <w:t>√</w:t>
            </w:r>
          </w:p>
        </w:tc>
        <w:tc>
          <w:tcPr>
            <w:tcW w:w="709" w:type="dxa"/>
            <w:shd w:val="clear" w:color="auto" w:fill="auto"/>
            <w:vAlign w:val="center"/>
            <w:hideMark/>
          </w:tcPr>
          <w:p w14:paraId="0566527D" w14:textId="77777777" w:rsidR="001775A1" w:rsidRPr="0057332A" w:rsidRDefault="001775A1" w:rsidP="001775A1">
            <w:pPr>
              <w:widowControl/>
              <w:jc w:val="center"/>
              <w:rPr>
                <w:rFonts w:ascii="宋体" w:eastAsia="宋体" w:hAnsi="宋体" w:cs="宋体"/>
                <w:kern w:val="0"/>
                <w:szCs w:val="21"/>
              </w:rPr>
            </w:pPr>
            <w:r w:rsidRPr="0057332A">
              <w:rPr>
                <w:rFonts w:ascii="宋体" w:eastAsia="宋体" w:hAnsi="宋体" w:cs="宋体" w:hint="eastAsia"/>
                <w:kern w:val="0"/>
                <w:szCs w:val="21"/>
              </w:rPr>
              <w:t>√</w:t>
            </w:r>
          </w:p>
        </w:tc>
      </w:tr>
      <w:tr w:rsidR="001775A1" w:rsidRPr="0057332A" w14:paraId="0B5C029E" w14:textId="77777777" w:rsidTr="001775A1">
        <w:trPr>
          <w:trHeight w:val="4542"/>
        </w:trPr>
        <w:tc>
          <w:tcPr>
            <w:tcW w:w="635" w:type="dxa"/>
            <w:shd w:val="clear" w:color="auto" w:fill="auto"/>
            <w:vAlign w:val="center"/>
            <w:hideMark/>
          </w:tcPr>
          <w:p w14:paraId="171B9F23" w14:textId="77777777" w:rsidR="001775A1" w:rsidRPr="0057332A" w:rsidRDefault="001775A1" w:rsidP="001775A1">
            <w:pPr>
              <w:widowControl/>
              <w:jc w:val="center"/>
              <w:rPr>
                <w:rFonts w:ascii="宋体" w:eastAsia="宋体" w:hAnsi="宋体" w:cs="宋体"/>
                <w:kern w:val="0"/>
                <w:szCs w:val="21"/>
              </w:rPr>
            </w:pPr>
            <w:r w:rsidRPr="0057332A">
              <w:rPr>
                <w:rFonts w:ascii="宋体" w:eastAsia="宋体" w:hAnsi="宋体" w:cs="宋体" w:hint="eastAsia"/>
                <w:kern w:val="0"/>
                <w:szCs w:val="21"/>
              </w:rPr>
              <w:t>30</w:t>
            </w:r>
          </w:p>
        </w:tc>
        <w:tc>
          <w:tcPr>
            <w:tcW w:w="636" w:type="dxa"/>
            <w:shd w:val="clear" w:color="auto" w:fill="auto"/>
            <w:vAlign w:val="center"/>
            <w:hideMark/>
          </w:tcPr>
          <w:p w14:paraId="19B4C96D" w14:textId="10CF482E" w:rsidR="001775A1" w:rsidRPr="0057332A" w:rsidRDefault="001775A1" w:rsidP="001775A1">
            <w:pPr>
              <w:widowControl/>
              <w:jc w:val="left"/>
              <w:rPr>
                <w:rFonts w:ascii="宋体" w:eastAsia="宋体" w:hAnsi="宋体" w:cs="宋体"/>
                <w:kern w:val="0"/>
                <w:szCs w:val="21"/>
              </w:rPr>
            </w:pPr>
            <w:r w:rsidRPr="0057332A">
              <w:rPr>
                <w:rFonts w:ascii="宋体" w:eastAsia="宋体" w:hAnsi="宋体" w:cs="宋体" w:hint="eastAsia"/>
                <w:kern w:val="0"/>
                <w:szCs w:val="21"/>
              </w:rPr>
              <w:t>5.养老保险服务</w:t>
            </w:r>
          </w:p>
        </w:tc>
        <w:tc>
          <w:tcPr>
            <w:tcW w:w="846" w:type="dxa"/>
            <w:shd w:val="clear" w:color="auto" w:fill="auto"/>
            <w:vAlign w:val="center"/>
            <w:hideMark/>
          </w:tcPr>
          <w:p w14:paraId="47A0078E" w14:textId="77777777" w:rsidR="001775A1" w:rsidRPr="0057332A" w:rsidRDefault="001775A1" w:rsidP="001775A1">
            <w:pPr>
              <w:widowControl/>
              <w:rPr>
                <w:rFonts w:ascii="宋体" w:eastAsia="宋体" w:hAnsi="宋体" w:cs="宋体"/>
                <w:kern w:val="0"/>
                <w:szCs w:val="21"/>
              </w:rPr>
            </w:pPr>
            <w:r w:rsidRPr="0057332A">
              <w:rPr>
                <w:rFonts w:ascii="宋体" w:eastAsia="宋体" w:hAnsi="宋体" w:cs="宋体" w:hint="eastAsia"/>
                <w:kern w:val="0"/>
                <w:szCs w:val="21"/>
              </w:rPr>
              <w:t xml:space="preserve">5.14城镇职工基本养老保险与城乡居民基本养老保险制度衔接申请  </w:t>
            </w:r>
          </w:p>
        </w:tc>
        <w:tc>
          <w:tcPr>
            <w:tcW w:w="2136" w:type="dxa"/>
            <w:shd w:val="clear" w:color="auto" w:fill="auto"/>
            <w:vAlign w:val="center"/>
            <w:hideMark/>
          </w:tcPr>
          <w:p w14:paraId="614EABD3" w14:textId="77777777" w:rsidR="001775A1" w:rsidRPr="0057332A" w:rsidRDefault="001775A1" w:rsidP="001775A1">
            <w:pPr>
              <w:widowControl/>
              <w:jc w:val="left"/>
              <w:rPr>
                <w:rFonts w:ascii="宋体" w:eastAsia="宋体" w:hAnsi="宋体" w:cs="宋体"/>
                <w:kern w:val="0"/>
                <w:szCs w:val="21"/>
              </w:rPr>
            </w:pPr>
            <w:r w:rsidRPr="0057332A">
              <w:rPr>
                <w:rFonts w:ascii="宋体" w:eastAsia="宋体" w:hAnsi="宋体" w:cs="宋体" w:hint="eastAsia"/>
                <w:kern w:val="0"/>
                <w:szCs w:val="21"/>
              </w:rPr>
              <w:t>1.事项名称             2.事项简述             3.办理材料             4.办理方式             5.办理时限             6.结果送达             7.收费依据及标准        8.办事时间             9.办理机构及地点        10.咨询查询途径       11.监督投诉渠道</w:t>
            </w:r>
          </w:p>
        </w:tc>
        <w:tc>
          <w:tcPr>
            <w:tcW w:w="3685" w:type="dxa"/>
            <w:shd w:val="clear" w:color="auto" w:fill="auto"/>
            <w:vAlign w:val="center"/>
            <w:hideMark/>
          </w:tcPr>
          <w:p w14:paraId="2222A44E" w14:textId="2B5BA161" w:rsidR="001775A1" w:rsidRPr="0057332A" w:rsidRDefault="001775A1" w:rsidP="001775A1">
            <w:pPr>
              <w:widowControl/>
              <w:jc w:val="left"/>
              <w:rPr>
                <w:rFonts w:ascii="宋体" w:eastAsia="宋体" w:hAnsi="宋体" w:cs="宋体"/>
                <w:kern w:val="0"/>
                <w:szCs w:val="21"/>
              </w:rPr>
            </w:pPr>
            <w:r w:rsidRPr="0057332A">
              <w:rPr>
                <w:rFonts w:ascii="宋体" w:eastAsia="宋体" w:hAnsi="宋体" w:cs="宋体" w:hint="eastAsia"/>
                <w:kern w:val="0"/>
                <w:szCs w:val="21"/>
              </w:rPr>
              <w:t>1.《中华人民共和国政府信息公开条例》（中华人民共和国国务院令第711号）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sidRPr="0057332A">
              <w:rPr>
                <w:rFonts w:ascii="宋体" w:eastAsia="宋体" w:hAnsi="宋体" w:cs="宋体" w:hint="eastAsia"/>
                <w:kern w:val="0"/>
                <w:szCs w:val="21"/>
              </w:rPr>
              <w:br/>
              <w:t>3.《人力资源社会保障部财政部关于印发＜城乡养老保险制度衔接暂行办法＞的通知》（</w:t>
            </w:r>
            <w:proofErr w:type="gramStart"/>
            <w:r w:rsidRPr="0057332A">
              <w:rPr>
                <w:rFonts w:ascii="宋体" w:eastAsia="宋体" w:hAnsi="宋体" w:cs="宋体" w:hint="eastAsia"/>
                <w:kern w:val="0"/>
                <w:szCs w:val="21"/>
              </w:rPr>
              <w:t>人社部</w:t>
            </w:r>
            <w:proofErr w:type="gramEnd"/>
            <w:r w:rsidRPr="0057332A">
              <w:rPr>
                <w:rFonts w:ascii="宋体" w:eastAsia="宋体" w:hAnsi="宋体" w:cs="宋体" w:hint="eastAsia"/>
                <w:kern w:val="0"/>
                <w:szCs w:val="21"/>
              </w:rPr>
              <w:t>发﹝2014﹞17号）</w:t>
            </w:r>
          </w:p>
        </w:tc>
        <w:tc>
          <w:tcPr>
            <w:tcW w:w="1134" w:type="dxa"/>
            <w:shd w:val="clear" w:color="auto" w:fill="auto"/>
            <w:vAlign w:val="center"/>
            <w:hideMark/>
          </w:tcPr>
          <w:p w14:paraId="26061855" w14:textId="77777777" w:rsidR="001775A1" w:rsidRPr="0057332A" w:rsidRDefault="001775A1" w:rsidP="001775A1">
            <w:pPr>
              <w:widowControl/>
              <w:jc w:val="left"/>
              <w:rPr>
                <w:rFonts w:ascii="宋体" w:eastAsia="宋体" w:hAnsi="宋体" w:cs="宋体"/>
                <w:kern w:val="0"/>
                <w:szCs w:val="21"/>
              </w:rPr>
            </w:pPr>
            <w:r w:rsidRPr="0057332A">
              <w:rPr>
                <w:rFonts w:ascii="宋体" w:eastAsia="宋体" w:hAnsi="宋体" w:cs="宋体" w:hint="eastAsia"/>
                <w:kern w:val="0"/>
                <w:szCs w:val="21"/>
              </w:rPr>
              <w:t>公开事项信息形成或变更之日起20个工作日内公开</w:t>
            </w:r>
          </w:p>
        </w:tc>
        <w:tc>
          <w:tcPr>
            <w:tcW w:w="1134" w:type="dxa"/>
            <w:shd w:val="clear" w:color="auto" w:fill="auto"/>
            <w:vAlign w:val="center"/>
            <w:hideMark/>
          </w:tcPr>
          <w:p w14:paraId="52E0401B" w14:textId="77777777" w:rsidR="001775A1" w:rsidRPr="0057332A" w:rsidRDefault="001775A1" w:rsidP="001775A1">
            <w:pPr>
              <w:widowControl/>
              <w:jc w:val="left"/>
              <w:rPr>
                <w:rFonts w:ascii="宋体" w:eastAsia="宋体" w:hAnsi="宋体" w:cs="宋体"/>
                <w:kern w:val="0"/>
                <w:szCs w:val="21"/>
              </w:rPr>
            </w:pPr>
            <w:r w:rsidRPr="0057332A">
              <w:rPr>
                <w:rFonts w:ascii="宋体" w:eastAsia="宋体" w:hAnsi="宋体" w:cs="宋体" w:hint="eastAsia"/>
                <w:kern w:val="0"/>
                <w:szCs w:val="21"/>
              </w:rPr>
              <w:t>人力资源社会保障部门</w:t>
            </w:r>
          </w:p>
        </w:tc>
        <w:tc>
          <w:tcPr>
            <w:tcW w:w="1276" w:type="dxa"/>
            <w:shd w:val="clear" w:color="auto" w:fill="auto"/>
            <w:vAlign w:val="center"/>
            <w:hideMark/>
          </w:tcPr>
          <w:p w14:paraId="538D7B10" w14:textId="77777777" w:rsidR="001775A1" w:rsidRPr="004D784A" w:rsidRDefault="001775A1" w:rsidP="001775A1">
            <w:pPr>
              <w:widowControl/>
              <w:spacing w:line="240" w:lineRule="exact"/>
              <w:jc w:val="left"/>
              <w:rPr>
                <w:rFonts w:ascii="宋体" w:eastAsia="宋体" w:hAnsi="宋体" w:cs="宋体"/>
                <w:spacing w:val="-10"/>
                <w:kern w:val="0"/>
                <w:szCs w:val="21"/>
              </w:rPr>
            </w:pPr>
            <w:r w:rsidRPr="004D784A">
              <w:rPr>
                <w:rFonts w:ascii="宋体" w:eastAsia="宋体" w:hAnsi="宋体" w:cs="宋体" w:hint="eastAsia"/>
                <w:spacing w:val="-10"/>
                <w:kern w:val="0"/>
                <w:szCs w:val="21"/>
              </w:rPr>
              <w:t>■政府网站   ■两微一端</w:t>
            </w:r>
          </w:p>
          <w:p w14:paraId="000833BD" w14:textId="75B6F518" w:rsidR="001775A1" w:rsidRPr="0057332A" w:rsidRDefault="001775A1" w:rsidP="001775A1">
            <w:pPr>
              <w:widowControl/>
              <w:jc w:val="left"/>
              <w:rPr>
                <w:rFonts w:ascii="宋体" w:eastAsia="宋体" w:hAnsi="宋体" w:cs="宋体"/>
                <w:kern w:val="0"/>
                <w:szCs w:val="21"/>
              </w:rPr>
            </w:pPr>
            <w:r w:rsidRPr="004D784A">
              <w:rPr>
                <w:rFonts w:ascii="宋体" w:eastAsia="宋体" w:hAnsi="宋体" w:cs="宋体" w:hint="eastAsia"/>
                <w:spacing w:val="-10"/>
                <w:kern w:val="0"/>
                <w:szCs w:val="21"/>
              </w:rPr>
              <w:t>■政务服务中心</w:t>
            </w:r>
          </w:p>
        </w:tc>
        <w:tc>
          <w:tcPr>
            <w:tcW w:w="709" w:type="dxa"/>
            <w:shd w:val="clear" w:color="auto" w:fill="auto"/>
            <w:vAlign w:val="center"/>
            <w:hideMark/>
          </w:tcPr>
          <w:p w14:paraId="55B58AAA" w14:textId="77777777" w:rsidR="001775A1" w:rsidRPr="0057332A" w:rsidRDefault="001775A1" w:rsidP="001775A1">
            <w:pPr>
              <w:widowControl/>
              <w:jc w:val="center"/>
              <w:rPr>
                <w:rFonts w:ascii="宋体" w:eastAsia="宋体" w:hAnsi="宋体" w:cs="宋体"/>
                <w:kern w:val="0"/>
                <w:szCs w:val="21"/>
              </w:rPr>
            </w:pPr>
            <w:r w:rsidRPr="0057332A">
              <w:rPr>
                <w:rFonts w:ascii="宋体" w:eastAsia="宋体" w:hAnsi="宋体" w:cs="宋体" w:hint="eastAsia"/>
                <w:kern w:val="0"/>
                <w:szCs w:val="21"/>
              </w:rPr>
              <w:t>√</w:t>
            </w:r>
          </w:p>
        </w:tc>
        <w:tc>
          <w:tcPr>
            <w:tcW w:w="709" w:type="dxa"/>
            <w:shd w:val="clear" w:color="auto" w:fill="auto"/>
            <w:vAlign w:val="center"/>
            <w:hideMark/>
          </w:tcPr>
          <w:p w14:paraId="30956DA8" w14:textId="77777777" w:rsidR="001775A1" w:rsidRPr="0057332A" w:rsidRDefault="001775A1" w:rsidP="001775A1">
            <w:pPr>
              <w:widowControl/>
              <w:jc w:val="center"/>
              <w:rPr>
                <w:rFonts w:ascii="宋体" w:eastAsia="宋体" w:hAnsi="宋体" w:cs="宋体"/>
                <w:kern w:val="0"/>
                <w:szCs w:val="21"/>
              </w:rPr>
            </w:pPr>
            <w:r w:rsidRPr="0057332A">
              <w:rPr>
                <w:rFonts w:ascii="宋体" w:eastAsia="宋体" w:hAnsi="宋体" w:cs="宋体" w:hint="eastAsia"/>
                <w:kern w:val="0"/>
                <w:szCs w:val="21"/>
              </w:rPr>
              <w:t xml:space="preserve">　</w:t>
            </w:r>
          </w:p>
        </w:tc>
        <w:tc>
          <w:tcPr>
            <w:tcW w:w="708" w:type="dxa"/>
            <w:shd w:val="clear" w:color="auto" w:fill="auto"/>
            <w:vAlign w:val="center"/>
            <w:hideMark/>
          </w:tcPr>
          <w:p w14:paraId="6F9C9B99" w14:textId="77777777" w:rsidR="001775A1" w:rsidRPr="0057332A" w:rsidRDefault="001775A1" w:rsidP="001775A1">
            <w:pPr>
              <w:widowControl/>
              <w:jc w:val="center"/>
              <w:rPr>
                <w:rFonts w:ascii="宋体" w:eastAsia="宋体" w:hAnsi="宋体" w:cs="宋体"/>
                <w:kern w:val="0"/>
                <w:szCs w:val="21"/>
              </w:rPr>
            </w:pPr>
            <w:r w:rsidRPr="0057332A">
              <w:rPr>
                <w:rFonts w:ascii="宋体" w:eastAsia="宋体" w:hAnsi="宋体" w:cs="宋体" w:hint="eastAsia"/>
                <w:kern w:val="0"/>
                <w:szCs w:val="21"/>
              </w:rPr>
              <w:t>√</w:t>
            </w:r>
          </w:p>
        </w:tc>
        <w:tc>
          <w:tcPr>
            <w:tcW w:w="709" w:type="dxa"/>
            <w:shd w:val="clear" w:color="auto" w:fill="auto"/>
            <w:vAlign w:val="center"/>
            <w:hideMark/>
          </w:tcPr>
          <w:p w14:paraId="660A270E" w14:textId="77777777" w:rsidR="001775A1" w:rsidRPr="0057332A" w:rsidRDefault="001775A1" w:rsidP="001775A1">
            <w:pPr>
              <w:widowControl/>
              <w:jc w:val="center"/>
              <w:rPr>
                <w:rFonts w:ascii="宋体" w:eastAsia="宋体" w:hAnsi="宋体" w:cs="宋体"/>
                <w:kern w:val="0"/>
                <w:szCs w:val="21"/>
              </w:rPr>
            </w:pPr>
            <w:r w:rsidRPr="0057332A">
              <w:rPr>
                <w:rFonts w:ascii="宋体" w:eastAsia="宋体" w:hAnsi="宋体" w:cs="宋体" w:hint="eastAsia"/>
                <w:kern w:val="0"/>
                <w:szCs w:val="21"/>
              </w:rPr>
              <w:t xml:space="preserve">　</w:t>
            </w:r>
          </w:p>
        </w:tc>
        <w:tc>
          <w:tcPr>
            <w:tcW w:w="709" w:type="dxa"/>
            <w:shd w:val="clear" w:color="auto" w:fill="auto"/>
            <w:vAlign w:val="center"/>
            <w:hideMark/>
          </w:tcPr>
          <w:p w14:paraId="2E892246" w14:textId="77777777" w:rsidR="001775A1" w:rsidRPr="0057332A" w:rsidRDefault="001775A1" w:rsidP="001775A1">
            <w:pPr>
              <w:widowControl/>
              <w:jc w:val="center"/>
              <w:rPr>
                <w:rFonts w:ascii="宋体" w:eastAsia="宋体" w:hAnsi="宋体" w:cs="宋体"/>
                <w:kern w:val="0"/>
                <w:szCs w:val="21"/>
              </w:rPr>
            </w:pPr>
            <w:r w:rsidRPr="0057332A">
              <w:rPr>
                <w:rFonts w:ascii="宋体" w:eastAsia="宋体" w:hAnsi="宋体" w:cs="宋体" w:hint="eastAsia"/>
                <w:kern w:val="0"/>
                <w:szCs w:val="21"/>
              </w:rPr>
              <w:t>√</w:t>
            </w:r>
          </w:p>
        </w:tc>
        <w:tc>
          <w:tcPr>
            <w:tcW w:w="709" w:type="dxa"/>
            <w:shd w:val="clear" w:color="auto" w:fill="auto"/>
            <w:vAlign w:val="center"/>
            <w:hideMark/>
          </w:tcPr>
          <w:p w14:paraId="5DF49744" w14:textId="77777777" w:rsidR="001775A1" w:rsidRPr="0057332A" w:rsidRDefault="001775A1" w:rsidP="001775A1">
            <w:pPr>
              <w:widowControl/>
              <w:jc w:val="center"/>
              <w:rPr>
                <w:rFonts w:ascii="宋体" w:eastAsia="宋体" w:hAnsi="宋体" w:cs="宋体"/>
                <w:kern w:val="0"/>
                <w:szCs w:val="21"/>
              </w:rPr>
            </w:pPr>
            <w:r w:rsidRPr="0057332A">
              <w:rPr>
                <w:rFonts w:ascii="宋体" w:eastAsia="宋体" w:hAnsi="宋体" w:cs="宋体" w:hint="eastAsia"/>
                <w:kern w:val="0"/>
                <w:szCs w:val="21"/>
              </w:rPr>
              <w:t>√</w:t>
            </w:r>
          </w:p>
        </w:tc>
      </w:tr>
      <w:tr w:rsidR="00A457D4" w:rsidRPr="0057332A" w14:paraId="513DE50E" w14:textId="77777777" w:rsidTr="00D52145">
        <w:trPr>
          <w:trHeight w:val="4111"/>
        </w:trPr>
        <w:tc>
          <w:tcPr>
            <w:tcW w:w="635" w:type="dxa"/>
            <w:shd w:val="clear" w:color="auto" w:fill="auto"/>
            <w:vAlign w:val="center"/>
            <w:hideMark/>
          </w:tcPr>
          <w:p w14:paraId="63DD24FD" w14:textId="77777777" w:rsidR="00A457D4" w:rsidRPr="0057332A" w:rsidRDefault="00A457D4" w:rsidP="00A457D4">
            <w:pPr>
              <w:widowControl/>
              <w:jc w:val="center"/>
              <w:rPr>
                <w:rFonts w:ascii="宋体" w:eastAsia="宋体" w:hAnsi="宋体" w:cs="宋体"/>
                <w:kern w:val="0"/>
                <w:szCs w:val="21"/>
              </w:rPr>
            </w:pPr>
            <w:r w:rsidRPr="0057332A">
              <w:rPr>
                <w:rFonts w:ascii="宋体" w:eastAsia="宋体" w:hAnsi="宋体" w:cs="宋体" w:hint="eastAsia"/>
                <w:kern w:val="0"/>
                <w:szCs w:val="21"/>
              </w:rPr>
              <w:lastRenderedPageBreak/>
              <w:t>31</w:t>
            </w:r>
          </w:p>
        </w:tc>
        <w:tc>
          <w:tcPr>
            <w:tcW w:w="636" w:type="dxa"/>
            <w:vMerge w:val="restart"/>
            <w:shd w:val="clear" w:color="auto" w:fill="auto"/>
            <w:vAlign w:val="center"/>
            <w:hideMark/>
          </w:tcPr>
          <w:p w14:paraId="35E0E397" w14:textId="77777777" w:rsidR="00A457D4" w:rsidRPr="0057332A" w:rsidRDefault="00A457D4" w:rsidP="00A457D4">
            <w:pPr>
              <w:widowControl/>
              <w:rPr>
                <w:rFonts w:ascii="宋体" w:eastAsia="宋体" w:hAnsi="宋体" w:cs="宋体"/>
                <w:kern w:val="0"/>
                <w:szCs w:val="21"/>
              </w:rPr>
            </w:pPr>
            <w:r w:rsidRPr="0057332A">
              <w:rPr>
                <w:rFonts w:ascii="宋体" w:eastAsia="宋体" w:hAnsi="宋体" w:cs="宋体" w:hint="eastAsia"/>
                <w:kern w:val="0"/>
                <w:szCs w:val="21"/>
              </w:rPr>
              <w:t>5.养老保险服务</w:t>
            </w:r>
          </w:p>
        </w:tc>
        <w:tc>
          <w:tcPr>
            <w:tcW w:w="846" w:type="dxa"/>
            <w:shd w:val="clear" w:color="auto" w:fill="auto"/>
            <w:vAlign w:val="center"/>
            <w:hideMark/>
          </w:tcPr>
          <w:p w14:paraId="0F87DDFE" w14:textId="77777777" w:rsidR="00A457D4" w:rsidRPr="0057332A" w:rsidRDefault="00A457D4" w:rsidP="00A457D4">
            <w:pPr>
              <w:widowControl/>
              <w:rPr>
                <w:rFonts w:ascii="宋体" w:eastAsia="宋体" w:hAnsi="宋体" w:cs="宋体"/>
                <w:kern w:val="0"/>
                <w:szCs w:val="21"/>
              </w:rPr>
            </w:pPr>
            <w:r w:rsidRPr="0057332A">
              <w:rPr>
                <w:rFonts w:ascii="宋体" w:eastAsia="宋体" w:hAnsi="宋体" w:cs="宋体" w:hint="eastAsia"/>
                <w:kern w:val="0"/>
                <w:szCs w:val="21"/>
              </w:rPr>
              <w:t>5.15军地养老保险关系转移接续申请</w:t>
            </w:r>
          </w:p>
        </w:tc>
        <w:tc>
          <w:tcPr>
            <w:tcW w:w="2136" w:type="dxa"/>
            <w:shd w:val="clear" w:color="auto" w:fill="auto"/>
            <w:vAlign w:val="center"/>
            <w:hideMark/>
          </w:tcPr>
          <w:p w14:paraId="6A5C0D59" w14:textId="77777777" w:rsidR="00A457D4" w:rsidRPr="0057332A" w:rsidRDefault="00A457D4" w:rsidP="00A457D4">
            <w:pPr>
              <w:widowControl/>
              <w:jc w:val="left"/>
              <w:rPr>
                <w:rFonts w:ascii="宋体" w:eastAsia="宋体" w:hAnsi="宋体" w:cs="宋体"/>
                <w:kern w:val="0"/>
                <w:szCs w:val="21"/>
              </w:rPr>
            </w:pPr>
            <w:r w:rsidRPr="0057332A">
              <w:rPr>
                <w:rFonts w:ascii="宋体" w:eastAsia="宋体" w:hAnsi="宋体" w:cs="宋体" w:hint="eastAsia"/>
                <w:kern w:val="0"/>
                <w:szCs w:val="21"/>
              </w:rPr>
              <w:t>1.事项名称             2.事项简述             3.办理材料             4.办理方式             5.办理时限             6.结果送达             7.收费依据及标准        8.办事时间             9.办理机构及地点        10.咨询查询途径       11.监督投诉渠道</w:t>
            </w:r>
          </w:p>
        </w:tc>
        <w:tc>
          <w:tcPr>
            <w:tcW w:w="3685" w:type="dxa"/>
            <w:shd w:val="clear" w:color="auto" w:fill="auto"/>
            <w:vAlign w:val="center"/>
            <w:hideMark/>
          </w:tcPr>
          <w:p w14:paraId="6878F263" w14:textId="754AE0E6" w:rsidR="00A457D4" w:rsidRPr="0057332A" w:rsidRDefault="00A457D4" w:rsidP="00A457D4">
            <w:pPr>
              <w:widowControl/>
              <w:jc w:val="left"/>
              <w:rPr>
                <w:rFonts w:ascii="宋体" w:eastAsia="宋体" w:hAnsi="宋体" w:cs="宋体"/>
                <w:kern w:val="0"/>
                <w:szCs w:val="21"/>
              </w:rPr>
            </w:pPr>
            <w:r w:rsidRPr="0057332A">
              <w:rPr>
                <w:rFonts w:ascii="宋体" w:eastAsia="宋体" w:hAnsi="宋体" w:cs="宋体" w:hint="eastAsia"/>
                <w:kern w:val="0"/>
                <w:szCs w:val="21"/>
              </w:rPr>
              <w:t>1.《中华人民共和国政府信息公开条例》（中华人民共和国国务院令第711号）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sidRPr="0057332A">
              <w:rPr>
                <w:rFonts w:ascii="宋体" w:eastAsia="宋体" w:hAnsi="宋体" w:cs="宋体" w:hint="eastAsia"/>
                <w:kern w:val="0"/>
                <w:szCs w:val="21"/>
              </w:rPr>
              <w:br/>
              <w:t>3.《人力资源社会保障部财政部总参谋部总政治部总后勤部关于军人退役基本养老保险关系转移接续有关问题的通知》（</w:t>
            </w:r>
            <w:proofErr w:type="gramStart"/>
            <w:r w:rsidRPr="0057332A">
              <w:rPr>
                <w:rFonts w:ascii="宋体" w:eastAsia="宋体" w:hAnsi="宋体" w:cs="宋体" w:hint="eastAsia"/>
                <w:kern w:val="0"/>
                <w:szCs w:val="21"/>
              </w:rPr>
              <w:t>后财</w:t>
            </w:r>
            <w:proofErr w:type="gramEnd"/>
            <w:r w:rsidRPr="0057332A">
              <w:rPr>
                <w:rFonts w:ascii="宋体" w:eastAsia="宋体" w:hAnsi="宋体" w:cs="宋体" w:hint="eastAsia"/>
                <w:kern w:val="0"/>
                <w:szCs w:val="21"/>
              </w:rPr>
              <w:t>﹝2015﹞1726号）</w:t>
            </w:r>
          </w:p>
        </w:tc>
        <w:tc>
          <w:tcPr>
            <w:tcW w:w="1134" w:type="dxa"/>
            <w:shd w:val="clear" w:color="auto" w:fill="auto"/>
            <w:vAlign w:val="center"/>
            <w:hideMark/>
          </w:tcPr>
          <w:p w14:paraId="02F79EC1" w14:textId="77777777" w:rsidR="00A457D4" w:rsidRPr="0057332A" w:rsidRDefault="00A457D4" w:rsidP="00A457D4">
            <w:pPr>
              <w:widowControl/>
              <w:jc w:val="left"/>
              <w:rPr>
                <w:rFonts w:ascii="宋体" w:eastAsia="宋体" w:hAnsi="宋体" w:cs="宋体"/>
                <w:kern w:val="0"/>
                <w:szCs w:val="21"/>
              </w:rPr>
            </w:pPr>
            <w:r w:rsidRPr="0057332A">
              <w:rPr>
                <w:rFonts w:ascii="宋体" w:eastAsia="宋体" w:hAnsi="宋体" w:cs="宋体" w:hint="eastAsia"/>
                <w:kern w:val="0"/>
                <w:szCs w:val="21"/>
              </w:rPr>
              <w:t>公开事项信息形成或变更之日起20个工作日内公开</w:t>
            </w:r>
          </w:p>
        </w:tc>
        <w:tc>
          <w:tcPr>
            <w:tcW w:w="1134" w:type="dxa"/>
            <w:shd w:val="clear" w:color="auto" w:fill="auto"/>
            <w:vAlign w:val="center"/>
            <w:hideMark/>
          </w:tcPr>
          <w:p w14:paraId="7091FCF8" w14:textId="77777777" w:rsidR="00A457D4" w:rsidRPr="0057332A" w:rsidRDefault="00A457D4" w:rsidP="00A457D4">
            <w:pPr>
              <w:widowControl/>
              <w:jc w:val="left"/>
              <w:rPr>
                <w:rFonts w:ascii="宋体" w:eastAsia="宋体" w:hAnsi="宋体" w:cs="宋体"/>
                <w:kern w:val="0"/>
                <w:szCs w:val="21"/>
              </w:rPr>
            </w:pPr>
            <w:r w:rsidRPr="0057332A">
              <w:rPr>
                <w:rFonts w:ascii="宋体" w:eastAsia="宋体" w:hAnsi="宋体" w:cs="宋体" w:hint="eastAsia"/>
                <w:kern w:val="0"/>
                <w:szCs w:val="21"/>
              </w:rPr>
              <w:t>人力资源社会保障部门</w:t>
            </w:r>
          </w:p>
        </w:tc>
        <w:tc>
          <w:tcPr>
            <w:tcW w:w="1276" w:type="dxa"/>
            <w:shd w:val="clear" w:color="auto" w:fill="auto"/>
            <w:vAlign w:val="center"/>
            <w:hideMark/>
          </w:tcPr>
          <w:p w14:paraId="365393D7" w14:textId="77777777" w:rsidR="00A457D4" w:rsidRPr="004D784A" w:rsidRDefault="00A457D4" w:rsidP="00A457D4">
            <w:pPr>
              <w:widowControl/>
              <w:spacing w:line="240" w:lineRule="exact"/>
              <w:jc w:val="left"/>
              <w:rPr>
                <w:rFonts w:ascii="宋体" w:eastAsia="宋体" w:hAnsi="宋体" w:cs="宋体"/>
                <w:spacing w:val="-10"/>
                <w:kern w:val="0"/>
                <w:szCs w:val="21"/>
              </w:rPr>
            </w:pPr>
            <w:r w:rsidRPr="004D784A">
              <w:rPr>
                <w:rFonts w:ascii="宋体" w:eastAsia="宋体" w:hAnsi="宋体" w:cs="宋体" w:hint="eastAsia"/>
                <w:spacing w:val="-10"/>
                <w:kern w:val="0"/>
                <w:szCs w:val="21"/>
              </w:rPr>
              <w:t>■政府网站   ■两微一端</w:t>
            </w:r>
          </w:p>
          <w:p w14:paraId="2BA2B267" w14:textId="3F5B617E" w:rsidR="00A457D4" w:rsidRPr="0057332A" w:rsidRDefault="00A457D4" w:rsidP="00A457D4">
            <w:pPr>
              <w:widowControl/>
              <w:jc w:val="left"/>
              <w:rPr>
                <w:rFonts w:ascii="宋体" w:eastAsia="宋体" w:hAnsi="宋体" w:cs="宋体"/>
                <w:kern w:val="0"/>
                <w:szCs w:val="21"/>
              </w:rPr>
            </w:pPr>
            <w:r w:rsidRPr="004D784A">
              <w:rPr>
                <w:rFonts w:ascii="宋体" w:eastAsia="宋体" w:hAnsi="宋体" w:cs="宋体" w:hint="eastAsia"/>
                <w:spacing w:val="-10"/>
                <w:kern w:val="0"/>
                <w:szCs w:val="21"/>
              </w:rPr>
              <w:t>■政务服务中心</w:t>
            </w:r>
          </w:p>
        </w:tc>
        <w:tc>
          <w:tcPr>
            <w:tcW w:w="709" w:type="dxa"/>
            <w:shd w:val="clear" w:color="auto" w:fill="auto"/>
            <w:vAlign w:val="center"/>
            <w:hideMark/>
          </w:tcPr>
          <w:p w14:paraId="1BA2F103" w14:textId="77777777" w:rsidR="00A457D4" w:rsidRPr="0057332A" w:rsidRDefault="00A457D4" w:rsidP="00A457D4">
            <w:pPr>
              <w:widowControl/>
              <w:jc w:val="center"/>
              <w:rPr>
                <w:rFonts w:ascii="宋体" w:eastAsia="宋体" w:hAnsi="宋体" w:cs="宋体"/>
                <w:kern w:val="0"/>
                <w:szCs w:val="21"/>
              </w:rPr>
            </w:pPr>
            <w:r w:rsidRPr="0057332A">
              <w:rPr>
                <w:rFonts w:ascii="宋体" w:eastAsia="宋体" w:hAnsi="宋体" w:cs="宋体" w:hint="eastAsia"/>
                <w:kern w:val="0"/>
                <w:szCs w:val="21"/>
              </w:rPr>
              <w:t>√</w:t>
            </w:r>
          </w:p>
        </w:tc>
        <w:tc>
          <w:tcPr>
            <w:tcW w:w="709" w:type="dxa"/>
            <w:shd w:val="clear" w:color="auto" w:fill="auto"/>
            <w:vAlign w:val="center"/>
            <w:hideMark/>
          </w:tcPr>
          <w:p w14:paraId="5504C087" w14:textId="77777777" w:rsidR="00A457D4" w:rsidRPr="0057332A" w:rsidRDefault="00A457D4" w:rsidP="00A457D4">
            <w:pPr>
              <w:widowControl/>
              <w:jc w:val="center"/>
              <w:rPr>
                <w:rFonts w:ascii="宋体" w:eastAsia="宋体" w:hAnsi="宋体" w:cs="宋体"/>
                <w:kern w:val="0"/>
                <w:szCs w:val="21"/>
              </w:rPr>
            </w:pPr>
            <w:r w:rsidRPr="0057332A">
              <w:rPr>
                <w:rFonts w:ascii="宋体" w:eastAsia="宋体" w:hAnsi="宋体" w:cs="宋体" w:hint="eastAsia"/>
                <w:kern w:val="0"/>
                <w:szCs w:val="21"/>
              </w:rPr>
              <w:t xml:space="preserve">　</w:t>
            </w:r>
          </w:p>
        </w:tc>
        <w:tc>
          <w:tcPr>
            <w:tcW w:w="708" w:type="dxa"/>
            <w:shd w:val="clear" w:color="auto" w:fill="auto"/>
            <w:vAlign w:val="center"/>
            <w:hideMark/>
          </w:tcPr>
          <w:p w14:paraId="325ADCFA" w14:textId="77777777" w:rsidR="00A457D4" w:rsidRPr="0057332A" w:rsidRDefault="00A457D4" w:rsidP="00A457D4">
            <w:pPr>
              <w:widowControl/>
              <w:jc w:val="center"/>
              <w:rPr>
                <w:rFonts w:ascii="宋体" w:eastAsia="宋体" w:hAnsi="宋体" w:cs="宋体"/>
                <w:kern w:val="0"/>
                <w:szCs w:val="21"/>
              </w:rPr>
            </w:pPr>
            <w:r w:rsidRPr="0057332A">
              <w:rPr>
                <w:rFonts w:ascii="宋体" w:eastAsia="宋体" w:hAnsi="宋体" w:cs="宋体" w:hint="eastAsia"/>
                <w:kern w:val="0"/>
                <w:szCs w:val="21"/>
              </w:rPr>
              <w:t>√</w:t>
            </w:r>
          </w:p>
        </w:tc>
        <w:tc>
          <w:tcPr>
            <w:tcW w:w="709" w:type="dxa"/>
            <w:shd w:val="clear" w:color="auto" w:fill="auto"/>
            <w:vAlign w:val="center"/>
            <w:hideMark/>
          </w:tcPr>
          <w:p w14:paraId="62DC25CE" w14:textId="77777777" w:rsidR="00A457D4" w:rsidRPr="0057332A" w:rsidRDefault="00A457D4" w:rsidP="00A457D4">
            <w:pPr>
              <w:widowControl/>
              <w:jc w:val="center"/>
              <w:rPr>
                <w:rFonts w:ascii="宋体" w:eastAsia="宋体" w:hAnsi="宋体" w:cs="宋体"/>
                <w:kern w:val="0"/>
                <w:szCs w:val="21"/>
              </w:rPr>
            </w:pPr>
            <w:r w:rsidRPr="0057332A">
              <w:rPr>
                <w:rFonts w:ascii="宋体" w:eastAsia="宋体" w:hAnsi="宋体" w:cs="宋体" w:hint="eastAsia"/>
                <w:kern w:val="0"/>
                <w:szCs w:val="21"/>
              </w:rPr>
              <w:t xml:space="preserve">　</w:t>
            </w:r>
          </w:p>
        </w:tc>
        <w:tc>
          <w:tcPr>
            <w:tcW w:w="709" w:type="dxa"/>
            <w:shd w:val="clear" w:color="auto" w:fill="auto"/>
            <w:vAlign w:val="center"/>
            <w:hideMark/>
          </w:tcPr>
          <w:p w14:paraId="32A33883" w14:textId="77777777" w:rsidR="00A457D4" w:rsidRPr="0057332A" w:rsidRDefault="00A457D4" w:rsidP="00A457D4">
            <w:pPr>
              <w:widowControl/>
              <w:jc w:val="center"/>
              <w:rPr>
                <w:rFonts w:ascii="宋体" w:eastAsia="宋体" w:hAnsi="宋体" w:cs="宋体"/>
                <w:kern w:val="0"/>
                <w:szCs w:val="21"/>
              </w:rPr>
            </w:pPr>
            <w:r w:rsidRPr="0057332A">
              <w:rPr>
                <w:rFonts w:ascii="宋体" w:eastAsia="宋体" w:hAnsi="宋体" w:cs="宋体" w:hint="eastAsia"/>
                <w:kern w:val="0"/>
                <w:szCs w:val="21"/>
              </w:rPr>
              <w:t>√</w:t>
            </w:r>
          </w:p>
        </w:tc>
        <w:tc>
          <w:tcPr>
            <w:tcW w:w="709" w:type="dxa"/>
            <w:shd w:val="clear" w:color="auto" w:fill="auto"/>
            <w:vAlign w:val="center"/>
            <w:hideMark/>
          </w:tcPr>
          <w:p w14:paraId="3ABBC9EA" w14:textId="77777777" w:rsidR="00A457D4" w:rsidRPr="0057332A" w:rsidRDefault="00A457D4" w:rsidP="00A457D4">
            <w:pPr>
              <w:widowControl/>
              <w:jc w:val="center"/>
              <w:rPr>
                <w:rFonts w:ascii="宋体" w:eastAsia="宋体" w:hAnsi="宋体" w:cs="宋体"/>
                <w:kern w:val="0"/>
                <w:szCs w:val="21"/>
              </w:rPr>
            </w:pPr>
            <w:r w:rsidRPr="0057332A">
              <w:rPr>
                <w:rFonts w:ascii="宋体" w:eastAsia="宋体" w:hAnsi="宋体" w:cs="宋体" w:hint="eastAsia"/>
                <w:kern w:val="0"/>
                <w:szCs w:val="21"/>
              </w:rPr>
              <w:t>√</w:t>
            </w:r>
          </w:p>
        </w:tc>
      </w:tr>
      <w:tr w:rsidR="00A457D4" w:rsidRPr="0057332A" w14:paraId="45E00297" w14:textId="77777777" w:rsidTr="0031450F">
        <w:trPr>
          <w:trHeight w:val="4542"/>
        </w:trPr>
        <w:tc>
          <w:tcPr>
            <w:tcW w:w="635" w:type="dxa"/>
            <w:shd w:val="clear" w:color="auto" w:fill="auto"/>
            <w:vAlign w:val="center"/>
            <w:hideMark/>
          </w:tcPr>
          <w:p w14:paraId="4E893C20" w14:textId="77777777" w:rsidR="00A457D4" w:rsidRPr="0057332A" w:rsidRDefault="00A457D4" w:rsidP="00A457D4">
            <w:pPr>
              <w:widowControl/>
              <w:jc w:val="center"/>
              <w:rPr>
                <w:rFonts w:ascii="宋体" w:eastAsia="宋体" w:hAnsi="宋体" w:cs="宋体"/>
                <w:kern w:val="0"/>
                <w:szCs w:val="21"/>
              </w:rPr>
            </w:pPr>
            <w:r w:rsidRPr="0057332A">
              <w:rPr>
                <w:rFonts w:ascii="宋体" w:eastAsia="宋体" w:hAnsi="宋体" w:cs="宋体" w:hint="eastAsia"/>
                <w:kern w:val="0"/>
                <w:szCs w:val="21"/>
              </w:rPr>
              <w:t>32</w:t>
            </w:r>
          </w:p>
        </w:tc>
        <w:tc>
          <w:tcPr>
            <w:tcW w:w="636" w:type="dxa"/>
            <w:vMerge/>
            <w:vAlign w:val="center"/>
            <w:hideMark/>
          </w:tcPr>
          <w:p w14:paraId="01D48300" w14:textId="77777777" w:rsidR="00A457D4" w:rsidRPr="0057332A" w:rsidRDefault="00A457D4" w:rsidP="00A457D4">
            <w:pPr>
              <w:widowControl/>
              <w:jc w:val="left"/>
              <w:rPr>
                <w:rFonts w:ascii="宋体" w:eastAsia="宋体" w:hAnsi="宋体" w:cs="宋体"/>
                <w:kern w:val="0"/>
                <w:szCs w:val="21"/>
              </w:rPr>
            </w:pPr>
          </w:p>
        </w:tc>
        <w:tc>
          <w:tcPr>
            <w:tcW w:w="846" w:type="dxa"/>
            <w:shd w:val="clear" w:color="auto" w:fill="auto"/>
            <w:vAlign w:val="center"/>
            <w:hideMark/>
          </w:tcPr>
          <w:p w14:paraId="50B255A4" w14:textId="77777777" w:rsidR="00A457D4" w:rsidRPr="0057332A" w:rsidRDefault="00A457D4" w:rsidP="00A457D4">
            <w:pPr>
              <w:widowControl/>
              <w:rPr>
                <w:rFonts w:ascii="宋体" w:eastAsia="宋体" w:hAnsi="宋体" w:cs="宋体"/>
                <w:kern w:val="0"/>
                <w:szCs w:val="21"/>
              </w:rPr>
            </w:pPr>
            <w:r w:rsidRPr="0057332A">
              <w:rPr>
                <w:rFonts w:ascii="宋体" w:eastAsia="宋体" w:hAnsi="宋体" w:cs="宋体" w:hint="eastAsia"/>
                <w:kern w:val="0"/>
                <w:szCs w:val="21"/>
              </w:rPr>
              <w:t>5.16多重养老保险关系个人账户退费</w:t>
            </w:r>
          </w:p>
        </w:tc>
        <w:tc>
          <w:tcPr>
            <w:tcW w:w="2136" w:type="dxa"/>
            <w:shd w:val="clear" w:color="auto" w:fill="auto"/>
            <w:vAlign w:val="center"/>
            <w:hideMark/>
          </w:tcPr>
          <w:p w14:paraId="648C48B9" w14:textId="77777777" w:rsidR="00A457D4" w:rsidRPr="0057332A" w:rsidRDefault="00A457D4" w:rsidP="00A457D4">
            <w:pPr>
              <w:widowControl/>
              <w:jc w:val="left"/>
              <w:rPr>
                <w:rFonts w:ascii="宋体" w:eastAsia="宋体" w:hAnsi="宋体" w:cs="宋体"/>
                <w:kern w:val="0"/>
                <w:szCs w:val="21"/>
              </w:rPr>
            </w:pPr>
            <w:r w:rsidRPr="0057332A">
              <w:rPr>
                <w:rFonts w:ascii="宋体" w:eastAsia="宋体" w:hAnsi="宋体" w:cs="宋体" w:hint="eastAsia"/>
                <w:kern w:val="0"/>
                <w:szCs w:val="21"/>
              </w:rPr>
              <w:t>1.事项名称             2.事项简述             3.办理材料             4.办理方式             5.办理时限             6.结果送达             7.收费依据及标准        8.办事时间             9.办理机构及地点        10.咨询查询途径       11.监督投诉渠道</w:t>
            </w:r>
          </w:p>
        </w:tc>
        <w:tc>
          <w:tcPr>
            <w:tcW w:w="3685" w:type="dxa"/>
            <w:shd w:val="clear" w:color="auto" w:fill="auto"/>
            <w:vAlign w:val="center"/>
            <w:hideMark/>
          </w:tcPr>
          <w:p w14:paraId="74CED15F" w14:textId="54A2CF84" w:rsidR="00A457D4" w:rsidRPr="0057332A" w:rsidRDefault="00A457D4" w:rsidP="00A457D4">
            <w:pPr>
              <w:widowControl/>
              <w:jc w:val="left"/>
              <w:rPr>
                <w:rFonts w:ascii="宋体" w:eastAsia="宋体" w:hAnsi="宋体" w:cs="宋体"/>
                <w:kern w:val="0"/>
                <w:szCs w:val="21"/>
              </w:rPr>
            </w:pPr>
            <w:r w:rsidRPr="0057332A">
              <w:rPr>
                <w:rFonts w:ascii="宋体" w:eastAsia="宋体" w:hAnsi="宋体" w:cs="宋体" w:hint="eastAsia"/>
                <w:kern w:val="0"/>
                <w:szCs w:val="21"/>
              </w:rPr>
              <w:t>1.《中华人民共和国政府信息公开条例》（中华人民共和国国务院令第711号）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sidRPr="0057332A">
              <w:rPr>
                <w:rFonts w:ascii="宋体" w:eastAsia="宋体" w:hAnsi="宋体" w:cs="宋体" w:hint="eastAsia"/>
                <w:kern w:val="0"/>
                <w:szCs w:val="21"/>
              </w:rPr>
              <w:br/>
              <w:t>3.《人力资源和社会保障部＜关于贯彻落实国务院办公厅转发城镇企业职工基本养老保险关系转移接续暂行办法的通知》（</w:t>
            </w:r>
            <w:proofErr w:type="gramStart"/>
            <w:r w:rsidRPr="0057332A">
              <w:rPr>
                <w:rFonts w:ascii="宋体" w:eastAsia="宋体" w:hAnsi="宋体" w:cs="宋体" w:hint="eastAsia"/>
                <w:kern w:val="0"/>
                <w:szCs w:val="21"/>
              </w:rPr>
              <w:t>人社部</w:t>
            </w:r>
            <w:proofErr w:type="gramEnd"/>
            <w:r w:rsidRPr="0057332A">
              <w:rPr>
                <w:rFonts w:ascii="宋体" w:eastAsia="宋体" w:hAnsi="宋体" w:cs="宋体" w:hint="eastAsia"/>
                <w:kern w:val="0"/>
                <w:szCs w:val="21"/>
              </w:rPr>
              <w:t>发﹝2009﹞187号）</w:t>
            </w:r>
          </w:p>
        </w:tc>
        <w:tc>
          <w:tcPr>
            <w:tcW w:w="1134" w:type="dxa"/>
            <w:shd w:val="clear" w:color="auto" w:fill="auto"/>
            <w:vAlign w:val="center"/>
            <w:hideMark/>
          </w:tcPr>
          <w:p w14:paraId="3D43267E" w14:textId="77777777" w:rsidR="00A457D4" w:rsidRPr="0057332A" w:rsidRDefault="00A457D4" w:rsidP="00A457D4">
            <w:pPr>
              <w:widowControl/>
              <w:jc w:val="left"/>
              <w:rPr>
                <w:rFonts w:ascii="宋体" w:eastAsia="宋体" w:hAnsi="宋体" w:cs="宋体"/>
                <w:kern w:val="0"/>
                <w:szCs w:val="21"/>
              </w:rPr>
            </w:pPr>
            <w:r w:rsidRPr="0057332A">
              <w:rPr>
                <w:rFonts w:ascii="宋体" w:eastAsia="宋体" w:hAnsi="宋体" w:cs="宋体" w:hint="eastAsia"/>
                <w:kern w:val="0"/>
                <w:szCs w:val="21"/>
              </w:rPr>
              <w:t>公开事项信息形成或变更之日起20个工作日内公开</w:t>
            </w:r>
          </w:p>
        </w:tc>
        <w:tc>
          <w:tcPr>
            <w:tcW w:w="1134" w:type="dxa"/>
            <w:shd w:val="clear" w:color="auto" w:fill="auto"/>
            <w:vAlign w:val="center"/>
            <w:hideMark/>
          </w:tcPr>
          <w:p w14:paraId="542888B6" w14:textId="77777777" w:rsidR="00A457D4" w:rsidRPr="0057332A" w:rsidRDefault="00A457D4" w:rsidP="00A457D4">
            <w:pPr>
              <w:widowControl/>
              <w:jc w:val="left"/>
              <w:rPr>
                <w:rFonts w:ascii="宋体" w:eastAsia="宋体" w:hAnsi="宋体" w:cs="宋体"/>
                <w:kern w:val="0"/>
                <w:szCs w:val="21"/>
              </w:rPr>
            </w:pPr>
            <w:r w:rsidRPr="0057332A">
              <w:rPr>
                <w:rFonts w:ascii="宋体" w:eastAsia="宋体" w:hAnsi="宋体" w:cs="宋体" w:hint="eastAsia"/>
                <w:kern w:val="0"/>
                <w:szCs w:val="21"/>
              </w:rPr>
              <w:t>人力资源社会保障部门</w:t>
            </w:r>
          </w:p>
        </w:tc>
        <w:tc>
          <w:tcPr>
            <w:tcW w:w="1276" w:type="dxa"/>
            <w:shd w:val="clear" w:color="auto" w:fill="auto"/>
            <w:vAlign w:val="center"/>
            <w:hideMark/>
          </w:tcPr>
          <w:p w14:paraId="5F618788" w14:textId="77777777" w:rsidR="00A457D4" w:rsidRPr="004D784A" w:rsidRDefault="00A457D4" w:rsidP="00A457D4">
            <w:pPr>
              <w:widowControl/>
              <w:spacing w:line="240" w:lineRule="exact"/>
              <w:jc w:val="left"/>
              <w:rPr>
                <w:rFonts w:ascii="宋体" w:eastAsia="宋体" w:hAnsi="宋体" w:cs="宋体"/>
                <w:spacing w:val="-10"/>
                <w:kern w:val="0"/>
                <w:szCs w:val="21"/>
              </w:rPr>
            </w:pPr>
            <w:r w:rsidRPr="004D784A">
              <w:rPr>
                <w:rFonts w:ascii="宋体" w:eastAsia="宋体" w:hAnsi="宋体" w:cs="宋体" w:hint="eastAsia"/>
                <w:spacing w:val="-10"/>
                <w:kern w:val="0"/>
                <w:szCs w:val="21"/>
              </w:rPr>
              <w:t>■政府网站   ■两微一端</w:t>
            </w:r>
          </w:p>
          <w:p w14:paraId="32119F43" w14:textId="3B995A54" w:rsidR="00A457D4" w:rsidRPr="0057332A" w:rsidRDefault="00A457D4" w:rsidP="00A457D4">
            <w:pPr>
              <w:widowControl/>
              <w:jc w:val="left"/>
              <w:rPr>
                <w:rFonts w:ascii="宋体" w:eastAsia="宋体" w:hAnsi="宋体" w:cs="宋体"/>
                <w:kern w:val="0"/>
                <w:szCs w:val="21"/>
              </w:rPr>
            </w:pPr>
            <w:r w:rsidRPr="004D784A">
              <w:rPr>
                <w:rFonts w:ascii="宋体" w:eastAsia="宋体" w:hAnsi="宋体" w:cs="宋体" w:hint="eastAsia"/>
                <w:spacing w:val="-10"/>
                <w:kern w:val="0"/>
                <w:szCs w:val="21"/>
              </w:rPr>
              <w:t>■政务服务中心</w:t>
            </w:r>
          </w:p>
        </w:tc>
        <w:tc>
          <w:tcPr>
            <w:tcW w:w="709" w:type="dxa"/>
            <w:shd w:val="clear" w:color="auto" w:fill="auto"/>
            <w:vAlign w:val="center"/>
            <w:hideMark/>
          </w:tcPr>
          <w:p w14:paraId="69178B74" w14:textId="77777777" w:rsidR="00A457D4" w:rsidRPr="0057332A" w:rsidRDefault="00A457D4" w:rsidP="00A457D4">
            <w:pPr>
              <w:widowControl/>
              <w:jc w:val="center"/>
              <w:rPr>
                <w:rFonts w:ascii="宋体" w:eastAsia="宋体" w:hAnsi="宋体" w:cs="宋体"/>
                <w:kern w:val="0"/>
                <w:szCs w:val="21"/>
              </w:rPr>
            </w:pPr>
            <w:r w:rsidRPr="0057332A">
              <w:rPr>
                <w:rFonts w:ascii="宋体" w:eastAsia="宋体" w:hAnsi="宋体" w:cs="宋体" w:hint="eastAsia"/>
                <w:kern w:val="0"/>
                <w:szCs w:val="21"/>
              </w:rPr>
              <w:t>√</w:t>
            </w:r>
          </w:p>
        </w:tc>
        <w:tc>
          <w:tcPr>
            <w:tcW w:w="709" w:type="dxa"/>
            <w:shd w:val="clear" w:color="auto" w:fill="auto"/>
            <w:vAlign w:val="center"/>
            <w:hideMark/>
          </w:tcPr>
          <w:p w14:paraId="474DD13C" w14:textId="77777777" w:rsidR="00A457D4" w:rsidRPr="0057332A" w:rsidRDefault="00A457D4" w:rsidP="00A457D4">
            <w:pPr>
              <w:widowControl/>
              <w:jc w:val="center"/>
              <w:rPr>
                <w:rFonts w:ascii="宋体" w:eastAsia="宋体" w:hAnsi="宋体" w:cs="宋体"/>
                <w:kern w:val="0"/>
                <w:szCs w:val="21"/>
              </w:rPr>
            </w:pPr>
            <w:r w:rsidRPr="0057332A">
              <w:rPr>
                <w:rFonts w:ascii="宋体" w:eastAsia="宋体" w:hAnsi="宋体" w:cs="宋体" w:hint="eastAsia"/>
                <w:kern w:val="0"/>
                <w:szCs w:val="21"/>
              </w:rPr>
              <w:t xml:space="preserve">　</w:t>
            </w:r>
          </w:p>
        </w:tc>
        <w:tc>
          <w:tcPr>
            <w:tcW w:w="708" w:type="dxa"/>
            <w:shd w:val="clear" w:color="auto" w:fill="auto"/>
            <w:vAlign w:val="center"/>
            <w:hideMark/>
          </w:tcPr>
          <w:p w14:paraId="0F60BA73" w14:textId="77777777" w:rsidR="00A457D4" w:rsidRPr="0057332A" w:rsidRDefault="00A457D4" w:rsidP="00A457D4">
            <w:pPr>
              <w:widowControl/>
              <w:jc w:val="center"/>
              <w:rPr>
                <w:rFonts w:ascii="宋体" w:eastAsia="宋体" w:hAnsi="宋体" w:cs="宋体"/>
                <w:kern w:val="0"/>
                <w:szCs w:val="21"/>
              </w:rPr>
            </w:pPr>
            <w:r w:rsidRPr="0057332A">
              <w:rPr>
                <w:rFonts w:ascii="宋体" w:eastAsia="宋体" w:hAnsi="宋体" w:cs="宋体" w:hint="eastAsia"/>
                <w:kern w:val="0"/>
                <w:szCs w:val="21"/>
              </w:rPr>
              <w:t>√</w:t>
            </w:r>
          </w:p>
        </w:tc>
        <w:tc>
          <w:tcPr>
            <w:tcW w:w="709" w:type="dxa"/>
            <w:shd w:val="clear" w:color="auto" w:fill="auto"/>
            <w:vAlign w:val="center"/>
            <w:hideMark/>
          </w:tcPr>
          <w:p w14:paraId="0CDD847A" w14:textId="77777777" w:rsidR="00A457D4" w:rsidRPr="0057332A" w:rsidRDefault="00A457D4" w:rsidP="00A457D4">
            <w:pPr>
              <w:widowControl/>
              <w:jc w:val="center"/>
              <w:rPr>
                <w:rFonts w:ascii="宋体" w:eastAsia="宋体" w:hAnsi="宋体" w:cs="宋体"/>
                <w:kern w:val="0"/>
                <w:szCs w:val="21"/>
              </w:rPr>
            </w:pPr>
            <w:r w:rsidRPr="0057332A">
              <w:rPr>
                <w:rFonts w:ascii="宋体" w:eastAsia="宋体" w:hAnsi="宋体" w:cs="宋体" w:hint="eastAsia"/>
                <w:kern w:val="0"/>
                <w:szCs w:val="21"/>
              </w:rPr>
              <w:t xml:space="preserve">　</w:t>
            </w:r>
          </w:p>
        </w:tc>
        <w:tc>
          <w:tcPr>
            <w:tcW w:w="709" w:type="dxa"/>
            <w:shd w:val="clear" w:color="auto" w:fill="auto"/>
            <w:vAlign w:val="center"/>
            <w:hideMark/>
          </w:tcPr>
          <w:p w14:paraId="293006BA" w14:textId="77777777" w:rsidR="00A457D4" w:rsidRPr="0057332A" w:rsidRDefault="00A457D4" w:rsidP="00A457D4">
            <w:pPr>
              <w:widowControl/>
              <w:jc w:val="center"/>
              <w:rPr>
                <w:rFonts w:ascii="宋体" w:eastAsia="宋体" w:hAnsi="宋体" w:cs="宋体"/>
                <w:kern w:val="0"/>
                <w:szCs w:val="21"/>
              </w:rPr>
            </w:pPr>
            <w:r w:rsidRPr="0057332A">
              <w:rPr>
                <w:rFonts w:ascii="宋体" w:eastAsia="宋体" w:hAnsi="宋体" w:cs="宋体" w:hint="eastAsia"/>
                <w:kern w:val="0"/>
                <w:szCs w:val="21"/>
              </w:rPr>
              <w:t>√</w:t>
            </w:r>
          </w:p>
        </w:tc>
        <w:tc>
          <w:tcPr>
            <w:tcW w:w="709" w:type="dxa"/>
            <w:shd w:val="clear" w:color="auto" w:fill="auto"/>
            <w:vAlign w:val="center"/>
            <w:hideMark/>
          </w:tcPr>
          <w:p w14:paraId="327ECF35" w14:textId="77777777" w:rsidR="00A457D4" w:rsidRPr="0057332A" w:rsidRDefault="00A457D4" w:rsidP="00A457D4">
            <w:pPr>
              <w:widowControl/>
              <w:jc w:val="center"/>
              <w:rPr>
                <w:rFonts w:ascii="宋体" w:eastAsia="宋体" w:hAnsi="宋体" w:cs="宋体"/>
                <w:kern w:val="0"/>
                <w:szCs w:val="21"/>
              </w:rPr>
            </w:pPr>
            <w:r w:rsidRPr="0057332A">
              <w:rPr>
                <w:rFonts w:ascii="宋体" w:eastAsia="宋体" w:hAnsi="宋体" w:cs="宋体" w:hint="eastAsia"/>
                <w:kern w:val="0"/>
                <w:szCs w:val="21"/>
              </w:rPr>
              <w:t>√</w:t>
            </w:r>
          </w:p>
        </w:tc>
      </w:tr>
      <w:tr w:rsidR="00A457D4" w:rsidRPr="0057332A" w14:paraId="338E1937" w14:textId="77777777" w:rsidTr="00D52145">
        <w:trPr>
          <w:trHeight w:val="3403"/>
        </w:trPr>
        <w:tc>
          <w:tcPr>
            <w:tcW w:w="635" w:type="dxa"/>
            <w:shd w:val="clear" w:color="auto" w:fill="auto"/>
            <w:vAlign w:val="center"/>
            <w:hideMark/>
          </w:tcPr>
          <w:p w14:paraId="3DD028A2" w14:textId="77777777" w:rsidR="00A457D4" w:rsidRPr="0057332A" w:rsidRDefault="00A457D4" w:rsidP="00A457D4">
            <w:pPr>
              <w:widowControl/>
              <w:jc w:val="center"/>
              <w:rPr>
                <w:rFonts w:ascii="宋体" w:eastAsia="宋体" w:hAnsi="宋体" w:cs="宋体"/>
                <w:kern w:val="0"/>
                <w:szCs w:val="21"/>
              </w:rPr>
            </w:pPr>
            <w:r w:rsidRPr="0057332A">
              <w:rPr>
                <w:rFonts w:ascii="宋体" w:eastAsia="宋体" w:hAnsi="宋体" w:cs="宋体" w:hint="eastAsia"/>
                <w:kern w:val="0"/>
                <w:szCs w:val="21"/>
              </w:rPr>
              <w:lastRenderedPageBreak/>
              <w:t>33</w:t>
            </w:r>
          </w:p>
        </w:tc>
        <w:tc>
          <w:tcPr>
            <w:tcW w:w="636" w:type="dxa"/>
            <w:shd w:val="clear" w:color="auto" w:fill="auto"/>
            <w:vAlign w:val="center"/>
            <w:hideMark/>
          </w:tcPr>
          <w:p w14:paraId="75B39728" w14:textId="77777777" w:rsidR="00A457D4" w:rsidRPr="0057332A" w:rsidRDefault="00A457D4" w:rsidP="00A457D4">
            <w:pPr>
              <w:widowControl/>
              <w:rPr>
                <w:rFonts w:ascii="宋体" w:eastAsia="宋体" w:hAnsi="宋体" w:cs="宋体"/>
                <w:kern w:val="0"/>
                <w:szCs w:val="21"/>
              </w:rPr>
            </w:pPr>
            <w:r w:rsidRPr="0057332A">
              <w:rPr>
                <w:rFonts w:ascii="宋体" w:eastAsia="宋体" w:hAnsi="宋体" w:cs="宋体" w:hint="eastAsia"/>
                <w:kern w:val="0"/>
                <w:szCs w:val="21"/>
              </w:rPr>
              <w:t>6.工伤保险服务</w:t>
            </w:r>
          </w:p>
        </w:tc>
        <w:tc>
          <w:tcPr>
            <w:tcW w:w="846" w:type="dxa"/>
            <w:shd w:val="clear" w:color="auto" w:fill="auto"/>
            <w:vAlign w:val="center"/>
            <w:hideMark/>
          </w:tcPr>
          <w:p w14:paraId="05BABE3D" w14:textId="77777777" w:rsidR="00A457D4" w:rsidRPr="0057332A" w:rsidRDefault="00A457D4" w:rsidP="00A457D4">
            <w:pPr>
              <w:widowControl/>
              <w:rPr>
                <w:rFonts w:ascii="宋体" w:eastAsia="宋体" w:hAnsi="宋体" w:cs="宋体"/>
                <w:kern w:val="0"/>
                <w:szCs w:val="21"/>
              </w:rPr>
            </w:pPr>
            <w:r w:rsidRPr="0057332A">
              <w:rPr>
                <w:rFonts w:ascii="宋体" w:eastAsia="宋体" w:hAnsi="宋体" w:cs="宋体" w:hint="eastAsia"/>
                <w:kern w:val="0"/>
                <w:szCs w:val="21"/>
              </w:rPr>
              <w:t>6.1工伤事故备案</w:t>
            </w:r>
          </w:p>
        </w:tc>
        <w:tc>
          <w:tcPr>
            <w:tcW w:w="2136" w:type="dxa"/>
            <w:shd w:val="clear" w:color="auto" w:fill="auto"/>
            <w:vAlign w:val="center"/>
            <w:hideMark/>
          </w:tcPr>
          <w:p w14:paraId="6820E26E" w14:textId="77777777" w:rsidR="00A457D4" w:rsidRPr="0057332A" w:rsidRDefault="00A457D4" w:rsidP="00A457D4">
            <w:pPr>
              <w:widowControl/>
              <w:jc w:val="left"/>
              <w:rPr>
                <w:rFonts w:ascii="宋体" w:eastAsia="宋体" w:hAnsi="宋体" w:cs="宋体"/>
                <w:kern w:val="0"/>
                <w:szCs w:val="21"/>
              </w:rPr>
            </w:pPr>
            <w:r w:rsidRPr="0057332A">
              <w:rPr>
                <w:rFonts w:ascii="宋体" w:eastAsia="宋体" w:hAnsi="宋体" w:cs="宋体" w:hint="eastAsia"/>
                <w:kern w:val="0"/>
                <w:szCs w:val="21"/>
              </w:rPr>
              <w:t>1.事项名称             2.事项简述             3.办理材料             4.办理方式             5.办理时限             6.结果送达             7.收费依据及标准        8.办事时间             9.办理机构及地点        10.咨询查询途径       11.监督投诉渠道</w:t>
            </w:r>
          </w:p>
        </w:tc>
        <w:tc>
          <w:tcPr>
            <w:tcW w:w="3685" w:type="dxa"/>
            <w:shd w:val="clear" w:color="auto" w:fill="auto"/>
            <w:vAlign w:val="center"/>
            <w:hideMark/>
          </w:tcPr>
          <w:p w14:paraId="509B7F9C" w14:textId="04FFCD74" w:rsidR="00A457D4" w:rsidRPr="0057332A" w:rsidRDefault="00A457D4" w:rsidP="00A457D4">
            <w:pPr>
              <w:widowControl/>
              <w:jc w:val="left"/>
              <w:rPr>
                <w:rFonts w:ascii="宋体" w:eastAsia="宋体" w:hAnsi="宋体" w:cs="宋体"/>
                <w:kern w:val="0"/>
                <w:szCs w:val="21"/>
              </w:rPr>
            </w:pPr>
            <w:r w:rsidRPr="0057332A">
              <w:rPr>
                <w:rFonts w:ascii="宋体" w:eastAsia="宋体" w:hAnsi="宋体" w:cs="宋体" w:hint="eastAsia"/>
                <w:kern w:val="0"/>
                <w:szCs w:val="21"/>
              </w:rPr>
              <w:t>1.《中华人民共和国政府信息公开条例》（中华人民共和国国务院令第711号）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sidRPr="0057332A">
              <w:rPr>
                <w:rFonts w:ascii="宋体" w:eastAsia="宋体" w:hAnsi="宋体" w:cs="宋体" w:hint="eastAsia"/>
                <w:kern w:val="0"/>
                <w:szCs w:val="21"/>
              </w:rPr>
              <w:br/>
              <w:t>3.《工伤保险条例》（中华人民共和国国务院令第586号）</w:t>
            </w:r>
          </w:p>
        </w:tc>
        <w:tc>
          <w:tcPr>
            <w:tcW w:w="1134" w:type="dxa"/>
            <w:shd w:val="clear" w:color="auto" w:fill="auto"/>
            <w:vAlign w:val="center"/>
            <w:hideMark/>
          </w:tcPr>
          <w:p w14:paraId="787B61DB" w14:textId="77777777" w:rsidR="00A457D4" w:rsidRPr="0057332A" w:rsidRDefault="00A457D4" w:rsidP="00A457D4">
            <w:pPr>
              <w:widowControl/>
              <w:jc w:val="left"/>
              <w:rPr>
                <w:rFonts w:ascii="宋体" w:eastAsia="宋体" w:hAnsi="宋体" w:cs="宋体"/>
                <w:kern w:val="0"/>
                <w:szCs w:val="21"/>
              </w:rPr>
            </w:pPr>
            <w:r w:rsidRPr="0057332A">
              <w:rPr>
                <w:rFonts w:ascii="宋体" w:eastAsia="宋体" w:hAnsi="宋体" w:cs="宋体" w:hint="eastAsia"/>
                <w:kern w:val="0"/>
                <w:szCs w:val="21"/>
              </w:rPr>
              <w:t>公开事项信息形成或变更之日起20个工作日内公开</w:t>
            </w:r>
          </w:p>
        </w:tc>
        <w:tc>
          <w:tcPr>
            <w:tcW w:w="1134" w:type="dxa"/>
            <w:shd w:val="clear" w:color="auto" w:fill="auto"/>
            <w:vAlign w:val="center"/>
            <w:hideMark/>
          </w:tcPr>
          <w:p w14:paraId="3065F4C3" w14:textId="77777777" w:rsidR="00A457D4" w:rsidRPr="0057332A" w:rsidRDefault="00A457D4" w:rsidP="00A457D4">
            <w:pPr>
              <w:widowControl/>
              <w:jc w:val="left"/>
              <w:rPr>
                <w:rFonts w:ascii="宋体" w:eastAsia="宋体" w:hAnsi="宋体" w:cs="宋体"/>
                <w:kern w:val="0"/>
                <w:szCs w:val="21"/>
              </w:rPr>
            </w:pPr>
            <w:r w:rsidRPr="0057332A">
              <w:rPr>
                <w:rFonts w:ascii="宋体" w:eastAsia="宋体" w:hAnsi="宋体" w:cs="宋体" w:hint="eastAsia"/>
                <w:kern w:val="0"/>
                <w:szCs w:val="21"/>
              </w:rPr>
              <w:t>人力资源社会保障部门</w:t>
            </w:r>
          </w:p>
        </w:tc>
        <w:tc>
          <w:tcPr>
            <w:tcW w:w="1276" w:type="dxa"/>
            <w:shd w:val="clear" w:color="auto" w:fill="auto"/>
            <w:vAlign w:val="center"/>
            <w:hideMark/>
          </w:tcPr>
          <w:p w14:paraId="13523DCC" w14:textId="77777777" w:rsidR="00A457D4" w:rsidRPr="004D784A" w:rsidRDefault="00A457D4" w:rsidP="00A457D4">
            <w:pPr>
              <w:widowControl/>
              <w:spacing w:line="240" w:lineRule="exact"/>
              <w:jc w:val="left"/>
              <w:rPr>
                <w:rFonts w:ascii="宋体" w:eastAsia="宋体" w:hAnsi="宋体" w:cs="宋体"/>
                <w:spacing w:val="-10"/>
                <w:kern w:val="0"/>
                <w:szCs w:val="21"/>
              </w:rPr>
            </w:pPr>
            <w:r w:rsidRPr="004D784A">
              <w:rPr>
                <w:rFonts w:ascii="宋体" w:eastAsia="宋体" w:hAnsi="宋体" w:cs="宋体" w:hint="eastAsia"/>
                <w:spacing w:val="-10"/>
                <w:kern w:val="0"/>
                <w:szCs w:val="21"/>
              </w:rPr>
              <w:t>■政府网站   ■两微一端</w:t>
            </w:r>
          </w:p>
          <w:p w14:paraId="526BAD63" w14:textId="551968F7" w:rsidR="00A457D4" w:rsidRPr="0057332A" w:rsidRDefault="00A457D4" w:rsidP="00A457D4">
            <w:pPr>
              <w:widowControl/>
              <w:jc w:val="left"/>
              <w:rPr>
                <w:rFonts w:ascii="宋体" w:eastAsia="宋体" w:hAnsi="宋体" w:cs="宋体"/>
                <w:kern w:val="0"/>
                <w:szCs w:val="21"/>
              </w:rPr>
            </w:pPr>
            <w:r w:rsidRPr="004D784A">
              <w:rPr>
                <w:rFonts w:ascii="宋体" w:eastAsia="宋体" w:hAnsi="宋体" w:cs="宋体" w:hint="eastAsia"/>
                <w:spacing w:val="-10"/>
                <w:kern w:val="0"/>
                <w:szCs w:val="21"/>
              </w:rPr>
              <w:t>■政务服务中心</w:t>
            </w:r>
          </w:p>
        </w:tc>
        <w:tc>
          <w:tcPr>
            <w:tcW w:w="709" w:type="dxa"/>
            <w:shd w:val="clear" w:color="auto" w:fill="auto"/>
            <w:vAlign w:val="center"/>
            <w:hideMark/>
          </w:tcPr>
          <w:p w14:paraId="07E792EC" w14:textId="77777777" w:rsidR="00A457D4" w:rsidRPr="0057332A" w:rsidRDefault="00A457D4" w:rsidP="00A457D4">
            <w:pPr>
              <w:widowControl/>
              <w:jc w:val="center"/>
              <w:rPr>
                <w:rFonts w:ascii="宋体" w:eastAsia="宋体" w:hAnsi="宋体" w:cs="宋体"/>
                <w:kern w:val="0"/>
                <w:szCs w:val="21"/>
              </w:rPr>
            </w:pPr>
            <w:r w:rsidRPr="0057332A">
              <w:rPr>
                <w:rFonts w:ascii="宋体" w:eastAsia="宋体" w:hAnsi="宋体" w:cs="宋体" w:hint="eastAsia"/>
                <w:kern w:val="0"/>
                <w:szCs w:val="21"/>
              </w:rPr>
              <w:t>√</w:t>
            </w:r>
          </w:p>
        </w:tc>
        <w:tc>
          <w:tcPr>
            <w:tcW w:w="709" w:type="dxa"/>
            <w:shd w:val="clear" w:color="auto" w:fill="auto"/>
            <w:vAlign w:val="center"/>
            <w:hideMark/>
          </w:tcPr>
          <w:p w14:paraId="59FC270C" w14:textId="77777777" w:rsidR="00A457D4" w:rsidRPr="0057332A" w:rsidRDefault="00A457D4" w:rsidP="00A457D4">
            <w:pPr>
              <w:widowControl/>
              <w:jc w:val="center"/>
              <w:rPr>
                <w:rFonts w:ascii="宋体" w:eastAsia="宋体" w:hAnsi="宋体" w:cs="宋体"/>
                <w:kern w:val="0"/>
                <w:szCs w:val="21"/>
              </w:rPr>
            </w:pPr>
            <w:r w:rsidRPr="0057332A">
              <w:rPr>
                <w:rFonts w:ascii="宋体" w:eastAsia="宋体" w:hAnsi="宋体" w:cs="宋体" w:hint="eastAsia"/>
                <w:kern w:val="0"/>
                <w:szCs w:val="21"/>
              </w:rPr>
              <w:t xml:space="preserve">　</w:t>
            </w:r>
          </w:p>
        </w:tc>
        <w:tc>
          <w:tcPr>
            <w:tcW w:w="708" w:type="dxa"/>
            <w:shd w:val="clear" w:color="auto" w:fill="auto"/>
            <w:vAlign w:val="center"/>
            <w:hideMark/>
          </w:tcPr>
          <w:p w14:paraId="3972E3DB" w14:textId="77777777" w:rsidR="00A457D4" w:rsidRPr="0057332A" w:rsidRDefault="00A457D4" w:rsidP="00A457D4">
            <w:pPr>
              <w:widowControl/>
              <w:jc w:val="center"/>
              <w:rPr>
                <w:rFonts w:ascii="宋体" w:eastAsia="宋体" w:hAnsi="宋体" w:cs="宋体"/>
                <w:kern w:val="0"/>
                <w:szCs w:val="21"/>
              </w:rPr>
            </w:pPr>
            <w:r w:rsidRPr="0057332A">
              <w:rPr>
                <w:rFonts w:ascii="宋体" w:eastAsia="宋体" w:hAnsi="宋体" w:cs="宋体" w:hint="eastAsia"/>
                <w:kern w:val="0"/>
                <w:szCs w:val="21"/>
              </w:rPr>
              <w:t>√</w:t>
            </w:r>
          </w:p>
        </w:tc>
        <w:tc>
          <w:tcPr>
            <w:tcW w:w="709" w:type="dxa"/>
            <w:shd w:val="clear" w:color="auto" w:fill="auto"/>
            <w:vAlign w:val="center"/>
            <w:hideMark/>
          </w:tcPr>
          <w:p w14:paraId="079C2300" w14:textId="77777777" w:rsidR="00A457D4" w:rsidRPr="0057332A" w:rsidRDefault="00A457D4" w:rsidP="00A457D4">
            <w:pPr>
              <w:widowControl/>
              <w:jc w:val="center"/>
              <w:rPr>
                <w:rFonts w:ascii="宋体" w:eastAsia="宋体" w:hAnsi="宋体" w:cs="宋体"/>
                <w:kern w:val="0"/>
                <w:szCs w:val="21"/>
              </w:rPr>
            </w:pPr>
            <w:r w:rsidRPr="0057332A">
              <w:rPr>
                <w:rFonts w:ascii="宋体" w:eastAsia="宋体" w:hAnsi="宋体" w:cs="宋体" w:hint="eastAsia"/>
                <w:kern w:val="0"/>
                <w:szCs w:val="21"/>
              </w:rPr>
              <w:t xml:space="preserve">　</w:t>
            </w:r>
          </w:p>
        </w:tc>
        <w:tc>
          <w:tcPr>
            <w:tcW w:w="709" w:type="dxa"/>
            <w:shd w:val="clear" w:color="auto" w:fill="auto"/>
            <w:vAlign w:val="center"/>
            <w:hideMark/>
          </w:tcPr>
          <w:p w14:paraId="0BF773B2" w14:textId="77777777" w:rsidR="00A457D4" w:rsidRPr="0057332A" w:rsidRDefault="00A457D4" w:rsidP="00A457D4">
            <w:pPr>
              <w:widowControl/>
              <w:jc w:val="center"/>
              <w:rPr>
                <w:rFonts w:ascii="宋体" w:eastAsia="宋体" w:hAnsi="宋体" w:cs="宋体"/>
                <w:kern w:val="0"/>
                <w:szCs w:val="21"/>
              </w:rPr>
            </w:pPr>
            <w:r w:rsidRPr="0057332A">
              <w:rPr>
                <w:rFonts w:ascii="宋体" w:eastAsia="宋体" w:hAnsi="宋体" w:cs="宋体" w:hint="eastAsia"/>
                <w:kern w:val="0"/>
                <w:szCs w:val="21"/>
              </w:rPr>
              <w:t>√</w:t>
            </w:r>
          </w:p>
        </w:tc>
        <w:tc>
          <w:tcPr>
            <w:tcW w:w="709" w:type="dxa"/>
            <w:shd w:val="clear" w:color="auto" w:fill="auto"/>
            <w:vAlign w:val="center"/>
            <w:hideMark/>
          </w:tcPr>
          <w:p w14:paraId="2F1E2C16" w14:textId="77777777" w:rsidR="00A457D4" w:rsidRPr="0057332A" w:rsidRDefault="00A457D4" w:rsidP="00A457D4">
            <w:pPr>
              <w:widowControl/>
              <w:jc w:val="center"/>
              <w:rPr>
                <w:rFonts w:ascii="宋体" w:eastAsia="宋体" w:hAnsi="宋体" w:cs="宋体"/>
                <w:kern w:val="0"/>
                <w:szCs w:val="21"/>
              </w:rPr>
            </w:pPr>
            <w:r w:rsidRPr="0057332A">
              <w:rPr>
                <w:rFonts w:ascii="宋体" w:eastAsia="宋体" w:hAnsi="宋体" w:cs="宋体" w:hint="eastAsia"/>
                <w:kern w:val="0"/>
                <w:szCs w:val="21"/>
              </w:rPr>
              <w:t>√</w:t>
            </w:r>
          </w:p>
        </w:tc>
      </w:tr>
      <w:tr w:rsidR="00A457D4" w:rsidRPr="0057332A" w14:paraId="78CD6BA8" w14:textId="77777777" w:rsidTr="0031450F">
        <w:trPr>
          <w:trHeight w:val="4519"/>
        </w:trPr>
        <w:tc>
          <w:tcPr>
            <w:tcW w:w="635" w:type="dxa"/>
            <w:shd w:val="clear" w:color="auto" w:fill="auto"/>
            <w:vAlign w:val="center"/>
            <w:hideMark/>
          </w:tcPr>
          <w:p w14:paraId="6D6A28EC" w14:textId="77777777" w:rsidR="00A457D4" w:rsidRPr="0057332A" w:rsidRDefault="00A457D4" w:rsidP="00A457D4">
            <w:pPr>
              <w:widowControl/>
              <w:jc w:val="center"/>
              <w:rPr>
                <w:rFonts w:ascii="宋体" w:eastAsia="宋体" w:hAnsi="宋体" w:cs="宋体"/>
                <w:kern w:val="0"/>
                <w:szCs w:val="21"/>
              </w:rPr>
            </w:pPr>
            <w:r w:rsidRPr="0057332A">
              <w:rPr>
                <w:rFonts w:ascii="宋体" w:eastAsia="宋体" w:hAnsi="宋体" w:cs="宋体" w:hint="eastAsia"/>
                <w:kern w:val="0"/>
                <w:szCs w:val="21"/>
              </w:rPr>
              <w:t>34</w:t>
            </w:r>
          </w:p>
        </w:tc>
        <w:tc>
          <w:tcPr>
            <w:tcW w:w="636" w:type="dxa"/>
            <w:shd w:val="clear" w:color="auto" w:fill="auto"/>
            <w:vAlign w:val="center"/>
            <w:hideMark/>
          </w:tcPr>
          <w:p w14:paraId="1CB0CCB0" w14:textId="77777777" w:rsidR="00A457D4" w:rsidRPr="0057332A" w:rsidRDefault="00A457D4" w:rsidP="00A457D4">
            <w:pPr>
              <w:widowControl/>
              <w:rPr>
                <w:rFonts w:ascii="宋体" w:eastAsia="宋体" w:hAnsi="宋体" w:cs="宋体"/>
                <w:kern w:val="0"/>
                <w:szCs w:val="21"/>
              </w:rPr>
            </w:pPr>
            <w:r w:rsidRPr="0057332A">
              <w:rPr>
                <w:rFonts w:ascii="宋体" w:eastAsia="宋体" w:hAnsi="宋体" w:cs="宋体" w:hint="eastAsia"/>
                <w:kern w:val="0"/>
                <w:szCs w:val="21"/>
              </w:rPr>
              <w:t>6.工伤保险服务</w:t>
            </w:r>
          </w:p>
        </w:tc>
        <w:tc>
          <w:tcPr>
            <w:tcW w:w="846" w:type="dxa"/>
            <w:shd w:val="clear" w:color="auto" w:fill="auto"/>
            <w:vAlign w:val="center"/>
            <w:hideMark/>
          </w:tcPr>
          <w:p w14:paraId="45A94598" w14:textId="77777777" w:rsidR="00A457D4" w:rsidRPr="0057332A" w:rsidRDefault="00A457D4" w:rsidP="00A457D4">
            <w:pPr>
              <w:widowControl/>
              <w:rPr>
                <w:rFonts w:ascii="宋体" w:eastAsia="宋体" w:hAnsi="宋体" w:cs="宋体"/>
                <w:kern w:val="0"/>
                <w:szCs w:val="21"/>
              </w:rPr>
            </w:pPr>
            <w:r w:rsidRPr="0057332A">
              <w:rPr>
                <w:rFonts w:ascii="宋体" w:eastAsia="宋体" w:hAnsi="宋体" w:cs="宋体" w:hint="eastAsia"/>
                <w:kern w:val="0"/>
                <w:szCs w:val="21"/>
              </w:rPr>
              <w:t>6.2用人单位办理工伤登记</w:t>
            </w:r>
          </w:p>
        </w:tc>
        <w:tc>
          <w:tcPr>
            <w:tcW w:w="2136" w:type="dxa"/>
            <w:shd w:val="clear" w:color="auto" w:fill="auto"/>
            <w:vAlign w:val="center"/>
            <w:hideMark/>
          </w:tcPr>
          <w:p w14:paraId="09DFA0E7" w14:textId="77777777" w:rsidR="00A457D4" w:rsidRPr="0057332A" w:rsidRDefault="00A457D4" w:rsidP="00A457D4">
            <w:pPr>
              <w:widowControl/>
              <w:jc w:val="left"/>
              <w:rPr>
                <w:rFonts w:ascii="宋体" w:eastAsia="宋体" w:hAnsi="宋体" w:cs="宋体"/>
                <w:kern w:val="0"/>
                <w:szCs w:val="21"/>
              </w:rPr>
            </w:pPr>
            <w:r w:rsidRPr="0057332A">
              <w:rPr>
                <w:rFonts w:ascii="宋体" w:eastAsia="宋体" w:hAnsi="宋体" w:cs="宋体" w:hint="eastAsia"/>
                <w:kern w:val="0"/>
                <w:szCs w:val="21"/>
              </w:rPr>
              <w:t>1.事项名称             2.事项简述             3.办理材料             4.办理方式             5.办理时限             6.结果送达             7.收费依据及标准        8.办事时间             9.办理机构及地点        10.咨询查询途径       11.监督投诉渠道</w:t>
            </w:r>
          </w:p>
        </w:tc>
        <w:tc>
          <w:tcPr>
            <w:tcW w:w="3685" w:type="dxa"/>
            <w:shd w:val="clear" w:color="auto" w:fill="auto"/>
            <w:vAlign w:val="center"/>
            <w:hideMark/>
          </w:tcPr>
          <w:p w14:paraId="632C78BC" w14:textId="64798E17" w:rsidR="00A457D4" w:rsidRPr="0057332A" w:rsidRDefault="00A457D4" w:rsidP="00A457D4">
            <w:pPr>
              <w:widowControl/>
              <w:jc w:val="left"/>
              <w:rPr>
                <w:rFonts w:ascii="宋体" w:eastAsia="宋体" w:hAnsi="宋体" w:cs="宋体"/>
                <w:kern w:val="0"/>
                <w:szCs w:val="21"/>
              </w:rPr>
            </w:pPr>
            <w:r w:rsidRPr="0057332A">
              <w:rPr>
                <w:rFonts w:ascii="宋体" w:eastAsia="宋体" w:hAnsi="宋体" w:cs="宋体" w:hint="eastAsia"/>
                <w:kern w:val="0"/>
                <w:szCs w:val="21"/>
              </w:rPr>
              <w:t>1.《中华人民共和国政府信息公开条例》（中华人民共和国国务院令第711号）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sidRPr="0057332A">
              <w:rPr>
                <w:rFonts w:ascii="宋体" w:eastAsia="宋体" w:hAnsi="宋体" w:cs="宋体" w:hint="eastAsia"/>
                <w:kern w:val="0"/>
                <w:szCs w:val="21"/>
              </w:rPr>
              <w:br/>
              <w:t>3.《工伤保险条例》（中华人民共和国国务院令第586号）</w:t>
            </w:r>
          </w:p>
        </w:tc>
        <w:tc>
          <w:tcPr>
            <w:tcW w:w="1134" w:type="dxa"/>
            <w:shd w:val="clear" w:color="auto" w:fill="auto"/>
            <w:vAlign w:val="center"/>
            <w:hideMark/>
          </w:tcPr>
          <w:p w14:paraId="3C20B4B1" w14:textId="77777777" w:rsidR="00A457D4" w:rsidRPr="0057332A" w:rsidRDefault="00A457D4" w:rsidP="00A457D4">
            <w:pPr>
              <w:widowControl/>
              <w:jc w:val="left"/>
              <w:rPr>
                <w:rFonts w:ascii="宋体" w:eastAsia="宋体" w:hAnsi="宋体" w:cs="宋体"/>
                <w:kern w:val="0"/>
                <w:szCs w:val="21"/>
              </w:rPr>
            </w:pPr>
            <w:r w:rsidRPr="0057332A">
              <w:rPr>
                <w:rFonts w:ascii="宋体" w:eastAsia="宋体" w:hAnsi="宋体" w:cs="宋体" w:hint="eastAsia"/>
                <w:kern w:val="0"/>
                <w:szCs w:val="21"/>
              </w:rPr>
              <w:t>公开事项信息形成或变更之日起20个工作日内公开</w:t>
            </w:r>
          </w:p>
        </w:tc>
        <w:tc>
          <w:tcPr>
            <w:tcW w:w="1134" w:type="dxa"/>
            <w:shd w:val="clear" w:color="auto" w:fill="auto"/>
            <w:vAlign w:val="center"/>
            <w:hideMark/>
          </w:tcPr>
          <w:p w14:paraId="4DC0AF76" w14:textId="77777777" w:rsidR="00A457D4" w:rsidRPr="0057332A" w:rsidRDefault="00A457D4" w:rsidP="00A457D4">
            <w:pPr>
              <w:widowControl/>
              <w:jc w:val="left"/>
              <w:rPr>
                <w:rFonts w:ascii="宋体" w:eastAsia="宋体" w:hAnsi="宋体" w:cs="宋体"/>
                <w:kern w:val="0"/>
                <w:szCs w:val="21"/>
              </w:rPr>
            </w:pPr>
            <w:r w:rsidRPr="0057332A">
              <w:rPr>
                <w:rFonts w:ascii="宋体" w:eastAsia="宋体" w:hAnsi="宋体" w:cs="宋体" w:hint="eastAsia"/>
                <w:kern w:val="0"/>
                <w:szCs w:val="21"/>
              </w:rPr>
              <w:t>人力资源社会保障部门</w:t>
            </w:r>
          </w:p>
        </w:tc>
        <w:tc>
          <w:tcPr>
            <w:tcW w:w="1276" w:type="dxa"/>
            <w:shd w:val="clear" w:color="auto" w:fill="auto"/>
            <w:vAlign w:val="center"/>
            <w:hideMark/>
          </w:tcPr>
          <w:p w14:paraId="12026950" w14:textId="77777777" w:rsidR="00A457D4" w:rsidRPr="004D784A" w:rsidRDefault="00A457D4" w:rsidP="00A457D4">
            <w:pPr>
              <w:widowControl/>
              <w:spacing w:line="240" w:lineRule="exact"/>
              <w:jc w:val="left"/>
              <w:rPr>
                <w:rFonts w:ascii="宋体" w:eastAsia="宋体" w:hAnsi="宋体" w:cs="宋体"/>
                <w:spacing w:val="-10"/>
                <w:kern w:val="0"/>
                <w:szCs w:val="21"/>
              </w:rPr>
            </w:pPr>
            <w:r w:rsidRPr="004D784A">
              <w:rPr>
                <w:rFonts w:ascii="宋体" w:eastAsia="宋体" w:hAnsi="宋体" w:cs="宋体" w:hint="eastAsia"/>
                <w:spacing w:val="-10"/>
                <w:kern w:val="0"/>
                <w:szCs w:val="21"/>
              </w:rPr>
              <w:t>■政府网站   ■两微一端</w:t>
            </w:r>
          </w:p>
          <w:p w14:paraId="74180E71" w14:textId="018EE07B" w:rsidR="00A457D4" w:rsidRPr="0057332A" w:rsidRDefault="00A457D4" w:rsidP="00A457D4">
            <w:pPr>
              <w:widowControl/>
              <w:jc w:val="left"/>
              <w:rPr>
                <w:rFonts w:ascii="宋体" w:eastAsia="宋体" w:hAnsi="宋体" w:cs="宋体"/>
                <w:kern w:val="0"/>
                <w:szCs w:val="21"/>
              </w:rPr>
            </w:pPr>
            <w:r w:rsidRPr="004D784A">
              <w:rPr>
                <w:rFonts w:ascii="宋体" w:eastAsia="宋体" w:hAnsi="宋体" w:cs="宋体" w:hint="eastAsia"/>
                <w:spacing w:val="-10"/>
                <w:kern w:val="0"/>
                <w:szCs w:val="21"/>
              </w:rPr>
              <w:t>■政务服务中心</w:t>
            </w:r>
          </w:p>
        </w:tc>
        <w:tc>
          <w:tcPr>
            <w:tcW w:w="709" w:type="dxa"/>
            <w:shd w:val="clear" w:color="auto" w:fill="auto"/>
            <w:vAlign w:val="center"/>
            <w:hideMark/>
          </w:tcPr>
          <w:p w14:paraId="59EEF751" w14:textId="77777777" w:rsidR="00A457D4" w:rsidRPr="0057332A" w:rsidRDefault="00A457D4" w:rsidP="00A457D4">
            <w:pPr>
              <w:widowControl/>
              <w:jc w:val="center"/>
              <w:rPr>
                <w:rFonts w:ascii="宋体" w:eastAsia="宋体" w:hAnsi="宋体" w:cs="宋体"/>
                <w:kern w:val="0"/>
                <w:szCs w:val="21"/>
              </w:rPr>
            </w:pPr>
            <w:r w:rsidRPr="0057332A">
              <w:rPr>
                <w:rFonts w:ascii="宋体" w:eastAsia="宋体" w:hAnsi="宋体" w:cs="宋体" w:hint="eastAsia"/>
                <w:kern w:val="0"/>
                <w:szCs w:val="21"/>
              </w:rPr>
              <w:t>√</w:t>
            </w:r>
          </w:p>
        </w:tc>
        <w:tc>
          <w:tcPr>
            <w:tcW w:w="709" w:type="dxa"/>
            <w:shd w:val="clear" w:color="auto" w:fill="auto"/>
            <w:vAlign w:val="center"/>
            <w:hideMark/>
          </w:tcPr>
          <w:p w14:paraId="3F92B86A" w14:textId="77777777" w:rsidR="00A457D4" w:rsidRPr="0057332A" w:rsidRDefault="00A457D4" w:rsidP="00A457D4">
            <w:pPr>
              <w:widowControl/>
              <w:jc w:val="center"/>
              <w:rPr>
                <w:rFonts w:ascii="宋体" w:eastAsia="宋体" w:hAnsi="宋体" w:cs="宋体"/>
                <w:kern w:val="0"/>
                <w:szCs w:val="21"/>
              </w:rPr>
            </w:pPr>
            <w:r w:rsidRPr="0057332A">
              <w:rPr>
                <w:rFonts w:ascii="宋体" w:eastAsia="宋体" w:hAnsi="宋体" w:cs="宋体" w:hint="eastAsia"/>
                <w:kern w:val="0"/>
                <w:szCs w:val="21"/>
              </w:rPr>
              <w:t xml:space="preserve">　</w:t>
            </w:r>
          </w:p>
        </w:tc>
        <w:tc>
          <w:tcPr>
            <w:tcW w:w="708" w:type="dxa"/>
            <w:shd w:val="clear" w:color="auto" w:fill="auto"/>
            <w:vAlign w:val="center"/>
            <w:hideMark/>
          </w:tcPr>
          <w:p w14:paraId="7AB99A1D" w14:textId="77777777" w:rsidR="00A457D4" w:rsidRPr="0057332A" w:rsidRDefault="00A457D4" w:rsidP="00A457D4">
            <w:pPr>
              <w:widowControl/>
              <w:jc w:val="center"/>
              <w:rPr>
                <w:rFonts w:ascii="宋体" w:eastAsia="宋体" w:hAnsi="宋体" w:cs="宋体"/>
                <w:kern w:val="0"/>
                <w:szCs w:val="21"/>
              </w:rPr>
            </w:pPr>
            <w:r w:rsidRPr="0057332A">
              <w:rPr>
                <w:rFonts w:ascii="宋体" w:eastAsia="宋体" w:hAnsi="宋体" w:cs="宋体" w:hint="eastAsia"/>
                <w:kern w:val="0"/>
                <w:szCs w:val="21"/>
              </w:rPr>
              <w:t>√</w:t>
            </w:r>
          </w:p>
        </w:tc>
        <w:tc>
          <w:tcPr>
            <w:tcW w:w="709" w:type="dxa"/>
            <w:shd w:val="clear" w:color="auto" w:fill="auto"/>
            <w:vAlign w:val="center"/>
            <w:hideMark/>
          </w:tcPr>
          <w:p w14:paraId="3D5A420C" w14:textId="77777777" w:rsidR="00A457D4" w:rsidRPr="0057332A" w:rsidRDefault="00A457D4" w:rsidP="00A457D4">
            <w:pPr>
              <w:widowControl/>
              <w:jc w:val="center"/>
              <w:rPr>
                <w:rFonts w:ascii="宋体" w:eastAsia="宋体" w:hAnsi="宋体" w:cs="宋体"/>
                <w:kern w:val="0"/>
                <w:szCs w:val="21"/>
              </w:rPr>
            </w:pPr>
            <w:r w:rsidRPr="0057332A">
              <w:rPr>
                <w:rFonts w:ascii="宋体" w:eastAsia="宋体" w:hAnsi="宋体" w:cs="宋体" w:hint="eastAsia"/>
                <w:kern w:val="0"/>
                <w:szCs w:val="21"/>
              </w:rPr>
              <w:t xml:space="preserve">　</w:t>
            </w:r>
          </w:p>
        </w:tc>
        <w:tc>
          <w:tcPr>
            <w:tcW w:w="709" w:type="dxa"/>
            <w:shd w:val="clear" w:color="auto" w:fill="auto"/>
            <w:vAlign w:val="center"/>
            <w:hideMark/>
          </w:tcPr>
          <w:p w14:paraId="4AA49569" w14:textId="77777777" w:rsidR="00A457D4" w:rsidRPr="0057332A" w:rsidRDefault="00A457D4" w:rsidP="00A457D4">
            <w:pPr>
              <w:widowControl/>
              <w:jc w:val="center"/>
              <w:rPr>
                <w:rFonts w:ascii="宋体" w:eastAsia="宋体" w:hAnsi="宋体" w:cs="宋体"/>
                <w:kern w:val="0"/>
                <w:szCs w:val="21"/>
              </w:rPr>
            </w:pPr>
            <w:r w:rsidRPr="0057332A">
              <w:rPr>
                <w:rFonts w:ascii="宋体" w:eastAsia="宋体" w:hAnsi="宋体" w:cs="宋体" w:hint="eastAsia"/>
                <w:kern w:val="0"/>
                <w:szCs w:val="21"/>
              </w:rPr>
              <w:t>√</w:t>
            </w:r>
          </w:p>
        </w:tc>
        <w:tc>
          <w:tcPr>
            <w:tcW w:w="709" w:type="dxa"/>
            <w:shd w:val="clear" w:color="auto" w:fill="auto"/>
            <w:vAlign w:val="center"/>
            <w:hideMark/>
          </w:tcPr>
          <w:p w14:paraId="2704A8D3" w14:textId="77777777" w:rsidR="00A457D4" w:rsidRPr="0057332A" w:rsidRDefault="00A457D4" w:rsidP="00A457D4">
            <w:pPr>
              <w:widowControl/>
              <w:jc w:val="center"/>
              <w:rPr>
                <w:rFonts w:ascii="宋体" w:eastAsia="宋体" w:hAnsi="宋体" w:cs="宋体"/>
                <w:kern w:val="0"/>
                <w:szCs w:val="21"/>
              </w:rPr>
            </w:pPr>
            <w:r w:rsidRPr="0057332A">
              <w:rPr>
                <w:rFonts w:ascii="宋体" w:eastAsia="宋体" w:hAnsi="宋体" w:cs="宋体" w:hint="eastAsia"/>
                <w:kern w:val="0"/>
                <w:szCs w:val="21"/>
              </w:rPr>
              <w:t>√</w:t>
            </w:r>
          </w:p>
        </w:tc>
      </w:tr>
      <w:tr w:rsidR="003D1181" w:rsidRPr="0057332A" w14:paraId="47C6F630" w14:textId="77777777" w:rsidTr="003D1181">
        <w:trPr>
          <w:trHeight w:val="4519"/>
        </w:trPr>
        <w:tc>
          <w:tcPr>
            <w:tcW w:w="635" w:type="dxa"/>
            <w:shd w:val="clear" w:color="auto" w:fill="auto"/>
            <w:vAlign w:val="center"/>
            <w:hideMark/>
          </w:tcPr>
          <w:p w14:paraId="7BA81765" w14:textId="77777777" w:rsidR="003D1181" w:rsidRPr="0057332A" w:rsidRDefault="003D1181" w:rsidP="003D1181">
            <w:pPr>
              <w:widowControl/>
              <w:jc w:val="center"/>
              <w:rPr>
                <w:rFonts w:ascii="宋体" w:eastAsia="宋体" w:hAnsi="宋体" w:cs="宋体"/>
                <w:kern w:val="0"/>
                <w:szCs w:val="21"/>
              </w:rPr>
            </w:pPr>
            <w:r w:rsidRPr="0057332A">
              <w:rPr>
                <w:rFonts w:ascii="宋体" w:eastAsia="宋体" w:hAnsi="宋体" w:cs="宋体" w:hint="eastAsia"/>
                <w:kern w:val="0"/>
                <w:szCs w:val="21"/>
              </w:rPr>
              <w:lastRenderedPageBreak/>
              <w:t>35</w:t>
            </w:r>
          </w:p>
        </w:tc>
        <w:tc>
          <w:tcPr>
            <w:tcW w:w="636" w:type="dxa"/>
            <w:shd w:val="clear" w:color="auto" w:fill="auto"/>
            <w:vAlign w:val="center"/>
            <w:hideMark/>
          </w:tcPr>
          <w:p w14:paraId="7A967832" w14:textId="6EEF8B35" w:rsidR="003D1181" w:rsidRPr="0057332A" w:rsidRDefault="003D1181" w:rsidP="003D1181">
            <w:pPr>
              <w:widowControl/>
              <w:jc w:val="center"/>
              <w:rPr>
                <w:rFonts w:ascii="宋体" w:eastAsia="宋体" w:hAnsi="宋体" w:cs="宋体"/>
                <w:kern w:val="0"/>
                <w:szCs w:val="21"/>
              </w:rPr>
            </w:pPr>
            <w:r w:rsidRPr="00210E77">
              <w:rPr>
                <w:rFonts w:ascii="宋体" w:eastAsia="宋体" w:hAnsi="宋体" w:cs="宋体" w:hint="eastAsia"/>
                <w:kern w:val="0"/>
                <w:szCs w:val="21"/>
              </w:rPr>
              <w:t>6.工伤保险服务</w:t>
            </w:r>
          </w:p>
        </w:tc>
        <w:tc>
          <w:tcPr>
            <w:tcW w:w="846" w:type="dxa"/>
            <w:shd w:val="clear" w:color="auto" w:fill="auto"/>
            <w:vAlign w:val="center"/>
            <w:hideMark/>
          </w:tcPr>
          <w:p w14:paraId="798E15C4" w14:textId="77777777" w:rsidR="003D1181" w:rsidRPr="0057332A" w:rsidRDefault="003D1181" w:rsidP="003D1181">
            <w:pPr>
              <w:widowControl/>
              <w:rPr>
                <w:rFonts w:ascii="宋体" w:eastAsia="宋体" w:hAnsi="宋体" w:cs="宋体"/>
                <w:kern w:val="0"/>
                <w:szCs w:val="21"/>
              </w:rPr>
            </w:pPr>
            <w:r w:rsidRPr="0057332A">
              <w:rPr>
                <w:rFonts w:ascii="宋体" w:eastAsia="宋体" w:hAnsi="宋体" w:cs="宋体" w:hint="eastAsia"/>
                <w:kern w:val="0"/>
                <w:szCs w:val="21"/>
              </w:rPr>
              <w:t>6.3变更工伤登记</w:t>
            </w:r>
          </w:p>
        </w:tc>
        <w:tc>
          <w:tcPr>
            <w:tcW w:w="2136" w:type="dxa"/>
            <w:shd w:val="clear" w:color="auto" w:fill="auto"/>
            <w:vAlign w:val="center"/>
            <w:hideMark/>
          </w:tcPr>
          <w:p w14:paraId="5AE5E6EE" w14:textId="77777777" w:rsidR="003D1181" w:rsidRPr="0057332A" w:rsidRDefault="003D1181" w:rsidP="003D1181">
            <w:pPr>
              <w:widowControl/>
              <w:jc w:val="left"/>
              <w:rPr>
                <w:rFonts w:ascii="宋体" w:eastAsia="宋体" w:hAnsi="宋体" w:cs="宋体"/>
                <w:kern w:val="0"/>
                <w:szCs w:val="21"/>
              </w:rPr>
            </w:pPr>
            <w:r w:rsidRPr="0057332A">
              <w:rPr>
                <w:rFonts w:ascii="宋体" w:eastAsia="宋体" w:hAnsi="宋体" w:cs="宋体" w:hint="eastAsia"/>
                <w:kern w:val="0"/>
                <w:szCs w:val="21"/>
              </w:rPr>
              <w:t>1.事项名称             2.事项简述             3.办理材料             4.办理方式             5.办理时限             6.结果送达             7.收费依据及标准        8.办事时间             9.办理机构及地点        10.咨询查询途径       11.监督投诉渠道</w:t>
            </w:r>
          </w:p>
        </w:tc>
        <w:tc>
          <w:tcPr>
            <w:tcW w:w="3685" w:type="dxa"/>
            <w:shd w:val="clear" w:color="auto" w:fill="auto"/>
            <w:vAlign w:val="center"/>
            <w:hideMark/>
          </w:tcPr>
          <w:p w14:paraId="40D91380" w14:textId="48A82E30" w:rsidR="003D1181" w:rsidRPr="0057332A" w:rsidRDefault="003D1181" w:rsidP="003D1181">
            <w:pPr>
              <w:widowControl/>
              <w:jc w:val="left"/>
              <w:rPr>
                <w:rFonts w:ascii="宋体" w:eastAsia="宋体" w:hAnsi="宋体" w:cs="宋体"/>
                <w:kern w:val="0"/>
                <w:szCs w:val="21"/>
              </w:rPr>
            </w:pPr>
            <w:r w:rsidRPr="0057332A">
              <w:rPr>
                <w:rFonts w:ascii="宋体" w:eastAsia="宋体" w:hAnsi="宋体" w:cs="宋体" w:hint="eastAsia"/>
                <w:kern w:val="0"/>
                <w:szCs w:val="21"/>
              </w:rPr>
              <w:t>1.《中华人民共和国政府信息公开条例》（中华人民共和国国务院令第711号）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sidRPr="0057332A">
              <w:rPr>
                <w:rFonts w:ascii="宋体" w:eastAsia="宋体" w:hAnsi="宋体" w:cs="宋体" w:hint="eastAsia"/>
                <w:kern w:val="0"/>
                <w:szCs w:val="21"/>
              </w:rPr>
              <w:br/>
              <w:t>3.《工伤保险条例》（中华人民共和国国务院令第586号）</w:t>
            </w:r>
          </w:p>
        </w:tc>
        <w:tc>
          <w:tcPr>
            <w:tcW w:w="1134" w:type="dxa"/>
            <w:shd w:val="clear" w:color="auto" w:fill="auto"/>
            <w:vAlign w:val="center"/>
            <w:hideMark/>
          </w:tcPr>
          <w:p w14:paraId="62CDE393" w14:textId="77777777" w:rsidR="003D1181" w:rsidRPr="0057332A" w:rsidRDefault="003D1181" w:rsidP="003D1181">
            <w:pPr>
              <w:widowControl/>
              <w:jc w:val="left"/>
              <w:rPr>
                <w:rFonts w:ascii="宋体" w:eastAsia="宋体" w:hAnsi="宋体" w:cs="宋体"/>
                <w:kern w:val="0"/>
                <w:szCs w:val="21"/>
              </w:rPr>
            </w:pPr>
            <w:r w:rsidRPr="0057332A">
              <w:rPr>
                <w:rFonts w:ascii="宋体" w:eastAsia="宋体" w:hAnsi="宋体" w:cs="宋体" w:hint="eastAsia"/>
                <w:kern w:val="0"/>
                <w:szCs w:val="21"/>
              </w:rPr>
              <w:t>公开事项信息形成或变更之日起20个工作日内公开</w:t>
            </w:r>
          </w:p>
        </w:tc>
        <w:tc>
          <w:tcPr>
            <w:tcW w:w="1134" w:type="dxa"/>
            <w:shd w:val="clear" w:color="auto" w:fill="auto"/>
            <w:vAlign w:val="center"/>
            <w:hideMark/>
          </w:tcPr>
          <w:p w14:paraId="0FA06296" w14:textId="77777777" w:rsidR="003D1181" w:rsidRPr="0057332A" w:rsidRDefault="003D1181" w:rsidP="003D1181">
            <w:pPr>
              <w:widowControl/>
              <w:jc w:val="left"/>
              <w:rPr>
                <w:rFonts w:ascii="宋体" w:eastAsia="宋体" w:hAnsi="宋体" w:cs="宋体"/>
                <w:kern w:val="0"/>
                <w:szCs w:val="21"/>
              </w:rPr>
            </w:pPr>
            <w:r w:rsidRPr="0057332A">
              <w:rPr>
                <w:rFonts w:ascii="宋体" w:eastAsia="宋体" w:hAnsi="宋体" w:cs="宋体" w:hint="eastAsia"/>
                <w:kern w:val="0"/>
                <w:szCs w:val="21"/>
              </w:rPr>
              <w:t>人力资源社会保障部门</w:t>
            </w:r>
          </w:p>
        </w:tc>
        <w:tc>
          <w:tcPr>
            <w:tcW w:w="1276" w:type="dxa"/>
            <w:shd w:val="clear" w:color="auto" w:fill="auto"/>
            <w:vAlign w:val="center"/>
            <w:hideMark/>
          </w:tcPr>
          <w:p w14:paraId="17A3EEBE" w14:textId="77777777" w:rsidR="003D1181" w:rsidRPr="004D784A" w:rsidRDefault="003D1181" w:rsidP="003D1181">
            <w:pPr>
              <w:widowControl/>
              <w:spacing w:line="240" w:lineRule="exact"/>
              <w:jc w:val="left"/>
              <w:rPr>
                <w:rFonts w:ascii="宋体" w:eastAsia="宋体" w:hAnsi="宋体" w:cs="宋体"/>
                <w:spacing w:val="-10"/>
                <w:kern w:val="0"/>
                <w:szCs w:val="21"/>
              </w:rPr>
            </w:pPr>
            <w:r w:rsidRPr="004D784A">
              <w:rPr>
                <w:rFonts w:ascii="宋体" w:eastAsia="宋体" w:hAnsi="宋体" w:cs="宋体" w:hint="eastAsia"/>
                <w:spacing w:val="-10"/>
                <w:kern w:val="0"/>
                <w:szCs w:val="21"/>
              </w:rPr>
              <w:t>■政府网站   ■两微一端</w:t>
            </w:r>
          </w:p>
          <w:p w14:paraId="16F2C25A" w14:textId="070AAB0B" w:rsidR="003D1181" w:rsidRPr="0057332A" w:rsidRDefault="003D1181" w:rsidP="003D1181">
            <w:pPr>
              <w:widowControl/>
              <w:jc w:val="left"/>
              <w:rPr>
                <w:rFonts w:ascii="宋体" w:eastAsia="宋体" w:hAnsi="宋体" w:cs="宋体"/>
                <w:kern w:val="0"/>
                <w:szCs w:val="21"/>
              </w:rPr>
            </w:pPr>
            <w:r w:rsidRPr="004D784A">
              <w:rPr>
                <w:rFonts w:ascii="宋体" w:eastAsia="宋体" w:hAnsi="宋体" w:cs="宋体" w:hint="eastAsia"/>
                <w:spacing w:val="-10"/>
                <w:kern w:val="0"/>
                <w:szCs w:val="21"/>
              </w:rPr>
              <w:t>■政务服务中心</w:t>
            </w:r>
          </w:p>
        </w:tc>
        <w:tc>
          <w:tcPr>
            <w:tcW w:w="709" w:type="dxa"/>
            <w:shd w:val="clear" w:color="auto" w:fill="auto"/>
            <w:vAlign w:val="center"/>
            <w:hideMark/>
          </w:tcPr>
          <w:p w14:paraId="7A16B076" w14:textId="77777777" w:rsidR="003D1181" w:rsidRPr="0057332A" w:rsidRDefault="003D1181" w:rsidP="003D1181">
            <w:pPr>
              <w:widowControl/>
              <w:jc w:val="center"/>
              <w:rPr>
                <w:rFonts w:ascii="宋体" w:eastAsia="宋体" w:hAnsi="宋体" w:cs="宋体"/>
                <w:kern w:val="0"/>
                <w:szCs w:val="21"/>
              </w:rPr>
            </w:pPr>
            <w:r w:rsidRPr="0057332A">
              <w:rPr>
                <w:rFonts w:ascii="宋体" w:eastAsia="宋体" w:hAnsi="宋体" w:cs="宋体" w:hint="eastAsia"/>
                <w:kern w:val="0"/>
                <w:szCs w:val="21"/>
              </w:rPr>
              <w:t>√</w:t>
            </w:r>
          </w:p>
        </w:tc>
        <w:tc>
          <w:tcPr>
            <w:tcW w:w="709" w:type="dxa"/>
            <w:shd w:val="clear" w:color="auto" w:fill="auto"/>
            <w:vAlign w:val="center"/>
            <w:hideMark/>
          </w:tcPr>
          <w:p w14:paraId="537CA0CB" w14:textId="77777777" w:rsidR="003D1181" w:rsidRPr="0057332A" w:rsidRDefault="003D1181" w:rsidP="003D1181">
            <w:pPr>
              <w:widowControl/>
              <w:jc w:val="center"/>
              <w:rPr>
                <w:rFonts w:ascii="宋体" w:eastAsia="宋体" w:hAnsi="宋体" w:cs="宋体"/>
                <w:kern w:val="0"/>
                <w:szCs w:val="21"/>
              </w:rPr>
            </w:pPr>
            <w:r w:rsidRPr="0057332A">
              <w:rPr>
                <w:rFonts w:ascii="宋体" w:eastAsia="宋体" w:hAnsi="宋体" w:cs="宋体" w:hint="eastAsia"/>
                <w:kern w:val="0"/>
                <w:szCs w:val="21"/>
              </w:rPr>
              <w:t xml:space="preserve">　</w:t>
            </w:r>
          </w:p>
        </w:tc>
        <w:tc>
          <w:tcPr>
            <w:tcW w:w="708" w:type="dxa"/>
            <w:shd w:val="clear" w:color="auto" w:fill="auto"/>
            <w:vAlign w:val="center"/>
            <w:hideMark/>
          </w:tcPr>
          <w:p w14:paraId="6F316462" w14:textId="77777777" w:rsidR="003D1181" w:rsidRPr="0057332A" w:rsidRDefault="003D1181" w:rsidP="003D1181">
            <w:pPr>
              <w:widowControl/>
              <w:jc w:val="center"/>
              <w:rPr>
                <w:rFonts w:ascii="宋体" w:eastAsia="宋体" w:hAnsi="宋体" w:cs="宋体"/>
                <w:kern w:val="0"/>
                <w:szCs w:val="21"/>
              </w:rPr>
            </w:pPr>
            <w:r w:rsidRPr="0057332A">
              <w:rPr>
                <w:rFonts w:ascii="宋体" w:eastAsia="宋体" w:hAnsi="宋体" w:cs="宋体" w:hint="eastAsia"/>
                <w:kern w:val="0"/>
                <w:szCs w:val="21"/>
              </w:rPr>
              <w:t>√</w:t>
            </w:r>
          </w:p>
        </w:tc>
        <w:tc>
          <w:tcPr>
            <w:tcW w:w="709" w:type="dxa"/>
            <w:shd w:val="clear" w:color="auto" w:fill="auto"/>
            <w:vAlign w:val="center"/>
            <w:hideMark/>
          </w:tcPr>
          <w:p w14:paraId="54E4FF3B" w14:textId="77777777" w:rsidR="003D1181" w:rsidRPr="0057332A" w:rsidRDefault="003D1181" w:rsidP="003D1181">
            <w:pPr>
              <w:widowControl/>
              <w:jc w:val="center"/>
              <w:rPr>
                <w:rFonts w:ascii="宋体" w:eastAsia="宋体" w:hAnsi="宋体" w:cs="宋体"/>
                <w:kern w:val="0"/>
                <w:szCs w:val="21"/>
              </w:rPr>
            </w:pPr>
            <w:r w:rsidRPr="0057332A">
              <w:rPr>
                <w:rFonts w:ascii="宋体" w:eastAsia="宋体" w:hAnsi="宋体" w:cs="宋体" w:hint="eastAsia"/>
                <w:kern w:val="0"/>
                <w:szCs w:val="21"/>
              </w:rPr>
              <w:t xml:space="preserve">　</w:t>
            </w:r>
          </w:p>
        </w:tc>
        <w:tc>
          <w:tcPr>
            <w:tcW w:w="709" w:type="dxa"/>
            <w:shd w:val="clear" w:color="auto" w:fill="auto"/>
            <w:vAlign w:val="center"/>
            <w:hideMark/>
          </w:tcPr>
          <w:p w14:paraId="70206F8B" w14:textId="77777777" w:rsidR="003D1181" w:rsidRPr="0057332A" w:rsidRDefault="003D1181" w:rsidP="003D1181">
            <w:pPr>
              <w:widowControl/>
              <w:jc w:val="center"/>
              <w:rPr>
                <w:rFonts w:ascii="宋体" w:eastAsia="宋体" w:hAnsi="宋体" w:cs="宋体"/>
                <w:kern w:val="0"/>
                <w:szCs w:val="21"/>
              </w:rPr>
            </w:pPr>
            <w:r w:rsidRPr="0057332A">
              <w:rPr>
                <w:rFonts w:ascii="宋体" w:eastAsia="宋体" w:hAnsi="宋体" w:cs="宋体" w:hint="eastAsia"/>
                <w:kern w:val="0"/>
                <w:szCs w:val="21"/>
              </w:rPr>
              <w:t>√</w:t>
            </w:r>
          </w:p>
        </w:tc>
        <w:tc>
          <w:tcPr>
            <w:tcW w:w="709" w:type="dxa"/>
            <w:shd w:val="clear" w:color="auto" w:fill="auto"/>
            <w:vAlign w:val="center"/>
            <w:hideMark/>
          </w:tcPr>
          <w:p w14:paraId="27642407" w14:textId="77777777" w:rsidR="003D1181" w:rsidRPr="0057332A" w:rsidRDefault="003D1181" w:rsidP="003D1181">
            <w:pPr>
              <w:widowControl/>
              <w:jc w:val="center"/>
              <w:rPr>
                <w:rFonts w:ascii="宋体" w:eastAsia="宋体" w:hAnsi="宋体" w:cs="宋体"/>
                <w:kern w:val="0"/>
                <w:szCs w:val="21"/>
              </w:rPr>
            </w:pPr>
            <w:r w:rsidRPr="0057332A">
              <w:rPr>
                <w:rFonts w:ascii="宋体" w:eastAsia="宋体" w:hAnsi="宋体" w:cs="宋体" w:hint="eastAsia"/>
                <w:kern w:val="0"/>
                <w:szCs w:val="21"/>
              </w:rPr>
              <w:t>√</w:t>
            </w:r>
          </w:p>
        </w:tc>
      </w:tr>
      <w:tr w:rsidR="003D1181" w:rsidRPr="0057332A" w14:paraId="45723A8D" w14:textId="77777777" w:rsidTr="003D1181">
        <w:trPr>
          <w:trHeight w:val="4519"/>
        </w:trPr>
        <w:tc>
          <w:tcPr>
            <w:tcW w:w="635" w:type="dxa"/>
            <w:shd w:val="clear" w:color="auto" w:fill="auto"/>
            <w:vAlign w:val="center"/>
            <w:hideMark/>
          </w:tcPr>
          <w:p w14:paraId="36DF5A84" w14:textId="77777777" w:rsidR="003D1181" w:rsidRPr="0057332A" w:rsidRDefault="003D1181" w:rsidP="003D1181">
            <w:pPr>
              <w:widowControl/>
              <w:jc w:val="center"/>
              <w:rPr>
                <w:rFonts w:ascii="宋体" w:eastAsia="宋体" w:hAnsi="宋体" w:cs="宋体"/>
                <w:kern w:val="0"/>
                <w:szCs w:val="21"/>
              </w:rPr>
            </w:pPr>
            <w:r w:rsidRPr="0057332A">
              <w:rPr>
                <w:rFonts w:ascii="宋体" w:eastAsia="宋体" w:hAnsi="宋体" w:cs="宋体" w:hint="eastAsia"/>
                <w:kern w:val="0"/>
                <w:szCs w:val="21"/>
              </w:rPr>
              <w:t>36</w:t>
            </w:r>
          </w:p>
        </w:tc>
        <w:tc>
          <w:tcPr>
            <w:tcW w:w="636" w:type="dxa"/>
            <w:shd w:val="clear" w:color="auto" w:fill="auto"/>
            <w:vAlign w:val="center"/>
            <w:hideMark/>
          </w:tcPr>
          <w:p w14:paraId="31A053F1" w14:textId="76BC6AD5" w:rsidR="003D1181" w:rsidRPr="0057332A" w:rsidRDefault="003D1181" w:rsidP="003D1181">
            <w:pPr>
              <w:widowControl/>
              <w:jc w:val="center"/>
              <w:rPr>
                <w:rFonts w:ascii="宋体" w:eastAsia="宋体" w:hAnsi="宋体" w:cs="宋体"/>
                <w:kern w:val="0"/>
                <w:szCs w:val="21"/>
              </w:rPr>
            </w:pPr>
            <w:r w:rsidRPr="00210E77">
              <w:rPr>
                <w:rFonts w:ascii="宋体" w:eastAsia="宋体" w:hAnsi="宋体" w:cs="宋体" w:hint="eastAsia"/>
                <w:kern w:val="0"/>
                <w:szCs w:val="21"/>
              </w:rPr>
              <w:t>6.工伤保险服务</w:t>
            </w:r>
          </w:p>
        </w:tc>
        <w:tc>
          <w:tcPr>
            <w:tcW w:w="846" w:type="dxa"/>
            <w:shd w:val="clear" w:color="auto" w:fill="auto"/>
            <w:vAlign w:val="center"/>
            <w:hideMark/>
          </w:tcPr>
          <w:p w14:paraId="6EC12428" w14:textId="77777777" w:rsidR="003D1181" w:rsidRPr="0057332A" w:rsidRDefault="003D1181" w:rsidP="003D1181">
            <w:pPr>
              <w:widowControl/>
              <w:rPr>
                <w:rFonts w:ascii="宋体" w:eastAsia="宋体" w:hAnsi="宋体" w:cs="宋体"/>
                <w:kern w:val="0"/>
                <w:szCs w:val="21"/>
              </w:rPr>
            </w:pPr>
            <w:r w:rsidRPr="0057332A">
              <w:rPr>
                <w:rFonts w:ascii="宋体" w:eastAsia="宋体" w:hAnsi="宋体" w:cs="宋体" w:hint="eastAsia"/>
                <w:kern w:val="0"/>
                <w:szCs w:val="21"/>
              </w:rPr>
              <w:t>6.4协议医疗机构的确认</w:t>
            </w:r>
          </w:p>
        </w:tc>
        <w:tc>
          <w:tcPr>
            <w:tcW w:w="2136" w:type="dxa"/>
            <w:shd w:val="clear" w:color="auto" w:fill="auto"/>
            <w:vAlign w:val="center"/>
            <w:hideMark/>
          </w:tcPr>
          <w:p w14:paraId="02950A0C" w14:textId="77777777" w:rsidR="003D1181" w:rsidRPr="0057332A" w:rsidRDefault="003D1181" w:rsidP="003D1181">
            <w:pPr>
              <w:widowControl/>
              <w:jc w:val="left"/>
              <w:rPr>
                <w:rFonts w:ascii="宋体" w:eastAsia="宋体" w:hAnsi="宋体" w:cs="宋体"/>
                <w:kern w:val="0"/>
                <w:szCs w:val="21"/>
              </w:rPr>
            </w:pPr>
            <w:r w:rsidRPr="0057332A">
              <w:rPr>
                <w:rFonts w:ascii="宋体" w:eastAsia="宋体" w:hAnsi="宋体" w:cs="宋体" w:hint="eastAsia"/>
                <w:kern w:val="0"/>
                <w:szCs w:val="21"/>
              </w:rPr>
              <w:t>1.事项名称             2.事项简述             3.办理材料             4.办理方式             5.办理时限             6.结果送达             7.收费依据及标准        8.办事时间             9.办理机构及地点        10.咨询查询途径       11.监督投诉渠道</w:t>
            </w:r>
          </w:p>
        </w:tc>
        <w:tc>
          <w:tcPr>
            <w:tcW w:w="3685" w:type="dxa"/>
            <w:shd w:val="clear" w:color="auto" w:fill="auto"/>
            <w:vAlign w:val="center"/>
            <w:hideMark/>
          </w:tcPr>
          <w:p w14:paraId="2AAF170C" w14:textId="7700C672" w:rsidR="003D1181" w:rsidRPr="0057332A" w:rsidRDefault="003D1181" w:rsidP="003D1181">
            <w:pPr>
              <w:widowControl/>
              <w:jc w:val="left"/>
              <w:rPr>
                <w:rFonts w:ascii="宋体" w:eastAsia="宋体" w:hAnsi="宋体" w:cs="宋体"/>
                <w:kern w:val="0"/>
                <w:szCs w:val="21"/>
              </w:rPr>
            </w:pPr>
            <w:r w:rsidRPr="0057332A">
              <w:rPr>
                <w:rFonts w:ascii="宋体" w:eastAsia="宋体" w:hAnsi="宋体" w:cs="宋体" w:hint="eastAsia"/>
                <w:kern w:val="0"/>
                <w:szCs w:val="21"/>
              </w:rPr>
              <w:t>1.《中华人民共和国政府信息公开条例》（中华人民共和国国务院令第711号）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sidRPr="0057332A">
              <w:rPr>
                <w:rFonts w:ascii="宋体" w:eastAsia="宋体" w:hAnsi="宋体" w:cs="宋体" w:hint="eastAsia"/>
                <w:kern w:val="0"/>
                <w:szCs w:val="21"/>
              </w:rPr>
              <w:br/>
              <w:t>3.《工伤保险条例》（中华人民共和国国务院令第586号）</w:t>
            </w:r>
          </w:p>
        </w:tc>
        <w:tc>
          <w:tcPr>
            <w:tcW w:w="1134" w:type="dxa"/>
            <w:shd w:val="clear" w:color="auto" w:fill="auto"/>
            <w:vAlign w:val="center"/>
            <w:hideMark/>
          </w:tcPr>
          <w:p w14:paraId="1A13F30B" w14:textId="77777777" w:rsidR="003D1181" w:rsidRPr="0057332A" w:rsidRDefault="003D1181" w:rsidP="003D1181">
            <w:pPr>
              <w:widowControl/>
              <w:jc w:val="left"/>
              <w:rPr>
                <w:rFonts w:ascii="宋体" w:eastAsia="宋体" w:hAnsi="宋体" w:cs="宋体"/>
                <w:kern w:val="0"/>
                <w:szCs w:val="21"/>
              </w:rPr>
            </w:pPr>
            <w:r w:rsidRPr="0057332A">
              <w:rPr>
                <w:rFonts w:ascii="宋体" w:eastAsia="宋体" w:hAnsi="宋体" w:cs="宋体" w:hint="eastAsia"/>
                <w:kern w:val="0"/>
                <w:szCs w:val="21"/>
              </w:rPr>
              <w:t>公开事项信息形成或变更之日起20个工作日内公开</w:t>
            </w:r>
          </w:p>
        </w:tc>
        <w:tc>
          <w:tcPr>
            <w:tcW w:w="1134" w:type="dxa"/>
            <w:shd w:val="clear" w:color="auto" w:fill="auto"/>
            <w:vAlign w:val="center"/>
            <w:hideMark/>
          </w:tcPr>
          <w:p w14:paraId="0A5FA2A6" w14:textId="77777777" w:rsidR="003D1181" w:rsidRPr="0057332A" w:rsidRDefault="003D1181" w:rsidP="003D1181">
            <w:pPr>
              <w:widowControl/>
              <w:jc w:val="left"/>
              <w:rPr>
                <w:rFonts w:ascii="宋体" w:eastAsia="宋体" w:hAnsi="宋体" w:cs="宋体"/>
                <w:kern w:val="0"/>
                <w:szCs w:val="21"/>
              </w:rPr>
            </w:pPr>
            <w:r w:rsidRPr="0057332A">
              <w:rPr>
                <w:rFonts w:ascii="宋体" w:eastAsia="宋体" w:hAnsi="宋体" w:cs="宋体" w:hint="eastAsia"/>
                <w:kern w:val="0"/>
                <w:szCs w:val="21"/>
              </w:rPr>
              <w:t>人力资源社会保障部门</w:t>
            </w:r>
          </w:p>
        </w:tc>
        <w:tc>
          <w:tcPr>
            <w:tcW w:w="1276" w:type="dxa"/>
            <w:shd w:val="clear" w:color="auto" w:fill="auto"/>
            <w:vAlign w:val="center"/>
            <w:hideMark/>
          </w:tcPr>
          <w:p w14:paraId="491D1409" w14:textId="77777777" w:rsidR="003D1181" w:rsidRPr="004D784A" w:rsidRDefault="003D1181" w:rsidP="003D1181">
            <w:pPr>
              <w:widowControl/>
              <w:spacing w:line="240" w:lineRule="exact"/>
              <w:jc w:val="left"/>
              <w:rPr>
                <w:rFonts w:ascii="宋体" w:eastAsia="宋体" w:hAnsi="宋体" w:cs="宋体"/>
                <w:spacing w:val="-10"/>
                <w:kern w:val="0"/>
                <w:szCs w:val="21"/>
              </w:rPr>
            </w:pPr>
            <w:r w:rsidRPr="004D784A">
              <w:rPr>
                <w:rFonts w:ascii="宋体" w:eastAsia="宋体" w:hAnsi="宋体" w:cs="宋体" w:hint="eastAsia"/>
                <w:spacing w:val="-10"/>
                <w:kern w:val="0"/>
                <w:szCs w:val="21"/>
              </w:rPr>
              <w:t>■政府网站   ■两微一端</w:t>
            </w:r>
          </w:p>
          <w:p w14:paraId="11EF6FE2" w14:textId="7B968604" w:rsidR="003D1181" w:rsidRPr="0057332A" w:rsidRDefault="003D1181" w:rsidP="003D1181">
            <w:pPr>
              <w:widowControl/>
              <w:jc w:val="left"/>
              <w:rPr>
                <w:rFonts w:ascii="宋体" w:eastAsia="宋体" w:hAnsi="宋体" w:cs="宋体"/>
                <w:kern w:val="0"/>
                <w:szCs w:val="21"/>
              </w:rPr>
            </w:pPr>
            <w:r w:rsidRPr="004D784A">
              <w:rPr>
                <w:rFonts w:ascii="宋体" w:eastAsia="宋体" w:hAnsi="宋体" w:cs="宋体" w:hint="eastAsia"/>
                <w:spacing w:val="-10"/>
                <w:kern w:val="0"/>
                <w:szCs w:val="21"/>
              </w:rPr>
              <w:t>■政务服务中心</w:t>
            </w:r>
          </w:p>
        </w:tc>
        <w:tc>
          <w:tcPr>
            <w:tcW w:w="709" w:type="dxa"/>
            <w:shd w:val="clear" w:color="auto" w:fill="auto"/>
            <w:vAlign w:val="center"/>
            <w:hideMark/>
          </w:tcPr>
          <w:p w14:paraId="29A3DFB5" w14:textId="77777777" w:rsidR="003D1181" w:rsidRPr="0057332A" w:rsidRDefault="003D1181" w:rsidP="003D1181">
            <w:pPr>
              <w:widowControl/>
              <w:jc w:val="center"/>
              <w:rPr>
                <w:rFonts w:ascii="宋体" w:eastAsia="宋体" w:hAnsi="宋体" w:cs="宋体"/>
                <w:kern w:val="0"/>
                <w:szCs w:val="21"/>
              </w:rPr>
            </w:pPr>
            <w:r w:rsidRPr="0057332A">
              <w:rPr>
                <w:rFonts w:ascii="宋体" w:eastAsia="宋体" w:hAnsi="宋体" w:cs="宋体" w:hint="eastAsia"/>
                <w:kern w:val="0"/>
                <w:szCs w:val="21"/>
              </w:rPr>
              <w:t>√</w:t>
            </w:r>
          </w:p>
        </w:tc>
        <w:tc>
          <w:tcPr>
            <w:tcW w:w="709" w:type="dxa"/>
            <w:shd w:val="clear" w:color="auto" w:fill="auto"/>
            <w:vAlign w:val="center"/>
            <w:hideMark/>
          </w:tcPr>
          <w:p w14:paraId="0EC9FBD9" w14:textId="77777777" w:rsidR="003D1181" w:rsidRPr="0057332A" w:rsidRDefault="003D1181" w:rsidP="003D1181">
            <w:pPr>
              <w:widowControl/>
              <w:jc w:val="center"/>
              <w:rPr>
                <w:rFonts w:ascii="宋体" w:eastAsia="宋体" w:hAnsi="宋体" w:cs="宋体"/>
                <w:kern w:val="0"/>
                <w:szCs w:val="21"/>
              </w:rPr>
            </w:pPr>
            <w:r w:rsidRPr="0057332A">
              <w:rPr>
                <w:rFonts w:ascii="宋体" w:eastAsia="宋体" w:hAnsi="宋体" w:cs="宋体" w:hint="eastAsia"/>
                <w:kern w:val="0"/>
                <w:szCs w:val="21"/>
              </w:rPr>
              <w:t xml:space="preserve">　</w:t>
            </w:r>
          </w:p>
        </w:tc>
        <w:tc>
          <w:tcPr>
            <w:tcW w:w="708" w:type="dxa"/>
            <w:shd w:val="clear" w:color="auto" w:fill="auto"/>
            <w:vAlign w:val="center"/>
            <w:hideMark/>
          </w:tcPr>
          <w:p w14:paraId="75CF662E" w14:textId="77777777" w:rsidR="003D1181" w:rsidRPr="0057332A" w:rsidRDefault="003D1181" w:rsidP="003D1181">
            <w:pPr>
              <w:widowControl/>
              <w:jc w:val="center"/>
              <w:rPr>
                <w:rFonts w:ascii="宋体" w:eastAsia="宋体" w:hAnsi="宋体" w:cs="宋体"/>
                <w:kern w:val="0"/>
                <w:szCs w:val="21"/>
              </w:rPr>
            </w:pPr>
            <w:r w:rsidRPr="0057332A">
              <w:rPr>
                <w:rFonts w:ascii="宋体" w:eastAsia="宋体" w:hAnsi="宋体" w:cs="宋体" w:hint="eastAsia"/>
                <w:kern w:val="0"/>
                <w:szCs w:val="21"/>
              </w:rPr>
              <w:t>√</w:t>
            </w:r>
          </w:p>
        </w:tc>
        <w:tc>
          <w:tcPr>
            <w:tcW w:w="709" w:type="dxa"/>
            <w:shd w:val="clear" w:color="auto" w:fill="auto"/>
            <w:vAlign w:val="center"/>
            <w:hideMark/>
          </w:tcPr>
          <w:p w14:paraId="308FF550" w14:textId="77777777" w:rsidR="003D1181" w:rsidRPr="0057332A" w:rsidRDefault="003D1181" w:rsidP="003D1181">
            <w:pPr>
              <w:widowControl/>
              <w:jc w:val="center"/>
              <w:rPr>
                <w:rFonts w:ascii="宋体" w:eastAsia="宋体" w:hAnsi="宋体" w:cs="宋体"/>
                <w:kern w:val="0"/>
                <w:szCs w:val="21"/>
              </w:rPr>
            </w:pPr>
            <w:r w:rsidRPr="0057332A">
              <w:rPr>
                <w:rFonts w:ascii="宋体" w:eastAsia="宋体" w:hAnsi="宋体" w:cs="宋体" w:hint="eastAsia"/>
                <w:kern w:val="0"/>
                <w:szCs w:val="21"/>
              </w:rPr>
              <w:t xml:space="preserve">　</w:t>
            </w:r>
          </w:p>
        </w:tc>
        <w:tc>
          <w:tcPr>
            <w:tcW w:w="709" w:type="dxa"/>
            <w:shd w:val="clear" w:color="auto" w:fill="auto"/>
            <w:vAlign w:val="center"/>
            <w:hideMark/>
          </w:tcPr>
          <w:p w14:paraId="1DC2C89E" w14:textId="77777777" w:rsidR="003D1181" w:rsidRPr="0057332A" w:rsidRDefault="003D1181" w:rsidP="003D1181">
            <w:pPr>
              <w:widowControl/>
              <w:jc w:val="center"/>
              <w:rPr>
                <w:rFonts w:ascii="宋体" w:eastAsia="宋体" w:hAnsi="宋体" w:cs="宋体"/>
                <w:kern w:val="0"/>
                <w:szCs w:val="21"/>
              </w:rPr>
            </w:pPr>
            <w:r w:rsidRPr="0057332A">
              <w:rPr>
                <w:rFonts w:ascii="宋体" w:eastAsia="宋体" w:hAnsi="宋体" w:cs="宋体" w:hint="eastAsia"/>
                <w:kern w:val="0"/>
                <w:szCs w:val="21"/>
              </w:rPr>
              <w:t>√</w:t>
            </w:r>
          </w:p>
        </w:tc>
        <w:tc>
          <w:tcPr>
            <w:tcW w:w="709" w:type="dxa"/>
            <w:shd w:val="clear" w:color="auto" w:fill="auto"/>
            <w:vAlign w:val="center"/>
            <w:hideMark/>
          </w:tcPr>
          <w:p w14:paraId="549724F9" w14:textId="77777777" w:rsidR="003D1181" w:rsidRPr="0057332A" w:rsidRDefault="003D1181" w:rsidP="003D1181">
            <w:pPr>
              <w:widowControl/>
              <w:jc w:val="center"/>
              <w:rPr>
                <w:rFonts w:ascii="宋体" w:eastAsia="宋体" w:hAnsi="宋体" w:cs="宋体"/>
                <w:kern w:val="0"/>
                <w:szCs w:val="21"/>
              </w:rPr>
            </w:pPr>
            <w:r w:rsidRPr="0057332A">
              <w:rPr>
                <w:rFonts w:ascii="宋体" w:eastAsia="宋体" w:hAnsi="宋体" w:cs="宋体" w:hint="eastAsia"/>
                <w:kern w:val="0"/>
                <w:szCs w:val="21"/>
              </w:rPr>
              <w:t>√</w:t>
            </w:r>
          </w:p>
        </w:tc>
      </w:tr>
      <w:tr w:rsidR="00A457D4" w:rsidRPr="0057332A" w14:paraId="3A5CD1C6" w14:textId="77777777" w:rsidTr="0031450F">
        <w:trPr>
          <w:trHeight w:val="4519"/>
        </w:trPr>
        <w:tc>
          <w:tcPr>
            <w:tcW w:w="635" w:type="dxa"/>
            <w:shd w:val="clear" w:color="auto" w:fill="auto"/>
            <w:vAlign w:val="center"/>
            <w:hideMark/>
          </w:tcPr>
          <w:p w14:paraId="4A3D01BF" w14:textId="77777777" w:rsidR="00A457D4" w:rsidRPr="0057332A" w:rsidRDefault="00A457D4" w:rsidP="00A457D4">
            <w:pPr>
              <w:widowControl/>
              <w:jc w:val="center"/>
              <w:rPr>
                <w:rFonts w:ascii="宋体" w:eastAsia="宋体" w:hAnsi="宋体" w:cs="宋体"/>
                <w:kern w:val="0"/>
                <w:szCs w:val="21"/>
              </w:rPr>
            </w:pPr>
            <w:r w:rsidRPr="0057332A">
              <w:rPr>
                <w:rFonts w:ascii="宋体" w:eastAsia="宋体" w:hAnsi="宋体" w:cs="宋体" w:hint="eastAsia"/>
                <w:kern w:val="0"/>
                <w:szCs w:val="21"/>
              </w:rPr>
              <w:lastRenderedPageBreak/>
              <w:t>37</w:t>
            </w:r>
          </w:p>
        </w:tc>
        <w:tc>
          <w:tcPr>
            <w:tcW w:w="636" w:type="dxa"/>
            <w:shd w:val="clear" w:color="auto" w:fill="auto"/>
            <w:vAlign w:val="center"/>
            <w:hideMark/>
          </w:tcPr>
          <w:p w14:paraId="2178E404" w14:textId="77777777" w:rsidR="00A457D4" w:rsidRPr="0057332A" w:rsidRDefault="00A457D4" w:rsidP="00A457D4">
            <w:pPr>
              <w:widowControl/>
              <w:rPr>
                <w:rFonts w:ascii="宋体" w:eastAsia="宋体" w:hAnsi="宋体" w:cs="宋体"/>
                <w:kern w:val="0"/>
                <w:szCs w:val="21"/>
              </w:rPr>
            </w:pPr>
            <w:r w:rsidRPr="0057332A">
              <w:rPr>
                <w:rFonts w:ascii="宋体" w:eastAsia="宋体" w:hAnsi="宋体" w:cs="宋体" w:hint="eastAsia"/>
                <w:kern w:val="0"/>
                <w:szCs w:val="21"/>
              </w:rPr>
              <w:t>6.工伤保险服务</w:t>
            </w:r>
          </w:p>
        </w:tc>
        <w:tc>
          <w:tcPr>
            <w:tcW w:w="846" w:type="dxa"/>
            <w:shd w:val="clear" w:color="auto" w:fill="auto"/>
            <w:vAlign w:val="center"/>
            <w:hideMark/>
          </w:tcPr>
          <w:p w14:paraId="35D028F2" w14:textId="77777777" w:rsidR="00A457D4" w:rsidRPr="0057332A" w:rsidRDefault="00A457D4" w:rsidP="00A457D4">
            <w:pPr>
              <w:widowControl/>
              <w:rPr>
                <w:rFonts w:ascii="宋体" w:eastAsia="宋体" w:hAnsi="宋体" w:cs="宋体"/>
                <w:kern w:val="0"/>
                <w:szCs w:val="21"/>
              </w:rPr>
            </w:pPr>
            <w:r w:rsidRPr="0057332A">
              <w:rPr>
                <w:rFonts w:ascii="宋体" w:eastAsia="宋体" w:hAnsi="宋体" w:cs="宋体" w:hint="eastAsia"/>
                <w:kern w:val="0"/>
                <w:szCs w:val="21"/>
              </w:rPr>
              <w:t>6.5协议康复机构的确认</w:t>
            </w:r>
          </w:p>
        </w:tc>
        <w:tc>
          <w:tcPr>
            <w:tcW w:w="2136" w:type="dxa"/>
            <w:shd w:val="clear" w:color="auto" w:fill="auto"/>
            <w:vAlign w:val="center"/>
            <w:hideMark/>
          </w:tcPr>
          <w:p w14:paraId="0DBFAE4C" w14:textId="77777777" w:rsidR="00A457D4" w:rsidRPr="0057332A" w:rsidRDefault="00A457D4" w:rsidP="00A457D4">
            <w:pPr>
              <w:widowControl/>
              <w:jc w:val="left"/>
              <w:rPr>
                <w:rFonts w:ascii="宋体" w:eastAsia="宋体" w:hAnsi="宋体" w:cs="宋体"/>
                <w:kern w:val="0"/>
                <w:szCs w:val="21"/>
              </w:rPr>
            </w:pPr>
            <w:r w:rsidRPr="0057332A">
              <w:rPr>
                <w:rFonts w:ascii="宋体" w:eastAsia="宋体" w:hAnsi="宋体" w:cs="宋体" w:hint="eastAsia"/>
                <w:kern w:val="0"/>
                <w:szCs w:val="21"/>
              </w:rPr>
              <w:t>1.事项名称             2.事项简述             3.办理材料             4.办理方式             5.办理时限             6.结果送达             7.收费依据及标准        8.办事时间             9.办理机构及地点        10.咨询查询途径       11.监督投诉渠道</w:t>
            </w:r>
          </w:p>
        </w:tc>
        <w:tc>
          <w:tcPr>
            <w:tcW w:w="3685" w:type="dxa"/>
            <w:shd w:val="clear" w:color="auto" w:fill="auto"/>
            <w:vAlign w:val="center"/>
            <w:hideMark/>
          </w:tcPr>
          <w:p w14:paraId="0D8E600C" w14:textId="73C9E98A" w:rsidR="00A457D4" w:rsidRPr="0057332A" w:rsidRDefault="00A457D4" w:rsidP="00A457D4">
            <w:pPr>
              <w:widowControl/>
              <w:jc w:val="left"/>
              <w:rPr>
                <w:rFonts w:ascii="宋体" w:eastAsia="宋体" w:hAnsi="宋体" w:cs="宋体"/>
                <w:kern w:val="0"/>
                <w:szCs w:val="21"/>
              </w:rPr>
            </w:pPr>
            <w:r w:rsidRPr="0057332A">
              <w:rPr>
                <w:rFonts w:ascii="宋体" w:eastAsia="宋体" w:hAnsi="宋体" w:cs="宋体" w:hint="eastAsia"/>
                <w:kern w:val="0"/>
                <w:szCs w:val="21"/>
              </w:rPr>
              <w:t>1.《中华人民共和国政府信息公开条例》（中华人民共和国国务院令第711号）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sidRPr="0057332A">
              <w:rPr>
                <w:rFonts w:ascii="宋体" w:eastAsia="宋体" w:hAnsi="宋体" w:cs="宋体" w:hint="eastAsia"/>
                <w:kern w:val="0"/>
                <w:szCs w:val="21"/>
              </w:rPr>
              <w:br/>
              <w:t>3.《工伤保险条例》（中华人民共和国国务院令第586号）</w:t>
            </w:r>
          </w:p>
        </w:tc>
        <w:tc>
          <w:tcPr>
            <w:tcW w:w="1134" w:type="dxa"/>
            <w:shd w:val="clear" w:color="auto" w:fill="auto"/>
            <w:vAlign w:val="center"/>
            <w:hideMark/>
          </w:tcPr>
          <w:p w14:paraId="2A0755F2" w14:textId="77777777" w:rsidR="00A457D4" w:rsidRPr="0057332A" w:rsidRDefault="00A457D4" w:rsidP="00A457D4">
            <w:pPr>
              <w:widowControl/>
              <w:jc w:val="left"/>
              <w:rPr>
                <w:rFonts w:ascii="宋体" w:eastAsia="宋体" w:hAnsi="宋体" w:cs="宋体"/>
                <w:kern w:val="0"/>
                <w:szCs w:val="21"/>
              </w:rPr>
            </w:pPr>
            <w:r w:rsidRPr="0057332A">
              <w:rPr>
                <w:rFonts w:ascii="宋体" w:eastAsia="宋体" w:hAnsi="宋体" w:cs="宋体" w:hint="eastAsia"/>
                <w:kern w:val="0"/>
                <w:szCs w:val="21"/>
              </w:rPr>
              <w:t>公开事项信息形成或变更之日起20个工作日内公开</w:t>
            </w:r>
          </w:p>
        </w:tc>
        <w:tc>
          <w:tcPr>
            <w:tcW w:w="1134" w:type="dxa"/>
            <w:shd w:val="clear" w:color="auto" w:fill="auto"/>
            <w:vAlign w:val="center"/>
            <w:hideMark/>
          </w:tcPr>
          <w:p w14:paraId="7678F77B" w14:textId="77777777" w:rsidR="00A457D4" w:rsidRPr="0057332A" w:rsidRDefault="00A457D4" w:rsidP="00A457D4">
            <w:pPr>
              <w:widowControl/>
              <w:jc w:val="left"/>
              <w:rPr>
                <w:rFonts w:ascii="宋体" w:eastAsia="宋体" w:hAnsi="宋体" w:cs="宋体"/>
                <w:kern w:val="0"/>
                <w:szCs w:val="21"/>
              </w:rPr>
            </w:pPr>
            <w:r w:rsidRPr="0057332A">
              <w:rPr>
                <w:rFonts w:ascii="宋体" w:eastAsia="宋体" w:hAnsi="宋体" w:cs="宋体" w:hint="eastAsia"/>
                <w:kern w:val="0"/>
                <w:szCs w:val="21"/>
              </w:rPr>
              <w:t>人力资源社会保障部门</w:t>
            </w:r>
          </w:p>
        </w:tc>
        <w:tc>
          <w:tcPr>
            <w:tcW w:w="1276" w:type="dxa"/>
            <w:shd w:val="clear" w:color="auto" w:fill="auto"/>
            <w:vAlign w:val="center"/>
            <w:hideMark/>
          </w:tcPr>
          <w:p w14:paraId="6399A016" w14:textId="77777777" w:rsidR="00A457D4" w:rsidRPr="004D784A" w:rsidRDefault="00A457D4" w:rsidP="00A457D4">
            <w:pPr>
              <w:widowControl/>
              <w:spacing w:line="240" w:lineRule="exact"/>
              <w:jc w:val="left"/>
              <w:rPr>
                <w:rFonts w:ascii="宋体" w:eastAsia="宋体" w:hAnsi="宋体" w:cs="宋体"/>
                <w:spacing w:val="-10"/>
                <w:kern w:val="0"/>
                <w:szCs w:val="21"/>
              </w:rPr>
            </w:pPr>
            <w:r w:rsidRPr="004D784A">
              <w:rPr>
                <w:rFonts w:ascii="宋体" w:eastAsia="宋体" w:hAnsi="宋体" w:cs="宋体" w:hint="eastAsia"/>
                <w:spacing w:val="-10"/>
                <w:kern w:val="0"/>
                <w:szCs w:val="21"/>
              </w:rPr>
              <w:t>■政府网站   ■两微一端</w:t>
            </w:r>
          </w:p>
          <w:p w14:paraId="19BB3055" w14:textId="179F454F" w:rsidR="00A457D4" w:rsidRPr="0057332A" w:rsidRDefault="00A457D4" w:rsidP="00A457D4">
            <w:pPr>
              <w:widowControl/>
              <w:jc w:val="left"/>
              <w:rPr>
                <w:rFonts w:ascii="宋体" w:eastAsia="宋体" w:hAnsi="宋体" w:cs="宋体"/>
                <w:kern w:val="0"/>
                <w:szCs w:val="21"/>
              </w:rPr>
            </w:pPr>
            <w:r w:rsidRPr="004D784A">
              <w:rPr>
                <w:rFonts w:ascii="宋体" w:eastAsia="宋体" w:hAnsi="宋体" w:cs="宋体" w:hint="eastAsia"/>
                <w:spacing w:val="-10"/>
                <w:kern w:val="0"/>
                <w:szCs w:val="21"/>
              </w:rPr>
              <w:t>■政务服务中心</w:t>
            </w:r>
          </w:p>
        </w:tc>
        <w:tc>
          <w:tcPr>
            <w:tcW w:w="709" w:type="dxa"/>
            <w:shd w:val="clear" w:color="auto" w:fill="auto"/>
            <w:vAlign w:val="center"/>
            <w:hideMark/>
          </w:tcPr>
          <w:p w14:paraId="3D39F017" w14:textId="77777777" w:rsidR="00A457D4" w:rsidRPr="0057332A" w:rsidRDefault="00A457D4" w:rsidP="00A457D4">
            <w:pPr>
              <w:widowControl/>
              <w:jc w:val="center"/>
              <w:rPr>
                <w:rFonts w:ascii="宋体" w:eastAsia="宋体" w:hAnsi="宋体" w:cs="宋体"/>
                <w:kern w:val="0"/>
                <w:szCs w:val="21"/>
              </w:rPr>
            </w:pPr>
            <w:r w:rsidRPr="0057332A">
              <w:rPr>
                <w:rFonts w:ascii="宋体" w:eastAsia="宋体" w:hAnsi="宋体" w:cs="宋体" w:hint="eastAsia"/>
                <w:kern w:val="0"/>
                <w:szCs w:val="21"/>
              </w:rPr>
              <w:t>√</w:t>
            </w:r>
          </w:p>
        </w:tc>
        <w:tc>
          <w:tcPr>
            <w:tcW w:w="709" w:type="dxa"/>
            <w:shd w:val="clear" w:color="auto" w:fill="auto"/>
            <w:vAlign w:val="center"/>
            <w:hideMark/>
          </w:tcPr>
          <w:p w14:paraId="72BC7992" w14:textId="77777777" w:rsidR="00A457D4" w:rsidRPr="0057332A" w:rsidRDefault="00A457D4" w:rsidP="00A457D4">
            <w:pPr>
              <w:widowControl/>
              <w:jc w:val="center"/>
              <w:rPr>
                <w:rFonts w:ascii="宋体" w:eastAsia="宋体" w:hAnsi="宋体" w:cs="宋体"/>
                <w:kern w:val="0"/>
                <w:szCs w:val="21"/>
              </w:rPr>
            </w:pPr>
            <w:r w:rsidRPr="0057332A">
              <w:rPr>
                <w:rFonts w:ascii="宋体" w:eastAsia="宋体" w:hAnsi="宋体" w:cs="宋体" w:hint="eastAsia"/>
                <w:kern w:val="0"/>
                <w:szCs w:val="21"/>
              </w:rPr>
              <w:t xml:space="preserve">　</w:t>
            </w:r>
          </w:p>
        </w:tc>
        <w:tc>
          <w:tcPr>
            <w:tcW w:w="708" w:type="dxa"/>
            <w:shd w:val="clear" w:color="auto" w:fill="auto"/>
            <w:vAlign w:val="center"/>
            <w:hideMark/>
          </w:tcPr>
          <w:p w14:paraId="4390C05D" w14:textId="77777777" w:rsidR="00A457D4" w:rsidRPr="0057332A" w:rsidRDefault="00A457D4" w:rsidP="00A457D4">
            <w:pPr>
              <w:widowControl/>
              <w:jc w:val="center"/>
              <w:rPr>
                <w:rFonts w:ascii="宋体" w:eastAsia="宋体" w:hAnsi="宋体" w:cs="宋体"/>
                <w:kern w:val="0"/>
                <w:szCs w:val="21"/>
              </w:rPr>
            </w:pPr>
            <w:r w:rsidRPr="0057332A">
              <w:rPr>
                <w:rFonts w:ascii="宋体" w:eastAsia="宋体" w:hAnsi="宋体" w:cs="宋体" w:hint="eastAsia"/>
                <w:kern w:val="0"/>
                <w:szCs w:val="21"/>
              </w:rPr>
              <w:t>√</w:t>
            </w:r>
          </w:p>
        </w:tc>
        <w:tc>
          <w:tcPr>
            <w:tcW w:w="709" w:type="dxa"/>
            <w:shd w:val="clear" w:color="auto" w:fill="auto"/>
            <w:vAlign w:val="center"/>
            <w:hideMark/>
          </w:tcPr>
          <w:p w14:paraId="23308009" w14:textId="77777777" w:rsidR="00A457D4" w:rsidRPr="0057332A" w:rsidRDefault="00A457D4" w:rsidP="00A457D4">
            <w:pPr>
              <w:widowControl/>
              <w:jc w:val="center"/>
              <w:rPr>
                <w:rFonts w:ascii="宋体" w:eastAsia="宋体" w:hAnsi="宋体" w:cs="宋体"/>
                <w:kern w:val="0"/>
                <w:szCs w:val="21"/>
              </w:rPr>
            </w:pPr>
            <w:r w:rsidRPr="0057332A">
              <w:rPr>
                <w:rFonts w:ascii="宋体" w:eastAsia="宋体" w:hAnsi="宋体" w:cs="宋体" w:hint="eastAsia"/>
                <w:kern w:val="0"/>
                <w:szCs w:val="21"/>
              </w:rPr>
              <w:t xml:space="preserve">　</w:t>
            </w:r>
          </w:p>
        </w:tc>
        <w:tc>
          <w:tcPr>
            <w:tcW w:w="709" w:type="dxa"/>
            <w:shd w:val="clear" w:color="auto" w:fill="auto"/>
            <w:vAlign w:val="center"/>
            <w:hideMark/>
          </w:tcPr>
          <w:p w14:paraId="16ACA15A" w14:textId="77777777" w:rsidR="00A457D4" w:rsidRPr="0057332A" w:rsidRDefault="00A457D4" w:rsidP="00A457D4">
            <w:pPr>
              <w:widowControl/>
              <w:jc w:val="center"/>
              <w:rPr>
                <w:rFonts w:ascii="宋体" w:eastAsia="宋体" w:hAnsi="宋体" w:cs="宋体"/>
                <w:kern w:val="0"/>
                <w:szCs w:val="21"/>
              </w:rPr>
            </w:pPr>
            <w:r w:rsidRPr="0057332A">
              <w:rPr>
                <w:rFonts w:ascii="宋体" w:eastAsia="宋体" w:hAnsi="宋体" w:cs="宋体" w:hint="eastAsia"/>
                <w:kern w:val="0"/>
                <w:szCs w:val="21"/>
              </w:rPr>
              <w:t>√</w:t>
            </w:r>
          </w:p>
        </w:tc>
        <w:tc>
          <w:tcPr>
            <w:tcW w:w="709" w:type="dxa"/>
            <w:shd w:val="clear" w:color="auto" w:fill="auto"/>
            <w:vAlign w:val="center"/>
            <w:hideMark/>
          </w:tcPr>
          <w:p w14:paraId="77B6C97E" w14:textId="77777777" w:rsidR="00A457D4" w:rsidRPr="0057332A" w:rsidRDefault="00A457D4" w:rsidP="00A457D4">
            <w:pPr>
              <w:widowControl/>
              <w:jc w:val="center"/>
              <w:rPr>
                <w:rFonts w:ascii="宋体" w:eastAsia="宋体" w:hAnsi="宋体" w:cs="宋体"/>
                <w:kern w:val="0"/>
                <w:szCs w:val="21"/>
              </w:rPr>
            </w:pPr>
            <w:r w:rsidRPr="0057332A">
              <w:rPr>
                <w:rFonts w:ascii="宋体" w:eastAsia="宋体" w:hAnsi="宋体" w:cs="宋体" w:hint="eastAsia"/>
                <w:kern w:val="0"/>
                <w:szCs w:val="21"/>
              </w:rPr>
              <w:t>√</w:t>
            </w:r>
          </w:p>
        </w:tc>
      </w:tr>
      <w:tr w:rsidR="00CD1FB2" w:rsidRPr="0057332A" w14:paraId="5324899B" w14:textId="77777777" w:rsidTr="00CD1FB2">
        <w:trPr>
          <w:trHeight w:val="4519"/>
        </w:trPr>
        <w:tc>
          <w:tcPr>
            <w:tcW w:w="635" w:type="dxa"/>
            <w:shd w:val="clear" w:color="auto" w:fill="auto"/>
            <w:vAlign w:val="center"/>
            <w:hideMark/>
          </w:tcPr>
          <w:p w14:paraId="15E85B18" w14:textId="77777777" w:rsidR="00CD1FB2" w:rsidRPr="0057332A" w:rsidRDefault="00CD1FB2" w:rsidP="00CD1FB2">
            <w:pPr>
              <w:widowControl/>
              <w:jc w:val="center"/>
              <w:rPr>
                <w:rFonts w:ascii="宋体" w:eastAsia="宋体" w:hAnsi="宋体" w:cs="宋体"/>
                <w:kern w:val="0"/>
                <w:szCs w:val="21"/>
              </w:rPr>
            </w:pPr>
            <w:r w:rsidRPr="0057332A">
              <w:rPr>
                <w:rFonts w:ascii="宋体" w:eastAsia="宋体" w:hAnsi="宋体" w:cs="宋体" w:hint="eastAsia"/>
                <w:kern w:val="0"/>
                <w:szCs w:val="21"/>
              </w:rPr>
              <w:t>38</w:t>
            </w:r>
          </w:p>
        </w:tc>
        <w:tc>
          <w:tcPr>
            <w:tcW w:w="636" w:type="dxa"/>
            <w:shd w:val="clear" w:color="auto" w:fill="auto"/>
            <w:vAlign w:val="center"/>
            <w:hideMark/>
          </w:tcPr>
          <w:p w14:paraId="0DFB6A1C" w14:textId="5FA206A8" w:rsidR="00CD1FB2" w:rsidRPr="0057332A" w:rsidRDefault="00CD1FB2" w:rsidP="00CD1FB2">
            <w:pPr>
              <w:widowControl/>
              <w:jc w:val="left"/>
              <w:rPr>
                <w:rFonts w:ascii="宋体" w:eastAsia="宋体" w:hAnsi="宋体" w:cs="宋体"/>
                <w:kern w:val="0"/>
                <w:szCs w:val="21"/>
              </w:rPr>
            </w:pPr>
            <w:r w:rsidRPr="0057332A">
              <w:rPr>
                <w:rFonts w:ascii="宋体" w:eastAsia="宋体" w:hAnsi="宋体" w:cs="宋体" w:hint="eastAsia"/>
                <w:kern w:val="0"/>
                <w:szCs w:val="21"/>
              </w:rPr>
              <w:t>6.工伤保险服务</w:t>
            </w:r>
          </w:p>
        </w:tc>
        <w:tc>
          <w:tcPr>
            <w:tcW w:w="846" w:type="dxa"/>
            <w:shd w:val="clear" w:color="auto" w:fill="auto"/>
            <w:vAlign w:val="center"/>
            <w:hideMark/>
          </w:tcPr>
          <w:p w14:paraId="0122651B" w14:textId="77777777" w:rsidR="00CD1FB2" w:rsidRPr="0057332A" w:rsidRDefault="00CD1FB2" w:rsidP="00CD1FB2">
            <w:pPr>
              <w:widowControl/>
              <w:rPr>
                <w:rFonts w:ascii="宋体" w:eastAsia="宋体" w:hAnsi="宋体" w:cs="宋体"/>
                <w:kern w:val="0"/>
                <w:szCs w:val="21"/>
              </w:rPr>
            </w:pPr>
            <w:r w:rsidRPr="0057332A">
              <w:rPr>
                <w:rFonts w:ascii="宋体" w:eastAsia="宋体" w:hAnsi="宋体" w:cs="宋体" w:hint="eastAsia"/>
                <w:kern w:val="0"/>
                <w:szCs w:val="21"/>
              </w:rPr>
              <w:t>6.6辅助器具配置协议机构的确认</w:t>
            </w:r>
          </w:p>
        </w:tc>
        <w:tc>
          <w:tcPr>
            <w:tcW w:w="2136" w:type="dxa"/>
            <w:shd w:val="clear" w:color="auto" w:fill="auto"/>
            <w:vAlign w:val="center"/>
            <w:hideMark/>
          </w:tcPr>
          <w:p w14:paraId="1F8D6160" w14:textId="77777777" w:rsidR="00CD1FB2" w:rsidRPr="0057332A" w:rsidRDefault="00CD1FB2" w:rsidP="00CD1FB2">
            <w:pPr>
              <w:widowControl/>
              <w:jc w:val="left"/>
              <w:rPr>
                <w:rFonts w:ascii="宋体" w:eastAsia="宋体" w:hAnsi="宋体" w:cs="宋体"/>
                <w:kern w:val="0"/>
                <w:szCs w:val="21"/>
              </w:rPr>
            </w:pPr>
            <w:r w:rsidRPr="0057332A">
              <w:rPr>
                <w:rFonts w:ascii="宋体" w:eastAsia="宋体" w:hAnsi="宋体" w:cs="宋体" w:hint="eastAsia"/>
                <w:kern w:val="0"/>
                <w:szCs w:val="21"/>
              </w:rPr>
              <w:t>1.事项名称             2.事项简述             3.办理材料             4.办理方式             5.办理时限             6.结果送达             7.收费依据及标准        8.办事时间             9.办理机构及地点        10.咨询查询途径       11.监督投诉渠道</w:t>
            </w:r>
          </w:p>
        </w:tc>
        <w:tc>
          <w:tcPr>
            <w:tcW w:w="3685" w:type="dxa"/>
            <w:shd w:val="clear" w:color="auto" w:fill="auto"/>
            <w:vAlign w:val="center"/>
            <w:hideMark/>
          </w:tcPr>
          <w:p w14:paraId="0DDD6BEF" w14:textId="24114327" w:rsidR="00CD1FB2" w:rsidRPr="0057332A" w:rsidRDefault="00CD1FB2" w:rsidP="00CD1FB2">
            <w:pPr>
              <w:widowControl/>
              <w:jc w:val="left"/>
              <w:rPr>
                <w:rFonts w:ascii="宋体" w:eastAsia="宋体" w:hAnsi="宋体" w:cs="宋体"/>
                <w:kern w:val="0"/>
                <w:szCs w:val="21"/>
              </w:rPr>
            </w:pPr>
            <w:r w:rsidRPr="0057332A">
              <w:rPr>
                <w:rFonts w:ascii="宋体" w:eastAsia="宋体" w:hAnsi="宋体" w:cs="宋体" w:hint="eastAsia"/>
                <w:kern w:val="0"/>
                <w:szCs w:val="21"/>
              </w:rPr>
              <w:t>1.《中华人民共和国政府信息公开条例》（中华人民共和国国务院令第711号）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sidRPr="0057332A">
              <w:rPr>
                <w:rFonts w:ascii="宋体" w:eastAsia="宋体" w:hAnsi="宋体" w:cs="宋体" w:hint="eastAsia"/>
                <w:kern w:val="0"/>
                <w:szCs w:val="21"/>
              </w:rPr>
              <w:br/>
              <w:t>3.《工伤保险条例》（中华人民共和国国务院令第586号）</w:t>
            </w:r>
          </w:p>
        </w:tc>
        <w:tc>
          <w:tcPr>
            <w:tcW w:w="1134" w:type="dxa"/>
            <w:shd w:val="clear" w:color="auto" w:fill="auto"/>
            <w:vAlign w:val="center"/>
            <w:hideMark/>
          </w:tcPr>
          <w:p w14:paraId="02825674" w14:textId="77777777" w:rsidR="00CD1FB2" w:rsidRPr="0057332A" w:rsidRDefault="00CD1FB2" w:rsidP="00CD1FB2">
            <w:pPr>
              <w:widowControl/>
              <w:jc w:val="left"/>
              <w:rPr>
                <w:rFonts w:ascii="宋体" w:eastAsia="宋体" w:hAnsi="宋体" w:cs="宋体"/>
                <w:kern w:val="0"/>
                <w:szCs w:val="21"/>
              </w:rPr>
            </w:pPr>
            <w:r w:rsidRPr="0057332A">
              <w:rPr>
                <w:rFonts w:ascii="宋体" w:eastAsia="宋体" w:hAnsi="宋体" w:cs="宋体" w:hint="eastAsia"/>
                <w:kern w:val="0"/>
                <w:szCs w:val="21"/>
              </w:rPr>
              <w:t>公开事项信息形成或变更之日起20个工作日内公开</w:t>
            </w:r>
          </w:p>
        </w:tc>
        <w:tc>
          <w:tcPr>
            <w:tcW w:w="1134" w:type="dxa"/>
            <w:shd w:val="clear" w:color="auto" w:fill="auto"/>
            <w:vAlign w:val="center"/>
            <w:hideMark/>
          </w:tcPr>
          <w:p w14:paraId="5D3B58D3" w14:textId="77777777" w:rsidR="00CD1FB2" w:rsidRPr="0057332A" w:rsidRDefault="00CD1FB2" w:rsidP="00CD1FB2">
            <w:pPr>
              <w:widowControl/>
              <w:jc w:val="left"/>
              <w:rPr>
                <w:rFonts w:ascii="宋体" w:eastAsia="宋体" w:hAnsi="宋体" w:cs="宋体"/>
                <w:kern w:val="0"/>
                <w:szCs w:val="21"/>
              </w:rPr>
            </w:pPr>
            <w:r w:rsidRPr="0057332A">
              <w:rPr>
                <w:rFonts w:ascii="宋体" w:eastAsia="宋体" w:hAnsi="宋体" w:cs="宋体" w:hint="eastAsia"/>
                <w:kern w:val="0"/>
                <w:szCs w:val="21"/>
              </w:rPr>
              <w:t>人力资源社会保障部门</w:t>
            </w:r>
          </w:p>
        </w:tc>
        <w:tc>
          <w:tcPr>
            <w:tcW w:w="1276" w:type="dxa"/>
            <w:shd w:val="clear" w:color="auto" w:fill="auto"/>
            <w:vAlign w:val="center"/>
            <w:hideMark/>
          </w:tcPr>
          <w:p w14:paraId="0935A90B" w14:textId="77777777" w:rsidR="00CD1FB2" w:rsidRPr="004D784A" w:rsidRDefault="00CD1FB2" w:rsidP="00CD1FB2">
            <w:pPr>
              <w:widowControl/>
              <w:spacing w:line="240" w:lineRule="exact"/>
              <w:jc w:val="left"/>
              <w:rPr>
                <w:rFonts w:ascii="宋体" w:eastAsia="宋体" w:hAnsi="宋体" w:cs="宋体"/>
                <w:spacing w:val="-10"/>
                <w:kern w:val="0"/>
                <w:szCs w:val="21"/>
              </w:rPr>
            </w:pPr>
            <w:r w:rsidRPr="004D784A">
              <w:rPr>
                <w:rFonts w:ascii="宋体" w:eastAsia="宋体" w:hAnsi="宋体" w:cs="宋体" w:hint="eastAsia"/>
                <w:spacing w:val="-10"/>
                <w:kern w:val="0"/>
                <w:szCs w:val="21"/>
              </w:rPr>
              <w:t>■政府网站   ■两微一端</w:t>
            </w:r>
          </w:p>
          <w:p w14:paraId="48CB6D16" w14:textId="6AA2C849" w:rsidR="00CD1FB2" w:rsidRPr="0057332A" w:rsidRDefault="00CD1FB2" w:rsidP="00CD1FB2">
            <w:pPr>
              <w:widowControl/>
              <w:jc w:val="left"/>
              <w:rPr>
                <w:rFonts w:ascii="宋体" w:eastAsia="宋体" w:hAnsi="宋体" w:cs="宋体"/>
                <w:kern w:val="0"/>
                <w:szCs w:val="21"/>
              </w:rPr>
            </w:pPr>
            <w:r w:rsidRPr="004D784A">
              <w:rPr>
                <w:rFonts w:ascii="宋体" w:eastAsia="宋体" w:hAnsi="宋体" w:cs="宋体" w:hint="eastAsia"/>
                <w:spacing w:val="-10"/>
                <w:kern w:val="0"/>
                <w:szCs w:val="21"/>
              </w:rPr>
              <w:t>■政务服务中心</w:t>
            </w:r>
          </w:p>
        </w:tc>
        <w:tc>
          <w:tcPr>
            <w:tcW w:w="709" w:type="dxa"/>
            <w:shd w:val="clear" w:color="auto" w:fill="auto"/>
            <w:vAlign w:val="center"/>
            <w:hideMark/>
          </w:tcPr>
          <w:p w14:paraId="3F24B04C" w14:textId="77777777" w:rsidR="00CD1FB2" w:rsidRPr="0057332A" w:rsidRDefault="00CD1FB2" w:rsidP="00CD1FB2">
            <w:pPr>
              <w:widowControl/>
              <w:jc w:val="center"/>
              <w:rPr>
                <w:rFonts w:ascii="宋体" w:eastAsia="宋体" w:hAnsi="宋体" w:cs="宋体"/>
                <w:kern w:val="0"/>
                <w:szCs w:val="21"/>
              </w:rPr>
            </w:pPr>
            <w:r w:rsidRPr="0057332A">
              <w:rPr>
                <w:rFonts w:ascii="宋体" w:eastAsia="宋体" w:hAnsi="宋体" w:cs="宋体" w:hint="eastAsia"/>
                <w:kern w:val="0"/>
                <w:szCs w:val="21"/>
              </w:rPr>
              <w:t>√</w:t>
            </w:r>
          </w:p>
        </w:tc>
        <w:tc>
          <w:tcPr>
            <w:tcW w:w="709" w:type="dxa"/>
            <w:shd w:val="clear" w:color="auto" w:fill="auto"/>
            <w:vAlign w:val="center"/>
            <w:hideMark/>
          </w:tcPr>
          <w:p w14:paraId="7D8C1C23" w14:textId="77777777" w:rsidR="00CD1FB2" w:rsidRPr="0057332A" w:rsidRDefault="00CD1FB2" w:rsidP="00CD1FB2">
            <w:pPr>
              <w:widowControl/>
              <w:jc w:val="center"/>
              <w:rPr>
                <w:rFonts w:ascii="宋体" w:eastAsia="宋体" w:hAnsi="宋体" w:cs="宋体"/>
                <w:kern w:val="0"/>
                <w:szCs w:val="21"/>
              </w:rPr>
            </w:pPr>
            <w:r w:rsidRPr="0057332A">
              <w:rPr>
                <w:rFonts w:ascii="宋体" w:eastAsia="宋体" w:hAnsi="宋体" w:cs="宋体" w:hint="eastAsia"/>
                <w:kern w:val="0"/>
                <w:szCs w:val="21"/>
              </w:rPr>
              <w:t xml:space="preserve">　</w:t>
            </w:r>
          </w:p>
        </w:tc>
        <w:tc>
          <w:tcPr>
            <w:tcW w:w="708" w:type="dxa"/>
            <w:shd w:val="clear" w:color="auto" w:fill="auto"/>
            <w:vAlign w:val="center"/>
            <w:hideMark/>
          </w:tcPr>
          <w:p w14:paraId="03206454" w14:textId="77777777" w:rsidR="00CD1FB2" w:rsidRPr="0057332A" w:rsidRDefault="00CD1FB2" w:rsidP="00CD1FB2">
            <w:pPr>
              <w:widowControl/>
              <w:jc w:val="center"/>
              <w:rPr>
                <w:rFonts w:ascii="宋体" w:eastAsia="宋体" w:hAnsi="宋体" w:cs="宋体"/>
                <w:kern w:val="0"/>
                <w:szCs w:val="21"/>
              </w:rPr>
            </w:pPr>
            <w:r w:rsidRPr="0057332A">
              <w:rPr>
                <w:rFonts w:ascii="宋体" w:eastAsia="宋体" w:hAnsi="宋体" w:cs="宋体" w:hint="eastAsia"/>
                <w:kern w:val="0"/>
                <w:szCs w:val="21"/>
              </w:rPr>
              <w:t>√</w:t>
            </w:r>
          </w:p>
        </w:tc>
        <w:tc>
          <w:tcPr>
            <w:tcW w:w="709" w:type="dxa"/>
            <w:shd w:val="clear" w:color="auto" w:fill="auto"/>
            <w:vAlign w:val="center"/>
            <w:hideMark/>
          </w:tcPr>
          <w:p w14:paraId="0CB59681" w14:textId="77777777" w:rsidR="00CD1FB2" w:rsidRPr="0057332A" w:rsidRDefault="00CD1FB2" w:rsidP="00CD1FB2">
            <w:pPr>
              <w:widowControl/>
              <w:jc w:val="center"/>
              <w:rPr>
                <w:rFonts w:ascii="宋体" w:eastAsia="宋体" w:hAnsi="宋体" w:cs="宋体"/>
                <w:kern w:val="0"/>
                <w:szCs w:val="21"/>
              </w:rPr>
            </w:pPr>
            <w:r w:rsidRPr="0057332A">
              <w:rPr>
                <w:rFonts w:ascii="宋体" w:eastAsia="宋体" w:hAnsi="宋体" w:cs="宋体" w:hint="eastAsia"/>
                <w:kern w:val="0"/>
                <w:szCs w:val="21"/>
              </w:rPr>
              <w:t xml:space="preserve">　</w:t>
            </w:r>
          </w:p>
        </w:tc>
        <w:tc>
          <w:tcPr>
            <w:tcW w:w="709" w:type="dxa"/>
            <w:shd w:val="clear" w:color="auto" w:fill="auto"/>
            <w:vAlign w:val="center"/>
            <w:hideMark/>
          </w:tcPr>
          <w:p w14:paraId="2D5B77E2" w14:textId="77777777" w:rsidR="00CD1FB2" w:rsidRPr="0057332A" w:rsidRDefault="00CD1FB2" w:rsidP="00CD1FB2">
            <w:pPr>
              <w:widowControl/>
              <w:jc w:val="center"/>
              <w:rPr>
                <w:rFonts w:ascii="宋体" w:eastAsia="宋体" w:hAnsi="宋体" w:cs="宋体"/>
                <w:kern w:val="0"/>
                <w:szCs w:val="21"/>
              </w:rPr>
            </w:pPr>
            <w:r w:rsidRPr="0057332A">
              <w:rPr>
                <w:rFonts w:ascii="宋体" w:eastAsia="宋体" w:hAnsi="宋体" w:cs="宋体" w:hint="eastAsia"/>
                <w:kern w:val="0"/>
                <w:szCs w:val="21"/>
              </w:rPr>
              <w:t>√</w:t>
            </w:r>
          </w:p>
        </w:tc>
        <w:tc>
          <w:tcPr>
            <w:tcW w:w="709" w:type="dxa"/>
            <w:shd w:val="clear" w:color="auto" w:fill="auto"/>
            <w:vAlign w:val="center"/>
            <w:hideMark/>
          </w:tcPr>
          <w:p w14:paraId="2912D93C" w14:textId="77777777" w:rsidR="00CD1FB2" w:rsidRPr="0057332A" w:rsidRDefault="00CD1FB2" w:rsidP="00CD1FB2">
            <w:pPr>
              <w:widowControl/>
              <w:jc w:val="center"/>
              <w:rPr>
                <w:rFonts w:ascii="宋体" w:eastAsia="宋体" w:hAnsi="宋体" w:cs="宋体"/>
                <w:kern w:val="0"/>
                <w:szCs w:val="21"/>
              </w:rPr>
            </w:pPr>
            <w:r w:rsidRPr="0057332A">
              <w:rPr>
                <w:rFonts w:ascii="宋体" w:eastAsia="宋体" w:hAnsi="宋体" w:cs="宋体" w:hint="eastAsia"/>
                <w:kern w:val="0"/>
                <w:szCs w:val="21"/>
              </w:rPr>
              <w:t>√</w:t>
            </w:r>
          </w:p>
        </w:tc>
      </w:tr>
      <w:tr w:rsidR="00CD1FB2" w:rsidRPr="0057332A" w14:paraId="57A83E16" w14:textId="77777777" w:rsidTr="00CD1FB2">
        <w:trPr>
          <w:trHeight w:val="4519"/>
        </w:trPr>
        <w:tc>
          <w:tcPr>
            <w:tcW w:w="635" w:type="dxa"/>
            <w:shd w:val="clear" w:color="auto" w:fill="auto"/>
            <w:vAlign w:val="center"/>
            <w:hideMark/>
          </w:tcPr>
          <w:p w14:paraId="3BBFE759" w14:textId="77777777" w:rsidR="00CD1FB2" w:rsidRPr="0057332A" w:rsidRDefault="00CD1FB2" w:rsidP="00CD1FB2">
            <w:pPr>
              <w:widowControl/>
              <w:jc w:val="center"/>
              <w:rPr>
                <w:rFonts w:ascii="宋体" w:eastAsia="宋体" w:hAnsi="宋体" w:cs="宋体"/>
                <w:kern w:val="0"/>
                <w:szCs w:val="21"/>
              </w:rPr>
            </w:pPr>
            <w:r w:rsidRPr="0057332A">
              <w:rPr>
                <w:rFonts w:ascii="宋体" w:eastAsia="宋体" w:hAnsi="宋体" w:cs="宋体" w:hint="eastAsia"/>
                <w:kern w:val="0"/>
                <w:szCs w:val="21"/>
              </w:rPr>
              <w:lastRenderedPageBreak/>
              <w:t>39</w:t>
            </w:r>
          </w:p>
        </w:tc>
        <w:tc>
          <w:tcPr>
            <w:tcW w:w="636" w:type="dxa"/>
            <w:shd w:val="clear" w:color="auto" w:fill="auto"/>
            <w:vAlign w:val="center"/>
            <w:hideMark/>
          </w:tcPr>
          <w:p w14:paraId="4C1B1002" w14:textId="16951257" w:rsidR="00CD1FB2" w:rsidRPr="0057332A" w:rsidRDefault="00CD1FB2" w:rsidP="00CD1FB2">
            <w:pPr>
              <w:widowControl/>
              <w:jc w:val="left"/>
              <w:rPr>
                <w:rFonts w:ascii="宋体" w:eastAsia="宋体" w:hAnsi="宋体" w:cs="宋体"/>
                <w:kern w:val="0"/>
                <w:szCs w:val="21"/>
              </w:rPr>
            </w:pPr>
            <w:r w:rsidRPr="0057332A">
              <w:rPr>
                <w:rFonts w:ascii="宋体" w:eastAsia="宋体" w:hAnsi="宋体" w:cs="宋体" w:hint="eastAsia"/>
                <w:kern w:val="0"/>
                <w:szCs w:val="21"/>
              </w:rPr>
              <w:t>6.工伤保险服务</w:t>
            </w:r>
          </w:p>
        </w:tc>
        <w:tc>
          <w:tcPr>
            <w:tcW w:w="846" w:type="dxa"/>
            <w:shd w:val="clear" w:color="auto" w:fill="auto"/>
            <w:vAlign w:val="center"/>
            <w:hideMark/>
          </w:tcPr>
          <w:p w14:paraId="4541EBED" w14:textId="77777777" w:rsidR="00CD1FB2" w:rsidRPr="0057332A" w:rsidRDefault="00CD1FB2" w:rsidP="00CD1FB2">
            <w:pPr>
              <w:widowControl/>
              <w:rPr>
                <w:rFonts w:ascii="宋体" w:eastAsia="宋体" w:hAnsi="宋体" w:cs="宋体"/>
                <w:kern w:val="0"/>
                <w:szCs w:val="21"/>
              </w:rPr>
            </w:pPr>
            <w:r w:rsidRPr="0057332A">
              <w:rPr>
                <w:rFonts w:ascii="宋体" w:eastAsia="宋体" w:hAnsi="宋体" w:cs="宋体" w:hint="eastAsia"/>
                <w:kern w:val="0"/>
                <w:szCs w:val="21"/>
              </w:rPr>
              <w:t>6.7异地居住就医申请确认</w:t>
            </w:r>
          </w:p>
        </w:tc>
        <w:tc>
          <w:tcPr>
            <w:tcW w:w="2136" w:type="dxa"/>
            <w:shd w:val="clear" w:color="auto" w:fill="auto"/>
            <w:vAlign w:val="center"/>
            <w:hideMark/>
          </w:tcPr>
          <w:p w14:paraId="0D04BCB7" w14:textId="77777777" w:rsidR="00CD1FB2" w:rsidRPr="0057332A" w:rsidRDefault="00CD1FB2" w:rsidP="00CD1FB2">
            <w:pPr>
              <w:widowControl/>
              <w:jc w:val="left"/>
              <w:rPr>
                <w:rFonts w:ascii="宋体" w:eastAsia="宋体" w:hAnsi="宋体" w:cs="宋体"/>
                <w:kern w:val="0"/>
                <w:szCs w:val="21"/>
              </w:rPr>
            </w:pPr>
            <w:r w:rsidRPr="0057332A">
              <w:rPr>
                <w:rFonts w:ascii="宋体" w:eastAsia="宋体" w:hAnsi="宋体" w:cs="宋体" w:hint="eastAsia"/>
                <w:kern w:val="0"/>
                <w:szCs w:val="21"/>
              </w:rPr>
              <w:t>1.事项名称             2.事项简述             3.办理材料             4.办理方式             5.办理时限             6.结果送达             7.收费依据及标准        8.办事时间             9.办理机构及地点        10.咨询查询途径       11.监督投诉渠道</w:t>
            </w:r>
          </w:p>
        </w:tc>
        <w:tc>
          <w:tcPr>
            <w:tcW w:w="3685" w:type="dxa"/>
            <w:shd w:val="clear" w:color="auto" w:fill="auto"/>
            <w:vAlign w:val="center"/>
            <w:hideMark/>
          </w:tcPr>
          <w:p w14:paraId="09C87540" w14:textId="4549F7EC" w:rsidR="00CD1FB2" w:rsidRPr="0057332A" w:rsidRDefault="00CD1FB2" w:rsidP="00CD1FB2">
            <w:pPr>
              <w:widowControl/>
              <w:jc w:val="left"/>
              <w:rPr>
                <w:rFonts w:ascii="宋体" w:eastAsia="宋体" w:hAnsi="宋体" w:cs="宋体"/>
                <w:kern w:val="0"/>
                <w:szCs w:val="21"/>
              </w:rPr>
            </w:pPr>
            <w:r w:rsidRPr="0057332A">
              <w:rPr>
                <w:rFonts w:ascii="宋体" w:eastAsia="宋体" w:hAnsi="宋体" w:cs="宋体" w:hint="eastAsia"/>
                <w:kern w:val="0"/>
                <w:szCs w:val="21"/>
              </w:rPr>
              <w:t>1.《中华人民共和国政府信息公开条例》（中华人民共和国国务院令第711号）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sidRPr="0057332A">
              <w:rPr>
                <w:rFonts w:ascii="宋体" w:eastAsia="宋体" w:hAnsi="宋体" w:cs="宋体" w:hint="eastAsia"/>
                <w:kern w:val="0"/>
                <w:szCs w:val="21"/>
              </w:rPr>
              <w:br/>
              <w:t>3.《工伤保险条例》（中华人民共和国国务院令第586号）</w:t>
            </w:r>
          </w:p>
        </w:tc>
        <w:tc>
          <w:tcPr>
            <w:tcW w:w="1134" w:type="dxa"/>
            <w:shd w:val="clear" w:color="auto" w:fill="auto"/>
            <w:vAlign w:val="center"/>
            <w:hideMark/>
          </w:tcPr>
          <w:p w14:paraId="6A46D7A3" w14:textId="77777777" w:rsidR="00CD1FB2" w:rsidRPr="0057332A" w:rsidRDefault="00CD1FB2" w:rsidP="00CD1FB2">
            <w:pPr>
              <w:widowControl/>
              <w:jc w:val="left"/>
              <w:rPr>
                <w:rFonts w:ascii="宋体" w:eastAsia="宋体" w:hAnsi="宋体" w:cs="宋体"/>
                <w:kern w:val="0"/>
                <w:szCs w:val="21"/>
              </w:rPr>
            </w:pPr>
            <w:r w:rsidRPr="0057332A">
              <w:rPr>
                <w:rFonts w:ascii="宋体" w:eastAsia="宋体" w:hAnsi="宋体" w:cs="宋体" w:hint="eastAsia"/>
                <w:kern w:val="0"/>
                <w:szCs w:val="21"/>
              </w:rPr>
              <w:t>公开事项信息形成或变更之日起20个工作日内公开</w:t>
            </w:r>
          </w:p>
        </w:tc>
        <w:tc>
          <w:tcPr>
            <w:tcW w:w="1134" w:type="dxa"/>
            <w:shd w:val="clear" w:color="auto" w:fill="auto"/>
            <w:vAlign w:val="center"/>
            <w:hideMark/>
          </w:tcPr>
          <w:p w14:paraId="3ACB7BAE" w14:textId="77777777" w:rsidR="00CD1FB2" w:rsidRPr="0057332A" w:rsidRDefault="00CD1FB2" w:rsidP="00CD1FB2">
            <w:pPr>
              <w:widowControl/>
              <w:jc w:val="left"/>
              <w:rPr>
                <w:rFonts w:ascii="宋体" w:eastAsia="宋体" w:hAnsi="宋体" w:cs="宋体"/>
                <w:kern w:val="0"/>
                <w:szCs w:val="21"/>
              </w:rPr>
            </w:pPr>
            <w:r w:rsidRPr="0057332A">
              <w:rPr>
                <w:rFonts w:ascii="宋体" w:eastAsia="宋体" w:hAnsi="宋体" w:cs="宋体" w:hint="eastAsia"/>
                <w:kern w:val="0"/>
                <w:szCs w:val="21"/>
              </w:rPr>
              <w:t>人力资源社会保障部门</w:t>
            </w:r>
          </w:p>
        </w:tc>
        <w:tc>
          <w:tcPr>
            <w:tcW w:w="1276" w:type="dxa"/>
            <w:shd w:val="clear" w:color="auto" w:fill="auto"/>
            <w:vAlign w:val="center"/>
            <w:hideMark/>
          </w:tcPr>
          <w:p w14:paraId="6B6642BA" w14:textId="77777777" w:rsidR="00CD1FB2" w:rsidRPr="004D784A" w:rsidRDefault="00CD1FB2" w:rsidP="00CD1FB2">
            <w:pPr>
              <w:widowControl/>
              <w:spacing w:line="240" w:lineRule="exact"/>
              <w:jc w:val="left"/>
              <w:rPr>
                <w:rFonts w:ascii="宋体" w:eastAsia="宋体" w:hAnsi="宋体" w:cs="宋体"/>
                <w:spacing w:val="-10"/>
                <w:kern w:val="0"/>
                <w:szCs w:val="21"/>
              </w:rPr>
            </w:pPr>
            <w:r w:rsidRPr="004D784A">
              <w:rPr>
                <w:rFonts w:ascii="宋体" w:eastAsia="宋体" w:hAnsi="宋体" w:cs="宋体" w:hint="eastAsia"/>
                <w:spacing w:val="-10"/>
                <w:kern w:val="0"/>
                <w:szCs w:val="21"/>
              </w:rPr>
              <w:t>■政府网站   ■两微一端</w:t>
            </w:r>
          </w:p>
          <w:p w14:paraId="2B549888" w14:textId="4D1ACF82" w:rsidR="00CD1FB2" w:rsidRPr="0057332A" w:rsidRDefault="00CD1FB2" w:rsidP="00CD1FB2">
            <w:pPr>
              <w:widowControl/>
              <w:jc w:val="left"/>
              <w:rPr>
                <w:rFonts w:ascii="宋体" w:eastAsia="宋体" w:hAnsi="宋体" w:cs="宋体"/>
                <w:kern w:val="0"/>
                <w:szCs w:val="21"/>
              </w:rPr>
            </w:pPr>
            <w:r w:rsidRPr="004D784A">
              <w:rPr>
                <w:rFonts w:ascii="宋体" w:eastAsia="宋体" w:hAnsi="宋体" w:cs="宋体" w:hint="eastAsia"/>
                <w:spacing w:val="-10"/>
                <w:kern w:val="0"/>
                <w:szCs w:val="21"/>
              </w:rPr>
              <w:t>■政务服务中心</w:t>
            </w:r>
          </w:p>
        </w:tc>
        <w:tc>
          <w:tcPr>
            <w:tcW w:w="709" w:type="dxa"/>
            <w:shd w:val="clear" w:color="auto" w:fill="auto"/>
            <w:vAlign w:val="center"/>
            <w:hideMark/>
          </w:tcPr>
          <w:p w14:paraId="676C5679" w14:textId="77777777" w:rsidR="00CD1FB2" w:rsidRPr="0057332A" w:rsidRDefault="00CD1FB2" w:rsidP="00CD1FB2">
            <w:pPr>
              <w:widowControl/>
              <w:jc w:val="center"/>
              <w:rPr>
                <w:rFonts w:ascii="宋体" w:eastAsia="宋体" w:hAnsi="宋体" w:cs="宋体"/>
                <w:kern w:val="0"/>
                <w:szCs w:val="21"/>
              </w:rPr>
            </w:pPr>
            <w:r w:rsidRPr="0057332A">
              <w:rPr>
                <w:rFonts w:ascii="宋体" w:eastAsia="宋体" w:hAnsi="宋体" w:cs="宋体" w:hint="eastAsia"/>
                <w:kern w:val="0"/>
                <w:szCs w:val="21"/>
              </w:rPr>
              <w:t>√</w:t>
            </w:r>
          </w:p>
        </w:tc>
        <w:tc>
          <w:tcPr>
            <w:tcW w:w="709" w:type="dxa"/>
            <w:shd w:val="clear" w:color="auto" w:fill="auto"/>
            <w:vAlign w:val="center"/>
            <w:hideMark/>
          </w:tcPr>
          <w:p w14:paraId="423E3B38" w14:textId="77777777" w:rsidR="00CD1FB2" w:rsidRPr="0057332A" w:rsidRDefault="00CD1FB2" w:rsidP="00CD1FB2">
            <w:pPr>
              <w:widowControl/>
              <w:jc w:val="center"/>
              <w:rPr>
                <w:rFonts w:ascii="宋体" w:eastAsia="宋体" w:hAnsi="宋体" w:cs="宋体"/>
                <w:kern w:val="0"/>
                <w:szCs w:val="21"/>
              </w:rPr>
            </w:pPr>
            <w:r w:rsidRPr="0057332A">
              <w:rPr>
                <w:rFonts w:ascii="宋体" w:eastAsia="宋体" w:hAnsi="宋体" w:cs="宋体" w:hint="eastAsia"/>
                <w:kern w:val="0"/>
                <w:szCs w:val="21"/>
              </w:rPr>
              <w:t xml:space="preserve">　</w:t>
            </w:r>
          </w:p>
        </w:tc>
        <w:tc>
          <w:tcPr>
            <w:tcW w:w="708" w:type="dxa"/>
            <w:shd w:val="clear" w:color="auto" w:fill="auto"/>
            <w:vAlign w:val="center"/>
            <w:hideMark/>
          </w:tcPr>
          <w:p w14:paraId="6872B652" w14:textId="77777777" w:rsidR="00CD1FB2" w:rsidRPr="0057332A" w:rsidRDefault="00CD1FB2" w:rsidP="00CD1FB2">
            <w:pPr>
              <w:widowControl/>
              <w:jc w:val="center"/>
              <w:rPr>
                <w:rFonts w:ascii="宋体" w:eastAsia="宋体" w:hAnsi="宋体" w:cs="宋体"/>
                <w:kern w:val="0"/>
                <w:szCs w:val="21"/>
              </w:rPr>
            </w:pPr>
            <w:r w:rsidRPr="0057332A">
              <w:rPr>
                <w:rFonts w:ascii="宋体" w:eastAsia="宋体" w:hAnsi="宋体" w:cs="宋体" w:hint="eastAsia"/>
                <w:kern w:val="0"/>
                <w:szCs w:val="21"/>
              </w:rPr>
              <w:t>√</w:t>
            </w:r>
          </w:p>
        </w:tc>
        <w:tc>
          <w:tcPr>
            <w:tcW w:w="709" w:type="dxa"/>
            <w:shd w:val="clear" w:color="auto" w:fill="auto"/>
            <w:vAlign w:val="center"/>
            <w:hideMark/>
          </w:tcPr>
          <w:p w14:paraId="13C965F9" w14:textId="77777777" w:rsidR="00CD1FB2" w:rsidRPr="0057332A" w:rsidRDefault="00CD1FB2" w:rsidP="00CD1FB2">
            <w:pPr>
              <w:widowControl/>
              <w:jc w:val="center"/>
              <w:rPr>
                <w:rFonts w:ascii="宋体" w:eastAsia="宋体" w:hAnsi="宋体" w:cs="宋体"/>
                <w:kern w:val="0"/>
                <w:szCs w:val="21"/>
              </w:rPr>
            </w:pPr>
            <w:r w:rsidRPr="0057332A">
              <w:rPr>
                <w:rFonts w:ascii="宋体" w:eastAsia="宋体" w:hAnsi="宋体" w:cs="宋体" w:hint="eastAsia"/>
                <w:kern w:val="0"/>
                <w:szCs w:val="21"/>
              </w:rPr>
              <w:t xml:space="preserve">　</w:t>
            </w:r>
          </w:p>
        </w:tc>
        <w:tc>
          <w:tcPr>
            <w:tcW w:w="709" w:type="dxa"/>
            <w:shd w:val="clear" w:color="auto" w:fill="auto"/>
            <w:vAlign w:val="center"/>
            <w:hideMark/>
          </w:tcPr>
          <w:p w14:paraId="3059B070" w14:textId="77777777" w:rsidR="00CD1FB2" w:rsidRPr="0057332A" w:rsidRDefault="00CD1FB2" w:rsidP="00CD1FB2">
            <w:pPr>
              <w:widowControl/>
              <w:jc w:val="center"/>
              <w:rPr>
                <w:rFonts w:ascii="宋体" w:eastAsia="宋体" w:hAnsi="宋体" w:cs="宋体"/>
                <w:kern w:val="0"/>
                <w:szCs w:val="21"/>
              </w:rPr>
            </w:pPr>
            <w:r w:rsidRPr="0057332A">
              <w:rPr>
                <w:rFonts w:ascii="宋体" w:eastAsia="宋体" w:hAnsi="宋体" w:cs="宋体" w:hint="eastAsia"/>
                <w:kern w:val="0"/>
                <w:szCs w:val="21"/>
              </w:rPr>
              <w:t>√</w:t>
            </w:r>
          </w:p>
        </w:tc>
        <w:tc>
          <w:tcPr>
            <w:tcW w:w="709" w:type="dxa"/>
            <w:shd w:val="clear" w:color="auto" w:fill="auto"/>
            <w:vAlign w:val="center"/>
            <w:hideMark/>
          </w:tcPr>
          <w:p w14:paraId="7BD28E41" w14:textId="77777777" w:rsidR="00CD1FB2" w:rsidRPr="0057332A" w:rsidRDefault="00CD1FB2" w:rsidP="00CD1FB2">
            <w:pPr>
              <w:widowControl/>
              <w:jc w:val="center"/>
              <w:rPr>
                <w:rFonts w:ascii="宋体" w:eastAsia="宋体" w:hAnsi="宋体" w:cs="宋体"/>
                <w:kern w:val="0"/>
                <w:szCs w:val="21"/>
              </w:rPr>
            </w:pPr>
            <w:r w:rsidRPr="0057332A">
              <w:rPr>
                <w:rFonts w:ascii="宋体" w:eastAsia="宋体" w:hAnsi="宋体" w:cs="宋体" w:hint="eastAsia"/>
                <w:kern w:val="0"/>
                <w:szCs w:val="21"/>
              </w:rPr>
              <w:t>√</w:t>
            </w:r>
          </w:p>
        </w:tc>
      </w:tr>
      <w:tr w:rsidR="00CD1FB2" w:rsidRPr="0057332A" w14:paraId="17520924" w14:textId="77777777" w:rsidTr="0031450F">
        <w:trPr>
          <w:trHeight w:val="4579"/>
        </w:trPr>
        <w:tc>
          <w:tcPr>
            <w:tcW w:w="635" w:type="dxa"/>
            <w:shd w:val="clear" w:color="auto" w:fill="auto"/>
            <w:vAlign w:val="center"/>
            <w:hideMark/>
          </w:tcPr>
          <w:p w14:paraId="6C62B02D" w14:textId="77777777" w:rsidR="00CD1FB2" w:rsidRPr="0057332A" w:rsidRDefault="00CD1FB2" w:rsidP="00CD1FB2">
            <w:pPr>
              <w:widowControl/>
              <w:jc w:val="center"/>
              <w:rPr>
                <w:rFonts w:ascii="宋体" w:eastAsia="宋体" w:hAnsi="宋体" w:cs="宋体"/>
                <w:kern w:val="0"/>
                <w:szCs w:val="21"/>
              </w:rPr>
            </w:pPr>
            <w:r w:rsidRPr="0057332A">
              <w:rPr>
                <w:rFonts w:ascii="宋体" w:eastAsia="宋体" w:hAnsi="宋体" w:cs="宋体" w:hint="eastAsia"/>
                <w:kern w:val="0"/>
                <w:szCs w:val="21"/>
              </w:rPr>
              <w:t>40</w:t>
            </w:r>
          </w:p>
        </w:tc>
        <w:tc>
          <w:tcPr>
            <w:tcW w:w="636" w:type="dxa"/>
            <w:shd w:val="clear" w:color="auto" w:fill="auto"/>
            <w:vAlign w:val="center"/>
            <w:hideMark/>
          </w:tcPr>
          <w:p w14:paraId="210D948D" w14:textId="77777777" w:rsidR="00CD1FB2" w:rsidRPr="0057332A" w:rsidRDefault="00CD1FB2" w:rsidP="00CD1FB2">
            <w:pPr>
              <w:widowControl/>
              <w:rPr>
                <w:rFonts w:ascii="宋体" w:eastAsia="宋体" w:hAnsi="宋体" w:cs="宋体"/>
                <w:kern w:val="0"/>
                <w:szCs w:val="21"/>
              </w:rPr>
            </w:pPr>
            <w:r w:rsidRPr="0057332A">
              <w:rPr>
                <w:rFonts w:ascii="宋体" w:eastAsia="宋体" w:hAnsi="宋体" w:cs="宋体" w:hint="eastAsia"/>
                <w:kern w:val="0"/>
                <w:szCs w:val="21"/>
              </w:rPr>
              <w:t>6.工伤保险服务</w:t>
            </w:r>
          </w:p>
        </w:tc>
        <w:tc>
          <w:tcPr>
            <w:tcW w:w="846" w:type="dxa"/>
            <w:shd w:val="clear" w:color="auto" w:fill="auto"/>
            <w:vAlign w:val="center"/>
            <w:hideMark/>
          </w:tcPr>
          <w:p w14:paraId="2108B5C6" w14:textId="77777777" w:rsidR="00CD1FB2" w:rsidRPr="0057332A" w:rsidRDefault="00CD1FB2" w:rsidP="00CD1FB2">
            <w:pPr>
              <w:widowControl/>
              <w:rPr>
                <w:rFonts w:ascii="宋体" w:eastAsia="宋体" w:hAnsi="宋体" w:cs="宋体"/>
                <w:kern w:val="0"/>
                <w:szCs w:val="21"/>
              </w:rPr>
            </w:pPr>
            <w:r w:rsidRPr="0057332A">
              <w:rPr>
                <w:rFonts w:ascii="宋体" w:eastAsia="宋体" w:hAnsi="宋体" w:cs="宋体" w:hint="eastAsia"/>
                <w:kern w:val="0"/>
                <w:szCs w:val="21"/>
              </w:rPr>
              <w:t>6.8异地工伤就医报告</w:t>
            </w:r>
          </w:p>
        </w:tc>
        <w:tc>
          <w:tcPr>
            <w:tcW w:w="2136" w:type="dxa"/>
            <w:shd w:val="clear" w:color="auto" w:fill="auto"/>
            <w:vAlign w:val="center"/>
            <w:hideMark/>
          </w:tcPr>
          <w:p w14:paraId="66322A85" w14:textId="77777777" w:rsidR="00CD1FB2" w:rsidRPr="0057332A" w:rsidRDefault="00CD1FB2" w:rsidP="00CD1FB2">
            <w:pPr>
              <w:widowControl/>
              <w:jc w:val="left"/>
              <w:rPr>
                <w:rFonts w:ascii="宋体" w:eastAsia="宋体" w:hAnsi="宋体" w:cs="宋体"/>
                <w:kern w:val="0"/>
                <w:szCs w:val="21"/>
              </w:rPr>
            </w:pPr>
            <w:r w:rsidRPr="0057332A">
              <w:rPr>
                <w:rFonts w:ascii="宋体" w:eastAsia="宋体" w:hAnsi="宋体" w:cs="宋体" w:hint="eastAsia"/>
                <w:kern w:val="0"/>
                <w:szCs w:val="21"/>
              </w:rPr>
              <w:t>1.事项名称             2.事项简述             3.办理材料             4.办理方式             5.办理时限             6.结果送达             7.收费依据及标准        8.办事时间             9.办理机构及地点        10.咨询查询途径       11.监督投诉渠道</w:t>
            </w:r>
          </w:p>
        </w:tc>
        <w:tc>
          <w:tcPr>
            <w:tcW w:w="3685" w:type="dxa"/>
            <w:shd w:val="clear" w:color="auto" w:fill="auto"/>
            <w:vAlign w:val="center"/>
            <w:hideMark/>
          </w:tcPr>
          <w:p w14:paraId="2D9615FF" w14:textId="41B900E3" w:rsidR="00CD1FB2" w:rsidRPr="0057332A" w:rsidRDefault="00CD1FB2" w:rsidP="00CD1FB2">
            <w:pPr>
              <w:widowControl/>
              <w:jc w:val="left"/>
              <w:rPr>
                <w:rFonts w:ascii="宋体" w:eastAsia="宋体" w:hAnsi="宋体" w:cs="宋体"/>
                <w:kern w:val="0"/>
                <w:szCs w:val="21"/>
              </w:rPr>
            </w:pPr>
            <w:r w:rsidRPr="0057332A">
              <w:rPr>
                <w:rFonts w:ascii="宋体" w:eastAsia="宋体" w:hAnsi="宋体" w:cs="宋体" w:hint="eastAsia"/>
                <w:kern w:val="0"/>
                <w:szCs w:val="21"/>
              </w:rPr>
              <w:t>1.《中华人民共和国政府信息公开条例》（中华人民共和国国务院令第711号）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sidRPr="0057332A">
              <w:rPr>
                <w:rFonts w:ascii="宋体" w:eastAsia="宋体" w:hAnsi="宋体" w:cs="宋体" w:hint="eastAsia"/>
                <w:kern w:val="0"/>
                <w:szCs w:val="21"/>
              </w:rPr>
              <w:br/>
              <w:t>3.《工伤保险条例》（中华人民共和国国务院令第586号）</w:t>
            </w:r>
          </w:p>
        </w:tc>
        <w:tc>
          <w:tcPr>
            <w:tcW w:w="1134" w:type="dxa"/>
            <w:shd w:val="clear" w:color="auto" w:fill="auto"/>
            <w:vAlign w:val="center"/>
            <w:hideMark/>
          </w:tcPr>
          <w:p w14:paraId="71D69DC4" w14:textId="77777777" w:rsidR="00CD1FB2" w:rsidRPr="0057332A" w:rsidRDefault="00CD1FB2" w:rsidP="00CD1FB2">
            <w:pPr>
              <w:widowControl/>
              <w:jc w:val="left"/>
              <w:rPr>
                <w:rFonts w:ascii="宋体" w:eastAsia="宋体" w:hAnsi="宋体" w:cs="宋体"/>
                <w:kern w:val="0"/>
                <w:szCs w:val="21"/>
              </w:rPr>
            </w:pPr>
            <w:r w:rsidRPr="0057332A">
              <w:rPr>
                <w:rFonts w:ascii="宋体" w:eastAsia="宋体" w:hAnsi="宋体" w:cs="宋体" w:hint="eastAsia"/>
                <w:kern w:val="0"/>
                <w:szCs w:val="21"/>
              </w:rPr>
              <w:t>公开事项信息形成或变更之日起20个工作日内公开</w:t>
            </w:r>
          </w:p>
        </w:tc>
        <w:tc>
          <w:tcPr>
            <w:tcW w:w="1134" w:type="dxa"/>
            <w:shd w:val="clear" w:color="auto" w:fill="auto"/>
            <w:vAlign w:val="center"/>
            <w:hideMark/>
          </w:tcPr>
          <w:p w14:paraId="516F6901" w14:textId="77777777" w:rsidR="00CD1FB2" w:rsidRPr="0057332A" w:rsidRDefault="00CD1FB2" w:rsidP="00CD1FB2">
            <w:pPr>
              <w:widowControl/>
              <w:jc w:val="left"/>
              <w:rPr>
                <w:rFonts w:ascii="宋体" w:eastAsia="宋体" w:hAnsi="宋体" w:cs="宋体"/>
                <w:kern w:val="0"/>
                <w:szCs w:val="21"/>
              </w:rPr>
            </w:pPr>
            <w:r w:rsidRPr="0057332A">
              <w:rPr>
                <w:rFonts w:ascii="宋体" w:eastAsia="宋体" w:hAnsi="宋体" w:cs="宋体" w:hint="eastAsia"/>
                <w:kern w:val="0"/>
                <w:szCs w:val="21"/>
              </w:rPr>
              <w:t>人力资源社会保障部门</w:t>
            </w:r>
          </w:p>
        </w:tc>
        <w:tc>
          <w:tcPr>
            <w:tcW w:w="1276" w:type="dxa"/>
            <w:shd w:val="clear" w:color="auto" w:fill="auto"/>
            <w:vAlign w:val="center"/>
            <w:hideMark/>
          </w:tcPr>
          <w:p w14:paraId="22F2DD3C" w14:textId="77777777" w:rsidR="00CD1FB2" w:rsidRPr="004D784A" w:rsidRDefault="00CD1FB2" w:rsidP="00CD1FB2">
            <w:pPr>
              <w:widowControl/>
              <w:spacing w:line="240" w:lineRule="exact"/>
              <w:jc w:val="left"/>
              <w:rPr>
                <w:rFonts w:ascii="宋体" w:eastAsia="宋体" w:hAnsi="宋体" w:cs="宋体"/>
                <w:spacing w:val="-10"/>
                <w:kern w:val="0"/>
                <w:szCs w:val="21"/>
              </w:rPr>
            </w:pPr>
            <w:r w:rsidRPr="004D784A">
              <w:rPr>
                <w:rFonts w:ascii="宋体" w:eastAsia="宋体" w:hAnsi="宋体" w:cs="宋体" w:hint="eastAsia"/>
                <w:spacing w:val="-10"/>
                <w:kern w:val="0"/>
                <w:szCs w:val="21"/>
              </w:rPr>
              <w:t>■政府网站   ■两微一端</w:t>
            </w:r>
          </w:p>
          <w:p w14:paraId="3A1C2E7E" w14:textId="5A1E1A7E" w:rsidR="00CD1FB2" w:rsidRPr="0057332A" w:rsidRDefault="00CD1FB2" w:rsidP="00CD1FB2">
            <w:pPr>
              <w:widowControl/>
              <w:jc w:val="left"/>
              <w:rPr>
                <w:rFonts w:ascii="宋体" w:eastAsia="宋体" w:hAnsi="宋体" w:cs="宋体"/>
                <w:kern w:val="0"/>
                <w:szCs w:val="21"/>
              </w:rPr>
            </w:pPr>
            <w:r w:rsidRPr="004D784A">
              <w:rPr>
                <w:rFonts w:ascii="宋体" w:eastAsia="宋体" w:hAnsi="宋体" w:cs="宋体" w:hint="eastAsia"/>
                <w:spacing w:val="-10"/>
                <w:kern w:val="0"/>
                <w:szCs w:val="21"/>
              </w:rPr>
              <w:t>■政务服务中心</w:t>
            </w:r>
          </w:p>
        </w:tc>
        <w:tc>
          <w:tcPr>
            <w:tcW w:w="709" w:type="dxa"/>
            <w:shd w:val="clear" w:color="auto" w:fill="auto"/>
            <w:vAlign w:val="center"/>
            <w:hideMark/>
          </w:tcPr>
          <w:p w14:paraId="66307D86" w14:textId="77777777" w:rsidR="00CD1FB2" w:rsidRPr="0057332A" w:rsidRDefault="00CD1FB2" w:rsidP="00CD1FB2">
            <w:pPr>
              <w:widowControl/>
              <w:jc w:val="center"/>
              <w:rPr>
                <w:rFonts w:ascii="宋体" w:eastAsia="宋体" w:hAnsi="宋体" w:cs="宋体"/>
                <w:kern w:val="0"/>
                <w:szCs w:val="21"/>
              </w:rPr>
            </w:pPr>
            <w:r w:rsidRPr="0057332A">
              <w:rPr>
                <w:rFonts w:ascii="宋体" w:eastAsia="宋体" w:hAnsi="宋体" w:cs="宋体" w:hint="eastAsia"/>
                <w:kern w:val="0"/>
                <w:szCs w:val="21"/>
              </w:rPr>
              <w:t>√</w:t>
            </w:r>
          </w:p>
        </w:tc>
        <w:tc>
          <w:tcPr>
            <w:tcW w:w="709" w:type="dxa"/>
            <w:shd w:val="clear" w:color="auto" w:fill="auto"/>
            <w:vAlign w:val="center"/>
            <w:hideMark/>
          </w:tcPr>
          <w:p w14:paraId="6D4C7124" w14:textId="77777777" w:rsidR="00CD1FB2" w:rsidRPr="0057332A" w:rsidRDefault="00CD1FB2" w:rsidP="00CD1FB2">
            <w:pPr>
              <w:widowControl/>
              <w:jc w:val="center"/>
              <w:rPr>
                <w:rFonts w:ascii="宋体" w:eastAsia="宋体" w:hAnsi="宋体" w:cs="宋体"/>
                <w:kern w:val="0"/>
                <w:szCs w:val="21"/>
              </w:rPr>
            </w:pPr>
            <w:r w:rsidRPr="0057332A">
              <w:rPr>
                <w:rFonts w:ascii="宋体" w:eastAsia="宋体" w:hAnsi="宋体" w:cs="宋体" w:hint="eastAsia"/>
                <w:kern w:val="0"/>
                <w:szCs w:val="21"/>
              </w:rPr>
              <w:t xml:space="preserve">　</w:t>
            </w:r>
          </w:p>
        </w:tc>
        <w:tc>
          <w:tcPr>
            <w:tcW w:w="708" w:type="dxa"/>
            <w:shd w:val="clear" w:color="auto" w:fill="auto"/>
            <w:vAlign w:val="center"/>
            <w:hideMark/>
          </w:tcPr>
          <w:p w14:paraId="289D6EC3" w14:textId="77777777" w:rsidR="00CD1FB2" w:rsidRPr="0057332A" w:rsidRDefault="00CD1FB2" w:rsidP="00CD1FB2">
            <w:pPr>
              <w:widowControl/>
              <w:jc w:val="center"/>
              <w:rPr>
                <w:rFonts w:ascii="宋体" w:eastAsia="宋体" w:hAnsi="宋体" w:cs="宋体"/>
                <w:kern w:val="0"/>
                <w:szCs w:val="21"/>
              </w:rPr>
            </w:pPr>
            <w:r w:rsidRPr="0057332A">
              <w:rPr>
                <w:rFonts w:ascii="宋体" w:eastAsia="宋体" w:hAnsi="宋体" w:cs="宋体" w:hint="eastAsia"/>
                <w:kern w:val="0"/>
                <w:szCs w:val="21"/>
              </w:rPr>
              <w:t>√</w:t>
            </w:r>
          </w:p>
        </w:tc>
        <w:tc>
          <w:tcPr>
            <w:tcW w:w="709" w:type="dxa"/>
            <w:shd w:val="clear" w:color="auto" w:fill="auto"/>
            <w:vAlign w:val="center"/>
            <w:hideMark/>
          </w:tcPr>
          <w:p w14:paraId="3AAEEBE8" w14:textId="77777777" w:rsidR="00CD1FB2" w:rsidRPr="0057332A" w:rsidRDefault="00CD1FB2" w:rsidP="00CD1FB2">
            <w:pPr>
              <w:widowControl/>
              <w:jc w:val="center"/>
              <w:rPr>
                <w:rFonts w:ascii="宋体" w:eastAsia="宋体" w:hAnsi="宋体" w:cs="宋体"/>
                <w:kern w:val="0"/>
                <w:szCs w:val="21"/>
              </w:rPr>
            </w:pPr>
            <w:r w:rsidRPr="0057332A">
              <w:rPr>
                <w:rFonts w:ascii="宋体" w:eastAsia="宋体" w:hAnsi="宋体" w:cs="宋体" w:hint="eastAsia"/>
                <w:kern w:val="0"/>
                <w:szCs w:val="21"/>
              </w:rPr>
              <w:t xml:space="preserve">　</w:t>
            </w:r>
          </w:p>
        </w:tc>
        <w:tc>
          <w:tcPr>
            <w:tcW w:w="709" w:type="dxa"/>
            <w:shd w:val="clear" w:color="auto" w:fill="auto"/>
            <w:vAlign w:val="center"/>
            <w:hideMark/>
          </w:tcPr>
          <w:p w14:paraId="639CFE8B" w14:textId="77777777" w:rsidR="00CD1FB2" w:rsidRPr="0057332A" w:rsidRDefault="00CD1FB2" w:rsidP="00CD1FB2">
            <w:pPr>
              <w:widowControl/>
              <w:jc w:val="center"/>
              <w:rPr>
                <w:rFonts w:ascii="宋体" w:eastAsia="宋体" w:hAnsi="宋体" w:cs="宋体"/>
                <w:kern w:val="0"/>
                <w:szCs w:val="21"/>
              </w:rPr>
            </w:pPr>
            <w:r w:rsidRPr="0057332A">
              <w:rPr>
                <w:rFonts w:ascii="宋体" w:eastAsia="宋体" w:hAnsi="宋体" w:cs="宋体" w:hint="eastAsia"/>
                <w:kern w:val="0"/>
                <w:szCs w:val="21"/>
              </w:rPr>
              <w:t>√</w:t>
            </w:r>
          </w:p>
        </w:tc>
        <w:tc>
          <w:tcPr>
            <w:tcW w:w="709" w:type="dxa"/>
            <w:shd w:val="clear" w:color="auto" w:fill="auto"/>
            <w:vAlign w:val="center"/>
            <w:hideMark/>
          </w:tcPr>
          <w:p w14:paraId="18DDFD7B" w14:textId="77777777" w:rsidR="00CD1FB2" w:rsidRPr="0057332A" w:rsidRDefault="00CD1FB2" w:rsidP="00CD1FB2">
            <w:pPr>
              <w:widowControl/>
              <w:jc w:val="center"/>
              <w:rPr>
                <w:rFonts w:ascii="宋体" w:eastAsia="宋体" w:hAnsi="宋体" w:cs="宋体"/>
                <w:kern w:val="0"/>
                <w:szCs w:val="21"/>
              </w:rPr>
            </w:pPr>
            <w:r w:rsidRPr="0057332A">
              <w:rPr>
                <w:rFonts w:ascii="宋体" w:eastAsia="宋体" w:hAnsi="宋体" w:cs="宋体" w:hint="eastAsia"/>
                <w:kern w:val="0"/>
                <w:szCs w:val="21"/>
              </w:rPr>
              <w:t>√</w:t>
            </w:r>
          </w:p>
        </w:tc>
      </w:tr>
      <w:tr w:rsidR="00A817D9" w:rsidRPr="0057332A" w14:paraId="479375DC" w14:textId="77777777" w:rsidTr="00CD1FB2">
        <w:trPr>
          <w:trHeight w:val="4542"/>
        </w:trPr>
        <w:tc>
          <w:tcPr>
            <w:tcW w:w="635" w:type="dxa"/>
            <w:shd w:val="clear" w:color="auto" w:fill="auto"/>
            <w:vAlign w:val="center"/>
            <w:hideMark/>
          </w:tcPr>
          <w:p w14:paraId="4135590F" w14:textId="77777777" w:rsidR="00A817D9" w:rsidRPr="0057332A" w:rsidRDefault="00A817D9" w:rsidP="00A817D9">
            <w:pPr>
              <w:widowControl/>
              <w:jc w:val="center"/>
              <w:rPr>
                <w:rFonts w:ascii="宋体" w:eastAsia="宋体" w:hAnsi="宋体" w:cs="宋体"/>
                <w:kern w:val="0"/>
                <w:szCs w:val="21"/>
              </w:rPr>
            </w:pPr>
            <w:r w:rsidRPr="0057332A">
              <w:rPr>
                <w:rFonts w:ascii="宋体" w:eastAsia="宋体" w:hAnsi="宋体" w:cs="宋体" w:hint="eastAsia"/>
                <w:kern w:val="0"/>
                <w:szCs w:val="21"/>
              </w:rPr>
              <w:lastRenderedPageBreak/>
              <w:t>41</w:t>
            </w:r>
          </w:p>
        </w:tc>
        <w:tc>
          <w:tcPr>
            <w:tcW w:w="636" w:type="dxa"/>
            <w:shd w:val="clear" w:color="auto" w:fill="auto"/>
            <w:vAlign w:val="center"/>
            <w:hideMark/>
          </w:tcPr>
          <w:p w14:paraId="36A66A05" w14:textId="59890436" w:rsidR="00A817D9" w:rsidRPr="0057332A" w:rsidRDefault="00A817D9" w:rsidP="00A817D9">
            <w:pPr>
              <w:widowControl/>
              <w:jc w:val="left"/>
              <w:rPr>
                <w:rFonts w:ascii="宋体" w:eastAsia="宋体" w:hAnsi="宋体" w:cs="宋体"/>
                <w:kern w:val="0"/>
                <w:szCs w:val="21"/>
              </w:rPr>
            </w:pPr>
            <w:r w:rsidRPr="0057332A">
              <w:rPr>
                <w:rFonts w:ascii="宋体" w:eastAsia="宋体" w:hAnsi="宋体" w:cs="宋体" w:hint="eastAsia"/>
                <w:kern w:val="0"/>
                <w:szCs w:val="21"/>
              </w:rPr>
              <w:t>6.工伤保险服务</w:t>
            </w:r>
          </w:p>
        </w:tc>
        <w:tc>
          <w:tcPr>
            <w:tcW w:w="846" w:type="dxa"/>
            <w:shd w:val="clear" w:color="auto" w:fill="auto"/>
            <w:vAlign w:val="center"/>
            <w:hideMark/>
          </w:tcPr>
          <w:p w14:paraId="293E05EE" w14:textId="77777777" w:rsidR="00A817D9" w:rsidRPr="0057332A" w:rsidRDefault="00A817D9" w:rsidP="00A817D9">
            <w:pPr>
              <w:widowControl/>
              <w:rPr>
                <w:rFonts w:ascii="宋体" w:eastAsia="宋体" w:hAnsi="宋体" w:cs="宋体"/>
                <w:kern w:val="0"/>
                <w:szCs w:val="21"/>
              </w:rPr>
            </w:pPr>
            <w:r w:rsidRPr="0057332A">
              <w:rPr>
                <w:rFonts w:ascii="宋体" w:eastAsia="宋体" w:hAnsi="宋体" w:cs="宋体" w:hint="eastAsia"/>
                <w:kern w:val="0"/>
                <w:szCs w:val="21"/>
              </w:rPr>
              <w:t>6.9旧伤复发申请确认</w:t>
            </w:r>
          </w:p>
        </w:tc>
        <w:tc>
          <w:tcPr>
            <w:tcW w:w="2136" w:type="dxa"/>
            <w:shd w:val="clear" w:color="auto" w:fill="auto"/>
            <w:vAlign w:val="center"/>
            <w:hideMark/>
          </w:tcPr>
          <w:p w14:paraId="4B763335" w14:textId="77777777" w:rsidR="00A817D9" w:rsidRPr="0057332A" w:rsidRDefault="00A817D9" w:rsidP="00A817D9">
            <w:pPr>
              <w:widowControl/>
              <w:jc w:val="left"/>
              <w:rPr>
                <w:rFonts w:ascii="宋体" w:eastAsia="宋体" w:hAnsi="宋体" w:cs="宋体"/>
                <w:kern w:val="0"/>
                <w:szCs w:val="21"/>
              </w:rPr>
            </w:pPr>
            <w:r w:rsidRPr="0057332A">
              <w:rPr>
                <w:rFonts w:ascii="宋体" w:eastAsia="宋体" w:hAnsi="宋体" w:cs="宋体" w:hint="eastAsia"/>
                <w:kern w:val="0"/>
                <w:szCs w:val="21"/>
              </w:rPr>
              <w:t>1.事项名称             2.事项简述             3.办理材料             4.办理方式             5.办理时限             6.结果送达             7.收费依据及标准        8.办事时间             9.办理机构及地点        10.咨询查询途径       11.监督投诉渠道</w:t>
            </w:r>
          </w:p>
        </w:tc>
        <w:tc>
          <w:tcPr>
            <w:tcW w:w="3685" w:type="dxa"/>
            <w:shd w:val="clear" w:color="auto" w:fill="auto"/>
            <w:vAlign w:val="center"/>
            <w:hideMark/>
          </w:tcPr>
          <w:p w14:paraId="1097577E" w14:textId="7163CA5F" w:rsidR="00A817D9" w:rsidRPr="0057332A" w:rsidRDefault="00A817D9" w:rsidP="00A817D9">
            <w:pPr>
              <w:widowControl/>
              <w:jc w:val="left"/>
              <w:rPr>
                <w:rFonts w:ascii="宋体" w:eastAsia="宋体" w:hAnsi="宋体" w:cs="宋体"/>
                <w:kern w:val="0"/>
                <w:szCs w:val="21"/>
              </w:rPr>
            </w:pPr>
            <w:r w:rsidRPr="0057332A">
              <w:rPr>
                <w:rFonts w:ascii="宋体" w:eastAsia="宋体" w:hAnsi="宋体" w:cs="宋体" w:hint="eastAsia"/>
                <w:kern w:val="0"/>
                <w:szCs w:val="21"/>
              </w:rPr>
              <w:t>1.《中华人民共和国政府信息公开条例》（中华人民共和国国务院令第711号）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sidRPr="0057332A">
              <w:rPr>
                <w:rFonts w:ascii="宋体" w:eastAsia="宋体" w:hAnsi="宋体" w:cs="宋体" w:hint="eastAsia"/>
                <w:kern w:val="0"/>
                <w:szCs w:val="21"/>
              </w:rPr>
              <w:br/>
              <w:t>3.《工伤保险条例》（中华人民共和国国务院令第586号）</w:t>
            </w:r>
          </w:p>
        </w:tc>
        <w:tc>
          <w:tcPr>
            <w:tcW w:w="1134" w:type="dxa"/>
            <w:shd w:val="clear" w:color="auto" w:fill="auto"/>
            <w:vAlign w:val="center"/>
            <w:hideMark/>
          </w:tcPr>
          <w:p w14:paraId="19042B15" w14:textId="77777777" w:rsidR="00A817D9" w:rsidRPr="0057332A" w:rsidRDefault="00A817D9" w:rsidP="00A817D9">
            <w:pPr>
              <w:widowControl/>
              <w:jc w:val="left"/>
              <w:rPr>
                <w:rFonts w:ascii="宋体" w:eastAsia="宋体" w:hAnsi="宋体" w:cs="宋体"/>
                <w:kern w:val="0"/>
                <w:szCs w:val="21"/>
              </w:rPr>
            </w:pPr>
            <w:r w:rsidRPr="0057332A">
              <w:rPr>
                <w:rFonts w:ascii="宋体" w:eastAsia="宋体" w:hAnsi="宋体" w:cs="宋体" w:hint="eastAsia"/>
                <w:kern w:val="0"/>
                <w:szCs w:val="21"/>
              </w:rPr>
              <w:t>公开事项信息形成或变更之日起20个工作日内公开</w:t>
            </w:r>
          </w:p>
        </w:tc>
        <w:tc>
          <w:tcPr>
            <w:tcW w:w="1134" w:type="dxa"/>
            <w:shd w:val="clear" w:color="auto" w:fill="auto"/>
            <w:vAlign w:val="center"/>
            <w:hideMark/>
          </w:tcPr>
          <w:p w14:paraId="4FF581D8" w14:textId="77777777" w:rsidR="00A817D9" w:rsidRPr="0057332A" w:rsidRDefault="00A817D9" w:rsidP="00A817D9">
            <w:pPr>
              <w:widowControl/>
              <w:jc w:val="left"/>
              <w:rPr>
                <w:rFonts w:ascii="宋体" w:eastAsia="宋体" w:hAnsi="宋体" w:cs="宋体"/>
                <w:kern w:val="0"/>
                <w:szCs w:val="21"/>
              </w:rPr>
            </w:pPr>
            <w:r w:rsidRPr="0057332A">
              <w:rPr>
                <w:rFonts w:ascii="宋体" w:eastAsia="宋体" w:hAnsi="宋体" w:cs="宋体" w:hint="eastAsia"/>
                <w:kern w:val="0"/>
                <w:szCs w:val="21"/>
              </w:rPr>
              <w:t>人力资源社会保障部门</w:t>
            </w:r>
          </w:p>
        </w:tc>
        <w:tc>
          <w:tcPr>
            <w:tcW w:w="1276" w:type="dxa"/>
            <w:shd w:val="clear" w:color="auto" w:fill="auto"/>
            <w:vAlign w:val="center"/>
            <w:hideMark/>
          </w:tcPr>
          <w:p w14:paraId="5F521B7F" w14:textId="77777777" w:rsidR="00A817D9" w:rsidRPr="004D784A" w:rsidRDefault="00A817D9" w:rsidP="00A817D9">
            <w:pPr>
              <w:widowControl/>
              <w:spacing w:line="240" w:lineRule="exact"/>
              <w:jc w:val="left"/>
              <w:rPr>
                <w:rFonts w:ascii="宋体" w:eastAsia="宋体" w:hAnsi="宋体" w:cs="宋体"/>
                <w:spacing w:val="-10"/>
                <w:kern w:val="0"/>
                <w:szCs w:val="21"/>
              </w:rPr>
            </w:pPr>
            <w:r w:rsidRPr="004D784A">
              <w:rPr>
                <w:rFonts w:ascii="宋体" w:eastAsia="宋体" w:hAnsi="宋体" w:cs="宋体" w:hint="eastAsia"/>
                <w:spacing w:val="-10"/>
                <w:kern w:val="0"/>
                <w:szCs w:val="21"/>
              </w:rPr>
              <w:t>■政府网站   ■两微一端</w:t>
            </w:r>
          </w:p>
          <w:p w14:paraId="188324AC" w14:textId="6BF5C415" w:rsidR="00A817D9" w:rsidRPr="0057332A" w:rsidRDefault="00A817D9" w:rsidP="00A817D9">
            <w:pPr>
              <w:widowControl/>
              <w:jc w:val="left"/>
              <w:rPr>
                <w:rFonts w:ascii="宋体" w:eastAsia="宋体" w:hAnsi="宋体" w:cs="宋体"/>
                <w:kern w:val="0"/>
                <w:szCs w:val="21"/>
              </w:rPr>
            </w:pPr>
            <w:r w:rsidRPr="004D784A">
              <w:rPr>
                <w:rFonts w:ascii="宋体" w:eastAsia="宋体" w:hAnsi="宋体" w:cs="宋体" w:hint="eastAsia"/>
                <w:spacing w:val="-10"/>
                <w:kern w:val="0"/>
                <w:szCs w:val="21"/>
              </w:rPr>
              <w:t>■政务服务中心</w:t>
            </w:r>
          </w:p>
        </w:tc>
        <w:tc>
          <w:tcPr>
            <w:tcW w:w="709" w:type="dxa"/>
            <w:shd w:val="clear" w:color="auto" w:fill="auto"/>
            <w:vAlign w:val="center"/>
            <w:hideMark/>
          </w:tcPr>
          <w:p w14:paraId="7A228EDB" w14:textId="77777777" w:rsidR="00A817D9" w:rsidRPr="0057332A" w:rsidRDefault="00A817D9" w:rsidP="00A817D9">
            <w:pPr>
              <w:widowControl/>
              <w:jc w:val="center"/>
              <w:rPr>
                <w:rFonts w:ascii="宋体" w:eastAsia="宋体" w:hAnsi="宋体" w:cs="宋体"/>
                <w:kern w:val="0"/>
                <w:szCs w:val="21"/>
              </w:rPr>
            </w:pPr>
            <w:r w:rsidRPr="0057332A">
              <w:rPr>
                <w:rFonts w:ascii="宋体" w:eastAsia="宋体" w:hAnsi="宋体" w:cs="宋体" w:hint="eastAsia"/>
                <w:kern w:val="0"/>
                <w:szCs w:val="21"/>
              </w:rPr>
              <w:t>√</w:t>
            </w:r>
          </w:p>
        </w:tc>
        <w:tc>
          <w:tcPr>
            <w:tcW w:w="709" w:type="dxa"/>
            <w:shd w:val="clear" w:color="auto" w:fill="auto"/>
            <w:vAlign w:val="center"/>
            <w:hideMark/>
          </w:tcPr>
          <w:p w14:paraId="1ACF667D" w14:textId="77777777" w:rsidR="00A817D9" w:rsidRPr="0057332A" w:rsidRDefault="00A817D9" w:rsidP="00A817D9">
            <w:pPr>
              <w:widowControl/>
              <w:jc w:val="center"/>
              <w:rPr>
                <w:rFonts w:ascii="宋体" w:eastAsia="宋体" w:hAnsi="宋体" w:cs="宋体"/>
                <w:kern w:val="0"/>
                <w:szCs w:val="21"/>
              </w:rPr>
            </w:pPr>
            <w:r w:rsidRPr="0057332A">
              <w:rPr>
                <w:rFonts w:ascii="宋体" w:eastAsia="宋体" w:hAnsi="宋体" w:cs="宋体" w:hint="eastAsia"/>
                <w:kern w:val="0"/>
                <w:szCs w:val="21"/>
              </w:rPr>
              <w:t xml:space="preserve">　</w:t>
            </w:r>
          </w:p>
        </w:tc>
        <w:tc>
          <w:tcPr>
            <w:tcW w:w="708" w:type="dxa"/>
            <w:shd w:val="clear" w:color="auto" w:fill="auto"/>
            <w:vAlign w:val="center"/>
            <w:hideMark/>
          </w:tcPr>
          <w:p w14:paraId="219B97DD" w14:textId="77777777" w:rsidR="00A817D9" w:rsidRPr="0057332A" w:rsidRDefault="00A817D9" w:rsidP="00A817D9">
            <w:pPr>
              <w:widowControl/>
              <w:jc w:val="center"/>
              <w:rPr>
                <w:rFonts w:ascii="宋体" w:eastAsia="宋体" w:hAnsi="宋体" w:cs="宋体"/>
                <w:kern w:val="0"/>
                <w:szCs w:val="21"/>
              </w:rPr>
            </w:pPr>
            <w:r w:rsidRPr="0057332A">
              <w:rPr>
                <w:rFonts w:ascii="宋体" w:eastAsia="宋体" w:hAnsi="宋体" w:cs="宋体" w:hint="eastAsia"/>
                <w:kern w:val="0"/>
                <w:szCs w:val="21"/>
              </w:rPr>
              <w:t>√</w:t>
            </w:r>
          </w:p>
        </w:tc>
        <w:tc>
          <w:tcPr>
            <w:tcW w:w="709" w:type="dxa"/>
            <w:shd w:val="clear" w:color="auto" w:fill="auto"/>
            <w:vAlign w:val="center"/>
            <w:hideMark/>
          </w:tcPr>
          <w:p w14:paraId="691DB394" w14:textId="77777777" w:rsidR="00A817D9" w:rsidRPr="0057332A" w:rsidRDefault="00A817D9" w:rsidP="00A817D9">
            <w:pPr>
              <w:widowControl/>
              <w:jc w:val="center"/>
              <w:rPr>
                <w:rFonts w:ascii="宋体" w:eastAsia="宋体" w:hAnsi="宋体" w:cs="宋体"/>
                <w:kern w:val="0"/>
                <w:szCs w:val="21"/>
              </w:rPr>
            </w:pPr>
            <w:r w:rsidRPr="0057332A">
              <w:rPr>
                <w:rFonts w:ascii="宋体" w:eastAsia="宋体" w:hAnsi="宋体" w:cs="宋体" w:hint="eastAsia"/>
                <w:kern w:val="0"/>
                <w:szCs w:val="21"/>
              </w:rPr>
              <w:t xml:space="preserve">　</w:t>
            </w:r>
          </w:p>
        </w:tc>
        <w:tc>
          <w:tcPr>
            <w:tcW w:w="709" w:type="dxa"/>
            <w:shd w:val="clear" w:color="auto" w:fill="auto"/>
            <w:vAlign w:val="center"/>
            <w:hideMark/>
          </w:tcPr>
          <w:p w14:paraId="337F1ABE" w14:textId="77777777" w:rsidR="00A817D9" w:rsidRPr="0057332A" w:rsidRDefault="00A817D9" w:rsidP="00A817D9">
            <w:pPr>
              <w:widowControl/>
              <w:jc w:val="center"/>
              <w:rPr>
                <w:rFonts w:ascii="宋体" w:eastAsia="宋体" w:hAnsi="宋体" w:cs="宋体"/>
                <w:kern w:val="0"/>
                <w:szCs w:val="21"/>
              </w:rPr>
            </w:pPr>
            <w:r w:rsidRPr="0057332A">
              <w:rPr>
                <w:rFonts w:ascii="宋体" w:eastAsia="宋体" w:hAnsi="宋体" w:cs="宋体" w:hint="eastAsia"/>
                <w:kern w:val="0"/>
                <w:szCs w:val="21"/>
              </w:rPr>
              <w:t>√</w:t>
            </w:r>
          </w:p>
        </w:tc>
        <w:tc>
          <w:tcPr>
            <w:tcW w:w="709" w:type="dxa"/>
            <w:shd w:val="clear" w:color="auto" w:fill="auto"/>
            <w:vAlign w:val="center"/>
            <w:hideMark/>
          </w:tcPr>
          <w:p w14:paraId="2E31CD08" w14:textId="77777777" w:rsidR="00A817D9" w:rsidRPr="0057332A" w:rsidRDefault="00A817D9" w:rsidP="00A817D9">
            <w:pPr>
              <w:widowControl/>
              <w:jc w:val="center"/>
              <w:rPr>
                <w:rFonts w:ascii="宋体" w:eastAsia="宋体" w:hAnsi="宋体" w:cs="宋体"/>
                <w:kern w:val="0"/>
                <w:szCs w:val="21"/>
              </w:rPr>
            </w:pPr>
            <w:r w:rsidRPr="0057332A">
              <w:rPr>
                <w:rFonts w:ascii="宋体" w:eastAsia="宋体" w:hAnsi="宋体" w:cs="宋体" w:hint="eastAsia"/>
                <w:kern w:val="0"/>
                <w:szCs w:val="21"/>
              </w:rPr>
              <w:t>√</w:t>
            </w:r>
          </w:p>
        </w:tc>
      </w:tr>
      <w:tr w:rsidR="00A817D9" w:rsidRPr="0057332A" w14:paraId="08D964DF" w14:textId="77777777" w:rsidTr="00CD1FB2">
        <w:trPr>
          <w:trHeight w:val="4542"/>
        </w:trPr>
        <w:tc>
          <w:tcPr>
            <w:tcW w:w="635" w:type="dxa"/>
            <w:shd w:val="clear" w:color="auto" w:fill="auto"/>
            <w:vAlign w:val="center"/>
            <w:hideMark/>
          </w:tcPr>
          <w:p w14:paraId="7F1D5D79" w14:textId="77777777" w:rsidR="00A817D9" w:rsidRPr="0057332A" w:rsidRDefault="00A817D9" w:rsidP="00A817D9">
            <w:pPr>
              <w:widowControl/>
              <w:jc w:val="center"/>
              <w:rPr>
                <w:rFonts w:ascii="宋体" w:eastAsia="宋体" w:hAnsi="宋体" w:cs="宋体"/>
                <w:kern w:val="0"/>
                <w:szCs w:val="21"/>
              </w:rPr>
            </w:pPr>
            <w:r w:rsidRPr="0057332A">
              <w:rPr>
                <w:rFonts w:ascii="宋体" w:eastAsia="宋体" w:hAnsi="宋体" w:cs="宋体" w:hint="eastAsia"/>
                <w:kern w:val="0"/>
                <w:szCs w:val="21"/>
              </w:rPr>
              <w:t>42</w:t>
            </w:r>
          </w:p>
        </w:tc>
        <w:tc>
          <w:tcPr>
            <w:tcW w:w="636" w:type="dxa"/>
            <w:shd w:val="clear" w:color="auto" w:fill="auto"/>
            <w:vAlign w:val="center"/>
            <w:hideMark/>
          </w:tcPr>
          <w:p w14:paraId="2497E205" w14:textId="41201ACD" w:rsidR="00A817D9" w:rsidRPr="0057332A" w:rsidRDefault="00A817D9" w:rsidP="00A817D9">
            <w:pPr>
              <w:widowControl/>
              <w:jc w:val="left"/>
              <w:rPr>
                <w:rFonts w:ascii="宋体" w:eastAsia="宋体" w:hAnsi="宋体" w:cs="宋体"/>
                <w:kern w:val="0"/>
                <w:szCs w:val="21"/>
              </w:rPr>
            </w:pPr>
            <w:r w:rsidRPr="0057332A">
              <w:rPr>
                <w:rFonts w:ascii="宋体" w:eastAsia="宋体" w:hAnsi="宋体" w:cs="宋体" w:hint="eastAsia"/>
                <w:kern w:val="0"/>
                <w:szCs w:val="21"/>
              </w:rPr>
              <w:t>6.工伤保险服务</w:t>
            </w:r>
          </w:p>
        </w:tc>
        <w:tc>
          <w:tcPr>
            <w:tcW w:w="846" w:type="dxa"/>
            <w:shd w:val="clear" w:color="auto" w:fill="auto"/>
            <w:vAlign w:val="center"/>
            <w:hideMark/>
          </w:tcPr>
          <w:p w14:paraId="71C6A56B" w14:textId="77777777" w:rsidR="00A817D9" w:rsidRPr="0057332A" w:rsidRDefault="00A817D9" w:rsidP="00A817D9">
            <w:pPr>
              <w:widowControl/>
              <w:rPr>
                <w:rFonts w:ascii="宋体" w:eastAsia="宋体" w:hAnsi="宋体" w:cs="宋体"/>
                <w:kern w:val="0"/>
                <w:szCs w:val="21"/>
              </w:rPr>
            </w:pPr>
            <w:r w:rsidRPr="0057332A">
              <w:rPr>
                <w:rFonts w:ascii="宋体" w:eastAsia="宋体" w:hAnsi="宋体" w:cs="宋体" w:hint="eastAsia"/>
                <w:kern w:val="0"/>
                <w:szCs w:val="21"/>
              </w:rPr>
              <w:t>6.10转诊转院申请确认</w:t>
            </w:r>
          </w:p>
        </w:tc>
        <w:tc>
          <w:tcPr>
            <w:tcW w:w="2136" w:type="dxa"/>
            <w:shd w:val="clear" w:color="auto" w:fill="auto"/>
            <w:vAlign w:val="center"/>
            <w:hideMark/>
          </w:tcPr>
          <w:p w14:paraId="6CC4DE46" w14:textId="77777777" w:rsidR="00A817D9" w:rsidRPr="0057332A" w:rsidRDefault="00A817D9" w:rsidP="00A817D9">
            <w:pPr>
              <w:widowControl/>
              <w:jc w:val="left"/>
              <w:rPr>
                <w:rFonts w:ascii="宋体" w:eastAsia="宋体" w:hAnsi="宋体" w:cs="宋体"/>
                <w:kern w:val="0"/>
                <w:szCs w:val="21"/>
              </w:rPr>
            </w:pPr>
            <w:r w:rsidRPr="0057332A">
              <w:rPr>
                <w:rFonts w:ascii="宋体" w:eastAsia="宋体" w:hAnsi="宋体" w:cs="宋体" w:hint="eastAsia"/>
                <w:kern w:val="0"/>
                <w:szCs w:val="21"/>
              </w:rPr>
              <w:t>1.事项名称             2.事项简述             3.办理材料             4.办理方式             5.办理时限             6.结果送达             7.收费依据及标准        8.办事时间             9.办理机构及地点        10.咨询查询途径       11.监督投诉渠道</w:t>
            </w:r>
          </w:p>
        </w:tc>
        <w:tc>
          <w:tcPr>
            <w:tcW w:w="3685" w:type="dxa"/>
            <w:shd w:val="clear" w:color="auto" w:fill="auto"/>
            <w:vAlign w:val="center"/>
            <w:hideMark/>
          </w:tcPr>
          <w:p w14:paraId="57900C8E" w14:textId="1C578A69" w:rsidR="00A817D9" w:rsidRPr="0057332A" w:rsidRDefault="00A817D9" w:rsidP="00A817D9">
            <w:pPr>
              <w:widowControl/>
              <w:jc w:val="left"/>
              <w:rPr>
                <w:rFonts w:ascii="宋体" w:eastAsia="宋体" w:hAnsi="宋体" w:cs="宋体"/>
                <w:kern w:val="0"/>
                <w:szCs w:val="21"/>
              </w:rPr>
            </w:pPr>
            <w:r w:rsidRPr="0057332A">
              <w:rPr>
                <w:rFonts w:ascii="宋体" w:eastAsia="宋体" w:hAnsi="宋体" w:cs="宋体" w:hint="eastAsia"/>
                <w:kern w:val="0"/>
                <w:szCs w:val="21"/>
              </w:rPr>
              <w:t>1.《中华人民共和国政府信息公开条例》（中华人民共和国国务院令第711号）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sidRPr="0057332A">
              <w:rPr>
                <w:rFonts w:ascii="宋体" w:eastAsia="宋体" w:hAnsi="宋体" w:cs="宋体" w:hint="eastAsia"/>
                <w:kern w:val="0"/>
                <w:szCs w:val="21"/>
              </w:rPr>
              <w:br/>
              <w:t>3.《工伤保险条例》（中华人民共和国国务院令第586号）</w:t>
            </w:r>
          </w:p>
        </w:tc>
        <w:tc>
          <w:tcPr>
            <w:tcW w:w="1134" w:type="dxa"/>
            <w:shd w:val="clear" w:color="auto" w:fill="auto"/>
            <w:vAlign w:val="center"/>
            <w:hideMark/>
          </w:tcPr>
          <w:p w14:paraId="4C3E776E" w14:textId="77777777" w:rsidR="00A817D9" w:rsidRPr="0057332A" w:rsidRDefault="00A817D9" w:rsidP="00A817D9">
            <w:pPr>
              <w:widowControl/>
              <w:jc w:val="left"/>
              <w:rPr>
                <w:rFonts w:ascii="宋体" w:eastAsia="宋体" w:hAnsi="宋体" w:cs="宋体"/>
                <w:kern w:val="0"/>
                <w:szCs w:val="21"/>
              </w:rPr>
            </w:pPr>
            <w:r w:rsidRPr="0057332A">
              <w:rPr>
                <w:rFonts w:ascii="宋体" w:eastAsia="宋体" w:hAnsi="宋体" w:cs="宋体" w:hint="eastAsia"/>
                <w:kern w:val="0"/>
                <w:szCs w:val="21"/>
              </w:rPr>
              <w:t>公开事项信息形成或变更之日起20个工作日内公开</w:t>
            </w:r>
          </w:p>
        </w:tc>
        <w:tc>
          <w:tcPr>
            <w:tcW w:w="1134" w:type="dxa"/>
            <w:shd w:val="clear" w:color="auto" w:fill="auto"/>
            <w:vAlign w:val="center"/>
            <w:hideMark/>
          </w:tcPr>
          <w:p w14:paraId="13789A9E" w14:textId="77777777" w:rsidR="00A817D9" w:rsidRPr="0057332A" w:rsidRDefault="00A817D9" w:rsidP="00A817D9">
            <w:pPr>
              <w:widowControl/>
              <w:jc w:val="left"/>
              <w:rPr>
                <w:rFonts w:ascii="宋体" w:eastAsia="宋体" w:hAnsi="宋体" w:cs="宋体"/>
                <w:kern w:val="0"/>
                <w:szCs w:val="21"/>
              </w:rPr>
            </w:pPr>
            <w:r w:rsidRPr="0057332A">
              <w:rPr>
                <w:rFonts w:ascii="宋体" w:eastAsia="宋体" w:hAnsi="宋体" w:cs="宋体" w:hint="eastAsia"/>
                <w:kern w:val="0"/>
                <w:szCs w:val="21"/>
              </w:rPr>
              <w:t>人力资源社会保障部门</w:t>
            </w:r>
          </w:p>
        </w:tc>
        <w:tc>
          <w:tcPr>
            <w:tcW w:w="1276" w:type="dxa"/>
            <w:shd w:val="clear" w:color="auto" w:fill="auto"/>
            <w:vAlign w:val="center"/>
            <w:hideMark/>
          </w:tcPr>
          <w:p w14:paraId="2D69A841" w14:textId="77777777" w:rsidR="00A817D9" w:rsidRPr="004D784A" w:rsidRDefault="00A817D9" w:rsidP="00A817D9">
            <w:pPr>
              <w:widowControl/>
              <w:spacing w:line="240" w:lineRule="exact"/>
              <w:jc w:val="left"/>
              <w:rPr>
                <w:rFonts w:ascii="宋体" w:eastAsia="宋体" w:hAnsi="宋体" w:cs="宋体"/>
                <w:spacing w:val="-10"/>
                <w:kern w:val="0"/>
                <w:szCs w:val="21"/>
              </w:rPr>
            </w:pPr>
            <w:r w:rsidRPr="004D784A">
              <w:rPr>
                <w:rFonts w:ascii="宋体" w:eastAsia="宋体" w:hAnsi="宋体" w:cs="宋体" w:hint="eastAsia"/>
                <w:spacing w:val="-10"/>
                <w:kern w:val="0"/>
                <w:szCs w:val="21"/>
              </w:rPr>
              <w:t>■政府网站   ■两微一端</w:t>
            </w:r>
          </w:p>
          <w:p w14:paraId="14D06935" w14:textId="496888E6" w:rsidR="00A817D9" w:rsidRPr="0057332A" w:rsidRDefault="00A817D9" w:rsidP="00A817D9">
            <w:pPr>
              <w:widowControl/>
              <w:jc w:val="left"/>
              <w:rPr>
                <w:rFonts w:ascii="宋体" w:eastAsia="宋体" w:hAnsi="宋体" w:cs="宋体"/>
                <w:kern w:val="0"/>
                <w:szCs w:val="21"/>
              </w:rPr>
            </w:pPr>
            <w:r w:rsidRPr="004D784A">
              <w:rPr>
                <w:rFonts w:ascii="宋体" w:eastAsia="宋体" w:hAnsi="宋体" w:cs="宋体" w:hint="eastAsia"/>
                <w:spacing w:val="-10"/>
                <w:kern w:val="0"/>
                <w:szCs w:val="21"/>
              </w:rPr>
              <w:t>■政务服务中心</w:t>
            </w:r>
          </w:p>
        </w:tc>
        <w:tc>
          <w:tcPr>
            <w:tcW w:w="709" w:type="dxa"/>
            <w:shd w:val="clear" w:color="auto" w:fill="auto"/>
            <w:vAlign w:val="center"/>
            <w:hideMark/>
          </w:tcPr>
          <w:p w14:paraId="1A60C683" w14:textId="77777777" w:rsidR="00A817D9" w:rsidRPr="0057332A" w:rsidRDefault="00A817D9" w:rsidP="00A817D9">
            <w:pPr>
              <w:widowControl/>
              <w:jc w:val="center"/>
              <w:rPr>
                <w:rFonts w:ascii="宋体" w:eastAsia="宋体" w:hAnsi="宋体" w:cs="宋体"/>
                <w:kern w:val="0"/>
                <w:szCs w:val="21"/>
              </w:rPr>
            </w:pPr>
            <w:r w:rsidRPr="0057332A">
              <w:rPr>
                <w:rFonts w:ascii="宋体" w:eastAsia="宋体" w:hAnsi="宋体" w:cs="宋体" w:hint="eastAsia"/>
                <w:kern w:val="0"/>
                <w:szCs w:val="21"/>
              </w:rPr>
              <w:t>√</w:t>
            </w:r>
          </w:p>
        </w:tc>
        <w:tc>
          <w:tcPr>
            <w:tcW w:w="709" w:type="dxa"/>
            <w:shd w:val="clear" w:color="auto" w:fill="auto"/>
            <w:vAlign w:val="center"/>
            <w:hideMark/>
          </w:tcPr>
          <w:p w14:paraId="0DAC422B" w14:textId="77777777" w:rsidR="00A817D9" w:rsidRPr="0057332A" w:rsidRDefault="00A817D9" w:rsidP="00A817D9">
            <w:pPr>
              <w:widowControl/>
              <w:jc w:val="center"/>
              <w:rPr>
                <w:rFonts w:ascii="宋体" w:eastAsia="宋体" w:hAnsi="宋体" w:cs="宋体"/>
                <w:kern w:val="0"/>
                <w:szCs w:val="21"/>
              </w:rPr>
            </w:pPr>
            <w:r w:rsidRPr="0057332A">
              <w:rPr>
                <w:rFonts w:ascii="宋体" w:eastAsia="宋体" w:hAnsi="宋体" w:cs="宋体" w:hint="eastAsia"/>
                <w:kern w:val="0"/>
                <w:szCs w:val="21"/>
              </w:rPr>
              <w:t xml:space="preserve">　</w:t>
            </w:r>
          </w:p>
        </w:tc>
        <w:tc>
          <w:tcPr>
            <w:tcW w:w="708" w:type="dxa"/>
            <w:shd w:val="clear" w:color="auto" w:fill="auto"/>
            <w:vAlign w:val="center"/>
            <w:hideMark/>
          </w:tcPr>
          <w:p w14:paraId="24733667" w14:textId="77777777" w:rsidR="00A817D9" w:rsidRPr="0057332A" w:rsidRDefault="00A817D9" w:rsidP="00A817D9">
            <w:pPr>
              <w:widowControl/>
              <w:jc w:val="center"/>
              <w:rPr>
                <w:rFonts w:ascii="宋体" w:eastAsia="宋体" w:hAnsi="宋体" w:cs="宋体"/>
                <w:kern w:val="0"/>
                <w:szCs w:val="21"/>
              </w:rPr>
            </w:pPr>
            <w:r w:rsidRPr="0057332A">
              <w:rPr>
                <w:rFonts w:ascii="宋体" w:eastAsia="宋体" w:hAnsi="宋体" w:cs="宋体" w:hint="eastAsia"/>
                <w:kern w:val="0"/>
                <w:szCs w:val="21"/>
              </w:rPr>
              <w:t>√</w:t>
            </w:r>
          </w:p>
        </w:tc>
        <w:tc>
          <w:tcPr>
            <w:tcW w:w="709" w:type="dxa"/>
            <w:shd w:val="clear" w:color="auto" w:fill="auto"/>
            <w:vAlign w:val="center"/>
            <w:hideMark/>
          </w:tcPr>
          <w:p w14:paraId="72FACB88" w14:textId="77777777" w:rsidR="00A817D9" w:rsidRPr="0057332A" w:rsidRDefault="00A817D9" w:rsidP="00A817D9">
            <w:pPr>
              <w:widowControl/>
              <w:jc w:val="center"/>
              <w:rPr>
                <w:rFonts w:ascii="宋体" w:eastAsia="宋体" w:hAnsi="宋体" w:cs="宋体"/>
                <w:kern w:val="0"/>
                <w:szCs w:val="21"/>
              </w:rPr>
            </w:pPr>
            <w:r w:rsidRPr="0057332A">
              <w:rPr>
                <w:rFonts w:ascii="宋体" w:eastAsia="宋体" w:hAnsi="宋体" w:cs="宋体" w:hint="eastAsia"/>
                <w:kern w:val="0"/>
                <w:szCs w:val="21"/>
              </w:rPr>
              <w:t xml:space="preserve">　</w:t>
            </w:r>
          </w:p>
        </w:tc>
        <w:tc>
          <w:tcPr>
            <w:tcW w:w="709" w:type="dxa"/>
            <w:shd w:val="clear" w:color="auto" w:fill="auto"/>
            <w:vAlign w:val="center"/>
            <w:hideMark/>
          </w:tcPr>
          <w:p w14:paraId="1A5F1080" w14:textId="77777777" w:rsidR="00A817D9" w:rsidRPr="0057332A" w:rsidRDefault="00A817D9" w:rsidP="00A817D9">
            <w:pPr>
              <w:widowControl/>
              <w:jc w:val="center"/>
              <w:rPr>
                <w:rFonts w:ascii="宋体" w:eastAsia="宋体" w:hAnsi="宋体" w:cs="宋体"/>
                <w:kern w:val="0"/>
                <w:szCs w:val="21"/>
              </w:rPr>
            </w:pPr>
            <w:r w:rsidRPr="0057332A">
              <w:rPr>
                <w:rFonts w:ascii="宋体" w:eastAsia="宋体" w:hAnsi="宋体" w:cs="宋体" w:hint="eastAsia"/>
                <w:kern w:val="0"/>
                <w:szCs w:val="21"/>
              </w:rPr>
              <w:t>√</w:t>
            </w:r>
          </w:p>
        </w:tc>
        <w:tc>
          <w:tcPr>
            <w:tcW w:w="709" w:type="dxa"/>
            <w:shd w:val="clear" w:color="auto" w:fill="auto"/>
            <w:vAlign w:val="center"/>
            <w:hideMark/>
          </w:tcPr>
          <w:p w14:paraId="4C08CE26" w14:textId="77777777" w:rsidR="00A817D9" w:rsidRPr="0057332A" w:rsidRDefault="00A817D9" w:rsidP="00A817D9">
            <w:pPr>
              <w:widowControl/>
              <w:jc w:val="center"/>
              <w:rPr>
                <w:rFonts w:ascii="宋体" w:eastAsia="宋体" w:hAnsi="宋体" w:cs="宋体"/>
                <w:kern w:val="0"/>
                <w:szCs w:val="21"/>
              </w:rPr>
            </w:pPr>
            <w:r w:rsidRPr="0057332A">
              <w:rPr>
                <w:rFonts w:ascii="宋体" w:eastAsia="宋体" w:hAnsi="宋体" w:cs="宋体" w:hint="eastAsia"/>
                <w:kern w:val="0"/>
                <w:szCs w:val="21"/>
              </w:rPr>
              <w:t>√</w:t>
            </w:r>
          </w:p>
        </w:tc>
      </w:tr>
      <w:tr w:rsidR="00A817D9" w:rsidRPr="0057332A" w14:paraId="343073FE" w14:textId="77777777" w:rsidTr="0031450F">
        <w:trPr>
          <w:trHeight w:val="4560"/>
        </w:trPr>
        <w:tc>
          <w:tcPr>
            <w:tcW w:w="635" w:type="dxa"/>
            <w:shd w:val="clear" w:color="auto" w:fill="auto"/>
            <w:vAlign w:val="center"/>
            <w:hideMark/>
          </w:tcPr>
          <w:p w14:paraId="16FF630E" w14:textId="77777777" w:rsidR="00A817D9" w:rsidRPr="0057332A" w:rsidRDefault="00A817D9" w:rsidP="00A817D9">
            <w:pPr>
              <w:widowControl/>
              <w:jc w:val="center"/>
              <w:rPr>
                <w:rFonts w:ascii="宋体" w:eastAsia="宋体" w:hAnsi="宋体" w:cs="宋体"/>
                <w:kern w:val="0"/>
                <w:szCs w:val="21"/>
              </w:rPr>
            </w:pPr>
            <w:r w:rsidRPr="0057332A">
              <w:rPr>
                <w:rFonts w:ascii="宋体" w:eastAsia="宋体" w:hAnsi="宋体" w:cs="宋体" w:hint="eastAsia"/>
                <w:kern w:val="0"/>
                <w:szCs w:val="21"/>
              </w:rPr>
              <w:lastRenderedPageBreak/>
              <w:t>43</w:t>
            </w:r>
          </w:p>
        </w:tc>
        <w:tc>
          <w:tcPr>
            <w:tcW w:w="636" w:type="dxa"/>
            <w:shd w:val="clear" w:color="auto" w:fill="auto"/>
            <w:vAlign w:val="center"/>
            <w:hideMark/>
          </w:tcPr>
          <w:p w14:paraId="5E87D1B9" w14:textId="516F6784" w:rsidR="00A817D9" w:rsidRPr="0057332A" w:rsidRDefault="00A817D9" w:rsidP="00A817D9">
            <w:pPr>
              <w:widowControl/>
              <w:rPr>
                <w:rFonts w:ascii="宋体" w:eastAsia="宋体" w:hAnsi="宋体" w:cs="宋体"/>
                <w:kern w:val="0"/>
                <w:szCs w:val="21"/>
              </w:rPr>
            </w:pPr>
            <w:r w:rsidRPr="0057332A">
              <w:rPr>
                <w:rFonts w:ascii="宋体" w:eastAsia="宋体" w:hAnsi="宋体" w:cs="宋体" w:hint="eastAsia"/>
                <w:kern w:val="0"/>
                <w:szCs w:val="21"/>
              </w:rPr>
              <w:t>6.工伤保险服务</w:t>
            </w:r>
          </w:p>
        </w:tc>
        <w:tc>
          <w:tcPr>
            <w:tcW w:w="846" w:type="dxa"/>
            <w:shd w:val="clear" w:color="auto" w:fill="auto"/>
            <w:vAlign w:val="center"/>
            <w:hideMark/>
          </w:tcPr>
          <w:p w14:paraId="1B85848B" w14:textId="77777777" w:rsidR="00A817D9" w:rsidRPr="0057332A" w:rsidRDefault="00A817D9" w:rsidP="00A817D9">
            <w:pPr>
              <w:widowControl/>
              <w:rPr>
                <w:rFonts w:ascii="宋体" w:eastAsia="宋体" w:hAnsi="宋体" w:cs="宋体"/>
                <w:kern w:val="0"/>
                <w:szCs w:val="21"/>
              </w:rPr>
            </w:pPr>
            <w:r w:rsidRPr="0057332A">
              <w:rPr>
                <w:rFonts w:ascii="宋体" w:eastAsia="宋体" w:hAnsi="宋体" w:cs="宋体" w:hint="eastAsia"/>
                <w:kern w:val="0"/>
                <w:szCs w:val="21"/>
              </w:rPr>
              <w:t>6.11工伤康复申请确认</w:t>
            </w:r>
          </w:p>
        </w:tc>
        <w:tc>
          <w:tcPr>
            <w:tcW w:w="2136" w:type="dxa"/>
            <w:shd w:val="clear" w:color="auto" w:fill="auto"/>
            <w:vAlign w:val="center"/>
            <w:hideMark/>
          </w:tcPr>
          <w:p w14:paraId="6C3A9645" w14:textId="77777777" w:rsidR="00A817D9" w:rsidRPr="0057332A" w:rsidRDefault="00A817D9" w:rsidP="00A817D9">
            <w:pPr>
              <w:widowControl/>
              <w:jc w:val="left"/>
              <w:rPr>
                <w:rFonts w:ascii="宋体" w:eastAsia="宋体" w:hAnsi="宋体" w:cs="宋体"/>
                <w:kern w:val="0"/>
                <w:szCs w:val="21"/>
              </w:rPr>
            </w:pPr>
            <w:r w:rsidRPr="0057332A">
              <w:rPr>
                <w:rFonts w:ascii="宋体" w:eastAsia="宋体" w:hAnsi="宋体" w:cs="宋体" w:hint="eastAsia"/>
                <w:kern w:val="0"/>
                <w:szCs w:val="21"/>
              </w:rPr>
              <w:t>1.事项名称             2.事项简述             3.办理材料             4.办理方式             5.办理时限             6.结果送达             7.收费依据及标准        8.办事时间             9.办理机构及地点        10.咨询查询途径       11.监督投诉渠道</w:t>
            </w:r>
          </w:p>
        </w:tc>
        <w:tc>
          <w:tcPr>
            <w:tcW w:w="3685" w:type="dxa"/>
            <w:shd w:val="clear" w:color="auto" w:fill="auto"/>
            <w:vAlign w:val="center"/>
            <w:hideMark/>
          </w:tcPr>
          <w:p w14:paraId="1EA3C3BD" w14:textId="6565A733" w:rsidR="00A817D9" w:rsidRPr="0057332A" w:rsidRDefault="00A817D9" w:rsidP="00A817D9">
            <w:pPr>
              <w:widowControl/>
              <w:jc w:val="left"/>
              <w:rPr>
                <w:rFonts w:ascii="宋体" w:eastAsia="宋体" w:hAnsi="宋体" w:cs="宋体"/>
                <w:kern w:val="0"/>
                <w:szCs w:val="21"/>
              </w:rPr>
            </w:pPr>
            <w:r w:rsidRPr="0057332A">
              <w:rPr>
                <w:rFonts w:ascii="宋体" w:eastAsia="宋体" w:hAnsi="宋体" w:cs="宋体" w:hint="eastAsia"/>
                <w:kern w:val="0"/>
                <w:szCs w:val="21"/>
              </w:rPr>
              <w:t>1.《中华人民共和国政府信息公开条例》（中华人民共和国国务院令第711号）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sidRPr="0057332A">
              <w:rPr>
                <w:rFonts w:ascii="宋体" w:eastAsia="宋体" w:hAnsi="宋体" w:cs="宋体" w:hint="eastAsia"/>
                <w:kern w:val="0"/>
                <w:szCs w:val="21"/>
              </w:rPr>
              <w:br/>
              <w:t>3.《工伤保险条例》（中华人民共和国国务院令第586号）</w:t>
            </w:r>
          </w:p>
        </w:tc>
        <w:tc>
          <w:tcPr>
            <w:tcW w:w="1134" w:type="dxa"/>
            <w:shd w:val="clear" w:color="auto" w:fill="auto"/>
            <w:vAlign w:val="center"/>
            <w:hideMark/>
          </w:tcPr>
          <w:p w14:paraId="0B98E814" w14:textId="77777777" w:rsidR="00A817D9" w:rsidRPr="0057332A" w:rsidRDefault="00A817D9" w:rsidP="00A817D9">
            <w:pPr>
              <w:widowControl/>
              <w:jc w:val="left"/>
              <w:rPr>
                <w:rFonts w:ascii="宋体" w:eastAsia="宋体" w:hAnsi="宋体" w:cs="宋体"/>
                <w:kern w:val="0"/>
                <w:szCs w:val="21"/>
              </w:rPr>
            </w:pPr>
            <w:r w:rsidRPr="0057332A">
              <w:rPr>
                <w:rFonts w:ascii="宋体" w:eastAsia="宋体" w:hAnsi="宋体" w:cs="宋体" w:hint="eastAsia"/>
                <w:kern w:val="0"/>
                <w:szCs w:val="21"/>
              </w:rPr>
              <w:t>公开事项信息形成或变更之日起20个工作日内公开</w:t>
            </w:r>
          </w:p>
        </w:tc>
        <w:tc>
          <w:tcPr>
            <w:tcW w:w="1134" w:type="dxa"/>
            <w:shd w:val="clear" w:color="auto" w:fill="auto"/>
            <w:vAlign w:val="center"/>
            <w:hideMark/>
          </w:tcPr>
          <w:p w14:paraId="040C0682" w14:textId="77777777" w:rsidR="00A817D9" w:rsidRPr="0057332A" w:rsidRDefault="00A817D9" w:rsidP="00A817D9">
            <w:pPr>
              <w:widowControl/>
              <w:jc w:val="left"/>
              <w:rPr>
                <w:rFonts w:ascii="宋体" w:eastAsia="宋体" w:hAnsi="宋体" w:cs="宋体"/>
                <w:kern w:val="0"/>
                <w:szCs w:val="21"/>
              </w:rPr>
            </w:pPr>
            <w:r w:rsidRPr="0057332A">
              <w:rPr>
                <w:rFonts w:ascii="宋体" w:eastAsia="宋体" w:hAnsi="宋体" w:cs="宋体" w:hint="eastAsia"/>
                <w:kern w:val="0"/>
                <w:szCs w:val="21"/>
              </w:rPr>
              <w:t>人力资源社会保障部门</w:t>
            </w:r>
          </w:p>
        </w:tc>
        <w:tc>
          <w:tcPr>
            <w:tcW w:w="1276" w:type="dxa"/>
            <w:shd w:val="clear" w:color="auto" w:fill="auto"/>
            <w:vAlign w:val="center"/>
            <w:hideMark/>
          </w:tcPr>
          <w:p w14:paraId="687CABD2" w14:textId="77777777" w:rsidR="00A817D9" w:rsidRPr="004D784A" w:rsidRDefault="00A817D9" w:rsidP="00A817D9">
            <w:pPr>
              <w:widowControl/>
              <w:spacing w:line="240" w:lineRule="exact"/>
              <w:jc w:val="left"/>
              <w:rPr>
                <w:rFonts w:ascii="宋体" w:eastAsia="宋体" w:hAnsi="宋体" w:cs="宋体"/>
                <w:spacing w:val="-10"/>
                <w:kern w:val="0"/>
                <w:szCs w:val="21"/>
              </w:rPr>
            </w:pPr>
            <w:r w:rsidRPr="004D784A">
              <w:rPr>
                <w:rFonts w:ascii="宋体" w:eastAsia="宋体" w:hAnsi="宋体" w:cs="宋体" w:hint="eastAsia"/>
                <w:spacing w:val="-10"/>
                <w:kern w:val="0"/>
                <w:szCs w:val="21"/>
              </w:rPr>
              <w:t>■政府网站   ■两微一端</w:t>
            </w:r>
          </w:p>
          <w:p w14:paraId="5C626864" w14:textId="11D88FDA" w:rsidR="00A817D9" w:rsidRPr="0057332A" w:rsidRDefault="00A817D9" w:rsidP="00A817D9">
            <w:pPr>
              <w:widowControl/>
              <w:jc w:val="left"/>
              <w:rPr>
                <w:rFonts w:ascii="宋体" w:eastAsia="宋体" w:hAnsi="宋体" w:cs="宋体"/>
                <w:kern w:val="0"/>
                <w:szCs w:val="21"/>
              </w:rPr>
            </w:pPr>
            <w:r w:rsidRPr="004D784A">
              <w:rPr>
                <w:rFonts w:ascii="宋体" w:eastAsia="宋体" w:hAnsi="宋体" w:cs="宋体" w:hint="eastAsia"/>
                <w:spacing w:val="-10"/>
                <w:kern w:val="0"/>
                <w:szCs w:val="21"/>
              </w:rPr>
              <w:t>■政务服务中心</w:t>
            </w:r>
          </w:p>
        </w:tc>
        <w:tc>
          <w:tcPr>
            <w:tcW w:w="709" w:type="dxa"/>
            <w:shd w:val="clear" w:color="auto" w:fill="auto"/>
            <w:vAlign w:val="center"/>
            <w:hideMark/>
          </w:tcPr>
          <w:p w14:paraId="464BA2E3" w14:textId="77777777" w:rsidR="00A817D9" w:rsidRPr="0057332A" w:rsidRDefault="00A817D9" w:rsidP="00A817D9">
            <w:pPr>
              <w:widowControl/>
              <w:jc w:val="center"/>
              <w:rPr>
                <w:rFonts w:ascii="宋体" w:eastAsia="宋体" w:hAnsi="宋体" w:cs="宋体"/>
                <w:kern w:val="0"/>
                <w:szCs w:val="21"/>
              </w:rPr>
            </w:pPr>
            <w:r w:rsidRPr="0057332A">
              <w:rPr>
                <w:rFonts w:ascii="宋体" w:eastAsia="宋体" w:hAnsi="宋体" w:cs="宋体" w:hint="eastAsia"/>
                <w:kern w:val="0"/>
                <w:szCs w:val="21"/>
              </w:rPr>
              <w:t>√</w:t>
            </w:r>
          </w:p>
        </w:tc>
        <w:tc>
          <w:tcPr>
            <w:tcW w:w="709" w:type="dxa"/>
            <w:shd w:val="clear" w:color="auto" w:fill="auto"/>
            <w:vAlign w:val="center"/>
            <w:hideMark/>
          </w:tcPr>
          <w:p w14:paraId="5EB4C125" w14:textId="77777777" w:rsidR="00A817D9" w:rsidRPr="0057332A" w:rsidRDefault="00A817D9" w:rsidP="00A817D9">
            <w:pPr>
              <w:widowControl/>
              <w:jc w:val="center"/>
              <w:rPr>
                <w:rFonts w:ascii="宋体" w:eastAsia="宋体" w:hAnsi="宋体" w:cs="宋体"/>
                <w:kern w:val="0"/>
                <w:szCs w:val="21"/>
              </w:rPr>
            </w:pPr>
            <w:r w:rsidRPr="0057332A">
              <w:rPr>
                <w:rFonts w:ascii="宋体" w:eastAsia="宋体" w:hAnsi="宋体" w:cs="宋体" w:hint="eastAsia"/>
                <w:kern w:val="0"/>
                <w:szCs w:val="21"/>
              </w:rPr>
              <w:t xml:space="preserve">　</w:t>
            </w:r>
          </w:p>
        </w:tc>
        <w:tc>
          <w:tcPr>
            <w:tcW w:w="708" w:type="dxa"/>
            <w:shd w:val="clear" w:color="auto" w:fill="auto"/>
            <w:vAlign w:val="center"/>
            <w:hideMark/>
          </w:tcPr>
          <w:p w14:paraId="57628ABF" w14:textId="77777777" w:rsidR="00A817D9" w:rsidRPr="0057332A" w:rsidRDefault="00A817D9" w:rsidP="00A817D9">
            <w:pPr>
              <w:widowControl/>
              <w:jc w:val="center"/>
              <w:rPr>
                <w:rFonts w:ascii="宋体" w:eastAsia="宋体" w:hAnsi="宋体" w:cs="宋体"/>
                <w:kern w:val="0"/>
                <w:szCs w:val="21"/>
              </w:rPr>
            </w:pPr>
            <w:r w:rsidRPr="0057332A">
              <w:rPr>
                <w:rFonts w:ascii="宋体" w:eastAsia="宋体" w:hAnsi="宋体" w:cs="宋体" w:hint="eastAsia"/>
                <w:kern w:val="0"/>
                <w:szCs w:val="21"/>
              </w:rPr>
              <w:t>√</w:t>
            </w:r>
          </w:p>
        </w:tc>
        <w:tc>
          <w:tcPr>
            <w:tcW w:w="709" w:type="dxa"/>
            <w:shd w:val="clear" w:color="auto" w:fill="auto"/>
            <w:vAlign w:val="center"/>
            <w:hideMark/>
          </w:tcPr>
          <w:p w14:paraId="7A71A736" w14:textId="77777777" w:rsidR="00A817D9" w:rsidRPr="0057332A" w:rsidRDefault="00A817D9" w:rsidP="00A817D9">
            <w:pPr>
              <w:widowControl/>
              <w:jc w:val="center"/>
              <w:rPr>
                <w:rFonts w:ascii="宋体" w:eastAsia="宋体" w:hAnsi="宋体" w:cs="宋体"/>
                <w:kern w:val="0"/>
                <w:szCs w:val="21"/>
              </w:rPr>
            </w:pPr>
            <w:r w:rsidRPr="0057332A">
              <w:rPr>
                <w:rFonts w:ascii="宋体" w:eastAsia="宋体" w:hAnsi="宋体" w:cs="宋体" w:hint="eastAsia"/>
                <w:kern w:val="0"/>
                <w:szCs w:val="21"/>
              </w:rPr>
              <w:t xml:space="preserve">　</w:t>
            </w:r>
          </w:p>
        </w:tc>
        <w:tc>
          <w:tcPr>
            <w:tcW w:w="709" w:type="dxa"/>
            <w:shd w:val="clear" w:color="auto" w:fill="auto"/>
            <w:vAlign w:val="center"/>
            <w:hideMark/>
          </w:tcPr>
          <w:p w14:paraId="7528BD0C" w14:textId="77777777" w:rsidR="00A817D9" w:rsidRPr="0057332A" w:rsidRDefault="00A817D9" w:rsidP="00A817D9">
            <w:pPr>
              <w:widowControl/>
              <w:jc w:val="center"/>
              <w:rPr>
                <w:rFonts w:ascii="宋体" w:eastAsia="宋体" w:hAnsi="宋体" w:cs="宋体"/>
                <w:kern w:val="0"/>
                <w:szCs w:val="21"/>
              </w:rPr>
            </w:pPr>
            <w:r w:rsidRPr="0057332A">
              <w:rPr>
                <w:rFonts w:ascii="宋体" w:eastAsia="宋体" w:hAnsi="宋体" w:cs="宋体" w:hint="eastAsia"/>
                <w:kern w:val="0"/>
                <w:szCs w:val="21"/>
              </w:rPr>
              <w:t>√</w:t>
            </w:r>
          </w:p>
        </w:tc>
        <w:tc>
          <w:tcPr>
            <w:tcW w:w="709" w:type="dxa"/>
            <w:shd w:val="clear" w:color="auto" w:fill="auto"/>
            <w:vAlign w:val="center"/>
            <w:hideMark/>
          </w:tcPr>
          <w:p w14:paraId="36E96E12" w14:textId="77777777" w:rsidR="00A817D9" w:rsidRPr="0057332A" w:rsidRDefault="00A817D9" w:rsidP="00A817D9">
            <w:pPr>
              <w:widowControl/>
              <w:jc w:val="center"/>
              <w:rPr>
                <w:rFonts w:ascii="宋体" w:eastAsia="宋体" w:hAnsi="宋体" w:cs="宋体"/>
                <w:kern w:val="0"/>
                <w:szCs w:val="21"/>
              </w:rPr>
            </w:pPr>
            <w:r w:rsidRPr="0057332A">
              <w:rPr>
                <w:rFonts w:ascii="宋体" w:eastAsia="宋体" w:hAnsi="宋体" w:cs="宋体" w:hint="eastAsia"/>
                <w:kern w:val="0"/>
                <w:szCs w:val="21"/>
              </w:rPr>
              <w:t>√</w:t>
            </w:r>
          </w:p>
        </w:tc>
      </w:tr>
      <w:tr w:rsidR="00A817D9" w:rsidRPr="0057332A" w14:paraId="24788FAF" w14:textId="77777777" w:rsidTr="00A817D9">
        <w:trPr>
          <w:trHeight w:val="4560"/>
        </w:trPr>
        <w:tc>
          <w:tcPr>
            <w:tcW w:w="635" w:type="dxa"/>
            <w:shd w:val="clear" w:color="auto" w:fill="auto"/>
            <w:vAlign w:val="center"/>
            <w:hideMark/>
          </w:tcPr>
          <w:p w14:paraId="41DEADBE" w14:textId="77777777" w:rsidR="00A817D9" w:rsidRPr="0057332A" w:rsidRDefault="00A817D9" w:rsidP="00A817D9">
            <w:pPr>
              <w:widowControl/>
              <w:jc w:val="center"/>
              <w:rPr>
                <w:rFonts w:ascii="宋体" w:eastAsia="宋体" w:hAnsi="宋体" w:cs="宋体"/>
                <w:kern w:val="0"/>
                <w:szCs w:val="21"/>
              </w:rPr>
            </w:pPr>
            <w:r w:rsidRPr="0057332A">
              <w:rPr>
                <w:rFonts w:ascii="宋体" w:eastAsia="宋体" w:hAnsi="宋体" w:cs="宋体" w:hint="eastAsia"/>
                <w:kern w:val="0"/>
                <w:szCs w:val="21"/>
              </w:rPr>
              <w:t>44</w:t>
            </w:r>
          </w:p>
        </w:tc>
        <w:tc>
          <w:tcPr>
            <w:tcW w:w="636" w:type="dxa"/>
            <w:shd w:val="clear" w:color="auto" w:fill="auto"/>
            <w:vAlign w:val="center"/>
            <w:hideMark/>
          </w:tcPr>
          <w:p w14:paraId="16BC1D08" w14:textId="679F3C29" w:rsidR="00A817D9" w:rsidRPr="0057332A" w:rsidRDefault="00A817D9" w:rsidP="00A817D9">
            <w:pPr>
              <w:widowControl/>
              <w:jc w:val="left"/>
              <w:rPr>
                <w:rFonts w:ascii="宋体" w:eastAsia="宋体" w:hAnsi="宋体" w:cs="宋体"/>
                <w:kern w:val="0"/>
                <w:szCs w:val="21"/>
              </w:rPr>
            </w:pPr>
            <w:r w:rsidRPr="0057332A">
              <w:rPr>
                <w:rFonts w:ascii="宋体" w:eastAsia="宋体" w:hAnsi="宋体" w:cs="宋体" w:hint="eastAsia"/>
                <w:kern w:val="0"/>
                <w:szCs w:val="21"/>
              </w:rPr>
              <w:t>6.工伤保险服务</w:t>
            </w:r>
          </w:p>
        </w:tc>
        <w:tc>
          <w:tcPr>
            <w:tcW w:w="846" w:type="dxa"/>
            <w:shd w:val="clear" w:color="auto" w:fill="auto"/>
            <w:vAlign w:val="center"/>
            <w:hideMark/>
          </w:tcPr>
          <w:p w14:paraId="49B26890" w14:textId="77777777" w:rsidR="00A817D9" w:rsidRPr="0057332A" w:rsidRDefault="00A817D9" w:rsidP="00A817D9">
            <w:pPr>
              <w:widowControl/>
              <w:rPr>
                <w:rFonts w:ascii="宋体" w:eastAsia="宋体" w:hAnsi="宋体" w:cs="宋体"/>
                <w:kern w:val="0"/>
                <w:szCs w:val="21"/>
              </w:rPr>
            </w:pPr>
            <w:r w:rsidRPr="0057332A">
              <w:rPr>
                <w:rFonts w:ascii="宋体" w:eastAsia="宋体" w:hAnsi="宋体" w:cs="宋体" w:hint="eastAsia"/>
                <w:kern w:val="0"/>
                <w:szCs w:val="21"/>
              </w:rPr>
              <w:t>6.12工伤康复治疗期延长申请</w:t>
            </w:r>
          </w:p>
        </w:tc>
        <w:tc>
          <w:tcPr>
            <w:tcW w:w="2136" w:type="dxa"/>
            <w:shd w:val="clear" w:color="auto" w:fill="auto"/>
            <w:vAlign w:val="center"/>
            <w:hideMark/>
          </w:tcPr>
          <w:p w14:paraId="5C62400A" w14:textId="77777777" w:rsidR="00A817D9" w:rsidRPr="0057332A" w:rsidRDefault="00A817D9" w:rsidP="00A817D9">
            <w:pPr>
              <w:widowControl/>
              <w:jc w:val="left"/>
              <w:rPr>
                <w:rFonts w:ascii="宋体" w:eastAsia="宋体" w:hAnsi="宋体" w:cs="宋体"/>
                <w:kern w:val="0"/>
                <w:szCs w:val="21"/>
              </w:rPr>
            </w:pPr>
            <w:r w:rsidRPr="0057332A">
              <w:rPr>
                <w:rFonts w:ascii="宋体" w:eastAsia="宋体" w:hAnsi="宋体" w:cs="宋体" w:hint="eastAsia"/>
                <w:kern w:val="0"/>
                <w:szCs w:val="21"/>
              </w:rPr>
              <w:t>1.事项名称             2.事项简述             3.办理材料             4.办理方式             5.办理时限             6.结果送达             7.收费依据及标准        8.办事时间             9.办理机构及地点        10.咨询查询途径       11.监督投诉渠道</w:t>
            </w:r>
          </w:p>
        </w:tc>
        <w:tc>
          <w:tcPr>
            <w:tcW w:w="3685" w:type="dxa"/>
            <w:shd w:val="clear" w:color="auto" w:fill="auto"/>
            <w:vAlign w:val="center"/>
            <w:hideMark/>
          </w:tcPr>
          <w:p w14:paraId="403FB6C5" w14:textId="07CC2D31" w:rsidR="00A817D9" w:rsidRPr="0057332A" w:rsidRDefault="00A817D9" w:rsidP="00A817D9">
            <w:pPr>
              <w:widowControl/>
              <w:jc w:val="left"/>
              <w:rPr>
                <w:rFonts w:ascii="宋体" w:eastAsia="宋体" w:hAnsi="宋体" w:cs="宋体"/>
                <w:kern w:val="0"/>
                <w:szCs w:val="21"/>
              </w:rPr>
            </w:pPr>
            <w:r w:rsidRPr="0057332A">
              <w:rPr>
                <w:rFonts w:ascii="宋体" w:eastAsia="宋体" w:hAnsi="宋体" w:cs="宋体" w:hint="eastAsia"/>
                <w:kern w:val="0"/>
                <w:szCs w:val="21"/>
              </w:rPr>
              <w:t>1.《中华人民共和国政府信息公开条例》（中华人民共和国国务院令第711号）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sidRPr="0057332A">
              <w:rPr>
                <w:rFonts w:ascii="宋体" w:eastAsia="宋体" w:hAnsi="宋体" w:cs="宋体" w:hint="eastAsia"/>
                <w:kern w:val="0"/>
                <w:szCs w:val="21"/>
              </w:rPr>
              <w:br/>
              <w:t>3.《工伤保险条例》（中华人民共和国国务院令第586号）</w:t>
            </w:r>
          </w:p>
        </w:tc>
        <w:tc>
          <w:tcPr>
            <w:tcW w:w="1134" w:type="dxa"/>
            <w:shd w:val="clear" w:color="auto" w:fill="auto"/>
            <w:vAlign w:val="center"/>
            <w:hideMark/>
          </w:tcPr>
          <w:p w14:paraId="6753760F" w14:textId="77777777" w:rsidR="00A817D9" w:rsidRPr="0057332A" w:rsidRDefault="00A817D9" w:rsidP="00A817D9">
            <w:pPr>
              <w:widowControl/>
              <w:jc w:val="left"/>
              <w:rPr>
                <w:rFonts w:ascii="宋体" w:eastAsia="宋体" w:hAnsi="宋体" w:cs="宋体"/>
                <w:kern w:val="0"/>
                <w:szCs w:val="21"/>
              </w:rPr>
            </w:pPr>
            <w:r w:rsidRPr="0057332A">
              <w:rPr>
                <w:rFonts w:ascii="宋体" w:eastAsia="宋体" w:hAnsi="宋体" w:cs="宋体" w:hint="eastAsia"/>
                <w:kern w:val="0"/>
                <w:szCs w:val="21"/>
              </w:rPr>
              <w:t>公开事项信息形成或变更之日起20个工作日内公开</w:t>
            </w:r>
          </w:p>
        </w:tc>
        <w:tc>
          <w:tcPr>
            <w:tcW w:w="1134" w:type="dxa"/>
            <w:shd w:val="clear" w:color="auto" w:fill="auto"/>
            <w:vAlign w:val="center"/>
            <w:hideMark/>
          </w:tcPr>
          <w:p w14:paraId="07E51D21" w14:textId="77777777" w:rsidR="00A817D9" w:rsidRPr="0057332A" w:rsidRDefault="00A817D9" w:rsidP="00A817D9">
            <w:pPr>
              <w:widowControl/>
              <w:jc w:val="left"/>
              <w:rPr>
                <w:rFonts w:ascii="宋体" w:eastAsia="宋体" w:hAnsi="宋体" w:cs="宋体"/>
                <w:kern w:val="0"/>
                <w:szCs w:val="21"/>
              </w:rPr>
            </w:pPr>
            <w:r w:rsidRPr="0057332A">
              <w:rPr>
                <w:rFonts w:ascii="宋体" w:eastAsia="宋体" w:hAnsi="宋体" w:cs="宋体" w:hint="eastAsia"/>
                <w:kern w:val="0"/>
                <w:szCs w:val="21"/>
              </w:rPr>
              <w:t>人力资源社会保障部门</w:t>
            </w:r>
          </w:p>
        </w:tc>
        <w:tc>
          <w:tcPr>
            <w:tcW w:w="1276" w:type="dxa"/>
            <w:shd w:val="clear" w:color="auto" w:fill="auto"/>
            <w:vAlign w:val="center"/>
            <w:hideMark/>
          </w:tcPr>
          <w:p w14:paraId="7741A3CB" w14:textId="77777777" w:rsidR="00A817D9" w:rsidRPr="004D784A" w:rsidRDefault="00A817D9" w:rsidP="00A817D9">
            <w:pPr>
              <w:widowControl/>
              <w:spacing w:line="240" w:lineRule="exact"/>
              <w:jc w:val="left"/>
              <w:rPr>
                <w:rFonts w:ascii="宋体" w:eastAsia="宋体" w:hAnsi="宋体" w:cs="宋体"/>
                <w:spacing w:val="-10"/>
                <w:kern w:val="0"/>
                <w:szCs w:val="21"/>
              </w:rPr>
            </w:pPr>
            <w:r w:rsidRPr="004D784A">
              <w:rPr>
                <w:rFonts w:ascii="宋体" w:eastAsia="宋体" w:hAnsi="宋体" w:cs="宋体" w:hint="eastAsia"/>
                <w:spacing w:val="-10"/>
                <w:kern w:val="0"/>
                <w:szCs w:val="21"/>
              </w:rPr>
              <w:t>■政府网站   ■两微一端</w:t>
            </w:r>
          </w:p>
          <w:p w14:paraId="7B9B423E" w14:textId="2C359696" w:rsidR="00A817D9" w:rsidRPr="0057332A" w:rsidRDefault="00A817D9" w:rsidP="00A817D9">
            <w:pPr>
              <w:widowControl/>
              <w:jc w:val="left"/>
              <w:rPr>
                <w:rFonts w:ascii="宋体" w:eastAsia="宋体" w:hAnsi="宋体" w:cs="宋体"/>
                <w:kern w:val="0"/>
                <w:szCs w:val="21"/>
              </w:rPr>
            </w:pPr>
            <w:r w:rsidRPr="004D784A">
              <w:rPr>
                <w:rFonts w:ascii="宋体" w:eastAsia="宋体" w:hAnsi="宋体" w:cs="宋体" w:hint="eastAsia"/>
                <w:spacing w:val="-10"/>
                <w:kern w:val="0"/>
                <w:szCs w:val="21"/>
              </w:rPr>
              <w:t>■政务服务中心</w:t>
            </w:r>
          </w:p>
        </w:tc>
        <w:tc>
          <w:tcPr>
            <w:tcW w:w="709" w:type="dxa"/>
            <w:shd w:val="clear" w:color="auto" w:fill="auto"/>
            <w:vAlign w:val="center"/>
            <w:hideMark/>
          </w:tcPr>
          <w:p w14:paraId="0E493AC3" w14:textId="77777777" w:rsidR="00A817D9" w:rsidRPr="0057332A" w:rsidRDefault="00A817D9" w:rsidP="00A817D9">
            <w:pPr>
              <w:widowControl/>
              <w:jc w:val="center"/>
              <w:rPr>
                <w:rFonts w:ascii="宋体" w:eastAsia="宋体" w:hAnsi="宋体" w:cs="宋体"/>
                <w:kern w:val="0"/>
                <w:szCs w:val="21"/>
              </w:rPr>
            </w:pPr>
            <w:r w:rsidRPr="0057332A">
              <w:rPr>
                <w:rFonts w:ascii="宋体" w:eastAsia="宋体" w:hAnsi="宋体" w:cs="宋体" w:hint="eastAsia"/>
                <w:kern w:val="0"/>
                <w:szCs w:val="21"/>
              </w:rPr>
              <w:t>√</w:t>
            </w:r>
          </w:p>
        </w:tc>
        <w:tc>
          <w:tcPr>
            <w:tcW w:w="709" w:type="dxa"/>
            <w:shd w:val="clear" w:color="auto" w:fill="auto"/>
            <w:vAlign w:val="center"/>
            <w:hideMark/>
          </w:tcPr>
          <w:p w14:paraId="2A601698" w14:textId="77777777" w:rsidR="00A817D9" w:rsidRPr="0057332A" w:rsidRDefault="00A817D9" w:rsidP="00A817D9">
            <w:pPr>
              <w:widowControl/>
              <w:jc w:val="center"/>
              <w:rPr>
                <w:rFonts w:ascii="宋体" w:eastAsia="宋体" w:hAnsi="宋体" w:cs="宋体"/>
                <w:kern w:val="0"/>
                <w:szCs w:val="21"/>
              </w:rPr>
            </w:pPr>
            <w:r w:rsidRPr="0057332A">
              <w:rPr>
                <w:rFonts w:ascii="宋体" w:eastAsia="宋体" w:hAnsi="宋体" w:cs="宋体" w:hint="eastAsia"/>
                <w:kern w:val="0"/>
                <w:szCs w:val="21"/>
              </w:rPr>
              <w:t xml:space="preserve">　</w:t>
            </w:r>
          </w:p>
        </w:tc>
        <w:tc>
          <w:tcPr>
            <w:tcW w:w="708" w:type="dxa"/>
            <w:shd w:val="clear" w:color="auto" w:fill="auto"/>
            <w:vAlign w:val="center"/>
            <w:hideMark/>
          </w:tcPr>
          <w:p w14:paraId="434F9132" w14:textId="77777777" w:rsidR="00A817D9" w:rsidRPr="0057332A" w:rsidRDefault="00A817D9" w:rsidP="00A817D9">
            <w:pPr>
              <w:widowControl/>
              <w:jc w:val="center"/>
              <w:rPr>
                <w:rFonts w:ascii="宋体" w:eastAsia="宋体" w:hAnsi="宋体" w:cs="宋体"/>
                <w:kern w:val="0"/>
                <w:szCs w:val="21"/>
              </w:rPr>
            </w:pPr>
            <w:r w:rsidRPr="0057332A">
              <w:rPr>
                <w:rFonts w:ascii="宋体" w:eastAsia="宋体" w:hAnsi="宋体" w:cs="宋体" w:hint="eastAsia"/>
                <w:kern w:val="0"/>
                <w:szCs w:val="21"/>
              </w:rPr>
              <w:t>√</w:t>
            </w:r>
          </w:p>
        </w:tc>
        <w:tc>
          <w:tcPr>
            <w:tcW w:w="709" w:type="dxa"/>
            <w:shd w:val="clear" w:color="auto" w:fill="auto"/>
            <w:vAlign w:val="center"/>
            <w:hideMark/>
          </w:tcPr>
          <w:p w14:paraId="5E820C0B" w14:textId="77777777" w:rsidR="00A817D9" w:rsidRPr="0057332A" w:rsidRDefault="00A817D9" w:rsidP="00A817D9">
            <w:pPr>
              <w:widowControl/>
              <w:jc w:val="center"/>
              <w:rPr>
                <w:rFonts w:ascii="宋体" w:eastAsia="宋体" w:hAnsi="宋体" w:cs="宋体"/>
                <w:kern w:val="0"/>
                <w:szCs w:val="21"/>
              </w:rPr>
            </w:pPr>
            <w:r w:rsidRPr="0057332A">
              <w:rPr>
                <w:rFonts w:ascii="宋体" w:eastAsia="宋体" w:hAnsi="宋体" w:cs="宋体" w:hint="eastAsia"/>
                <w:kern w:val="0"/>
                <w:szCs w:val="21"/>
              </w:rPr>
              <w:t xml:space="preserve">　</w:t>
            </w:r>
          </w:p>
        </w:tc>
        <w:tc>
          <w:tcPr>
            <w:tcW w:w="709" w:type="dxa"/>
            <w:shd w:val="clear" w:color="auto" w:fill="auto"/>
            <w:vAlign w:val="center"/>
            <w:hideMark/>
          </w:tcPr>
          <w:p w14:paraId="3E14FCE1" w14:textId="77777777" w:rsidR="00A817D9" w:rsidRPr="0057332A" w:rsidRDefault="00A817D9" w:rsidP="00A817D9">
            <w:pPr>
              <w:widowControl/>
              <w:jc w:val="center"/>
              <w:rPr>
                <w:rFonts w:ascii="宋体" w:eastAsia="宋体" w:hAnsi="宋体" w:cs="宋体"/>
                <w:kern w:val="0"/>
                <w:szCs w:val="21"/>
              </w:rPr>
            </w:pPr>
            <w:r w:rsidRPr="0057332A">
              <w:rPr>
                <w:rFonts w:ascii="宋体" w:eastAsia="宋体" w:hAnsi="宋体" w:cs="宋体" w:hint="eastAsia"/>
                <w:kern w:val="0"/>
                <w:szCs w:val="21"/>
              </w:rPr>
              <w:t>√</w:t>
            </w:r>
          </w:p>
        </w:tc>
        <w:tc>
          <w:tcPr>
            <w:tcW w:w="709" w:type="dxa"/>
            <w:shd w:val="clear" w:color="auto" w:fill="auto"/>
            <w:vAlign w:val="center"/>
            <w:hideMark/>
          </w:tcPr>
          <w:p w14:paraId="46361962" w14:textId="77777777" w:rsidR="00A817D9" w:rsidRPr="0057332A" w:rsidRDefault="00A817D9" w:rsidP="00A817D9">
            <w:pPr>
              <w:widowControl/>
              <w:jc w:val="center"/>
              <w:rPr>
                <w:rFonts w:ascii="宋体" w:eastAsia="宋体" w:hAnsi="宋体" w:cs="宋体"/>
                <w:kern w:val="0"/>
                <w:szCs w:val="21"/>
              </w:rPr>
            </w:pPr>
            <w:r w:rsidRPr="0057332A">
              <w:rPr>
                <w:rFonts w:ascii="宋体" w:eastAsia="宋体" w:hAnsi="宋体" w:cs="宋体" w:hint="eastAsia"/>
                <w:kern w:val="0"/>
                <w:szCs w:val="21"/>
              </w:rPr>
              <w:t>√</w:t>
            </w:r>
          </w:p>
        </w:tc>
      </w:tr>
      <w:tr w:rsidR="00A817D9" w:rsidRPr="0057332A" w14:paraId="725D8030" w14:textId="77777777" w:rsidTr="00A817D9">
        <w:trPr>
          <w:trHeight w:val="4560"/>
        </w:trPr>
        <w:tc>
          <w:tcPr>
            <w:tcW w:w="635" w:type="dxa"/>
            <w:shd w:val="clear" w:color="auto" w:fill="auto"/>
            <w:vAlign w:val="center"/>
            <w:hideMark/>
          </w:tcPr>
          <w:p w14:paraId="402CE033" w14:textId="77777777" w:rsidR="00A817D9" w:rsidRPr="0057332A" w:rsidRDefault="00A817D9" w:rsidP="00A817D9">
            <w:pPr>
              <w:widowControl/>
              <w:jc w:val="center"/>
              <w:rPr>
                <w:rFonts w:ascii="宋体" w:eastAsia="宋体" w:hAnsi="宋体" w:cs="宋体"/>
                <w:kern w:val="0"/>
                <w:szCs w:val="21"/>
              </w:rPr>
            </w:pPr>
            <w:r w:rsidRPr="0057332A">
              <w:rPr>
                <w:rFonts w:ascii="宋体" w:eastAsia="宋体" w:hAnsi="宋体" w:cs="宋体" w:hint="eastAsia"/>
                <w:kern w:val="0"/>
                <w:szCs w:val="21"/>
              </w:rPr>
              <w:lastRenderedPageBreak/>
              <w:t>45</w:t>
            </w:r>
          </w:p>
        </w:tc>
        <w:tc>
          <w:tcPr>
            <w:tcW w:w="636" w:type="dxa"/>
            <w:shd w:val="clear" w:color="auto" w:fill="auto"/>
            <w:vAlign w:val="center"/>
            <w:hideMark/>
          </w:tcPr>
          <w:p w14:paraId="14A1E424" w14:textId="08F8803E" w:rsidR="00A817D9" w:rsidRPr="0057332A" w:rsidRDefault="00A817D9" w:rsidP="00A817D9">
            <w:pPr>
              <w:widowControl/>
              <w:jc w:val="left"/>
              <w:rPr>
                <w:rFonts w:ascii="宋体" w:eastAsia="宋体" w:hAnsi="宋体" w:cs="宋体"/>
                <w:kern w:val="0"/>
                <w:szCs w:val="21"/>
              </w:rPr>
            </w:pPr>
            <w:r w:rsidRPr="0057332A">
              <w:rPr>
                <w:rFonts w:ascii="宋体" w:eastAsia="宋体" w:hAnsi="宋体" w:cs="宋体" w:hint="eastAsia"/>
                <w:kern w:val="0"/>
                <w:szCs w:val="21"/>
              </w:rPr>
              <w:t>6.工伤保险服务</w:t>
            </w:r>
          </w:p>
        </w:tc>
        <w:tc>
          <w:tcPr>
            <w:tcW w:w="846" w:type="dxa"/>
            <w:shd w:val="clear" w:color="auto" w:fill="auto"/>
            <w:vAlign w:val="center"/>
            <w:hideMark/>
          </w:tcPr>
          <w:p w14:paraId="21B9E3DD" w14:textId="77777777" w:rsidR="00A817D9" w:rsidRPr="0057332A" w:rsidRDefault="00A817D9" w:rsidP="00A817D9">
            <w:pPr>
              <w:widowControl/>
              <w:rPr>
                <w:rFonts w:ascii="宋体" w:eastAsia="宋体" w:hAnsi="宋体" w:cs="宋体"/>
                <w:kern w:val="0"/>
                <w:szCs w:val="21"/>
              </w:rPr>
            </w:pPr>
            <w:r w:rsidRPr="0057332A">
              <w:rPr>
                <w:rFonts w:ascii="宋体" w:eastAsia="宋体" w:hAnsi="宋体" w:cs="宋体" w:hint="eastAsia"/>
                <w:kern w:val="0"/>
                <w:szCs w:val="21"/>
              </w:rPr>
              <w:t>6.13辅助器具配置或更换申请</w:t>
            </w:r>
          </w:p>
        </w:tc>
        <w:tc>
          <w:tcPr>
            <w:tcW w:w="2136" w:type="dxa"/>
            <w:shd w:val="clear" w:color="auto" w:fill="auto"/>
            <w:vAlign w:val="center"/>
            <w:hideMark/>
          </w:tcPr>
          <w:p w14:paraId="73676442" w14:textId="77777777" w:rsidR="00A817D9" w:rsidRPr="0057332A" w:rsidRDefault="00A817D9" w:rsidP="00A817D9">
            <w:pPr>
              <w:widowControl/>
              <w:jc w:val="left"/>
              <w:rPr>
                <w:rFonts w:ascii="宋体" w:eastAsia="宋体" w:hAnsi="宋体" w:cs="宋体"/>
                <w:kern w:val="0"/>
                <w:szCs w:val="21"/>
              </w:rPr>
            </w:pPr>
            <w:r w:rsidRPr="0057332A">
              <w:rPr>
                <w:rFonts w:ascii="宋体" w:eastAsia="宋体" w:hAnsi="宋体" w:cs="宋体" w:hint="eastAsia"/>
                <w:kern w:val="0"/>
                <w:szCs w:val="21"/>
              </w:rPr>
              <w:t>1.事项名称             2.事项简述             3.办理材料             4.办理方式             5.办理时限             6.结果送达             7.收费依据及标准        8.办事时间             9.办理机构及地点        10.咨询查询途径       11.监督投诉渠道</w:t>
            </w:r>
          </w:p>
        </w:tc>
        <w:tc>
          <w:tcPr>
            <w:tcW w:w="3685" w:type="dxa"/>
            <w:shd w:val="clear" w:color="auto" w:fill="auto"/>
            <w:vAlign w:val="center"/>
            <w:hideMark/>
          </w:tcPr>
          <w:p w14:paraId="607E230C" w14:textId="3EEE663A" w:rsidR="00A817D9" w:rsidRPr="0057332A" w:rsidRDefault="00A817D9" w:rsidP="00A817D9">
            <w:pPr>
              <w:widowControl/>
              <w:jc w:val="left"/>
              <w:rPr>
                <w:rFonts w:ascii="宋体" w:eastAsia="宋体" w:hAnsi="宋体" w:cs="宋体"/>
                <w:kern w:val="0"/>
                <w:szCs w:val="21"/>
              </w:rPr>
            </w:pPr>
            <w:r w:rsidRPr="0057332A">
              <w:rPr>
                <w:rFonts w:ascii="宋体" w:eastAsia="宋体" w:hAnsi="宋体" w:cs="宋体" w:hint="eastAsia"/>
                <w:kern w:val="0"/>
                <w:szCs w:val="21"/>
              </w:rPr>
              <w:t>1.《中华人民共和国政府信息公开条例》（中华人民共和国国务院令第711号）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sidRPr="0057332A">
              <w:rPr>
                <w:rFonts w:ascii="宋体" w:eastAsia="宋体" w:hAnsi="宋体" w:cs="宋体" w:hint="eastAsia"/>
                <w:kern w:val="0"/>
                <w:szCs w:val="21"/>
              </w:rPr>
              <w:br/>
              <w:t>3.《工伤保险条例》（中华人民共和国国务院令第586号）</w:t>
            </w:r>
          </w:p>
        </w:tc>
        <w:tc>
          <w:tcPr>
            <w:tcW w:w="1134" w:type="dxa"/>
            <w:shd w:val="clear" w:color="auto" w:fill="auto"/>
            <w:vAlign w:val="center"/>
            <w:hideMark/>
          </w:tcPr>
          <w:p w14:paraId="621372ED" w14:textId="77777777" w:rsidR="00A817D9" w:rsidRPr="0057332A" w:rsidRDefault="00A817D9" w:rsidP="00A817D9">
            <w:pPr>
              <w:widowControl/>
              <w:jc w:val="left"/>
              <w:rPr>
                <w:rFonts w:ascii="宋体" w:eastAsia="宋体" w:hAnsi="宋体" w:cs="宋体"/>
                <w:kern w:val="0"/>
                <w:szCs w:val="21"/>
              </w:rPr>
            </w:pPr>
            <w:r w:rsidRPr="0057332A">
              <w:rPr>
                <w:rFonts w:ascii="宋体" w:eastAsia="宋体" w:hAnsi="宋体" w:cs="宋体" w:hint="eastAsia"/>
                <w:kern w:val="0"/>
                <w:szCs w:val="21"/>
              </w:rPr>
              <w:t>公开事项信息形成或变更之日起20个工作日内公开</w:t>
            </w:r>
          </w:p>
        </w:tc>
        <w:tc>
          <w:tcPr>
            <w:tcW w:w="1134" w:type="dxa"/>
            <w:shd w:val="clear" w:color="auto" w:fill="auto"/>
            <w:vAlign w:val="center"/>
            <w:hideMark/>
          </w:tcPr>
          <w:p w14:paraId="1F2CD9B2" w14:textId="77777777" w:rsidR="00A817D9" w:rsidRPr="0057332A" w:rsidRDefault="00A817D9" w:rsidP="00A817D9">
            <w:pPr>
              <w:widowControl/>
              <w:jc w:val="left"/>
              <w:rPr>
                <w:rFonts w:ascii="宋体" w:eastAsia="宋体" w:hAnsi="宋体" w:cs="宋体"/>
                <w:kern w:val="0"/>
                <w:szCs w:val="21"/>
              </w:rPr>
            </w:pPr>
            <w:r w:rsidRPr="0057332A">
              <w:rPr>
                <w:rFonts w:ascii="宋体" w:eastAsia="宋体" w:hAnsi="宋体" w:cs="宋体" w:hint="eastAsia"/>
                <w:kern w:val="0"/>
                <w:szCs w:val="21"/>
              </w:rPr>
              <w:t>人力资源社会保障部门</w:t>
            </w:r>
          </w:p>
        </w:tc>
        <w:tc>
          <w:tcPr>
            <w:tcW w:w="1276" w:type="dxa"/>
            <w:shd w:val="clear" w:color="auto" w:fill="auto"/>
            <w:vAlign w:val="center"/>
            <w:hideMark/>
          </w:tcPr>
          <w:p w14:paraId="1A210E4E" w14:textId="77777777" w:rsidR="00A817D9" w:rsidRPr="004D784A" w:rsidRDefault="00A817D9" w:rsidP="00A817D9">
            <w:pPr>
              <w:widowControl/>
              <w:spacing w:line="240" w:lineRule="exact"/>
              <w:jc w:val="left"/>
              <w:rPr>
                <w:rFonts w:ascii="宋体" w:eastAsia="宋体" w:hAnsi="宋体" w:cs="宋体"/>
                <w:spacing w:val="-10"/>
                <w:kern w:val="0"/>
                <w:szCs w:val="21"/>
              </w:rPr>
            </w:pPr>
            <w:r w:rsidRPr="004D784A">
              <w:rPr>
                <w:rFonts w:ascii="宋体" w:eastAsia="宋体" w:hAnsi="宋体" w:cs="宋体" w:hint="eastAsia"/>
                <w:spacing w:val="-10"/>
                <w:kern w:val="0"/>
                <w:szCs w:val="21"/>
              </w:rPr>
              <w:t>■政府网站   ■两微一端</w:t>
            </w:r>
          </w:p>
          <w:p w14:paraId="16A85536" w14:textId="012E9457" w:rsidR="00A817D9" w:rsidRPr="0057332A" w:rsidRDefault="00A817D9" w:rsidP="00A817D9">
            <w:pPr>
              <w:widowControl/>
              <w:jc w:val="left"/>
              <w:rPr>
                <w:rFonts w:ascii="宋体" w:eastAsia="宋体" w:hAnsi="宋体" w:cs="宋体"/>
                <w:kern w:val="0"/>
                <w:szCs w:val="21"/>
              </w:rPr>
            </w:pPr>
            <w:r w:rsidRPr="004D784A">
              <w:rPr>
                <w:rFonts w:ascii="宋体" w:eastAsia="宋体" w:hAnsi="宋体" w:cs="宋体" w:hint="eastAsia"/>
                <w:spacing w:val="-10"/>
                <w:kern w:val="0"/>
                <w:szCs w:val="21"/>
              </w:rPr>
              <w:t>■政务服务中心</w:t>
            </w:r>
          </w:p>
        </w:tc>
        <w:tc>
          <w:tcPr>
            <w:tcW w:w="709" w:type="dxa"/>
            <w:shd w:val="clear" w:color="auto" w:fill="auto"/>
            <w:vAlign w:val="center"/>
            <w:hideMark/>
          </w:tcPr>
          <w:p w14:paraId="52D9C066" w14:textId="77777777" w:rsidR="00A817D9" w:rsidRPr="0057332A" w:rsidRDefault="00A817D9" w:rsidP="00A817D9">
            <w:pPr>
              <w:widowControl/>
              <w:jc w:val="center"/>
              <w:rPr>
                <w:rFonts w:ascii="宋体" w:eastAsia="宋体" w:hAnsi="宋体" w:cs="宋体"/>
                <w:kern w:val="0"/>
                <w:szCs w:val="21"/>
              </w:rPr>
            </w:pPr>
            <w:r w:rsidRPr="0057332A">
              <w:rPr>
                <w:rFonts w:ascii="宋体" w:eastAsia="宋体" w:hAnsi="宋体" w:cs="宋体" w:hint="eastAsia"/>
                <w:kern w:val="0"/>
                <w:szCs w:val="21"/>
              </w:rPr>
              <w:t>√</w:t>
            </w:r>
          </w:p>
        </w:tc>
        <w:tc>
          <w:tcPr>
            <w:tcW w:w="709" w:type="dxa"/>
            <w:shd w:val="clear" w:color="auto" w:fill="auto"/>
            <w:vAlign w:val="center"/>
            <w:hideMark/>
          </w:tcPr>
          <w:p w14:paraId="06B6E359" w14:textId="77777777" w:rsidR="00A817D9" w:rsidRPr="0057332A" w:rsidRDefault="00A817D9" w:rsidP="00A817D9">
            <w:pPr>
              <w:widowControl/>
              <w:jc w:val="center"/>
              <w:rPr>
                <w:rFonts w:ascii="宋体" w:eastAsia="宋体" w:hAnsi="宋体" w:cs="宋体"/>
                <w:kern w:val="0"/>
                <w:szCs w:val="21"/>
              </w:rPr>
            </w:pPr>
            <w:r w:rsidRPr="0057332A">
              <w:rPr>
                <w:rFonts w:ascii="宋体" w:eastAsia="宋体" w:hAnsi="宋体" w:cs="宋体" w:hint="eastAsia"/>
                <w:kern w:val="0"/>
                <w:szCs w:val="21"/>
              </w:rPr>
              <w:t xml:space="preserve">　</w:t>
            </w:r>
          </w:p>
        </w:tc>
        <w:tc>
          <w:tcPr>
            <w:tcW w:w="708" w:type="dxa"/>
            <w:shd w:val="clear" w:color="auto" w:fill="auto"/>
            <w:vAlign w:val="center"/>
            <w:hideMark/>
          </w:tcPr>
          <w:p w14:paraId="313C7C17" w14:textId="77777777" w:rsidR="00A817D9" w:rsidRPr="0057332A" w:rsidRDefault="00A817D9" w:rsidP="00A817D9">
            <w:pPr>
              <w:widowControl/>
              <w:jc w:val="center"/>
              <w:rPr>
                <w:rFonts w:ascii="宋体" w:eastAsia="宋体" w:hAnsi="宋体" w:cs="宋体"/>
                <w:kern w:val="0"/>
                <w:szCs w:val="21"/>
              </w:rPr>
            </w:pPr>
            <w:r w:rsidRPr="0057332A">
              <w:rPr>
                <w:rFonts w:ascii="宋体" w:eastAsia="宋体" w:hAnsi="宋体" w:cs="宋体" w:hint="eastAsia"/>
                <w:kern w:val="0"/>
                <w:szCs w:val="21"/>
              </w:rPr>
              <w:t>√</w:t>
            </w:r>
          </w:p>
        </w:tc>
        <w:tc>
          <w:tcPr>
            <w:tcW w:w="709" w:type="dxa"/>
            <w:shd w:val="clear" w:color="auto" w:fill="auto"/>
            <w:vAlign w:val="center"/>
            <w:hideMark/>
          </w:tcPr>
          <w:p w14:paraId="78713F04" w14:textId="77777777" w:rsidR="00A817D9" w:rsidRPr="0057332A" w:rsidRDefault="00A817D9" w:rsidP="00A817D9">
            <w:pPr>
              <w:widowControl/>
              <w:jc w:val="center"/>
              <w:rPr>
                <w:rFonts w:ascii="宋体" w:eastAsia="宋体" w:hAnsi="宋体" w:cs="宋体"/>
                <w:kern w:val="0"/>
                <w:szCs w:val="21"/>
              </w:rPr>
            </w:pPr>
            <w:r w:rsidRPr="0057332A">
              <w:rPr>
                <w:rFonts w:ascii="宋体" w:eastAsia="宋体" w:hAnsi="宋体" w:cs="宋体" w:hint="eastAsia"/>
                <w:kern w:val="0"/>
                <w:szCs w:val="21"/>
              </w:rPr>
              <w:t xml:space="preserve">　</w:t>
            </w:r>
          </w:p>
        </w:tc>
        <w:tc>
          <w:tcPr>
            <w:tcW w:w="709" w:type="dxa"/>
            <w:shd w:val="clear" w:color="auto" w:fill="auto"/>
            <w:vAlign w:val="center"/>
            <w:hideMark/>
          </w:tcPr>
          <w:p w14:paraId="2B8B734A" w14:textId="77777777" w:rsidR="00A817D9" w:rsidRPr="0057332A" w:rsidRDefault="00A817D9" w:rsidP="00A817D9">
            <w:pPr>
              <w:widowControl/>
              <w:jc w:val="center"/>
              <w:rPr>
                <w:rFonts w:ascii="宋体" w:eastAsia="宋体" w:hAnsi="宋体" w:cs="宋体"/>
                <w:kern w:val="0"/>
                <w:szCs w:val="21"/>
              </w:rPr>
            </w:pPr>
            <w:r w:rsidRPr="0057332A">
              <w:rPr>
                <w:rFonts w:ascii="宋体" w:eastAsia="宋体" w:hAnsi="宋体" w:cs="宋体" w:hint="eastAsia"/>
                <w:kern w:val="0"/>
                <w:szCs w:val="21"/>
              </w:rPr>
              <w:t>√</w:t>
            </w:r>
          </w:p>
        </w:tc>
        <w:tc>
          <w:tcPr>
            <w:tcW w:w="709" w:type="dxa"/>
            <w:shd w:val="clear" w:color="auto" w:fill="auto"/>
            <w:vAlign w:val="center"/>
            <w:hideMark/>
          </w:tcPr>
          <w:p w14:paraId="1FD2BB05" w14:textId="77777777" w:rsidR="00A817D9" w:rsidRPr="0057332A" w:rsidRDefault="00A817D9" w:rsidP="00A817D9">
            <w:pPr>
              <w:widowControl/>
              <w:jc w:val="center"/>
              <w:rPr>
                <w:rFonts w:ascii="宋体" w:eastAsia="宋体" w:hAnsi="宋体" w:cs="宋体"/>
                <w:kern w:val="0"/>
                <w:szCs w:val="21"/>
              </w:rPr>
            </w:pPr>
            <w:r w:rsidRPr="0057332A">
              <w:rPr>
                <w:rFonts w:ascii="宋体" w:eastAsia="宋体" w:hAnsi="宋体" w:cs="宋体" w:hint="eastAsia"/>
                <w:kern w:val="0"/>
                <w:szCs w:val="21"/>
              </w:rPr>
              <w:t>√</w:t>
            </w:r>
          </w:p>
        </w:tc>
      </w:tr>
      <w:tr w:rsidR="00A817D9" w:rsidRPr="0057332A" w14:paraId="4A8EABFC" w14:textId="77777777" w:rsidTr="0031450F">
        <w:trPr>
          <w:trHeight w:val="4542"/>
        </w:trPr>
        <w:tc>
          <w:tcPr>
            <w:tcW w:w="635" w:type="dxa"/>
            <w:shd w:val="clear" w:color="auto" w:fill="auto"/>
            <w:vAlign w:val="center"/>
            <w:hideMark/>
          </w:tcPr>
          <w:p w14:paraId="080B9552" w14:textId="77777777" w:rsidR="00A817D9" w:rsidRPr="0057332A" w:rsidRDefault="00A817D9" w:rsidP="00A817D9">
            <w:pPr>
              <w:widowControl/>
              <w:jc w:val="center"/>
              <w:rPr>
                <w:rFonts w:ascii="宋体" w:eastAsia="宋体" w:hAnsi="宋体" w:cs="宋体"/>
                <w:kern w:val="0"/>
                <w:szCs w:val="21"/>
              </w:rPr>
            </w:pPr>
            <w:r w:rsidRPr="0057332A">
              <w:rPr>
                <w:rFonts w:ascii="宋体" w:eastAsia="宋体" w:hAnsi="宋体" w:cs="宋体" w:hint="eastAsia"/>
                <w:kern w:val="0"/>
                <w:szCs w:val="21"/>
              </w:rPr>
              <w:t>46</w:t>
            </w:r>
          </w:p>
        </w:tc>
        <w:tc>
          <w:tcPr>
            <w:tcW w:w="636" w:type="dxa"/>
            <w:shd w:val="clear" w:color="auto" w:fill="auto"/>
            <w:vAlign w:val="center"/>
            <w:hideMark/>
          </w:tcPr>
          <w:p w14:paraId="3F6C2336" w14:textId="77777777" w:rsidR="00A817D9" w:rsidRPr="0057332A" w:rsidRDefault="00A817D9" w:rsidP="00A817D9">
            <w:pPr>
              <w:widowControl/>
              <w:rPr>
                <w:rFonts w:ascii="宋体" w:eastAsia="宋体" w:hAnsi="宋体" w:cs="宋体"/>
                <w:kern w:val="0"/>
                <w:szCs w:val="21"/>
              </w:rPr>
            </w:pPr>
            <w:r w:rsidRPr="0057332A">
              <w:rPr>
                <w:rFonts w:ascii="宋体" w:eastAsia="宋体" w:hAnsi="宋体" w:cs="宋体" w:hint="eastAsia"/>
                <w:kern w:val="0"/>
                <w:szCs w:val="21"/>
              </w:rPr>
              <w:t>6.工伤保险服务</w:t>
            </w:r>
          </w:p>
        </w:tc>
        <w:tc>
          <w:tcPr>
            <w:tcW w:w="846" w:type="dxa"/>
            <w:shd w:val="clear" w:color="auto" w:fill="auto"/>
            <w:vAlign w:val="center"/>
            <w:hideMark/>
          </w:tcPr>
          <w:p w14:paraId="328F9FD7" w14:textId="77777777" w:rsidR="00A817D9" w:rsidRPr="0057332A" w:rsidRDefault="00A817D9" w:rsidP="00A817D9">
            <w:pPr>
              <w:widowControl/>
              <w:rPr>
                <w:rFonts w:ascii="宋体" w:eastAsia="宋体" w:hAnsi="宋体" w:cs="宋体"/>
                <w:kern w:val="0"/>
                <w:szCs w:val="21"/>
              </w:rPr>
            </w:pPr>
            <w:r w:rsidRPr="0057332A">
              <w:rPr>
                <w:rFonts w:ascii="宋体" w:eastAsia="宋体" w:hAnsi="宋体" w:cs="宋体" w:hint="eastAsia"/>
                <w:kern w:val="0"/>
                <w:szCs w:val="21"/>
              </w:rPr>
              <w:t>6.14辅助器具异地配置申请</w:t>
            </w:r>
          </w:p>
        </w:tc>
        <w:tc>
          <w:tcPr>
            <w:tcW w:w="2136" w:type="dxa"/>
            <w:shd w:val="clear" w:color="auto" w:fill="auto"/>
            <w:vAlign w:val="center"/>
            <w:hideMark/>
          </w:tcPr>
          <w:p w14:paraId="4AF3D10C" w14:textId="77777777" w:rsidR="00A817D9" w:rsidRPr="0057332A" w:rsidRDefault="00A817D9" w:rsidP="00A817D9">
            <w:pPr>
              <w:widowControl/>
              <w:jc w:val="left"/>
              <w:rPr>
                <w:rFonts w:ascii="宋体" w:eastAsia="宋体" w:hAnsi="宋体" w:cs="宋体"/>
                <w:kern w:val="0"/>
                <w:szCs w:val="21"/>
              </w:rPr>
            </w:pPr>
            <w:r w:rsidRPr="0057332A">
              <w:rPr>
                <w:rFonts w:ascii="宋体" w:eastAsia="宋体" w:hAnsi="宋体" w:cs="宋体" w:hint="eastAsia"/>
                <w:kern w:val="0"/>
                <w:szCs w:val="21"/>
              </w:rPr>
              <w:t>1.事项名称             2.事项简述             3.办理材料             4.办理方式             5.办理时限             6.结果送达             7.收费依据及标准        8.办事时间             9.办理机构及地点        10.咨询查询途径       11.监督投诉渠道</w:t>
            </w:r>
          </w:p>
        </w:tc>
        <w:tc>
          <w:tcPr>
            <w:tcW w:w="3685" w:type="dxa"/>
            <w:shd w:val="clear" w:color="auto" w:fill="auto"/>
            <w:vAlign w:val="center"/>
            <w:hideMark/>
          </w:tcPr>
          <w:p w14:paraId="06A7A051" w14:textId="5AD4861A" w:rsidR="00A817D9" w:rsidRPr="0057332A" w:rsidRDefault="00A817D9" w:rsidP="00A817D9">
            <w:pPr>
              <w:widowControl/>
              <w:jc w:val="left"/>
              <w:rPr>
                <w:rFonts w:ascii="宋体" w:eastAsia="宋体" w:hAnsi="宋体" w:cs="宋体"/>
                <w:kern w:val="0"/>
                <w:szCs w:val="21"/>
              </w:rPr>
            </w:pPr>
            <w:r w:rsidRPr="0057332A">
              <w:rPr>
                <w:rFonts w:ascii="宋体" w:eastAsia="宋体" w:hAnsi="宋体" w:cs="宋体" w:hint="eastAsia"/>
                <w:kern w:val="0"/>
                <w:szCs w:val="21"/>
              </w:rPr>
              <w:t>1.《中华人民共和国政府信息公开条例》（中华人民共和国国务院令第711号）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sidRPr="0057332A">
              <w:rPr>
                <w:rFonts w:ascii="宋体" w:eastAsia="宋体" w:hAnsi="宋体" w:cs="宋体" w:hint="eastAsia"/>
                <w:kern w:val="0"/>
                <w:szCs w:val="21"/>
              </w:rPr>
              <w:br/>
              <w:t>3.《工伤保险条例》（中华人民共和国国务院令第586号）</w:t>
            </w:r>
          </w:p>
        </w:tc>
        <w:tc>
          <w:tcPr>
            <w:tcW w:w="1134" w:type="dxa"/>
            <w:shd w:val="clear" w:color="auto" w:fill="auto"/>
            <w:vAlign w:val="center"/>
            <w:hideMark/>
          </w:tcPr>
          <w:p w14:paraId="67BDE691" w14:textId="77777777" w:rsidR="00A817D9" w:rsidRPr="0057332A" w:rsidRDefault="00A817D9" w:rsidP="00A817D9">
            <w:pPr>
              <w:widowControl/>
              <w:jc w:val="left"/>
              <w:rPr>
                <w:rFonts w:ascii="宋体" w:eastAsia="宋体" w:hAnsi="宋体" w:cs="宋体"/>
                <w:kern w:val="0"/>
                <w:szCs w:val="21"/>
              </w:rPr>
            </w:pPr>
            <w:r w:rsidRPr="0057332A">
              <w:rPr>
                <w:rFonts w:ascii="宋体" w:eastAsia="宋体" w:hAnsi="宋体" w:cs="宋体" w:hint="eastAsia"/>
                <w:kern w:val="0"/>
                <w:szCs w:val="21"/>
              </w:rPr>
              <w:t>公开事项信息形成或变更之日起20个工作日内公开</w:t>
            </w:r>
          </w:p>
        </w:tc>
        <w:tc>
          <w:tcPr>
            <w:tcW w:w="1134" w:type="dxa"/>
            <w:shd w:val="clear" w:color="auto" w:fill="auto"/>
            <w:vAlign w:val="center"/>
            <w:hideMark/>
          </w:tcPr>
          <w:p w14:paraId="7B4329C8" w14:textId="77777777" w:rsidR="00A817D9" w:rsidRPr="0057332A" w:rsidRDefault="00A817D9" w:rsidP="00A817D9">
            <w:pPr>
              <w:widowControl/>
              <w:jc w:val="left"/>
              <w:rPr>
                <w:rFonts w:ascii="宋体" w:eastAsia="宋体" w:hAnsi="宋体" w:cs="宋体"/>
                <w:kern w:val="0"/>
                <w:szCs w:val="21"/>
              </w:rPr>
            </w:pPr>
            <w:r w:rsidRPr="0057332A">
              <w:rPr>
                <w:rFonts w:ascii="宋体" w:eastAsia="宋体" w:hAnsi="宋体" w:cs="宋体" w:hint="eastAsia"/>
                <w:kern w:val="0"/>
                <w:szCs w:val="21"/>
              </w:rPr>
              <w:t>人力资源社会保障部门</w:t>
            </w:r>
          </w:p>
        </w:tc>
        <w:tc>
          <w:tcPr>
            <w:tcW w:w="1276" w:type="dxa"/>
            <w:shd w:val="clear" w:color="auto" w:fill="auto"/>
            <w:vAlign w:val="center"/>
            <w:hideMark/>
          </w:tcPr>
          <w:p w14:paraId="4ABEABF6" w14:textId="77777777" w:rsidR="00A817D9" w:rsidRPr="004D784A" w:rsidRDefault="00A817D9" w:rsidP="00A817D9">
            <w:pPr>
              <w:widowControl/>
              <w:spacing w:line="240" w:lineRule="exact"/>
              <w:jc w:val="left"/>
              <w:rPr>
                <w:rFonts w:ascii="宋体" w:eastAsia="宋体" w:hAnsi="宋体" w:cs="宋体"/>
                <w:spacing w:val="-10"/>
                <w:kern w:val="0"/>
                <w:szCs w:val="21"/>
              </w:rPr>
            </w:pPr>
            <w:r w:rsidRPr="004D784A">
              <w:rPr>
                <w:rFonts w:ascii="宋体" w:eastAsia="宋体" w:hAnsi="宋体" w:cs="宋体" w:hint="eastAsia"/>
                <w:spacing w:val="-10"/>
                <w:kern w:val="0"/>
                <w:szCs w:val="21"/>
              </w:rPr>
              <w:t>■政府网站   ■两微一端</w:t>
            </w:r>
          </w:p>
          <w:p w14:paraId="5AA6C714" w14:textId="0FD7DCE1" w:rsidR="00A817D9" w:rsidRPr="0057332A" w:rsidRDefault="00A817D9" w:rsidP="00A817D9">
            <w:pPr>
              <w:widowControl/>
              <w:jc w:val="left"/>
              <w:rPr>
                <w:rFonts w:ascii="宋体" w:eastAsia="宋体" w:hAnsi="宋体" w:cs="宋体"/>
                <w:kern w:val="0"/>
                <w:szCs w:val="21"/>
              </w:rPr>
            </w:pPr>
            <w:r w:rsidRPr="004D784A">
              <w:rPr>
                <w:rFonts w:ascii="宋体" w:eastAsia="宋体" w:hAnsi="宋体" w:cs="宋体" w:hint="eastAsia"/>
                <w:spacing w:val="-10"/>
                <w:kern w:val="0"/>
                <w:szCs w:val="21"/>
              </w:rPr>
              <w:t>■政务服务中心</w:t>
            </w:r>
          </w:p>
        </w:tc>
        <w:tc>
          <w:tcPr>
            <w:tcW w:w="709" w:type="dxa"/>
            <w:shd w:val="clear" w:color="auto" w:fill="auto"/>
            <w:vAlign w:val="center"/>
            <w:hideMark/>
          </w:tcPr>
          <w:p w14:paraId="4B3039FC" w14:textId="77777777" w:rsidR="00A817D9" w:rsidRPr="0057332A" w:rsidRDefault="00A817D9" w:rsidP="00A817D9">
            <w:pPr>
              <w:widowControl/>
              <w:jc w:val="center"/>
              <w:rPr>
                <w:rFonts w:ascii="宋体" w:eastAsia="宋体" w:hAnsi="宋体" w:cs="宋体"/>
                <w:kern w:val="0"/>
                <w:szCs w:val="21"/>
              </w:rPr>
            </w:pPr>
            <w:r w:rsidRPr="0057332A">
              <w:rPr>
                <w:rFonts w:ascii="宋体" w:eastAsia="宋体" w:hAnsi="宋体" w:cs="宋体" w:hint="eastAsia"/>
                <w:kern w:val="0"/>
                <w:szCs w:val="21"/>
              </w:rPr>
              <w:t>√</w:t>
            </w:r>
          </w:p>
        </w:tc>
        <w:tc>
          <w:tcPr>
            <w:tcW w:w="709" w:type="dxa"/>
            <w:shd w:val="clear" w:color="auto" w:fill="auto"/>
            <w:vAlign w:val="center"/>
            <w:hideMark/>
          </w:tcPr>
          <w:p w14:paraId="142D4BB8" w14:textId="77777777" w:rsidR="00A817D9" w:rsidRPr="0057332A" w:rsidRDefault="00A817D9" w:rsidP="00A817D9">
            <w:pPr>
              <w:widowControl/>
              <w:jc w:val="center"/>
              <w:rPr>
                <w:rFonts w:ascii="宋体" w:eastAsia="宋体" w:hAnsi="宋体" w:cs="宋体"/>
                <w:kern w:val="0"/>
                <w:szCs w:val="21"/>
              </w:rPr>
            </w:pPr>
            <w:r w:rsidRPr="0057332A">
              <w:rPr>
                <w:rFonts w:ascii="宋体" w:eastAsia="宋体" w:hAnsi="宋体" w:cs="宋体" w:hint="eastAsia"/>
                <w:kern w:val="0"/>
                <w:szCs w:val="21"/>
              </w:rPr>
              <w:t xml:space="preserve">　</w:t>
            </w:r>
          </w:p>
        </w:tc>
        <w:tc>
          <w:tcPr>
            <w:tcW w:w="708" w:type="dxa"/>
            <w:shd w:val="clear" w:color="auto" w:fill="auto"/>
            <w:vAlign w:val="center"/>
            <w:hideMark/>
          </w:tcPr>
          <w:p w14:paraId="28BE9D26" w14:textId="77777777" w:rsidR="00A817D9" w:rsidRPr="0057332A" w:rsidRDefault="00A817D9" w:rsidP="00A817D9">
            <w:pPr>
              <w:widowControl/>
              <w:jc w:val="center"/>
              <w:rPr>
                <w:rFonts w:ascii="宋体" w:eastAsia="宋体" w:hAnsi="宋体" w:cs="宋体"/>
                <w:kern w:val="0"/>
                <w:szCs w:val="21"/>
              </w:rPr>
            </w:pPr>
            <w:r w:rsidRPr="0057332A">
              <w:rPr>
                <w:rFonts w:ascii="宋体" w:eastAsia="宋体" w:hAnsi="宋体" w:cs="宋体" w:hint="eastAsia"/>
                <w:kern w:val="0"/>
                <w:szCs w:val="21"/>
              </w:rPr>
              <w:t>√</w:t>
            </w:r>
          </w:p>
        </w:tc>
        <w:tc>
          <w:tcPr>
            <w:tcW w:w="709" w:type="dxa"/>
            <w:shd w:val="clear" w:color="auto" w:fill="auto"/>
            <w:vAlign w:val="center"/>
            <w:hideMark/>
          </w:tcPr>
          <w:p w14:paraId="339F8356" w14:textId="77777777" w:rsidR="00A817D9" w:rsidRPr="0057332A" w:rsidRDefault="00A817D9" w:rsidP="00A817D9">
            <w:pPr>
              <w:widowControl/>
              <w:jc w:val="center"/>
              <w:rPr>
                <w:rFonts w:ascii="宋体" w:eastAsia="宋体" w:hAnsi="宋体" w:cs="宋体"/>
                <w:kern w:val="0"/>
                <w:szCs w:val="21"/>
              </w:rPr>
            </w:pPr>
            <w:r w:rsidRPr="0057332A">
              <w:rPr>
                <w:rFonts w:ascii="宋体" w:eastAsia="宋体" w:hAnsi="宋体" w:cs="宋体" w:hint="eastAsia"/>
                <w:kern w:val="0"/>
                <w:szCs w:val="21"/>
              </w:rPr>
              <w:t xml:space="preserve">　</w:t>
            </w:r>
          </w:p>
        </w:tc>
        <w:tc>
          <w:tcPr>
            <w:tcW w:w="709" w:type="dxa"/>
            <w:shd w:val="clear" w:color="auto" w:fill="auto"/>
            <w:vAlign w:val="center"/>
            <w:hideMark/>
          </w:tcPr>
          <w:p w14:paraId="097E4D7E" w14:textId="77777777" w:rsidR="00A817D9" w:rsidRPr="0057332A" w:rsidRDefault="00A817D9" w:rsidP="00A817D9">
            <w:pPr>
              <w:widowControl/>
              <w:jc w:val="center"/>
              <w:rPr>
                <w:rFonts w:ascii="宋体" w:eastAsia="宋体" w:hAnsi="宋体" w:cs="宋体"/>
                <w:kern w:val="0"/>
                <w:szCs w:val="21"/>
              </w:rPr>
            </w:pPr>
            <w:r w:rsidRPr="0057332A">
              <w:rPr>
                <w:rFonts w:ascii="宋体" w:eastAsia="宋体" w:hAnsi="宋体" w:cs="宋体" w:hint="eastAsia"/>
                <w:kern w:val="0"/>
                <w:szCs w:val="21"/>
              </w:rPr>
              <w:t>√</w:t>
            </w:r>
          </w:p>
        </w:tc>
        <w:tc>
          <w:tcPr>
            <w:tcW w:w="709" w:type="dxa"/>
            <w:shd w:val="clear" w:color="auto" w:fill="auto"/>
            <w:vAlign w:val="center"/>
            <w:hideMark/>
          </w:tcPr>
          <w:p w14:paraId="4D6F86AE" w14:textId="77777777" w:rsidR="00A817D9" w:rsidRPr="0057332A" w:rsidRDefault="00A817D9" w:rsidP="00A817D9">
            <w:pPr>
              <w:widowControl/>
              <w:jc w:val="center"/>
              <w:rPr>
                <w:rFonts w:ascii="宋体" w:eastAsia="宋体" w:hAnsi="宋体" w:cs="宋体"/>
                <w:kern w:val="0"/>
                <w:szCs w:val="21"/>
              </w:rPr>
            </w:pPr>
            <w:r w:rsidRPr="0057332A">
              <w:rPr>
                <w:rFonts w:ascii="宋体" w:eastAsia="宋体" w:hAnsi="宋体" w:cs="宋体" w:hint="eastAsia"/>
                <w:kern w:val="0"/>
                <w:szCs w:val="21"/>
              </w:rPr>
              <w:t>√</w:t>
            </w:r>
          </w:p>
        </w:tc>
      </w:tr>
      <w:tr w:rsidR="00A817D9" w:rsidRPr="0057332A" w14:paraId="0C02F7AE" w14:textId="77777777" w:rsidTr="00A817D9">
        <w:trPr>
          <w:trHeight w:val="4542"/>
        </w:trPr>
        <w:tc>
          <w:tcPr>
            <w:tcW w:w="635" w:type="dxa"/>
            <w:shd w:val="clear" w:color="auto" w:fill="auto"/>
            <w:vAlign w:val="center"/>
            <w:hideMark/>
          </w:tcPr>
          <w:p w14:paraId="5E68B62A" w14:textId="77777777" w:rsidR="00A817D9" w:rsidRPr="0057332A" w:rsidRDefault="00A817D9" w:rsidP="00A817D9">
            <w:pPr>
              <w:widowControl/>
              <w:jc w:val="center"/>
              <w:rPr>
                <w:rFonts w:ascii="宋体" w:eastAsia="宋体" w:hAnsi="宋体" w:cs="宋体"/>
                <w:kern w:val="0"/>
                <w:szCs w:val="21"/>
              </w:rPr>
            </w:pPr>
            <w:r w:rsidRPr="0057332A">
              <w:rPr>
                <w:rFonts w:ascii="宋体" w:eastAsia="宋体" w:hAnsi="宋体" w:cs="宋体" w:hint="eastAsia"/>
                <w:kern w:val="0"/>
                <w:szCs w:val="21"/>
              </w:rPr>
              <w:lastRenderedPageBreak/>
              <w:t>47</w:t>
            </w:r>
          </w:p>
        </w:tc>
        <w:tc>
          <w:tcPr>
            <w:tcW w:w="636" w:type="dxa"/>
            <w:shd w:val="clear" w:color="auto" w:fill="auto"/>
            <w:vAlign w:val="center"/>
            <w:hideMark/>
          </w:tcPr>
          <w:p w14:paraId="72215E5E" w14:textId="549CFD5F" w:rsidR="00A817D9" w:rsidRPr="0057332A" w:rsidRDefault="00A817D9" w:rsidP="00A817D9">
            <w:pPr>
              <w:widowControl/>
              <w:jc w:val="left"/>
              <w:rPr>
                <w:rFonts w:ascii="宋体" w:eastAsia="宋体" w:hAnsi="宋体" w:cs="宋体"/>
                <w:kern w:val="0"/>
                <w:szCs w:val="21"/>
              </w:rPr>
            </w:pPr>
            <w:r w:rsidRPr="0057332A">
              <w:rPr>
                <w:rFonts w:ascii="宋体" w:eastAsia="宋体" w:hAnsi="宋体" w:cs="宋体" w:hint="eastAsia"/>
                <w:kern w:val="0"/>
                <w:szCs w:val="21"/>
              </w:rPr>
              <w:t>6.工伤保险服务</w:t>
            </w:r>
          </w:p>
        </w:tc>
        <w:tc>
          <w:tcPr>
            <w:tcW w:w="846" w:type="dxa"/>
            <w:shd w:val="clear" w:color="auto" w:fill="auto"/>
            <w:vAlign w:val="center"/>
            <w:hideMark/>
          </w:tcPr>
          <w:p w14:paraId="052E38AF" w14:textId="77777777" w:rsidR="00A817D9" w:rsidRPr="0057332A" w:rsidRDefault="00A817D9" w:rsidP="00A817D9">
            <w:pPr>
              <w:widowControl/>
              <w:rPr>
                <w:rFonts w:ascii="宋体" w:eastAsia="宋体" w:hAnsi="宋体" w:cs="宋体"/>
                <w:kern w:val="0"/>
                <w:szCs w:val="21"/>
              </w:rPr>
            </w:pPr>
            <w:r w:rsidRPr="0057332A">
              <w:rPr>
                <w:rFonts w:ascii="宋体" w:eastAsia="宋体" w:hAnsi="宋体" w:cs="宋体" w:hint="eastAsia"/>
                <w:kern w:val="0"/>
                <w:szCs w:val="21"/>
              </w:rPr>
              <w:t>6.15停工留薪期确认和延长确认</w:t>
            </w:r>
          </w:p>
        </w:tc>
        <w:tc>
          <w:tcPr>
            <w:tcW w:w="2136" w:type="dxa"/>
            <w:shd w:val="clear" w:color="auto" w:fill="auto"/>
            <w:vAlign w:val="center"/>
            <w:hideMark/>
          </w:tcPr>
          <w:p w14:paraId="594140DA" w14:textId="77777777" w:rsidR="00A817D9" w:rsidRPr="0057332A" w:rsidRDefault="00A817D9" w:rsidP="00A817D9">
            <w:pPr>
              <w:widowControl/>
              <w:jc w:val="left"/>
              <w:rPr>
                <w:rFonts w:ascii="宋体" w:eastAsia="宋体" w:hAnsi="宋体" w:cs="宋体"/>
                <w:kern w:val="0"/>
                <w:szCs w:val="21"/>
              </w:rPr>
            </w:pPr>
            <w:r w:rsidRPr="0057332A">
              <w:rPr>
                <w:rFonts w:ascii="宋体" w:eastAsia="宋体" w:hAnsi="宋体" w:cs="宋体" w:hint="eastAsia"/>
                <w:kern w:val="0"/>
                <w:szCs w:val="21"/>
              </w:rPr>
              <w:t>1.事项名称             2.事项简述             3.办理材料             4.办理方式             5.办理时限             6.结果送达             7.收费依据及标准        8.办事时间             9.办理机构及地点        10.咨询查询途径       11.监督投诉渠道</w:t>
            </w:r>
          </w:p>
        </w:tc>
        <w:tc>
          <w:tcPr>
            <w:tcW w:w="3685" w:type="dxa"/>
            <w:shd w:val="clear" w:color="auto" w:fill="auto"/>
            <w:vAlign w:val="center"/>
            <w:hideMark/>
          </w:tcPr>
          <w:p w14:paraId="3761DCA3" w14:textId="262974C7" w:rsidR="00A817D9" w:rsidRPr="0057332A" w:rsidRDefault="00A817D9" w:rsidP="00A817D9">
            <w:pPr>
              <w:widowControl/>
              <w:jc w:val="left"/>
              <w:rPr>
                <w:rFonts w:ascii="宋体" w:eastAsia="宋体" w:hAnsi="宋体" w:cs="宋体"/>
                <w:kern w:val="0"/>
                <w:szCs w:val="21"/>
              </w:rPr>
            </w:pPr>
            <w:r w:rsidRPr="0057332A">
              <w:rPr>
                <w:rFonts w:ascii="宋体" w:eastAsia="宋体" w:hAnsi="宋体" w:cs="宋体" w:hint="eastAsia"/>
                <w:kern w:val="0"/>
                <w:szCs w:val="21"/>
              </w:rPr>
              <w:t>1.《中华人民共和国政府信息公开条例》（中华人民共和国国务院令第711号）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sidRPr="0057332A">
              <w:rPr>
                <w:rFonts w:ascii="宋体" w:eastAsia="宋体" w:hAnsi="宋体" w:cs="宋体" w:hint="eastAsia"/>
                <w:kern w:val="0"/>
                <w:szCs w:val="21"/>
              </w:rPr>
              <w:br/>
              <w:t>3.《工伤保险条例》（中华人民共和国国务院令第586号）</w:t>
            </w:r>
          </w:p>
        </w:tc>
        <w:tc>
          <w:tcPr>
            <w:tcW w:w="1134" w:type="dxa"/>
            <w:shd w:val="clear" w:color="auto" w:fill="auto"/>
            <w:vAlign w:val="center"/>
            <w:hideMark/>
          </w:tcPr>
          <w:p w14:paraId="405A3334" w14:textId="77777777" w:rsidR="00A817D9" w:rsidRPr="0057332A" w:rsidRDefault="00A817D9" w:rsidP="00A817D9">
            <w:pPr>
              <w:widowControl/>
              <w:jc w:val="left"/>
              <w:rPr>
                <w:rFonts w:ascii="宋体" w:eastAsia="宋体" w:hAnsi="宋体" w:cs="宋体"/>
                <w:kern w:val="0"/>
                <w:szCs w:val="21"/>
              </w:rPr>
            </w:pPr>
            <w:r w:rsidRPr="0057332A">
              <w:rPr>
                <w:rFonts w:ascii="宋体" w:eastAsia="宋体" w:hAnsi="宋体" w:cs="宋体" w:hint="eastAsia"/>
                <w:kern w:val="0"/>
                <w:szCs w:val="21"/>
              </w:rPr>
              <w:t>公开事项信息形成或变更之日起20个工作日内公开</w:t>
            </w:r>
          </w:p>
        </w:tc>
        <w:tc>
          <w:tcPr>
            <w:tcW w:w="1134" w:type="dxa"/>
            <w:shd w:val="clear" w:color="auto" w:fill="auto"/>
            <w:vAlign w:val="center"/>
            <w:hideMark/>
          </w:tcPr>
          <w:p w14:paraId="5F6B317F" w14:textId="77777777" w:rsidR="00A817D9" w:rsidRPr="0057332A" w:rsidRDefault="00A817D9" w:rsidP="00A817D9">
            <w:pPr>
              <w:widowControl/>
              <w:jc w:val="left"/>
              <w:rPr>
                <w:rFonts w:ascii="宋体" w:eastAsia="宋体" w:hAnsi="宋体" w:cs="宋体"/>
                <w:kern w:val="0"/>
                <w:szCs w:val="21"/>
              </w:rPr>
            </w:pPr>
            <w:r w:rsidRPr="0057332A">
              <w:rPr>
                <w:rFonts w:ascii="宋体" w:eastAsia="宋体" w:hAnsi="宋体" w:cs="宋体" w:hint="eastAsia"/>
                <w:kern w:val="0"/>
                <w:szCs w:val="21"/>
              </w:rPr>
              <w:t>人力资源社会保障部门</w:t>
            </w:r>
          </w:p>
        </w:tc>
        <w:tc>
          <w:tcPr>
            <w:tcW w:w="1276" w:type="dxa"/>
            <w:shd w:val="clear" w:color="auto" w:fill="auto"/>
            <w:vAlign w:val="center"/>
            <w:hideMark/>
          </w:tcPr>
          <w:p w14:paraId="65B1D12B" w14:textId="77777777" w:rsidR="00A817D9" w:rsidRPr="004D784A" w:rsidRDefault="00A817D9" w:rsidP="00A817D9">
            <w:pPr>
              <w:widowControl/>
              <w:spacing w:line="240" w:lineRule="exact"/>
              <w:jc w:val="left"/>
              <w:rPr>
                <w:rFonts w:ascii="宋体" w:eastAsia="宋体" w:hAnsi="宋体" w:cs="宋体"/>
                <w:spacing w:val="-10"/>
                <w:kern w:val="0"/>
                <w:szCs w:val="21"/>
              </w:rPr>
            </w:pPr>
            <w:r w:rsidRPr="004D784A">
              <w:rPr>
                <w:rFonts w:ascii="宋体" w:eastAsia="宋体" w:hAnsi="宋体" w:cs="宋体" w:hint="eastAsia"/>
                <w:spacing w:val="-10"/>
                <w:kern w:val="0"/>
                <w:szCs w:val="21"/>
              </w:rPr>
              <w:t>■政府网站   ■两微一端</w:t>
            </w:r>
          </w:p>
          <w:p w14:paraId="2E56CCA6" w14:textId="71B238E8" w:rsidR="00A817D9" w:rsidRPr="0057332A" w:rsidRDefault="00A817D9" w:rsidP="00A817D9">
            <w:pPr>
              <w:widowControl/>
              <w:jc w:val="left"/>
              <w:rPr>
                <w:rFonts w:ascii="宋体" w:eastAsia="宋体" w:hAnsi="宋体" w:cs="宋体"/>
                <w:kern w:val="0"/>
                <w:szCs w:val="21"/>
              </w:rPr>
            </w:pPr>
            <w:r w:rsidRPr="004D784A">
              <w:rPr>
                <w:rFonts w:ascii="宋体" w:eastAsia="宋体" w:hAnsi="宋体" w:cs="宋体" w:hint="eastAsia"/>
                <w:spacing w:val="-10"/>
                <w:kern w:val="0"/>
                <w:szCs w:val="21"/>
              </w:rPr>
              <w:t>■政务服务中心</w:t>
            </w:r>
          </w:p>
        </w:tc>
        <w:tc>
          <w:tcPr>
            <w:tcW w:w="709" w:type="dxa"/>
            <w:shd w:val="clear" w:color="auto" w:fill="auto"/>
            <w:vAlign w:val="center"/>
            <w:hideMark/>
          </w:tcPr>
          <w:p w14:paraId="52F5CB47" w14:textId="77777777" w:rsidR="00A817D9" w:rsidRPr="0057332A" w:rsidRDefault="00A817D9" w:rsidP="00A817D9">
            <w:pPr>
              <w:widowControl/>
              <w:jc w:val="center"/>
              <w:rPr>
                <w:rFonts w:ascii="宋体" w:eastAsia="宋体" w:hAnsi="宋体" w:cs="宋体"/>
                <w:kern w:val="0"/>
                <w:szCs w:val="21"/>
              </w:rPr>
            </w:pPr>
            <w:r w:rsidRPr="0057332A">
              <w:rPr>
                <w:rFonts w:ascii="宋体" w:eastAsia="宋体" w:hAnsi="宋体" w:cs="宋体" w:hint="eastAsia"/>
                <w:kern w:val="0"/>
                <w:szCs w:val="21"/>
              </w:rPr>
              <w:t>√</w:t>
            </w:r>
          </w:p>
        </w:tc>
        <w:tc>
          <w:tcPr>
            <w:tcW w:w="709" w:type="dxa"/>
            <w:shd w:val="clear" w:color="auto" w:fill="auto"/>
            <w:vAlign w:val="center"/>
            <w:hideMark/>
          </w:tcPr>
          <w:p w14:paraId="3A844DDE" w14:textId="77777777" w:rsidR="00A817D9" w:rsidRPr="0057332A" w:rsidRDefault="00A817D9" w:rsidP="00A817D9">
            <w:pPr>
              <w:widowControl/>
              <w:jc w:val="center"/>
              <w:rPr>
                <w:rFonts w:ascii="宋体" w:eastAsia="宋体" w:hAnsi="宋体" w:cs="宋体"/>
                <w:kern w:val="0"/>
                <w:szCs w:val="21"/>
              </w:rPr>
            </w:pPr>
            <w:r w:rsidRPr="0057332A">
              <w:rPr>
                <w:rFonts w:ascii="宋体" w:eastAsia="宋体" w:hAnsi="宋体" w:cs="宋体" w:hint="eastAsia"/>
                <w:kern w:val="0"/>
                <w:szCs w:val="21"/>
              </w:rPr>
              <w:t xml:space="preserve">　</w:t>
            </w:r>
          </w:p>
        </w:tc>
        <w:tc>
          <w:tcPr>
            <w:tcW w:w="708" w:type="dxa"/>
            <w:shd w:val="clear" w:color="auto" w:fill="auto"/>
            <w:vAlign w:val="center"/>
            <w:hideMark/>
          </w:tcPr>
          <w:p w14:paraId="00AC06C8" w14:textId="77777777" w:rsidR="00A817D9" w:rsidRPr="0057332A" w:rsidRDefault="00A817D9" w:rsidP="00A817D9">
            <w:pPr>
              <w:widowControl/>
              <w:jc w:val="center"/>
              <w:rPr>
                <w:rFonts w:ascii="宋体" w:eastAsia="宋体" w:hAnsi="宋体" w:cs="宋体"/>
                <w:kern w:val="0"/>
                <w:szCs w:val="21"/>
              </w:rPr>
            </w:pPr>
            <w:r w:rsidRPr="0057332A">
              <w:rPr>
                <w:rFonts w:ascii="宋体" w:eastAsia="宋体" w:hAnsi="宋体" w:cs="宋体" w:hint="eastAsia"/>
                <w:kern w:val="0"/>
                <w:szCs w:val="21"/>
              </w:rPr>
              <w:t>√</w:t>
            </w:r>
          </w:p>
        </w:tc>
        <w:tc>
          <w:tcPr>
            <w:tcW w:w="709" w:type="dxa"/>
            <w:shd w:val="clear" w:color="auto" w:fill="auto"/>
            <w:vAlign w:val="center"/>
            <w:hideMark/>
          </w:tcPr>
          <w:p w14:paraId="628CE4EB" w14:textId="77777777" w:rsidR="00A817D9" w:rsidRPr="0057332A" w:rsidRDefault="00A817D9" w:rsidP="00A817D9">
            <w:pPr>
              <w:widowControl/>
              <w:jc w:val="center"/>
              <w:rPr>
                <w:rFonts w:ascii="宋体" w:eastAsia="宋体" w:hAnsi="宋体" w:cs="宋体"/>
                <w:kern w:val="0"/>
                <w:szCs w:val="21"/>
              </w:rPr>
            </w:pPr>
            <w:r w:rsidRPr="0057332A">
              <w:rPr>
                <w:rFonts w:ascii="宋体" w:eastAsia="宋体" w:hAnsi="宋体" w:cs="宋体" w:hint="eastAsia"/>
                <w:kern w:val="0"/>
                <w:szCs w:val="21"/>
              </w:rPr>
              <w:t xml:space="preserve">　</w:t>
            </w:r>
          </w:p>
        </w:tc>
        <w:tc>
          <w:tcPr>
            <w:tcW w:w="709" w:type="dxa"/>
            <w:shd w:val="clear" w:color="auto" w:fill="auto"/>
            <w:vAlign w:val="center"/>
            <w:hideMark/>
          </w:tcPr>
          <w:p w14:paraId="52370967" w14:textId="77777777" w:rsidR="00A817D9" w:rsidRPr="0057332A" w:rsidRDefault="00A817D9" w:rsidP="00A817D9">
            <w:pPr>
              <w:widowControl/>
              <w:jc w:val="center"/>
              <w:rPr>
                <w:rFonts w:ascii="宋体" w:eastAsia="宋体" w:hAnsi="宋体" w:cs="宋体"/>
                <w:kern w:val="0"/>
                <w:szCs w:val="21"/>
              </w:rPr>
            </w:pPr>
            <w:r w:rsidRPr="0057332A">
              <w:rPr>
                <w:rFonts w:ascii="宋体" w:eastAsia="宋体" w:hAnsi="宋体" w:cs="宋体" w:hint="eastAsia"/>
                <w:kern w:val="0"/>
                <w:szCs w:val="21"/>
              </w:rPr>
              <w:t>√</w:t>
            </w:r>
          </w:p>
        </w:tc>
        <w:tc>
          <w:tcPr>
            <w:tcW w:w="709" w:type="dxa"/>
            <w:shd w:val="clear" w:color="auto" w:fill="auto"/>
            <w:vAlign w:val="center"/>
            <w:hideMark/>
          </w:tcPr>
          <w:p w14:paraId="2470874A" w14:textId="77777777" w:rsidR="00A817D9" w:rsidRPr="0057332A" w:rsidRDefault="00A817D9" w:rsidP="00A817D9">
            <w:pPr>
              <w:widowControl/>
              <w:jc w:val="center"/>
              <w:rPr>
                <w:rFonts w:ascii="宋体" w:eastAsia="宋体" w:hAnsi="宋体" w:cs="宋体"/>
                <w:kern w:val="0"/>
                <w:szCs w:val="21"/>
              </w:rPr>
            </w:pPr>
            <w:r w:rsidRPr="0057332A">
              <w:rPr>
                <w:rFonts w:ascii="宋体" w:eastAsia="宋体" w:hAnsi="宋体" w:cs="宋体" w:hint="eastAsia"/>
                <w:kern w:val="0"/>
                <w:szCs w:val="21"/>
              </w:rPr>
              <w:t>√</w:t>
            </w:r>
          </w:p>
        </w:tc>
      </w:tr>
      <w:tr w:rsidR="00A817D9" w:rsidRPr="0057332A" w14:paraId="6CDA6D9C" w14:textId="77777777" w:rsidTr="00A817D9">
        <w:trPr>
          <w:trHeight w:val="4542"/>
        </w:trPr>
        <w:tc>
          <w:tcPr>
            <w:tcW w:w="635" w:type="dxa"/>
            <w:shd w:val="clear" w:color="auto" w:fill="auto"/>
            <w:vAlign w:val="center"/>
            <w:hideMark/>
          </w:tcPr>
          <w:p w14:paraId="68E480DC" w14:textId="77777777" w:rsidR="00A817D9" w:rsidRPr="0057332A" w:rsidRDefault="00A817D9" w:rsidP="00A817D9">
            <w:pPr>
              <w:widowControl/>
              <w:jc w:val="center"/>
              <w:rPr>
                <w:rFonts w:ascii="宋体" w:eastAsia="宋体" w:hAnsi="宋体" w:cs="宋体"/>
                <w:kern w:val="0"/>
                <w:szCs w:val="21"/>
              </w:rPr>
            </w:pPr>
            <w:r w:rsidRPr="0057332A">
              <w:rPr>
                <w:rFonts w:ascii="宋体" w:eastAsia="宋体" w:hAnsi="宋体" w:cs="宋体" w:hint="eastAsia"/>
                <w:kern w:val="0"/>
                <w:szCs w:val="21"/>
              </w:rPr>
              <w:t>48</w:t>
            </w:r>
          </w:p>
        </w:tc>
        <w:tc>
          <w:tcPr>
            <w:tcW w:w="636" w:type="dxa"/>
            <w:shd w:val="clear" w:color="auto" w:fill="auto"/>
            <w:vAlign w:val="center"/>
            <w:hideMark/>
          </w:tcPr>
          <w:p w14:paraId="21307009" w14:textId="149EB3A6" w:rsidR="00A817D9" w:rsidRPr="0057332A" w:rsidRDefault="00A817D9" w:rsidP="00A817D9">
            <w:pPr>
              <w:widowControl/>
              <w:jc w:val="left"/>
              <w:rPr>
                <w:rFonts w:ascii="宋体" w:eastAsia="宋体" w:hAnsi="宋体" w:cs="宋体"/>
                <w:kern w:val="0"/>
                <w:szCs w:val="21"/>
              </w:rPr>
            </w:pPr>
            <w:r w:rsidRPr="0057332A">
              <w:rPr>
                <w:rFonts w:ascii="宋体" w:eastAsia="宋体" w:hAnsi="宋体" w:cs="宋体" w:hint="eastAsia"/>
                <w:kern w:val="0"/>
                <w:szCs w:val="21"/>
              </w:rPr>
              <w:t>6.工伤保险服务</w:t>
            </w:r>
          </w:p>
        </w:tc>
        <w:tc>
          <w:tcPr>
            <w:tcW w:w="846" w:type="dxa"/>
            <w:shd w:val="clear" w:color="auto" w:fill="auto"/>
            <w:vAlign w:val="center"/>
            <w:hideMark/>
          </w:tcPr>
          <w:p w14:paraId="5A46C343" w14:textId="77777777" w:rsidR="00A817D9" w:rsidRPr="0057332A" w:rsidRDefault="00A817D9" w:rsidP="00A817D9">
            <w:pPr>
              <w:widowControl/>
              <w:rPr>
                <w:rFonts w:ascii="宋体" w:eastAsia="宋体" w:hAnsi="宋体" w:cs="宋体"/>
                <w:kern w:val="0"/>
                <w:szCs w:val="21"/>
              </w:rPr>
            </w:pPr>
            <w:r w:rsidRPr="0057332A">
              <w:rPr>
                <w:rFonts w:ascii="宋体" w:eastAsia="宋体" w:hAnsi="宋体" w:cs="宋体" w:hint="eastAsia"/>
                <w:kern w:val="0"/>
                <w:szCs w:val="21"/>
              </w:rPr>
              <w:t>6.16工伤医疗（康复）费用申报</w:t>
            </w:r>
          </w:p>
        </w:tc>
        <w:tc>
          <w:tcPr>
            <w:tcW w:w="2136" w:type="dxa"/>
            <w:shd w:val="clear" w:color="auto" w:fill="auto"/>
            <w:vAlign w:val="center"/>
            <w:hideMark/>
          </w:tcPr>
          <w:p w14:paraId="67BDD1CE" w14:textId="77777777" w:rsidR="00A817D9" w:rsidRPr="0057332A" w:rsidRDefault="00A817D9" w:rsidP="00A817D9">
            <w:pPr>
              <w:widowControl/>
              <w:jc w:val="left"/>
              <w:rPr>
                <w:rFonts w:ascii="宋体" w:eastAsia="宋体" w:hAnsi="宋体" w:cs="宋体"/>
                <w:kern w:val="0"/>
                <w:szCs w:val="21"/>
              </w:rPr>
            </w:pPr>
            <w:r w:rsidRPr="0057332A">
              <w:rPr>
                <w:rFonts w:ascii="宋体" w:eastAsia="宋体" w:hAnsi="宋体" w:cs="宋体" w:hint="eastAsia"/>
                <w:kern w:val="0"/>
                <w:szCs w:val="21"/>
              </w:rPr>
              <w:t>1.事项名称             2.事项简述             3.办理材料             4.办理方式             5.办理时限             6.结果送达             7.收费依据及标准        8.办事时间             9.办理机构及地点        10.咨询查询途径       11.监督投诉渠道</w:t>
            </w:r>
          </w:p>
        </w:tc>
        <w:tc>
          <w:tcPr>
            <w:tcW w:w="3685" w:type="dxa"/>
            <w:shd w:val="clear" w:color="auto" w:fill="auto"/>
            <w:vAlign w:val="center"/>
            <w:hideMark/>
          </w:tcPr>
          <w:p w14:paraId="7826BE53" w14:textId="1F71CE43" w:rsidR="00A817D9" w:rsidRPr="0057332A" w:rsidRDefault="00A817D9" w:rsidP="00A817D9">
            <w:pPr>
              <w:widowControl/>
              <w:jc w:val="left"/>
              <w:rPr>
                <w:rFonts w:ascii="宋体" w:eastAsia="宋体" w:hAnsi="宋体" w:cs="宋体"/>
                <w:kern w:val="0"/>
                <w:szCs w:val="21"/>
              </w:rPr>
            </w:pPr>
            <w:r w:rsidRPr="0057332A">
              <w:rPr>
                <w:rFonts w:ascii="宋体" w:eastAsia="宋体" w:hAnsi="宋体" w:cs="宋体" w:hint="eastAsia"/>
                <w:kern w:val="0"/>
                <w:szCs w:val="21"/>
              </w:rPr>
              <w:t>1.《中华人民共和国政府信息公开条例》（中华人民共和国国务院令第711号）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sidRPr="0057332A">
              <w:rPr>
                <w:rFonts w:ascii="宋体" w:eastAsia="宋体" w:hAnsi="宋体" w:cs="宋体" w:hint="eastAsia"/>
                <w:kern w:val="0"/>
                <w:szCs w:val="21"/>
              </w:rPr>
              <w:br/>
              <w:t>3.《工伤保险条例》（中华人民共和国国务院令第586号）</w:t>
            </w:r>
          </w:p>
        </w:tc>
        <w:tc>
          <w:tcPr>
            <w:tcW w:w="1134" w:type="dxa"/>
            <w:shd w:val="clear" w:color="auto" w:fill="auto"/>
            <w:vAlign w:val="center"/>
            <w:hideMark/>
          </w:tcPr>
          <w:p w14:paraId="016064FA" w14:textId="77777777" w:rsidR="00A817D9" w:rsidRPr="0057332A" w:rsidRDefault="00A817D9" w:rsidP="00A817D9">
            <w:pPr>
              <w:widowControl/>
              <w:jc w:val="left"/>
              <w:rPr>
                <w:rFonts w:ascii="宋体" w:eastAsia="宋体" w:hAnsi="宋体" w:cs="宋体"/>
                <w:kern w:val="0"/>
                <w:szCs w:val="21"/>
              </w:rPr>
            </w:pPr>
            <w:r w:rsidRPr="0057332A">
              <w:rPr>
                <w:rFonts w:ascii="宋体" w:eastAsia="宋体" w:hAnsi="宋体" w:cs="宋体" w:hint="eastAsia"/>
                <w:kern w:val="0"/>
                <w:szCs w:val="21"/>
              </w:rPr>
              <w:t>公开事项信息形成或变更之日起20个工作日内公开</w:t>
            </w:r>
          </w:p>
        </w:tc>
        <w:tc>
          <w:tcPr>
            <w:tcW w:w="1134" w:type="dxa"/>
            <w:shd w:val="clear" w:color="auto" w:fill="auto"/>
            <w:vAlign w:val="center"/>
            <w:hideMark/>
          </w:tcPr>
          <w:p w14:paraId="6A0E70CF" w14:textId="77777777" w:rsidR="00A817D9" w:rsidRPr="0057332A" w:rsidRDefault="00A817D9" w:rsidP="00A817D9">
            <w:pPr>
              <w:widowControl/>
              <w:jc w:val="left"/>
              <w:rPr>
                <w:rFonts w:ascii="宋体" w:eastAsia="宋体" w:hAnsi="宋体" w:cs="宋体"/>
                <w:kern w:val="0"/>
                <w:szCs w:val="21"/>
              </w:rPr>
            </w:pPr>
            <w:r w:rsidRPr="0057332A">
              <w:rPr>
                <w:rFonts w:ascii="宋体" w:eastAsia="宋体" w:hAnsi="宋体" w:cs="宋体" w:hint="eastAsia"/>
                <w:kern w:val="0"/>
                <w:szCs w:val="21"/>
              </w:rPr>
              <w:t>人力资源社会保障部门</w:t>
            </w:r>
          </w:p>
        </w:tc>
        <w:tc>
          <w:tcPr>
            <w:tcW w:w="1276" w:type="dxa"/>
            <w:shd w:val="clear" w:color="auto" w:fill="auto"/>
            <w:vAlign w:val="center"/>
            <w:hideMark/>
          </w:tcPr>
          <w:p w14:paraId="53E7CC91" w14:textId="77777777" w:rsidR="00A817D9" w:rsidRPr="004D784A" w:rsidRDefault="00A817D9" w:rsidP="00A817D9">
            <w:pPr>
              <w:widowControl/>
              <w:spacing w:line="240" w:lineRule="exact"/>
              <w:jc w:val="left"/>
              <w:rPr>
                <w:rFonts w:ascii="宋体" w:eastAsia="宋体" w:hAnsi="宋体" w:cs="宋体"/>
                <w:spacing w:val="-10"/>
                <w:kern w:val="0"/>
                <w:szCs w:val="21"/>
              </w:rPr>
            </w:pPr>
            <w:r w:rsidRPr="004D784A">
              <w:rPr>
                <w:rFonts w:ascii="宋体" w:eastAsia="宋体" w:hAnsi="宋体" w:cs="宋体" w:hint="eastAsia"/>
                <w:spacing w:val="-10"/>
                <w:kern w:val="0"/>
                <w:szCs w:val="21"/>
              </w:rPr>
              <w:t>■政府网站   ■两微一端</w:t>
            </w:r>
          </w:p>
          <w:p w14:paraId="470A9290" w14:textId="7E9FB083" w:rsidR="00A817D9" w:rsidRPr="0057332A" w:rsidRDefault="00A817D9" w:rsidP="00A817D9">
            <w:pPr>
              <w:widowControl/>
              <w:jc w:val="left"/>
              <w:rPr>
                <w:rFonts w:ascii="宋体" w:eastAsia="宋体" w:hAnsi="宋体" w:cs="宋体"/>
                <w:kern w:val="0"/>
                <w:szCs w:val="21"/>
              </w:rPr>
            </w:pPr>
            <w:r w:rsidRPr="004D784A">
              <w:rPr>
                <w:rFonts w:ascii="宋体" w:eastAsia="宋体" w:hAnsi="宋体" w:cs="宋体" w:hint="eastAsia"/>
                <w:spacing w:val="-10"/>
                <w:kern w:val="0"/>
                <w:szCs w:val="21"/>
              </w:rPr>
              <w:t>■政务服务中心</w:t>
            </w:r>
          </w:p>
        </w:tc>
        <w:tc>
          <w:tcPr>
            <w:tcW w:w="709" w:type="dxa"/>
            <w:shd w:val="clear" w:color="auto" w:fill="auto"/>
            <w:vAlign w:val="center"/>
            <w:hideMark/>
          </w:tcPr>
          <w:p w14:paraId="7BA569B0" w14:textId="77777777" w:rsidR="00A817D9" w:rsidRPr="0057332A" w:rsidRDefault="00A817D9" w:rsidP="00A817D9">
            <w:pPr>
              <w:widowControl/>
              <w:jc w:val="center"/>
              <w:rPr>
                <w:rFonts w:ascii="宋体" w:eastAsia="宋体" w:hAnsi="宋体" w:cs="宋体"/>
                <w:kern w:val="0"/>
                <w:szCs w:val="21"/>
              </w:rPr>
            </w:pPr>
            <w:r w:rsidRPr="0057332A">
              <w:rPr>
                <w:rFonts w:ascii="宋体" w:eastAsia="宋体" w:hAnsi="宋体" w:cs="宋体" w:hint="eastAsia"/>
                <w:kern w:val="0"/>
                <w:szCs w:val="21"/>
              </w:rPr>
              <w:t>√</w:t>
            </w:r>
          </w:p>
        </w:tc>
        <w:tc>
          <w:tcPr>
            <w:tcW w:w="709" w:type="dxa"/>
            <w:shd w:val="clear" w:color="auto" w:fill="auto"/>
            <w:vAlign w:val="center"/>
            <w:hideMark/>
          </w:tcPr>
          <w:p w14:paraId="13D47ACD" w14:textId="77777777" w:rsidR="00A817D9" w:rsidRPr="0057332A" w:rsidRDefault="00A817D9" w:rsidP="00A817D9">
            <w:pPr>
              <w:widowControl/>
              <w:jc w:val="center"/>
              <w:rPr>
                <w:rFonts w:ascii="宋体" w:eastAsia="宋体" w:hAnsi="宋体" w:cs="宋体"/>
                <w:kern w:val="0"/>
                <w:szCs w:val="21"/>
              </w:rPr>
            </w:pPr>
            <w:r w:rsidRPr="0057332A">
              <w:rPr>
                <w:rFonts w:ascii="宋体" w:eastAsia="宋体" w:hAnsi="宋体" w:cs="宋体" w:hint="eastAsia"/>
                <w:kern w:val="0"/>
                <w:szCs w:val="21"/>
              </w:rPr>
              <w:t xml:space="preserve">　</w:t>
            </w:r>
          </w:p>
        </w:tc>
        <w:tc>
          <w:tcPr>
            <w:tcW w:w="708" w:type="dxa"/>
            <w:shd w:val="clear" w:color="auto" w:fill="auto"/>
            <w:vAlign w:val="center"/>
            <w:hideMark/>
          </w:tcPr>
          <w:p w14:paraId="5977D9AC" w14:textId="77777777" w:rsidR="00A817D9" w:rsidRPr="0057332A" w:rsidRDefault="00A817D9" w:rsidP="00A817D9">
            <w:pPr>
              <w:widowControl/>
              <w:jc w:val="center"/>
              <w:rPr>
                <w:rFonts w:ascii="宋体" w:eastAsia="宋体" w:hAnsi="宋体" w:cs="宋体"/>
                <w:kern w:val="0"/>
                <w:szCs w:val="21"/>
              </w:rPr>
            </w:pPr>
            <w:r w:rsidRPr="0057332A">
              <w:rPr>
                <w:rFonts w:ascii="宋体" w:eastAsia="宋体" w:hAnsi="宋体" w:cs="宋体" w:hint="eastAsia"/>
                <w:kern w:val="0"/>
                <w:szCs w:val="21"/>
              </w:rPr>
              <w:t>√</w:t>
            </w:r>
          </w:p>
        </w:tc>
        <w:tc>
          <w:tcPr>
            <w:tcW w:w="709" w:type="dxa"/>
            <w:shd w:val="clear" w:color="auto" w:fill="auto"/>
            <w:vAlign w:val="center"/>
            <w:hideMark/>
          </w:tcPr>
          <w:p w14:paraId="65E67519" w14:textId="77777777" w:rsidR="00A817D9" w:rsidRPr="0057332A" w:rsidRDefault="00A817D9" w:rsidP="00A817D9">
            <w:pPr>
              <w:widowControl/>
              <w:jc w:val="center"/>
              <w:rPr>
                <w:rFonts w:ascii="宋体" w:eastAsia="宋体" w:hAnsi="宋体" w:cs="宋体"/>
                <w:kern w:val="0"/>
                <w:szCs w:val="21"/>
              </w:rPr>
            </w:pPr>
            <w:r w:rsidRPr="0057332A">
              <w:rPr>
                <w:rFonts w:ascii="宋体" w:eastAsia="宋体" w:hAnsi="宋体" w:cs="宋体" w:hint="eastAsia"/>
                <w:kern w:val="0"/>
                <w:szCs w:val="21"/>
              </w:rPr>
              <w:t xml:space="preserve">　</w:t>
            </w:r>
          </w:p>
        </w:tc>
        <w:tc>
          <w:tcPr>
            <w:tcW w:w="709" w:type="dxa"/>
            <w:shd w:val="clear" w:color="auto" w:fill="auto"/>
            <w:vAlign w:val="center"/>
            <w:hideMark/>
          </w:tcPr>
          <w:p w14:paraId="55272336" w14:textId="77777777" w:rsidR="00A817D9" w:rsidRPr="0057332A" w:rsidRDefault="00A817D9" w:rsidP="00A817D9">
            <w:pPr>
              <w:widowControl/>
              <w:jc w:val="center"/>
              <w:rPr>
                <w:rFonts w:ascii="宋体" w:eastAsia="宋体" w:hAnsi="宋体" w:cs="宋体"/>
                <w:kern w:val="0"/>
                <w:szCs w:val="21"/>
              </w:rPr>
            </w:pPr>
            <w:r w:rsidRPr="0057332A">
              <w:rPr>
                <w:rFonts w:ascii="宋体" w:eastAsia="宋体" w:hAnsi="宋体" w:cs="宋体" w:hint="eastAsia"/>
                <w:kern w:val="0"/>
                <w:szCs w:val="21"/>
              </w:rPr>
              <w:t>√</w:t>
            </w:r>
          </w:p>
        </w:tc>
        <w:tc>
          <w:tcPr>
            <w:tcW w:w="709" w:type="dxa"/>
            <w:shd w:val="clear" w:color="auto" w:fill="auto"/>
            <w:vAlign w:val="center"/>
            <w:hideMark/>
          </w:tcPr>
          <w:p w14:paraId="597EB45E" w14:textId="77777777" w:rsidR="00A817D9" w:rsidRPr="0057332A" w:rsidRDefault="00A817D9" w:rsidP="00A817D9">
            <w:pPr>
              <w:widowControl/>
              <w:jc w:val="center"/>
              <w:rPr>
                <w:rFonts w:ascii="宋体" w:eastAsia="宋体" w:hAnsi="宋体" w:cs="宋体"/>
                <w:kern w:val="0"/>
                <w:szCs w:val="21"/>
              </w:rPr>
            </w:pPr>
            <w:r w:rsidRPr="0057332A">
              <w:rPr>
                <w:rFonts w:ascii="宋体" w:eastAsia="宋体" w:hAnsi="宋体" w:cs="宋体" w:hint="eastAsia"/>
                <w:kern w:val="0"/>
                <w:szCs w:val="21"/>
              </w:rPr>
              <w:t>√</w:t>
            </w:r>
          </w:p>
        </w:tc>
      </w:tr>
      <w:tr w:rsidR="00A817D9" w:rsidRPr="0057332A" w14:paraId="599C7848" w14:textId="77777777" w:rsidTr="0031450F">
        <w:trPr>
          <w:trHeight w:val="4542"/>
        </w:trPr>
        <w:tc>
          <w:tcPr>
            <w:tcW w:w="635" w:type="dxa"/>
            <w:shd w:val="clear" w:color="auto" w:fill="auto"/>
            <w:vAlign w:val="center"/>
            <w:hideMark/>
          </w:tcPr>
          <w:p w14:paraId="12ABF65B" w14:textId="77777777" w:rsidR="00A817D9" w:rsidRPr="0057332A" w:rsidRDefault="00A817D9" w:rsidP="00A817D9">
            <w:pPr>
              <w:widowControl/>
              <w:jc w:val="center"/>
              <w:rPr>
                <w:rFonts w:ascii="宋体" w:eastAsia="宋体" w:hAnsi="宋体" w:cs="宋体"/>
                <w:kern w:val="0"/>
                <w:szCs w:val="21"/>
              </w:rPr>
            </w:pPr>
            <w:r w:rsidRPr="0057332A">
              <w:rPr>
                <w:rFonts w:ascii="宋体" w:eastAsia="宋体" w:hAnsi="宋体" w:cs="宋体" w:hint="eastAsia"/>
                <w:kern w:val="0"/>
                <w:szCs w:val="21"/>
              </w:rPr>
              <w:lastRenderedPageBreak/>
              <w:t>49</w:t>
            </w:r>
          </w:p>
        </w:tc>
        <w:tc>
          <w:tcPr>
            <w:tcW w:w="636" w:type="dxa"/>
            <w:shd w:val="clear" w:color="auto" w:fill="auto"/>
            <w:vAlign w:val="center"/>
            <w:hideMark/>
          </w:tcPr>
          <w:p w14:paraId="6A16BE1F" w14:textId="77777777" w:rsidR="00A817D9" w:rsidRPr="0057332A" w:rsidRDefault="00A817D9" w:rsidP="00A817D9">
            <w:pPr>
              <w:widowControl/>
              <w:rPr>
                <w:rFonts w:ascii="宋体" w:eastAsia="宋体" w:hAnsi="宋体" w:cs="宋体"/>
                <w:kern w:val="0"/>
                <w:szCs w:val="21"/>
              </w:rPr>
            </w:pPr>
            <w:r w:rsidRPr="0057332A">
              <w:rPr>
                <w:rFonts w:ascii="宋体" w:eastAsia="宋体" w:hAnsi="宋体" w:cs="宋体" w:hint="eastAsia"/>
                <w:kern w:val="0"/>
                <w:szCs w:val="21"/>
              </w:rPr>
              <w:t>6.工伤保险服务</w:t>
            </w:r>
          </w:p>
        </w:tc>
        <w:tc>
          <w:tcPr>
            <w:tcW w:w="846" w:type="dxa"/>
            <w:shd w:val="clear" w:color="auto" w:fill="auto"/>
            <w:vAlign w:val="center"/>
            <w:hideMark/>
          </w:tcPr>
          <w:p w14:paraId="0588ACE4" w14:textId="77777777" w:rsidR="00A817D9" w:rsidRPr="0057332A" w:rsidRDefault="00A817D9" w:rsidP="00A817D9">
            <w:pPr>
              <w:widowControl/>
              <w:rPr>
                <w:rFonts w:ascii="宋体" w:eastAsia="宋体" w:hAnsi="宋体" w:cs="宋体"/>
                <w:kern w:val="0"/>
                <w:szCs w:val="21"/>
              </w:rPr>
            </w:pPr>
            <w:r w:rsidRPr="0057332A">
              <w:rPr>
                <w:rFonts w:ascii="宋体" w:eastAsia="宋体" w:hAnsi="宋体" w:cs="宋体" w:hint="eastAsia"/>
                <w:kern w:val="0"/>
                <w:szCs w:val="21"/>
              </w:rPr>
              <w:t>6.17住院伙食补助费申领</w:t>
            </w:r>
          </w:p>
        </w:tc>
        <w:tc>
          <w:tcPr>
            <w:tcW w:w="2136" w:type="dxa"/>
            <w:shd w:val="clear" w:color="auto" w:fill="auto"/>
            <w:vAlign w:val="center"/>
            <w:hideMark/>
          </w:tcPr>
          <w:p w14:paraId="675D6371" w14:textId="77777777" w:rsidR="00A817D9" w:rsidRPr="0057332A" w:rsidRDefault="00A817D9" w:rsidP="00A817D9">
            <w:pPr>
              <w:widowControl/>
              <w:jc w:val="left"/>
              <w:rPr>
                <w:rFonts w:ascii="宋体" w:eastAsia="宋体" w:hAnsi="宋体" w:cs="宋体"/>
                <w:kern w:val="0"/>
                <w:szCs w:val="21"/>
              </w:rPr>
            </w:pPr>
            <w:r w:rsidRPr="0057332A">
              <w:rPr>
                <w:rFonts w:ascii="宋体" w:eastAsia="宋体" w:hAnsi="宋体" w:cs="宋体" w:hint="eastAsia"/>
                <w:kern w:val="0"/>
                <w:szCs w:val="21"/>
              </w:rPr>
              <w:t>1.事项名称             2.事项简述             3.办理材料             4.办理方式             5.办理时限             6.结果送达             7.收费依据及标准        8.办事时间             9.办理机构及地点        10.咨询查询途径       11.监督投诉渠道</w:t>
            </w:r>
          </w:p>
        </w:tc>
        <w:tc>
          <w:tcPr>
            <w:tcW w:w="3685" w:type="dxa"/>
            <w:shd w:val="clear" w:color="auto" w:fill="auto"/>
            <w:vAlign w:val="center"/>
            <w:hideMark/>
          </w:tcPr>
          <w:p w14:paraId="04BCE43C" w14:textId="6C029D41" w:rsidR="00A817D9" w:rsidRPr="0057332A" w:rsidRDefault="00A817D9" w:rsidP="00A817D9">
            <w:pPr>
              <w:widowControl/>
              <w:jc w:val="left"/>
              <w:rPr>
                <w:rFonts w:ascii="宋体" w:eastAsia="宋体" w:hAnsi="宋体" w:cs="宋体"/>
                <w:kern w:val="0"/>
                <w:szCs w:val="21"/>
              </w:rPr>
            </w:pPr>
            <w:r w:rsidRPr="0057332A">
              <w:rPr>
                <w:rFonts w:ascii="宋体" w:eastAsia="宋体" w:hAnsi="宋体" w:cs="宋体" w:hint="eastAsia"/>
                <w:kern w:val="0"/>
                <w:szCs w:val="21"/>
              </w:rPr>
              <w:t>1.《中华人民共和国政府信息公开条例》（中华人民共和国国务院令第711号）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sidRPr="0057332A">
              <w:rPr>
                <w:rFonts w:ascii="宋体" w:eastAsia="宋体" w:hAnsi="宋体" w:cs="宋体" w:hint="eastAsia"/>
                <w:kern w:val="0"/>
                <w:szCs w:val="21"/>
              </w:rPr>
              <w:br/>
              <w:t>3.《工伤保险条例》（中华人民共和国国务院令第586号）</w:t>
            </w:r>
          </w:p>
        </w:tc>
        <w:tc>
          <w:tcPr>
            <w:tcW w:w="1134" w:type="dxa"/>
            <w:shd w:val="clear" w:color="auto" w:fill="auto"/>
            <w:vAlign w:val="center"/>
            <w:hideMark/>
          </w:tcPr>
          <w:p w14:paraId="5D8C80C7" w14:textId="77777777" w:rsidR="00A817D9" w:rsidRPr="0057332A" w:rsidRDefault="00A817D9" w:rsidP="00A817D9">
            <w:pPr>
              <w:widowControl/>
              <w:jc w:val="left"/>
              <w:rPr>
                <w:rFonts w:ascii="宋体" w:eastAsia="宋体" w:hAnsi="宋体" w:cs="宋体"/>
                <w:kern w:val="0"/>
                <w:szCs w:val="21"/>
              </w:rPr>
            </w:pPr>
            <w:r w:rsidRPr="0057332A">
              <w:rPr>
                <w:rFonts w:ascii="宋体" w:eastAsia="宋体" w:hAnsi="宋体" w:cs="宋体" w:hint="eastAsia"/>
                <w:kern w:val="0"/>
                <w:szCs w:val="21"/>
              </w:rPr>
              <w:t>公开事项信息形成或变更之日起20个工作日内公开</w:t>
            </w:r>
          </w:p>
        </w:tc>
        <w:tc>
          <w:tcPr>
            <w:tcW w:w="1134" w:type="dxa"/>
            <w:shd w:val="clear" w:color="auto" w:fill="auto"/>
            <w:vAlign w:val="center"/>
            <w:hideMark/>
          </w:tcPr>
          <w:p w14:paraId="723527DC" w14:textId="77777777" w:rsidR="00A817D9" w:rsidRPr="0057332A" w:rsidRDefault="00A817D9" w:rsidP="00A817D9">
            <w:pPr>
              <w:widowControl/>
              <w:jc w:val="left"/>
              <w:rPr>
                <w:rFonts w:ascii="宋体" w:eastAsia="宋体" w:hAnsi="宋体" w:cs="宋体"/>
                <w:kern w:val="0"/>
                <w:szCs w:val="21"/>
              </w:rPr>
            </w:pPr>
            <w:r w:rsidRPr="0057332A">
              <w:rPr>
                <w:rFonts w:ascii="宋体" w:eastAsia="宋体" w:hAnsi="宋体" w:cs="宋体" w:hint="eastAsia"/>
                <w:kern w:val="0"/>
                <w:szCs w:val="21"/>
              </w:rPr>
              <w:t>人力资源社会保障部门</w:t>
            </w:r>
          </w:p>
        </w:tc>
        <w:tc>
          <w:tcPr>
            <w:tcW w:w="1276" w:type="dxa"/>
            <w:shd w:val="clear" w:color="auto" w:fill="auto"/>
            <w:vAlign w:val="center"/>
            <w:hideMark/>
          </w:tcPr>
          <w:p w14:paraId="173907A9" w14:textId="77777777" w:rsidR="00A817D9" w:rsidRPr="004D784A" w:rsidRDefault="00A817D9" w:rsidP="00A817D9">
            <w:pPr>
              <w:widowControl/>
              <w:spacing w:line="240" w:lineRule="exact"/>
              <w:jc w:val="left"/>
              <w:rPr>
                <w:rFonts w:ascii="宋体" w:eastAsia="宋体" w:hAnsi="宋体" w:cs="宋体"/>
                <w:spacing w:val="-10"/>
                <w:kern w:val="0"/>
                <w:szCs w:val="21"/>
              </w:rPr>
            </w:pPr>
            <w:r w:rsidRPr="004D784A">
              <w:rPr>
                <w:rFonts w:ascii="宋体" w:eastAsia="宋体" w:hAnsi="宋体" w:cs="宋体" w:hint="eastAsia"/>
                <w:spacing w:val="-10"/>
                <w:kern w:val="0"/>
                <w:szCs w:val="21"/>
              </w:rPr>
              <w:t>■政府网站   ■两微一端</w:t>
            </w:r>
          </w:p>
          <w:p w14:paraId="7C470D64" w14:textId="01E78A75" w:rsidR="00A817D9" w:rsidRPr="0057332A" w:rsidRDefault="00A817D9" w:rsidP="00A817D9">
            <w:pPr>
              <w:widowControl/>
              <w:jc w:val="left"/>
              <w:rPr>
                <w:rFonts w:ascii="宋体" w:eastAsia="宋体" w:hAnsi="宋体" w:cs="宋体"/>
                <w:kern w:val="0"/>
                <w:szCs w:val="21"/>
              </w:rPr>
            </w:pPr>
            <w:r w:rsidRPr="004D784A">
              <w:rPr>
                <w:rFonts w:ascii="宋体" w:eastAsia="宋体" w:hAnsi="宋体" w:cs="宋体" w:hint="eastAsia"/>
                <w:spacing w:val="-10"/>
                <w:kern w:val="0"/>
                <w:szCs w:val="21"/>
              </w:rPr>
              <w:t>■政务服务中心</w:t>
            </w:r>
          </w:p>
        </w:tc>
        <w:tc>
          <w:tcPr>
            <w:tcW w:w="709" w:type="dxa"/>
            <w:shd w:val="clear" w:color="auto" w:fill="auto"/>
            <w:vAlign w:val="center"/>
            <w:hideMark/>
          </w:tcPr>
          <w:p w14:paraId="4CD9B9E0" w14:textId="77777777" w:rsidR="00A817D9" w:rsidRPr="0057332A" w:rsidRDefault="00A817D9" w:rsidP="00A817D9">
            <w:pPr>
              <w:widowControl/>
              <w:jc w:val="center"/>
              <w:rPr>
                <w:rFonts w:ascii="宋体" w:eastAsia="宋体" w:hAnsi="宋体" w:cs="宋体"/>
                <w:kern w:val="0"/>
                <w:szCs w:val="21"/>
              </w:rPr>
            </w:pPr>
            <w:r w:rsidRPr="0057332A">
              <w:rPr>
                <w:rFonts w:ascii="宋体" w:eastAsia="宋体" w:hAnsi="宋体" w:cs="宋体" w:hint="eastAsia"/>
                <w:kern w:val="0"/>
                <w:szCs w:val="21"/>
              </w:rPr>
              <w:t>√</w:t>
            </w:r>
          </w:p>
        </w:tc>
        <w:tc>
          <w:tcPr>
            <w:tcW w:w="709" w:type="dxa"/>
            <w:shd w:val="clear" w:color="auto" w:fill="auto"/>
            <w:vAlign w:val="center"/>
            <w:hideMark/>
          </w:tcPr>
          <w:p w14:paraId="57BCACA7" w14:textId="77777777" w:rsidR="00A817D9" w:rsidRPr="0057332A" w:rsidRDefault="00A817D9" w:rsidP="00A817D9">
            <w:pPr>
              <w:widowControl/>
              <w:jc w:val="center"/>
              <w:rPr>
                <w:rFonts w:ascii="宋体" w:eastAsia="宋体" w:hAnsi="宋体" w:cs="宋体"/>
                <w:kern w:val="0"/>
                <w:szCs w:val="21"/>
              </w:rPr>
            </w:pPr>
            <w:r w:rsidRPr="0057332A">
              <w:rPr>
                <w:rFonts w:ascii="宋体" w:eastAsia="宋体" w:hAnsi="宋体" w:cs="宋体" w:hint="eastAsia"/>
                <w:kern w:val="0"/>
                <w:szCs w:val="21"/>
              </w:rPr>
              <w:t xml:space="preserve">　</w:t>
            </w:r>
          </w:p>
        </w:tc>
        <w:tc>
          <w:tcPr>
            <w:tcW w:w="708" w:type="dxa"/>
            <w:shd w:val="clear" w:color="auto" w:fill="auto"/>
            <w:vAlign w:val="center"/>
            <w:hideMark/>
          </w:tcPr>
          <w:p w14:paraId="7C385A2E" w14:textId="77777777" w:rsidR="00A817D9" w:rsidRPr="0057332A" w:rsidRDefault="00A817D9" w:rsidP="00A817D9">
            <w:pPr>
              <w:widowControl/>
              <w:jc w:val="center"/>
              <w:rPr>
                <w:rFonts w:ascii="宋体" w:eastAsia="宋体" w:hAnsi="宋体" w:cs="宋体"/>
                <w:kern w:val="0"/>
                <w:szCs w:val="21"/>
              </w:rPr>
            </w:pPr>
            <w:r w:rsidRPr="0057332A">
              <w:rPr>
                <w:rFonts w:ascii="宋体" w:eastAsia="宋体" w:hAnsi="宋体" w:cs="宋体" w:hint="eastAsia"/>
                <w:kern w:val="0"/>
                <w:szCs w:val="21"/>
              </w:rPr>
              <w:t>√</w:t>
            </w:r>
          </w:p>
        </w:tc>
        <w:tc>
          <w:tcPr>
            <w:tcW w:w="709" w:type="dxa"/>
            <w:shd w:val="clear" w:color="auto" w:fill="auto"/>
            <w:vAlign w:val="center"/>
            <w:hideMark/>
          </w:tcPr>
          <w:p w14:paraId="18E89CE9" w14:textId="77777777" w:rsidR="00A817D9" w:rsidRPr="0057332A" w:rsidRDefault="00A817D9" w:rsidP="00A817D9">
            <w:pPr>
              <w:widowControl/>
              <w:jc w:val="center"/>
              <w:rPr>
                <w:rFonts w:ascii="宋体" w:eastAsia="宋体" w:hAnsi="宋体" w:cs="宋体"/>
                <w:kern w:val="0"/>
                <w:szCs w:val="21"/>
              </w:rPr>
            </w:pPr>
            <w:r w:rsidRPr="0057332A">
              <w:rPr>
                <w:rFonts w:ascii="宋体" w:eastAsia="宋体" w:hAnsi="宋体" w:cs="宋体" w:hint="eastAsia"/>
                <w:kern w:val="0"/>
                <w:szCs w:val="21"/>
              </w:rPr>
              <w:t xml:space="preserve">　</w:t>
            </w:r>
          </w:p>
        </w:tc>
        <w:tc>
          <w:tcPr>
            <w:tcW w:w="709" w:type="dxa"/>
            <w:shd w:val="clear" w:color="auto" w:fill="auto"/>
            <w:vAlign w:val="center"/>
            <w:hideMark/>
          </w:tcPr>
          <w:p w14:paraId="2ED85669" w14:textId="77777777" w:rsidR="00A817D9" w:rsidRPr="0057332A" w:rsidRDefault="00A817D9" w:rsidP="00A817D9">
            <w:pPr>
              <w:widowControl/>
              <w:jc w:val="center"/>
              <w:rPr>
                <w:rFonts w:ascii="宋体" w:eastAsia="宋体" w:hAnsi="宋体" w:cs="宋体"/>
                <w:kern w:val="0"/>
                <w:szCs w:val="21"/>
              </w:rPr>
            </w:pPr>
            <w:r w:rsidRPr="0057332A">
              <w:rPr>
                <w:rFonts w:ascii="宋体" w:eastAsia="宋体" w:hAnsi="宋体" w:cs="宋体" w:hint="eastAsia"/>
                <w:kern w:val="0"/>
                <w:szCs w:val="21"/>
              </w:rPr>
              <w:t>√</w:t>
            </w:r>
          </w:p>
        </w:tc>
        <w:tc>
          <w:tcPr>
            <w:tcW w:w="709" w:type="dxa"/>
            <w:shd w:val="clear" w:color="auto" w:fill="auto"/>
            <w:vAlign w:val="center"/>
            <w:hideMark/>
          </w:tcPr>
          <w:p w14:paraId="3C77C3BA" w14:textId="77777777" w:rsidR="00A817D9" w:rsidRPr="0057332A" w:rsidRDefault="00A817D9" w:rsidP="00A817D9">
            <w:pPr>
              <w:widowControl/>
              <w:jc w:val="center"/>
              <w:rPr>
                <w:rFonts w:ascii="宋体" w:eastAsia="宋体" w:hAnsi="宋体" w:cs="宋体"/>
                <w:kern w:val="0"/>
                <w:szCs w:val="21"/>
              </w:rPr>
            </w:pPr>
            <w:r w:rsidRPr="0057332A">
              <w:rPr>
                <w:rFonts w:ascii="宋体" w:eastAsia="宋体" w:hAnsi="宋体" w:cs="宋体" w:hint="eastAsia"/>
                <w:kern w:val="0"/>
                <w:szCs w:val="21"/>
              </w:rPr>
              <w:t>√</w:t>
            </w:r>
          </w:p>
        </w:tc>
      </w:tr>
      <w:tr w:rsidR="00A817D9" w:rsidRPr="0057332A" w14:paraId="0680CA21" w14:textId="77777777" w:rsidTr="00A817D9">
        <w:trPr>
          <w:trHeight w:val="4542"/>
        </w:trPr>
        <w:tc>
          <w:tcPr>
            <w:tcW w:w="635" w:type="dxa"/>
            <w:shd w:val="clear" w:color="auto" w:fill="auto"/>
            <w:vAlign w:val="center"/>
            <w:hideMark/>
          </w:tcPr>
          <w:p w14:paraId="62BF4775" w14:textId="77777777" w:rsidR="00A817D9" w:rsidRPr="0057332A" w:rsidRDefault="00A817D9" w:rsidP="00A817D9">
            <w:pPr>
              <w:widowControl/>
              <w:jc w:val="center"/>
              <w:rPr>
                <w:rFonts w:ascii="宋体" w:eastAsia="宋体" w:hAnsi="宋体" w:cs="宋体"/>
                <w:kern w:val="0"/>
                <w:szCs w:val="21"/>
              </w:rPr>
            </w:pPr>
            <w:r w:rsidRPr="0057332A">
              <w:rPr>
                <w:rFonts w:ascii="宋体" w:eastAsia="宋体" w:hAnsi="宋体" w:cs="宋体" w:hint="eastAsia"/>
                <w:kern w:val="0"/>
                <w:szCs w:val="21"/>
              </w:rPr>
              <w:t>50</w:t>
            </w:r>
          </w:p>
        </w:tc>
        <w:tc>
          <w:tcPr>
            <w:tcW w:w="636" w:type="dxa"/>
            <w:shd w:val="clear" w:color="auto" w:fill="auto"/>
            <w:vAlign w:val="center"/>
            <w:hideMark/>
          </w:tcPr>
          <w:p w14:paraId="5F254385" w14:textId="77777777" w:rsidR="00A817D9" w:rsidRPr="0057332A" w:rsidRDefault="00A817D9" w:rsidP="00A817D9">
            <w:pPr>
              <w:widowControl/>
              <w:jc w:val="left"/>
              <w:rPr>
                <w:rFonts w:ascii="宋体" w:eastAsia="宋体" w:hAnsi="宋体" w:cs="宋体"/>
                <w:kern w:val="0"/>
                <w:szCs w:val="21"/>
              </w:rPr>
            </w:pPr>
          </w:p>
        </w:tc>
        <w:tc>
          <w:tcPr>
            <w:tcW w:w="846" w:type="dxa"/>
            <w:shd w:val="clear" w:color="auto" w:fill="auto"/>
            <w:vAlign w:val="center"/>
            <w:hideMark/>
          </w:tcPr>
          <w:p w14:paraId="339C345C" w14:textId="77777777" w:rsidR="00A817D9" w:rsidRPr="0057332A" w:rsidRDefault="00A817D9" w:rsidP="00A817D9">
            <w:pPr>
              <w:widowControl/>
              <w:rPr>
                <w:rFonts w:ascii="宋体" w:eastAsia="宋体" w:hAnsi="宋体" w:cs="宋体"/>
                <w:kern w:val="0"/>
                <w:szCs w:val="21"/>
              </w:rPr>
            </w:pPr>
            <w:r w:rsidRPr="0057332A">
              <w:rPr>
                <w:rFonts w:ascii="宋体" w:eastAsia="宋体" w:hAnsi="宋体" w:cs="宋体" w:hint="eastAsia"/>
                <w:kern w:val="0"/>
                <w:szCs w:val="21"/>
              </w:rPr>
              <w:t>6.18统筹地区以外交通、食宿费申领</w:t>
            </w:r>
          </w:p>
        </w:tc>
        <w:tc>
          <w:tcPr>
            <w:tcW w:w="2136" w:type="dxa"/>
            <w:shd w:val="clear" w:color="auto" w:fill="auto"/>
            <w:vAlign w:val="center"/>
            <w:hideMark/>
          </w:tcPr>
          <w:p w14:paraId="0A918E9C" w14:textId="77777777" w:rsidR="00A817D9" w:rsidRPr="0057332A" w:rsidRDefault="00A817D9" w:rsidP="00A817D9">
            <w:pPr>
              <w:widowControl/>
              <w:jc w:val="left"/>
              <w:rPr>
                <w:rFonts w:ascii="宋体" w:eastAsia="宋体" w:hAnsi="宋体" w:cs="宋体"/>
                <w:kern w:val="0"/>
                <w:szCs w:val="21"/>
              </w:rPr>
            </w:pPr>
            <w:r w:rsidRPr="0057332A">
              <w:rPr>
                <w:rFonts w:ascii="宋体" w:eastAsia="宋体" w:hAnsi="宋体" w:cs="宋体" w:hint="eastAsia"/>
                <w:kern w:val="0"/>
                <w:szCs w:val="21"/>
              </w:rPr>
              <w:t>1.事项名称             2.事项简述             3.办理材料             4.办理方式             5.办理时限             6.结果送达             7.收费依据及标准        8.办事时间             9.办理机构及地点        10.咨询查询途径       11.监督投诉渠道</w:t>
            </w:r>
          </w:p>
        </w:tc>
        <w:tc>
          <w:tcPr>
            <w:tcW w:w="3685" w:type="dxa"/>
            <w:shd w:val="clear" w:color="auto" w:fill="auto"/>
            <w:vAlign w:val="center"/>
            <w:hideMark/>
          </w:tcPr>
          <w:p w14:paraId="0D189A57" w14:textId="3B57BA4E" w:rsidR="00A817D9" w:rsidRPr="0057332A" w:rsidRDefault="00A817D9" w:rsidP="00A817D9">
            <w:pPr>
              <w:widowControl/>
              <w:jc w:val="left"/>
              <w:rPr>
                <w:rFonts w:ascii="宋体" w:eastAsia="宋体" w:hAnsi="宋体" w:cs="宋体"/>
                <w:kern w:val="0"/>
                <w:szCs w:val="21"/>
              </w:rPr>
            </w:pPr>
            <w:r w:rsidRPr="0057332A">
              <w:rPr>
                <w:rFonts w:ascii="宋体" w:eastAsia="宋体" w:hAnsi="宋体" w:cs="宋体" w:hint="eastAsia"/>
                <w:kern w:val="0"/>
                <w:szCs w:val="21"/>
              </w:rPr>
              <w:t>1.《中华人民共和国政府信息公开条例》（中华人民共和国国务院令第711号）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sidRPr="0057332A">
              <w:rPr>
                <w:rFonts w:ascii="宋体" w:eastAsia="宋体" w:hAnsi="宋体" w:cs="宋体" w:hint="eastAsia"/>
                <w:kern w:val="0"/>
                <w:szCs w:val="21"/>
              </w:rPr>
              <w:br/>
              <w:t>3.《工伤保险条例》（中华人民共和国国务院令第586号）</w:t>
            </w:r>
          </w:p>
        </w:tc>
        <w:tc>
          <w:tcPr>
            <w:tcW w:w="1134" w:type="dxa"/>
            <w:shd w:val="clear" w:color="auto" w:fill="auto"/>
            <w:vAlign w:val="center"/>
            <w:hideMark/>
          </w:tcPr>
          <w:p w14:paraId="03E5C0C5" w14:textId="77777777" w:rsidR="00A817D9" w:rsidRPr="0057332A" w:rsidRDefault="00A817D9" w:rsidP="00A817D9">
            <w:pPr>
              <w:widowControl/>
              <w:jc w:val="left"/>
              <w:rPr>
                <w:rFonts w:ascii="宋体" w:eastAsia="宋体" w:hAnsi="宋体" w:cs="宋体"/>
                <w:kern w:val="0"/>
                <w:szCs w:val="21"/>
              </w:rPr>
            </w:pPr>
            <w:r w:rsidRPr="0057332A">
              <w:rPr>
                <w:rFonts w:ascii="宋体" w:eastAsia="宋体" w:hAnsi="宋体" w:cs="宋体" w:hint="eastAsia"/>
                <w:kern w:val="0"/>
                <w:szCs w:val="21"/>
              </w:rPr>
              <w:t>公开事项信息形成或变更之日起20个工作日内公开</w:t>
            </w:r>
          </w:p>
        </w:tc>
        <w:tc>
          <w:tcPr>
            <w:tcW w:w="1134" w:type="dxa"/>
            <w:shd w:val="clear" w:color="auto" w:fill="auto"/>
            <w:vAlign w:val="center"/>
            <w:hideMark/>
          </w:tcPr>
          <w:p w14:paraId="2020EBC8" w14:textId="77777777" w:rsidR="00A817D9" w:rsidRPr="0057332A" w:rsidRDefault="00A817D9" w:rsidP="00A817D9">
            <w:pPr>
              <w:widowControl/>
              <w:jc w:val="left"/>
              <w:rPr>
                <w:rFonts w:ascii="宋体" w:eastAsia="宋体" w:hAnsi="宋体" w:cs="宋体"/>
                <w:kern w:val="0"/>
                <w:szCs w:val="21"/>
              </w:rPr>
            </w:pPr>
            <w:r w:rsidRPr="0057332A">
              <w:rPr>
                <w:rFonts w:ascii="宋体" w:eastAsia="宋体" w:hAnsi="宋体" w:cs="宋体" w:hint="eastAsia"/>
                <w:kern w:val="0"/>
                <w:szCs w:val="21"/>
              </w:rPr>
              <w:t>人力资源社会保障部门</w:t>
            </w:r>
          </w:p>
        </w:tc>
        <w:tc>
          <w:tcPr>
            <w:tcW w:w="1276" w:type="dxa"/>
            <w:shd w:val="clear" w:color="auto" w:fill="auto"/>
            <w:vAlign w:val="center"/>
            <w:hideMark/>
          </w:tcPr>
          <w:p w14:paraId="5A4E55FB" w14:textId="77777777" w:rsidR="00A817D9" w:rsidRPr="004D784A" w:rsidRDefault="00A817D9" w:rsidP="00A817D9">
            <w:pPr>
              <w:widowControl/>
              <w:spacing w:line="240" w:lineRule="exact"/>
              <w:jc w:val="left"/>
              <w:rPr>
                <w:rFonts w:ascii="宋体" w:eastAsia="宋体" w:hAnsi="宋体" w:cs="宋体"/>
                <w:spacing w:val="-10"/>
                <w:kern w:val="0"/>
                <w:szCs w:val="21"/>
              </w:rPr>
            </w:pPr>
            <w:r w:rsidRPr="004D784A">
              <w:rPr>
                <w:rFonts w:ascii="宋体" w:eastAsia="宋体" w:hAnsi="宋体" w:cs="宋体" w:hint="eastAsia"/>
                <w:spacing w:val="-10"/>
                <w:kern w:val="0"/>
                <w:szCs w:val="21"/>
              </w:rPr>
              <w:t>■政府网站   ■两微一端</w:t>
            </w:r>
          </w:p>
          <w:p w14:paraId="2A02238F" w14:textId="0A455C99" w:rsidR="00A817D9" w:rsidRPr="0057332A" w:rsidRDefault="00A817D9" w:rsidP="00A817D9">
            <w:pPr>
              <w:widowControl/>
              <w:jc w:val="left"/>
              <w:rPr>
                <w:rFonts w:ascii="宋体" w:eastAsia="宋体" w:hAnsi="宋体" w:cs="宋体"/>
                <w:kern w:val="0"/>
                <w:szCs w:val="21"/>
              </w:rPr>
            </w:pPr>
            <w:r w:rsidRPr="004D784A">
              <w:rPr>
                <w:rFonts w:ascii="宋体" w:eastAsia="宋体" w:hAnsi="宋体" w:cs="宋体" w:hint="eastAsia"/>
                <w:spacing w:val="-10"/>
                <w:kern w:val="0"/>
                <w:szCs w:val="21"/>
              </w:rPr>
              <w:t>■政务服务中心</w:t>
            </w:r>
          </w:p>
        </w:tc>
        <w:tc>
          <w:tcPr>
            <w:tcW w:w="709" w:type="dxa"/>
            <w:shd w:val="clear" w:color="auto" w:fill="auto"/>
            <w:vAlign w:val="center"/>
            <w:hideMark/>
          </w:tcPr>
          <w:p w14:paraId="2F1AFEDD" w14:textId="77777777" w:rsidR="00A817D9" w:rsidRPr="0057332A" w:rsidRDefault="00A817D9" w:rsidP="00A817D9">
            <w:pPr>
              <w:widowControl/>
              <w:jc w:val="center"/>
              <w:rPr>
                <w:rFonts w:ascii="宋体" w:eastAsia="宋体" w:hAnsi="宋体" w:cs="宋体"/>
                <w:kern w:val="0"/>
                <w:szCs w:val="21"/>
              </w:rPr>
            </w:pPr>
            <w:r w:rsidRPr="0057332A">
              <w:rPr>
                <w:rFonts w:ascii="宋体" w:eastAsia="宋体" w:hAnsi="宋体" w:cs="宋体" w:hint="eastAsia"/>
                <w:kern w:val="0"/>
                <w:szCs w:val="21"/>
              </w:rPr>
              <w:t>√</w:t>
            </w:r>
          </w:p>
        </w:tc>
        <w:tc>
          <w:tcPr>
            <w:tcW w:w="709" w:type="dxa"/>
            <w:shd w:val="clear" w:color="auto" w:fill="auto"/>
            <w:vAlign w:val="center"/>
            <w:hideMark/>
          </w:tcPr>
          <w:p w14:paraId="39B03CED" w14:textId="77777777" w:rsidR="00A817D9" w:rsidRPr="0057332A" w:rsidRDefault="00A817D9" w:rsidP="00A817D9">
            <w:pPr>
              <w:widowControl/>
              <w:jc w:val="center"/>
              <w:rPr>
                <w:rFonts w:ascii="宋体" w:eastAsia="宋体" w:hAnsi="宋体" w:cs="宋体"/>
                <w:kern w:val="0"/>
                <w:szCs w:val="21"/>
              </w:rPr>
            </w:pPr>
            <w:r w:rsidRPr="0057332A">
              <w:rPr>
                <w:rFonts w:ascii="宋体" w:eastAsia="宋体" w:hAnsi="宋体" w:cs="宋体" w:hint="eastAsia"/>
                <w:kern w:val="0"/>
                <w:szCs w:val="21"/>
              </w:rPr>
              <w:t xml:space="preserve">　</w:t>
            </w:r>
          </w:p>
        </w:tc>
        <w:tc>
          <w:tcPr>
            <w:tcW w:w="708" w:type="dxa"/>
            <w:shd w:val="clear" w:color="auto" w:fill="auto"/>
            <w:vAlign w:val="center"/>
            <w:hideMark/>
          </w:tcPr>
          <w:p w14:paraId="391E255E" w14:textId="77777777" w:rsidR="00A817D9" w:rsidRPr="0057332A" w:rsidRDefault="00A817D9" w:rsidP="00A817D9">
            <w:pPr>
              <w:widowControl/>
              <w:jc w:val="center"/>
              <w:rPr>
                <w:rFonts w:ascii="宋体" w:eastAsia="宋体" w:hAnsi="宋体" w:cs="宋体"/>
                <w:kern w:val="0"/>
                <w:szCs w:val="21"/>
              </w:rPr>
            </w:pPr>
            <w:r w:rsidRPr="0057332A">
              <w:rPr>
                <w:rFonts w:ascii="宋体" w:eastAsia="宋体" w:hAnsi="宋体" w:cs="宋体" w:hint="eastAsia"/>
                <w:kern w:val="0"/>
                <w:szCs w:val="21"/>
              </w:rPr>
              <w:t>√</w:t>
            </w:r>
          </w:p>
        </w:tc>
        <w:tc>
          <w:tcPr>
            <w:tcW w:w="709" w:type="dxa"/>
            <w:shd w:val="clear" w:color="auto" w:fill="auto"/>
            <w:vAlign w:val="center"/>
            <w:hideMark/>
          </w:tcPr>
          <w:p w14:paraId="548C55BF" w14:textId="77777777" w:rsidR="00A817D9" w:rsidRPr="0057332A" w:rsidRDefault="00A817D9" w:rsidP="00A817D9">
            <w:pPr>
              <w:widowControl/>
              <w:jc w:val="center"/>
              <w:rPr>
                <w:rFonts w:ascii="宋体" w:eastAsia="宋体" w:hAnsi="宋体" w:cs="宋体"/>
                <w:kern w:val="0"/>
                <w:szCs w:val="21"/>
              </w:rPr>
            </w:pPr>
            <w:r w:rsidRPr="0057332A">
              <w:rPr>
                <w:rFonts w:ascii="宋体" w:eastAsia="宋体" w:hAnsi="宋体" w:cs="宋体" w:hint="eastAsia"/>
                <w:kern w:val="0"/>
                <w:szCs w:val="21"/>
              </w:rPr>
              <w:t xml:space="preserve">　</w:t>
            </w:r>
          </w:p>
        </w:tc>
        <w:tc>
          <w:tcPr>
            <w:tcW w:w="709" w:type="dxa"/>
            <w:shd w:val="clear" w:color="auto" w:fill="auto"/>
            <w:vAlign w:val="center"/>
            <w:hideMark/>
          </w:tcPr>
          <w:p w14:paraId="26C26EFC" w14:textId="77777777" w:rsidR="00A817D9" w:rsidRPr="0057332A" w:rsidRDefault="00A817D9" w:rsidP="00A817D9">
            <w:pPr>
              <w:widowControl/>
              <w:jc w:val="center"/>
              <w:rPr>
                <w:rFonts w:ascii="宋体" w:eastAsia="宋体" w:hAnsi="宋体" w:cs="宋体"/>
                <w:kern w:val="0"/>
                <w:szCs w:val="21"/>
              </w:rPr>
            </w:pPr>
            <w:r w:rsidRPr="0057332A">
              <w:rPr>
                <w:rFonts w:ascii="宋体" w:eastAsia="宋体" w:hAnsi="宋体" w:cs="宋体" w:hint="eastAsia"/>
                <w:kern w:val="0"/>
                <w:szCs w:val="21"/>
              </w:rPr>
              <w:t>√</w:t>
            </w:r>
          </w:p>
        </w:tc>
        <w:tc>
          <w:tcPr>
            <w:tcW w:w="709" w:type="dxa"/>
            <w:shd w:val="clear" w:color="auto" w:fill="auto"/>
            <w:vAlign w:val="center"/>
            <w:hideMark/>
          </w:tcPr>
          <w:p w14:paraId="0C2870EC" w14:textId="77777777" w:rsidR="00A817D9" w:rsidRPr="0057332A" w:rsidRDefault="00A817D9" w:rsidP="00A817D9">
            <w:pPr>
              <w:widowControl/>
              <w:jc w:val="center"/>
              <w:rPr>
                <w:rFonts w:ascii="宋体" w:eastAsia="宋体" w:hAnsi="宋体" w:cs="宋体"/>
                <w:kern w:val="0"/>
                <w:szCs w:val="21"/>
              </w:rPr>
            </w:pPr>
            <w:r w:rsidRPr="0057332A">
              <w:rPr>
                <w:rFonts w:ascii="宋体" w:eastAsia="宋体" w:hAnsi="宋体" w:cs="宋体" w:hint="eastAsia"/>
                <w:kern w:val="0"/>
                <w:szCs w:val="21"/>
              </w:rPr>
              <w:t>√</w:t>
            </w:r>
          </w:p>
        </w:tc>
      </w:tr>
      <w:tr w:rsidR="00A817D9" w:rsidRPr="0057332A" w14:paraId="22A19C90" w14:textId="77777777" w:rsidTr="00A817D9">
        <w:trPr>
          <w:trHeight w:val="4542"/>
        </w:trPr>
        <w:tc>
          <w:tcPr>
            <w:tcW w:w="635" w:type="dxa"/>
            <w:shd w:val="clear" w:color="auto" w:fill="auto"/>
            <w:vAlign w:val="center"/>
            <w:hideMark/>
          </w:tcPr>
          <w:p w14:paraId="15D716E7" w14:textId="77777777" w:rsidR="00A817D9" w:rsidRPr="0057332A" w:rsidRDefault="00A817D9" w:rsidP="00A817D9">
            <w:pPr>
              <w:widowControl/>
              <w:jc w:val="center"/>
              <w:rPr>
                <w:rFonts w:ascii="宋体" w:eastAsia="宋体" w:hAnsi="宋体" w:cs="宋体"/>
                <w:kern w:val="0"/>
                <w:szCs w:val="21"/>
              </w:rPr>
            </w:pPr>
            <w:r w:rsidRPr="0057332A">
              <w:rPr>
                <w:rFonts w:ascii="宋体" w:eastAsia="宋体" w:hAnsi="宋体" w:cs="宋体" w:hint="eastAsia"/>
                <w:kern w:val="0"/>
                <w:szCs w:val="21"/>
              </w:rPr>
              <w:lastRenderedPageBreak/>
              <w:t>51</w:t>
            </w:r>
          </w:p>
        </w:tc>
        <w:tc>
          <w:tcPr>
            <w:tcW w:w="636" w:type="dxa"/>
            <w:shd w:val="clear" w:color="auto" w:fill="auto"/>
            <w:vAlign w:val="center"/>
            <w:hideMark/>
          </w:tcPr>
          <w:p w14:paraId="77965742" w14:textId="5589406D" w:rsidR="00A817D9" w:rsidRPr="0057332A" w:rsidRDefault="00A817D9" w:rsidP="00A817D9">
            <w:pPr>
              <w:widowControl/>
              <w:jc w:val="left"/>
              <w:rPr>
                <w:rFonts w:ascii="宋体" w:eastAsia="宋体" w:hAnsi="宋体" w:cs="宋体"/>
                <w:kern w:val="0"/>
                <w:szCs w:val="21"/>
              </w:rPr>
            </w:pPr>
            <w:r w:rsidRPr="0057332A">
              <w:rPr>
                <w:rFonts w:ascii="宋体" w:eastAsia="宋体" w:hAnsi="宋体" w:cs="宋体" w:hint="eastAsia"/>
                <w:kern w:val="0"/>
                <w:szCs w:val="21"/>
              </w:rPr>
              <w:t>6.工伤保险服务</w:t>
            </w:r>
          </w:p>
        </w:tc>
        <w:tc>
          <w:tcPr>
            <w:tcW w:w="846" w:type="dxa"/>
            <w:shd w:val="clear" w:color="auto" w:fill="auto"/>
            <w:vAlign w:val="center"/>
            <w:hideMark/>
          </w:tcPr>
          <w:p w14:paraId="5D9E79C8" w14:textId="77777777" w:rsidR="00A817D9" w:rsidRPr="0057332A" w:rsidRDefault="00A817D9" w:rsidP="00A817D9">
            <w:pPr>
              <w:widowControl/>
              <w:rPr>
                <w:rFonts w:ascii="宋体" w:eastAsia="宋体" w:hAnsi="宋体" w:cs="宋体"/>
                <w:kern w:val="0"/>
                <w:szCs w:val="21"/>
              </w:rPr>
            </w:pPr>
            <w:r w:rsidRPr="0057332A">
              <w:rPr>
                <w:rFonts w:ascii="宋体" w:eastAsia="宋体" w:hAnsi="宋体" w:cs="宋体" w:hint="eastAsia"/>
                <w:kern w:val="0"/>
                <w:szCs w:val="21"/>
              </w:rPr>
              <w:t>6.19一次性工伤医疗补助金申请</w:t>
            </w:r>
          </w:p>
        </w:tc>
        <w:tc>
          <w:tcPr>
            <w:tcW w:w="2136" w:type="dxa"/>
            <w:shd w:val="clear" w:color="auto" w:fill="auto"/>
            <w:vAlign w:val="center"/>
            <w:hideMark/>
          </w:tcPr>
          <w:p w14:paraId="23B2E2C5" w14:textId="77777777" w:rsidR="00A817D9" w:rsidRPr="0057332A" w:rsidRDefault="00A817D9" w:rsidP="00A817D9">
            <w:pPr>
              <w:widowControl/>
              <w:jc w:val="left"/>
              <w:rPr>
                <w:rFonts w:ascii="宋体" w:eastAsia="宋体" w:hAnsi="宋体" w:cs="宋体"/>
                <w:kern w:val="0"/>
                <w:szCs w:val="21"/>
              </w:rPr>
            </w:pPr>
            <w:r w:rsidRPr="0057332A">
              <w:rPr>
                <w:rFonts w:ascii="宋体" w:eastAsia="宋体" w:hAnsi="宋体" w:cs="宋体" w:hint="eastAsia"/>
                <w:kern w:val="0"/>
                <w:szCs w:val="21"/>
              </w:rPr>
              <w:t>1.事项名称             2.事项简述             3.办理材料             4.办理方式             5.办理时限             6.结果送达             7.收费依据及标准        8.办事时间             9.办理机构及地点        10.咨询查询途径       11.监督投诉渠道</w:t>
            </w:r>
          </w:p>
        </w:tc>
        <w:tc>
          <w:tcPr>
            <w:tcW w:w="3685" w:type="dxa"/>
            <w:shd w:val="clear" w:color="auto" w:fill="auto"/>
            <w:vAlign w:val="center"/>
            <w:hideMark/>
          </w:tcPr>
          <w:p w14:paraId="20B275BC" w14:textId="2F930732" w:rsidR="00A817D9" w:rsidRPr="0057332A" w:rsidRDefault="00A817D9" w:rsidP="00A817D9">
            <w:pPr>
              <w:widowControl/>
              <w:jc w:val="left"/>
              <w:rPr>
                <w:rFonts w:ascii="宋体" w:eastAsia="宋体" w:hAnsi="宋体" w:cs="宋体"/>
                <w:kern w:val="0"/>
                <w:szCs w:val="21"/>
              </w:rPr>
            </w:pPr>
            <w:r w:rsidRPr="0057332A">
              <w:rPr>
                <w:rFonts w:ascii="宋体" w:eastAsia="宋体" w:hAnsi="宋体" w:cs="宋体" w:hint="eastAsia"/>
                <w:kern w:val="0"/>
                <w:szCs w:val="21"/>
              </w:rPr>
              <w:t>1.《中华人民共和国政府信息公开条例》（中华人民共和国国务院令第711号）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sidRPr="0057332A">
              <w:rPr>
                <w:rFonts w:ascii="宋体" w:eastAsia="宋体" w:hAnsi="宋体" w:cs="宋体" w:hint="eastAsia"/>
                <w:kern w:val="0"/>
                <w:szCs w:val="21"/>
              </w:rPr>
              <w:br/>
              <w:t>3.《工伤保险条例》（中华人民共和国国务院令第586号）</w:t>
            </w:r>
          </w:p>
        </w:tc>
        <w:tc>
          <w:tcPr>
            <w:tcW w:w="1134" w:type="dxa"/>
            <w:shd w:val="clear" w:color="auto" w:fill="auto"/>
            <w:vAlign w:val="center"/>
            <w:hideMark/>
          </w:tcPr>
          <w:p w14:paraId="795B82C9" w14:textId="77777777" w:rsidR="00A817D9" w:rsidRPr="0057332A" w:rsidRDefault="00A817D9" w:rsidP="00A817D9">
            <w:pPr>
              <w:widowControl/>
              <w:jc w:val="left"/>
              <w:rPr>
                <w:rFonts w:ascii="宋体" w:eastAsia="宋体" w:hAnsi="宋体" w:cs="宋体"/>
                <w:kern w:val="0"/>
                <w:szCs w:val="21"/>
              </w:rPr>
            </w:pPr>
            <w:r w:rsidRPr="0057332A">
              <w:rPr>
                <w:rFonts w:ascii="宋体" w:eastAsia="宋体" w:hAnsi="宋体" w:cs="宋体" w:hint="eastAsia"/>
                <w:kern w:val="0"/>
                <w:szCs w:val="21"/>
              </w:rPr>
              <w:t>公开事项信息形成或变更之日起20个工作日内公开</w:t>
            </w:r>
          </w:p>
        </w:tc>
        <w:tc>
          <w:tcPr>
            <w:tcW w:w="1134" w:type="dxa"/>
            <w:shd w:val="clear" w:color="auto" w:fill="auto"/>
            <w:vAlign w:val="center"/>
            <w:hideMark/>
          </w:tcPr>
          <w:p w14:paraId="46B562E3" w14:textId="77777777" w:rsidR="00A817D9" w:rsidRPr="0057332A" w:rsidRDefault="00A817D9" w:rsidP="00A817D9">
            <w:pPr>
              <w:widowControl/>
              <w:jc w:val="left"/>
              <w:rPr>
                <w:rFonts w:ascii="宋体" w:eastAsia="宋体" w:hAnsi="宋体" w:cs="宋体"/>
                <w:kern w:val="0"/>
                <w:szCs w:val="21"/>
              </w:rPr>
            </w:pPr>
            <w:r w:rsidRPr="0057332A">
              <w:rPr>
                <w:rFonts w:ascii="宋体" w:eastAsia="宋体" w:hAnsi="宋体" w:cs="宋体" w:hint="eastAsia"/>
                <w:kern w:val="0"/>
                <w:szCs w:val="21"/>
              </w:rPr>
              <w:t>人力资源社会保障部门</w:t>
            </w:r>
          </w:p>
        </w:tc>
        <w:tc>
          <w:tcPr>
            <w:tcW w:w="1276" w:type="dxa"/>
            <w:shd w:val="clear" w:color="auto" w:fill="auto"/>
            <w:vAlign w:val="center"/>
            <w:hideMark/>
          </w:tcPr>
          <w:p w14:paraId="5B2D4A41" w14:textId="77777777" w:rsidR="00A817D9" w:rsidRPr="004D784A" w:rsidRDefault="00A817D9" w:rsidP="00A817D9">
            <w:pPr>
              <w:widowControl/>
              <w:spacing w:line="240" w:lineRule="exact"/>
              <w:jc w:val="left"/>
              <w:rPr>
                <w:rFonts w:ascii="宋体" w:eastAsia="宋体" w:hAnsi="宋体" w:cs="宋体"/>
                <w:spacing w:val="-10"/>
                <w:kern w:val="0"/>
                <w:szCs w:val="21"/>
              </w:rPr>
            </w:pPr>
            <w:r w:rsidRPr="004D784A">
              <w:rPr>
                <w:rFonts w:ascii="宋体" w:eastAsia="宋体" w:hAnsi="宋体" w:cs="宋体" w:hint="eastAsia"/>
                <w:spacing w:val="-10"/>
                <w:kern w:val="0"/>
                <w:szCs w:val="21"/>
              </w:rPr>
              <w:t>■政府网站   ■两微一端</w:t>
            </w:r>
          </w:p>
          <w:p w14:paraId="379F80B2" w14:textId="73867434" w:rsidR="00A817D9" w:rsidRPr="0057332A" w:rsidRDefault="00A817D9" w:rsidP="00A817D9">
            <w:pPr>
              <w:widowControl/>
              <w:jc w:val="left"/>
              <w:rPr>
                <w:rFonts w:ascii="宋体" w:eastAsia="宋体" w:hAnsi="宋体" w:cs="宋体"/>
                <w:kern w:val="0"/>
                <w:szCs w:val="21"/>
              </w:rPr>
            </w:pPr>
            <w:r w:rsidRPr="004D784A">
              <w:rPr>
                <w:rFonts w:ascii="宋体" w:eastAsia="宋体" w:hAnsi="宋体" w:cs="宋体" w:hint="eastAsia"/>
                <w:spacing w:val="-10"/>
                <w:kern w:val="0"/>
                <w:szCs w:val="21"/>
              </w:rPr>
              <w:t>■政务服务中心</w:t>
            </w:r>
          </w:p>
        </w:tc>
        <w:tc>
          <w:tcPr>
            <w:tcW w:w="709" w:type="dxa"/>
            <w:shd w:val="clear" w:color="auto" w:fill="auto"/>
            <w:vAlign w:val="center"/>
            <w:hideMark/>
          </w:tcPr>
          <w:p w14:paraId="7D190B85" w14:textId="77777777" w:rsidR="00A817D9" w:rsidRPr="0057332A" w:rsidRDefault="00A817D9" w:rsidP="00A817D9">
            <w:pPr>
              <w:widowControl/>
              <w:jc w:val="center"/>
              <w:rPr>
                <w:rFonts w:ascii="宋体" w:eastAsia="宋体" w:hAnsi="宋体" w:cs="宋体"/>
                <w:kern w:val="0"/>
                <w:szCs w:val="21"/>
              </w:rPr>
            </w:pPr>
            <w:r w:rsidRPr="0057332A">
              <w:rPr>
                <w:rFonts w:ascii="宋体" w:eastAsia="宋体" w:hAnsi="宋体" w:cs="宋体" w:hint="eastAsia"/>
                <w:kern w:val="0"/>
                <w:szCs w:val="21"/>
              </w:rPr>
              <w:t>√</w:t>
            </w:r>
          </w:p>
        </w:tc>
        <w:tc>
          <w:tcPr>
            <w:tcW w:w="709" w:type="dxa"/>
            <w:shd w:val="clear" w:color="auto" w:fill="auto"/>
            <w:vAlign w:val="center"/>
            <w:hideMark/>
          </w:tcPr>
          <w:p w14:paraId="44DBEBDF" w14:textId="77777777" w:rsidR="00A817D9" w:rsidRPr="0057332A" w:rsidRDefault="00A817D9" w:rsidP="00A817D9">
            <w:pPr>
              <w:widowControl/>
              <w:jc w:val="center"/>
              <w:rPr>
                <w:rFonts w:ascii="宋体" w:eastAsia="宋体" w:hAnsi="宋体" w:cs="宋体"/>
                <w:kern w:val="0"/>
                <w:szCs w:val="21"/>
              </w:rPr>
            </w:pPr>
            <w:r w:rsidRPr="0057332A">
              <w:rPr>
                <w:rFonts w:ascii="宋体" w:eastAsia="宋体" w:hAnsi="宋体" w:cs="宋体" w:hint="eastAsia"/>
                <w:kern w:val="0"/>
                <w:szCs w:val="21"/>
              </w:rPr>
              <w:t xml:space="preserve">　</w:t>
            </w:r>
          </w:p>
        </w:tc>
        <w:tc>
          <w:tcPr>
            <w:tcW w:w="708" w:type="dxa"/>
            <w:shd w:val="clear" w:color="auto" w:fill="auto"/>
            <w:vAlign w:val="center"/>
            <w:hideMark/>
          </w:tcPr>
          <w:p w14:paraId="43F49BE9" w14:textId="77777777" w:rsidR="00A817D9" w:rsidRPr="0057332A" w:rsidRDefault="00A817D9" w:rsidP="00A817D9">
            <w:pPr>
              <w:widowControl/>
              <w:jc w:val="center"/>
              <w:rPr>
                <w:rFonts w:ascii="宋体" w:eastAsia="宋体" w:hAnsi="宋体" w:cs="宋体"/>
                <w:kern w:val="0"/>
                <w:szCs w:val="21"/>
              </w:rPr>
            </w:pPr>
            <w:r w:rsidRPr="0057332A">
              <w:rPr>
                <w:rFonts w:ascii="宋体" w:eastAsia="宋体" w:hAnsi="宋体" w:cs="宋体" w:hint="eastAsia"/>
                <w:kern w:val="0"/>
                <w:szCs w:val="21"/>
              </w:rPr>
              <w:t>√</w:t>
            </w:r>
          </w:p>
        </w:tc>
        <w:tc>
          <w:tcPr>
            <w:tcW w:w="709" w:type="dxa"/>
            <w:shd w:val="clear" w:color="auto" w:fill="auto"/>
            <w:vAlign w:val="center"/>
            <w:hideMark/>
          </w:tcPr>
          <w:p w14:paraId="1A0E0194" w14:textId="77777777" w:rsidR="00A817D9" w:rsidRPr="0057332A" w:rsidRDefault="00A817D9" w:rsidP="00A817D9">
            <w:pPr>
              <w:widowControl/>
              <w:jc w:val="center"/>
              <w:rPr>
                <w:rFonts w:ascii="宋体" w:eastAsia="宋体" w:hAnsi="宋体" w:cs="宋体"/>
                <w:kern w:val="0"/>
                <w:szCs w:val="21"/>
              </w:rPr>
            </w:pPr>
            <w:r w:rsidRPr="0057332A">
              <w:rPr>
                <w:rFonts w:ascii="宋体" w:eastAsia="宋体" w:hAnsi="宋体" w:cs="宋体" w:hint="eastAsia"/>
                <w:kern w:val="0"/>
                <w:szCs w:val="21"/>
              </w:rPr>
              <w:t xml:space="preserve">　</w:t>
            </w:r>
          </w:p>
        </w:tc>
        <w:tc>
          <w:tcPr>
            <w:tcW w:w="709" w:type="dxa"/>
            <w:shd w:val="clear" w:color="auto" w:fill="auto"/>
            <w:vAlign w:val="center"/>
            <w:hideMark/>
          </w:tcPr>
          <w:p w14:paraId="265F4CA1" w14:textId="77777777" w:rsidR="00A817D9" w:rsidRPr="0057332A" w:rsidRDefault="00A817D9" w:rsidP="00A817D9">
            <w:pPr>
              <w:widowControl/>
              <w:jc w:val="center"/>
              <w:rPr>
                <w:rFonts w:ascii="宋体" w:eastAsia="宋体" w:hAnsi="宋体" w:cs="宋体"/>
                <w:kern w:val="0"/>
                <w:szCs w:val="21"/>
              </w:rPr>
            </w:pPr>
            <w:r w:rsidRPr="0057332A">
              <w:rPr>
                <w:rFonts w:ascii="宋体" w:eastAsia="宋体" w:hAnsi="宋体" w:cs="宋体" w:hint="eastAsia"/>
                <w:kern w:val="0"/>
                <w:szCs w:val="21"/>
              </w:rPr>
              <w:t>√</w:t>
            </w:r>
          </w:p>
        </w:tc>
        <w:tc>
          <w:tcPr>
            <w:tcW w:w="709" w:type="dxa"/>
            <w:shd w:val="clear" w:color="auto" w:fill="auto"/>
            <w:vAlign w:val="center"/>
            <w:hideMark/>
          </w:tcPr>
          <w:p w14:paraId="310B895E" w14:textId="77777777" w:rsidR="00A817D9" w:rsidRPr="0057332A" w:rsidRDefault="00A817D9" w:rsidP="00A817D9">
            <w:pPr>
              <w:widowControl/>
              <w:jc w:val="center"/>
              <w:rPr>
                <w:rFonts w:ascii="宋体" w:eastAsia="宋体" w:hAnsi="宋体" w:cs="宋体"/>
                <w:kern w:val="0"/>
                <w:szCs w:val="21"/>
              </w:rPr>
            </w:pPr>
            <w:r w:rsidRPr="0057332A">
              <w:rPr>
                <w:rFonts w:ascii="宋体" w:eastAsia="宋体" w:hAnsi="宋体" w:cs="宋体" w:hint="eastAsia"/>
                <w:kern w:val="0"/>
                <w:szCs w:val="21"/>
              </w:rPr>
              <w:t>√</w:t>
            </w:r>
          </w:p>
        </w:tc>
      </w:tr>
      <w:tr w:rsidR="00A817D9" w:rsidRPr="0057332A" w14:paraId="0A9ACAFB" w14:textId="77777777" w:rsidTr="0031450F">
        <w:trPr>
          <w:trHeight w:val="4639"/>
        </w:trPr>
        <w:tc>
          <w:tcPr>
            <w:tcW w:w="635" w:type="dxa"/>
            <w:shd w:val="clear" w:color="auto" w:fill="auto"/>
            <w:vAlign w:val="center"/>
            <w:hideMark/>
          </w:tcPr>
          <w:p w14:paraId="2D0009BE" w14:textId="77777777" w:rsidR="00A817D9" w:rsidRPr="0057332A" w:rsidRDefault="00A817D9" w:rsidP="00A817D9">
            <w:pPr>
              <w:widowControl/>
              <w:jc w:val="center"/>
              <w:rPr>
                <w:rFonts w:ascii="宋体" w:eastAsia="宋体" w:hAnsi="宋体" w:cs="宋体"/>
                <w:kern w:val="0"/>
                <w:szCs w:val="21"/>
              </w:rPr>
            </w:pPr>
            <w:r w:rsidRPr="0057332A">
              <w:rPr>
                <w:rFonts w:ascii="宋体" w:eastAsia="宋体" w:hAnsi="宋体" w:cs="宋体" w:hint="eastAsia"/>
                <w:kern w:val="0"/>
                <w:szCs w:val="21"/>
              </w:rPr>
              <w:t>52</w:t>
            </w:r>
          </w:p>
        </w:tc>
        <w:tc>
          <w:tcPr>
            <w:tcW w:w="636" w:type="dxa"/>
            <w:vMerge w:val="restart"/>
            <w:shd w:val="clear" w:color="auto" w:fill="auto"/>
            <w:vAlign w:val="center"/>
            <w:hideMark/>
          </w:tcPr>
          <w:p w14:paraId="75829829" w14:textId="77777777" w:rsidR="00A817D9" w:rsidRPr="0057332A" w:rsidRDefault="00A817D9" w:rsidP="00A817D9">
            <w:pPr>
              <w:widowControl/>
              <w:rPr>
                <w:rFonts w:ascii="宋体" w:eastAsia="宋体" w:hAnsi="宋体" w:cs="宋体"/>
                <w:kern w:val="0"/>
                <w:szCs w:val="21"/>
              </w:rPr>
            </w:pPr>
            <w:r w:rsidRPr="0057332A">
              <w:rPr>
                <w:rFonts w:ascii="宋体" w:eastAsia="宋体" w:hAnsi="宋体" w:cs="宋体" w:hint="eastAsia"/>
                <w:kern w:val="0"/>
                <w:szCs w:val="21"/>
              </w:rPr>
              <w:t>6.工伤保险服务</w:t>
            </w:r>
          </w:p>
        </w:tc>
        <w:tc>
          <w:tcPr>
            <w:tcW w:w="846" w:type="dxa"/>
            <w:shd w:val="clear" w:color="auto" w:fill="auto"/>
            <w:vAlign w:val="center"/>
            <w:hideMark/>
          </w:tcPr>
          <w:p w14:paraId="2E144A71" w14:textId="3CCB7028" w:rsidR="00A817D9" w:rsidRPr="0057332A" w:rsidRDefault="00A817D9" w:rsidP="00A817D9">
            <w:pPr>
              <w:widowControl/>
              <w:rPr>
                <w:rFonts w:ascii="宋体" w:eastAsia="宋体" w:hAnsi="宋体" w:cs="宋体"/>
                <w:kern w:val="0"/>
                <w:szCs w:val="21"/>
              </w:rPr>
            </w:pPr>
            <w:r w:rsidRPr="0057332A">
              <w:rPr>
                <w:rFonts w:ascii="宋体" w:eastAsia="宋体" w:hAnsi="宋体" w:cs="宋体" w:hint="eastAsia"/>
                <w:kern w:val="0"/>
                <w:szCs w:val="21"/>
              </w:rPr>
              <w:t>6.20辅助器具配置更换）费用申报</w:t>
            </w:r>
          </w:p>
        </w:tc>
        <w:tc>
          <w:tcPr>
            <w:tcW w:w="2136" w:type="dxa"/>
            <w:shd w:val="clear" w:color="auto" w:fill="auto"/>
            <w:vAlign w:val="center"/>
            <w:hideMark/>
          </w:tcPr>
          <w:p w14:paraId="5B789A1B" w14:textId="77777777" w:rsidR="00A817D9" w:rsidRPr="0057332A" w:rsidRDefault="00A817D9" w:rsidP="00A817D9">
            <w:pPr>
              <w:widowControl/>
              <w:jc w:val="left"/>
              <w:rPr>
                <w:rFonts w:ascii="宋体" w:eastAsia="宋体" w:hAnsi="宋体" w:cs="宋体"/>
                <w:kern w:val="0"/>
                <w:szCs w:val="21"/>
              </w:rPr>
            </w:pPr>
            <w:r w:rsidRPr="0057332A">
              <w:rPr>
                <w:rFonts w:ascii="宋体" w:eastAsia="宋体" w:hAnsi="宋体" w:cs="宋体" w:hint="eastAsia"/>
                <w:kern w:val="0"/>
                <w:szCs w:val="21"/>
              </w:rPr>
              <w:t>1.事项名称             2.事项简述             3.办理材料             4.办理方式             5.办理时限             6.结果送达             7.收费依据及标准        8.办事时间             9.办理机构及地点        10.咨询查询途径       11.监督投诉渠道</w:t>
            </w:r>
          </w:p>
        </w:tc>
        <w:tc>
          <w:tcPr>
            <w:tcW w:w="3685" w:type="dxa"/>
            <w:shd w:val="clear" w:color="auto" w:fill="auto"/>
            <w:vAlign w:val="center"/>
            <w:hideMark/>
          </w:tcPr>
          <w:p w14:paraId="3CBCDB78" w14:textId="3687E03B" w:rsidR="00A817D9" w:rsidRPr="0057332A" w:rsidRDefault="00A817D9" w:rsidP="00A817D9">
            <w:pPr>
              <w:widowControl/>
              <w:jc w:val="left"/>
              <w:rPr>
                <w:rFonts w:ascii="宋体" w:eastAsia="宋体" w:hAnsi="宋体" w:cs="宋体"/>
                <w:kern w:val="0"/>
                <w:szCs w:val="21"/>
              </w:rPr>
            </w:pPr>
            <w:r w:rsidRPr="0057332A">
              <w:rPr>
                <w:rFonts w:ascii="宋体" w:eastAsia="宋体" w:hAnsi="宋体" w:cs="宋体" w:hint="eastAsia"/>
                <w:kern w:val="0"/>
                <w:szCs w:val="21"/>
              </w:rPr>
              <w:t>1.《中华人民共和国政府信息公开条例》（中华人民共和国国务院令第711号）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sidRPr="0057332A">
              <w:rPr>
                <w:rFonts w:ascii="宋体" w:eastAsia="宋体" w:hAnsi="宋体" w:cs="宋体" w:hint="eastAsia"/>
                <w:kern w:val="0"/>
                <w:szCs w:val="21"/>
              </w:rPr>
              <w:br/>
              <w:t>3.《工伤保险条例》（中华人民共和国国务院令第586号）</w:t>
            </w:r>
          </w:p>
        </w:tc>
        <w:tc>
          <w:tcPr>
            <w:tcW w:w="1134" w:type="dxa"/>
            <w:shd w:val="clear" w:color="auto" w:fill="auto"/>
            <w:vAlign w:val="center"/>
            <w:hideMark/>
          </w:tcPr>
          <w:p w14:paraId="343C6662" w14:textId="77777777" w:rsidR="00A817D9" w:rsidRPr="0057332A" w:rsidRDefault="00A817D9" w:rsidP="00A817D9">
            <w:pPr>
              <w:widowControl/>
              <w:jc w:val="left"/>
              <w:rPr>
                <w:rFonts w:ascii="宋体" w:eastAsia="宋体" w:hAnsi="宋体" w:cs="宋体"/>
                <w:kern w:val="0"/>
                <w:szCs w:val="21"/>
              </w:rPr>
            </w:pPr>
            <w:r w:rsidRPr="0057332A">
              <w:rPr>
                <w:rFonts w:ascii="宋体" w:eastAsia="宋体" w:hAnsi="宋体" w:cs="宋体" w:hint="eastAsia"/>
                <w:kern w:val="0"/>
                <w:szCs w:val="21"/>
              </w:rPr>
              <w:t>公开事项信息形成或变更之日起20个工作日内公开</w:t>
            </w:r>
          </w:p>
        </w:tc>
        <w:tc>
          <w:tcPr>
            <w:tcW w:w="1134" w:type="dxa"/>
            <w:shd w:val="clear" w:color="auto" w:fill="auto"/>
            <w:vAlign w:val="center"/>
            <w:hideMark/>
          </w:tcPr>
          <w:p w14:paraId="0C3084A3" w14:textId="77777777" w:rsidR="00A817D9" w:rsidRPr="0057332A" w:rsidRDefault="00A817D9" w:rsidP="00A817D9">
            <w:pPr>
              <w:widowControl/>
              <w:jc w:val="left"/>
              <w:rPr>
                <w:rFonts w:ascii="宋体" w:eastAsia="宋体" w:hAnsi="宋体" w:cs="宋体"/>
                <w:kern w:val="0"/>
                <w:szCs w:val="21"/>
              </w:rPr>
            </w:pPr>
            <w:r w:rsidRPr="0057332A">
              <w:rPr>
                <w:rFonts w:ascii="宋体" w:eastAsia="宋体" w:hAnsi="宋体" w:cs="宋体" w:hint="eastAsia"/>
                <w:kern w:val="0"/>
                <w:szCs w:val="21"/>
              </w:rPr>
              <w:t>人力资源社会保障部门</w:t>
            </w:r>
          </w:p>
        </w:tc>
        <w:tc>
          <w:tcPr>
            <w:tcW w:w="1276" w:type="dxa"/>
            <w:shd w:val="clear" w:color="auto" w:fill="auto"/>
            <w:vAlign w:val="center"/>
            <w:hideMark/>
          </w:tcPr>
          <w:p w14:paraId="183A99C4" w14:textId="77777777" w:rsidR="00A817D9" w:rsidRPr="004D784A" w:rsidRDefault="00A817D9" w:rsidP="00A817D9">
            <w:pPr>
              <w:widowControl/>
              <w:spacing w:line="240" w:lineRule="exact"/>
              <w:jc w:val="left"/>
              <w:rPr>
                <w:rFonts w:ascii="宋体" w:eastAsia="宋体" w:hAnsi="宋体" w:cs="宋体"/>
                <w:spacing w:val="-10"/>
                <w:kern w:val="0"/>
                <w:szCs w:val="21"/>
              </w:rPr>
            </w:pPr>
            <w:r w:rsidRPr="004D784A">
              <w:rPr>
                <w:rFonts w:ascii="宋体" w:eastAsia="宋体" w:hAnsi="宋体" w:cs="宋体" w:hint="eastAsia"/>
                <w:spacing w:val="-10"/>
                <w:kern w:val="0"/>
                <w:szCs w:val="21"/>
              </w:rPr>
              <w:t>■政府网站   ■两微一端</w:t>
            </w:r>
          </w:p>
          <w:p w14:paraId="3C5D1C2F" w14:textId="1B29A74F" w:rsidR="00A817D9" w:rsidRPr="0057332A" w:rsidRDefault="00A817D9" w:rsidP="00A817D9">
            <w:pPr>
              <w:widowControl/>
              <w:jc w:val="left"/>
              <w:rPr>
                <w:rFonts w:ascii="宋体" w:eastAsia="宋体" w:hAnsi="宋体" w:cs="宋体"/>
                <w:kern w:val="0"/>
                <w:szCs w:val="21"/>
              </w:rPr>
            </w:pPr>
            <w:r w:rsidRPr="004D784A">
              <w:rPr>
                <w:rFonts w:ascii="宋体" w:eastAsia="宋体" w:hAnsi="宋体" w:cs="宋体" w:hint="eastAsia"/>
                <w:spacing w:val="-10"/>
                <w:kern w:val="0"/>
                <w:szCs w:val="21"/>
              </w:rPr>
              <w:t>■政务服务中心</w:t>
            </w:r>
          </w:p>
        </w:tc>
        <w:tc>
          <w:tcPr>
            <w:tcW w:w="709" w:type="dxa"/>
            <w:shd w:val="clear" w:color="auto" w:fill="auto"/>
            <w:vAlign w:val="center"/>
            <w:hideMark/>
          </w:tcPr>
          <w:p w14:paraId="5B0F0F0A" w14:textId="77777777" w:rsidR="00A817D9" w:rsidRPr="0057332A" w:rsidRDefault="00A817D9" w:rsidP="00A817D9">
            <w:pPr>
              <w:widowControl/>
              <w:jc w:val="center"/>
              <w:rPr>
                <w:rFonts w:ascii="宋体" w:eastAsia="宋体" w:hAnsi="宋体" w:cs="宋体"/>
                <w:kern w:val="0"/>
                <w:szCs w:val="21"/>
              </w:rPr>
            </w:pPr>
            <w:r w:rsidRPr="0057332A">
              <w:rPr>
                <w:rFonts w:ascii="宋体" w:eastAsia="宋体" w:hAnsi="宋体" w:cs="宋体" w:hint="eastAsia"/>
                <w:kern w:val="0"/>
                <w:szCs w:val="21"/>
              </w:rPr>
              <w:t>√</w:t>
            </w:r>
          </w:p>
        </w:tc>
        <w:tc>
          <w:tcPr>
            <w:tcW w:w="709" w:type="dxa"/>
            <w:shd w:val="clear" w:color="auto" w:fill="auto"/>
            <w:vAlign w:val="center"/>
            <w:hideMark/>
          </w:tcPr>
          <w:p w14:paraId="6BC0D5E9" w14:textId="77777777" w:rsidR="00A817D9" w:rsidRPr="0057332A" w:rsidRDefault="00A817D9" w:rsidP="00A817D9">
            <w:pPr>
              <w:widowControl/>
              <w:jc w:val="center"/>
              <w:rPr>
                <w:rFonts w:ascii="宋体" w:eastAsia="宋体" w:hAnsi="宋体" w:cs="宋体"/>
                <w:kern w:val="0"/>
                <w:szCs w:val="21"/>
              </w:rPr>
            </w:pPr>
            <w:r w:rsidRPr="0057332A">
              <w:rPr>
                <w:rFonts w:ascii="宋体" w:eastAsia="宋体" w:hAnsi="宋体" w:cs="宋体" w:hint="eastAsia"/>
                <w:kern w:val="0"/>
                <w:szCs w:val="21"/>
              </w:rPr>
              <w:t xml:space="preserve">　</w:t>
            </w:r>
          </w:p>
        </w:tc>
        <w:tc>
          <w:tcPr>
            <w:tcW w:w="708" w:type="dxa"/>
            <w:shd w:val="clear" w:color="auto" w:fill="auto"/>
            <w:vAlign w:val="center"/>
            <w:hideMark/>
          </w:tcPr>
          <w:p w14:paraId="5FDB3F55" w14:textId="77777777" w:rsidR="00A817D9" w:rsidRPr="0057332A" w:rsidRDefault="00A817D9" w:rsidP="00A817D9">
            <w:pPr>
              <w:widowControl/>
              <w:jc w:val="center"/>
              <w:rPr>
                <w:rFonts w:ascii="宋体" w:eastAsia="宋体" w:hAnsi="宋体" w:cs="宋体"/>
                <w:kern w:val="0"/>
                <w:szCs w:val="21"/>
              </w:rPr>
            </w:pPr>
            <w:r w:rsidRPr="0057332A">
              <w:rPr>
                <w:rFonts w:ascii="宋体" w:eastAsia="宋体" w:hAnsi="宋体" w:cs="宋体" w:hint="eastAsia"/>
                <w:kern w:val="0"/>
                <w:szCs w:val="21"/>
              </w:rPr>
              <w:t>√</w:t>
            </w:r>
          </w:p>
        </w:tc>
        <w:tc>
          <w:tcPr>
            <w:tcW w:w="709" w:type="dxa"/>
            <w:shd w:val="clear" w:color="auto" w:fill="auto"/>
            <w:vAlign w:val="center"/>
            <w:hideMark/>
          </w:tcPr>
          <w:p w14:paraId="79198B19" w14:textId="77777777" w:rsidR="00A817D9" w:rsidRPr="0057332A" w:rsidRDefault="00A817D9" w:rsidP="00A817D9">
            <w:pPr>
              <w:widowControl/>
              <w:jc w:val="center"/>
              <w:rPr>
                <w:rFonts w:ascii="宋体" w:eastAsia="宋体" w:hAnsi="宋体" w:cs="宋体"/>
                <w:kern w:val="0"/>
                <w:szCs w:val="21"/>
              </w:rPr>
            </w:pPr>
            <w:r w:rsidRPr="0057332A">
              <w:rPr>
                <w:rFonts w:ascii="宋体" w:eastAsia="宋体" w:hAnsi="宋体" w:cs="宋体" w:hint="eastAsia"/>
                <w:kern w:val="0"/>
                <w:szCs w:val="21"/>
              </w:rPr>
              <w:t xml:space="preserve">　</w:t>
            </w:r>
          </w:p>
        </w:tc>
        <w:tc>
          <w:tcPr>
            <w:tcW w:w="709" w:type="dxa"/>
            <w:shd w:val="clear" w:color="auto" w:fill="auto"/>
            <w:vAlign w:val="center"/>
            <w:hideMark/>
          </w:tcPr>
          <w:p w14:paraId="63FA3B83" w14:textId="77777777" w:rsidR="00A817D9" w:rsidRPr="0057332A" w:rsidRDefault="00A817D9" w:rsidP="00A817D9">
            <w:pPr>
              <w:widowControl/>
              <w:jc w:val="center"/>
              <w:rPr>
                <w:rFonts w:ascii="宋体" w:eastAsia="宋体" w:hAnsi="宋体" w:cs="宋体"/>
                <w:kern w:val="0"/>
                <w:szCs w:val="21"/>
              </w:rPr>
            </w:pPr>
            <w:r w:rsidRPr="0057332A">
              <w:rPr>
                <w:rFonts w:ascii="宋体" w:eastAsia="宋体" w:hAnsi="宋体" w:cs="宋体" w:hint="eastAsia"/>
                <w:kern w:val="0"/>
                <w:szCs w:val="21"/>
              </w:rPr>
              <w:t>√</w:t>
            </w:r>
          </w:p>
        </w:tc>
        <w:tc>
          <w:tcPr>
            <w:tcW w:w="709" w:type="dxa"/>
            <w:shd w:val="clear" w:color="auto" w:fill="auto"/>
            <w:vAlign w:val="center"/>
            <w:hideMark/>
          </w:tcPr>
          <w:p w14:paraId="11C9ED21" w14:textId="77777777" w:rsidR="00A817D9" w:rsidRPr="0057332A" w:rsidRDefault="00A817D9" w:rsidP="00A817D9">
            <w:pPr>
              <w:widowControl/>
              <w:jc w:val="center"/>
              <w:rPr>
                <w:rFonts w:ascii="宋体" w:eastAsia="宋体" w:hAnsi="宋体" w:cs="宋体"/>
                <w:kern w:val="0"/>
                <w:szCs w:val="21"/>
              </w:rPr>
            </w:pPr>
            <w:r w:rsidRPr="0057332A">
              <w:rPr>
                <w:rFonts w:ascii="宋体" w:eastAsia="宋体" w:hAnsi="宋体" w:cs="宋体" w:hint="eastAsia"/>
                <w:kern w:val="0"/>
                <w:szCs w:val="21"/>
              </w:rPr>
              <w:t>√</w:t>
            </w:r>
          </w:p>
        </w:tc>
      </w:tr>
      <w:tr w:rsidR="00A817D9" w:rsidRPr="0057332A" w14:paraId="34DEB7BE" w14:textId="77777777" w:rsidTr="0031450F">
        <w:trPr>
          <w:trHeight w:val="4639"/>
        </w:trPr>
        <w:tc>
          <w:tcPr>
            <w:tcW w:w="635" w:type="dxa"/>
            <w:shd w:val="clear" w:color="auto" w:fill="auto"/>
            <w:vAlign w:val="center"/>
            <w:hideMark/>
          </w:tcPr>
          <w:p w14:paraId="6F69B74D" w14:textId="77777777" w:rsidR="00A817D9" w:rsidRPr="0057332A" w:rsidRDefault="00A817D9" w:rsidP="00A817D9">
            <w:pPr>
              <w:widowControl/>
              <w:jc w:val="center"/>
              <w:rPr>
                <w:rFonts w:ascii="宋体" w:eastAsia="宋体" w:hAnsi="宋体" w:cs="宋体"/>
                <w:kern w:val="0"/>
                <w:szCs w:val="21"/>
              </w:rPr>
            </w:pPr>
            <w:r w:rsidRPr="0057332A">
              <w:rPr>
                <w:rFonts w:ascii="宋体" w:eastAsia="宋体" w:hAnsi="宋体" w:cs="宋体" w:hint="eastAsia"/>
                <w:kern w:val="0"/>
                <w:szCs w:val="21"/>
              </w:rPr>
              <w:lastRenderedPageBreak/>
              <w:t>53</w:t>
            </w:r>
          </w:p>
        </w:tc>
        <w:tc>
          <w:tcPr>
            <w:tcW w:w="636" w:type="dxa"/>
            <w:vMerge/>
            <w:vAlign w:val="center"/>
            <w:hideMark/>
          </w:tcPr>
          <w:p w14:paraId="45AA070C" w14:textId="77777777" w:rsidR="00A817D9" w:rsidRPr="0057332A" w:rsidRDefault="00A817D9" w:rsidP="00A817D9">
            <w:pPr>
              <w:widowControl/>
              <w:jc w:val="left"/>
              <w:rPr>
                <w:rFonts w:ascii="宋体" w:eastAsia="宋体" w:hAnsi="宋体" w:cs="宋体"/>
                <w:kern w:val="0"/>
                <w:szCs w:val="21"/>
              </w:rPr>
            </w:pPr>
          </w:p>
        </w:tc>
        <w:tc>
          <w:tcPr>
            <w:tcW w:w="846" w:type="dxa"/>
            <w:shd w:val="clear" w:color="auto" w:fill="auto"/>
            <w:vAlign w:val="center"/>
            <w:hideMark/>
          </w:tcPr>
          <w:p w14:paraId="26DD3DCA" w14:textId="77777777" w:rsidR="00A817D9" w:rsidRPr="0057332A" w:rsidRDefault="00A817D9" w:rsidP="00A817D9">
            <w:pPr>
              <w:widowControl/>
              <w:rPr>
                <w:rFonts w:ascii="宋体" w:eastAsia="宋体" w:hAnsi="宋体" w:cs="宋体"/>
                <w:kern w:val="0"/>
                <w:szCs w:val="21"/>
              </w:rPr>
            </w:pPr>
            <w:r w:rsidRPr="0057332A">
              <w:rPr>
                <w:rFonts w:ascii="宋体" w:eastAsia="宋体" w:hAnsi="宋体" w:cs="宋体" w:hint="eastAsia"/>
                <w:kern w:val="0"/>
                <w:szCs w:val="21"/>
              </w:rPr>
              <w:t>6.21伤残待遇申领（一次性伤残补助金、伤残津贴和生活护理费）</w:t>
            </w:r>
          </w:p>
        </w:tc>
        <w:tc>
          <w:tcPr>
            <w:tcW w:w="2136" w:type="dxa"/>
            <w:shd w:val="clear" w:color="auto" w:fill="auto"/>
            <w:vAlign w:val="center"/>
            <w:hideMark/>
          </w:tcPr>
          <w:p w14:paraId="10982D7A" w14:textId="77777777" w:rsidR="00A817D9" w:rsidRPr="0057332A" w:rsidRDefault="00A817D9" w:rsidP="00A817D9">
            <w:pPr>
              <w:widowControl/>
              <w:jc w:val="left"/>
              <w:rPr>
                <w:rFonts w:ascii="宋体" w:eastAsia="宋体" w:hAnsi="宋体" w:cs="宋体"/>
                <w:kern w:val="0"/>
                <w:szCs w:val="21"/>
              </w:rPr>
            </w:pPr>
            <w:r w:rsidRPr="0057332A">
              <w:rPr>
                <w:rFonts w:ascii="宋体" w:eastAsia="宋体" w:hAnsi="宋体" w:cs="宋体" w:hint="eastAsia"/>
                <w:kern w:val="0"/>
                <w:szCs w:val="21"/>
              </w:rPr>
              <w:t>1.事项名称             2.事项简述             3.办理材料             4.办理方式             5.办理时限             6.结果送达             7.收费依据及标准        8.办事时间             9.办理机构及地点        10.咨询查询途径       11.监督投诉渠道</w:t>
            </w:r>
          </w:p>
        </w:tc>
        <w:tc>
          <w:tcPr>
            <w:tcW w:w="3685" w:type="dxa"/>
            <w:shd w:val="clear" w:color="auto" w:fill="auto"/>
            <w:vAlign w:val="center"/>
            <w:hideMark/>
          </w:tcPr>
          <w:p w14:paraId="3915528D" w14:textId="15B213D3" w:rsidR="00A817D9" w:rsidRPr="0057332A" w:rsidRDefault="00A817D9" w:rsidP="00A817D9">
            <w:pPr>
              <w:widowControl/>
              <w:jc w:val="left"/>
              <w:rPr>
                <w:rFonts w:ascii="宋体" w:eastAsia="宋体" w:hAnsi="宋体" w:cs="宋体"/>
                <w:kern w:val="0"/>
                <w:szCs w:val="21"/>
              </w:rPr>
            </w:pPr>
            <w:r w:rsidRPr="0057332A">
              <w:rPr>
                <w:rFonts w:ascii="宋体" w:eastAsia="宋体" w:hAnsi="宋体" w:cs="宋体" w:hint="eastAsia"/>
                <w:kern w:val="0"/>
                <w:szCs w:val="21"/>
              </w:rPr>
              <w:t>1.《中华人民共和国政府信息公开条例》（中华人民共和国国务院令第711号）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sidRPr="0057332A">
              <w:rPr>
                <w:rFonts w:ascii="宋体" w:eastAsia="宋体" w:hAnsi="宋体" w:cs="宋体" w:hint="eastAsia"/>
                <w:kern w:val="0"/>
                <w:szCs w:val="21"/>
              </w:rPr>
              <w:br/>
              <w:t>3.《工伤保险条例》（中华人民共和国国务院令第586号）</w:t>
            </w:r>
          </w:p>
        </w:tc>
        <w:tc>
          <w:tcPr>
            <w:tcW w:w="1134" w:type="dxa"/>
            <w:shd w:val="clear" w:color="auto" w:fill="auto"/>
            <w:vAlign w:val="center"/>
            <w:hideMark/>
          </w:tcPr>
          <w:p w14:paraId="020CABAA" w14:textId="77777777" w:rsidR="00A817D9" w:rsidRPr="0057332A" w:rsidRDefault="00A817D9" w:rsidP="00A817D9">
            <w:pPr>
              <w:widowControl/>
              <w:jc w:val="left"/>
              <w:rPr>
                <w:rFonts w:ascii="宋体" w:eastAsia="宋体" w:hAnsi="宋体" w:cs="宋体"/>
                <w:kern w:val="0"/>
                <w:szCs w:val="21"/>
              </w:rPr>
            </w:pPr>
            <w:r w:rsidRPr="0057332A">
              <w:rPr>
                <w:rFonts w:ascii="宋体" w:eastAsia="宋体" w:hAnsi="宋体" w:cs="宋体" w:hint="eastAsia"/>
                <w:kern w:val="0"/>
                <w:szCs w:val="21"/>
              </w:rPr>
              <w:t>公开事项信息形成或变更之日起20个工作日内公开</w:t>
            </w:r>
          </w:p>
        </w:tc>
        <w:tc>
          <w:tcPr>
            <w:tcW w:w="1134" w:type="dxa"/>
            <w:shd w:val="clear" w:color="auto" w:fill="auto"/>
            <w:vAlign w:val="center"/>
            <w:hideMark/>
          </w:tcPr>
          <w:p w14:paraId="3B225454" w14:textId="77777777" w:rsidR="00A817D9" w:rsidRPr="0057332A" w:rsidRDefault="00A817D9" w:rsidP="00A817D9">
            <w:pPr>
              <w:widowControl/>
              <w:jc w:val="left"/>
              <w:rPr>
                <w:rFonts w:ascii="宋体" w:eastAsia="宋体" w:hAnsi="宋体" w:cs="宋体"/>
                <w:kern w:val="0"/>
                <w:szCs w:val="21"/>
              </w:rPr>
            </w:pPr>
            <w:r w:rsidRPr="0057332A">
              <w:rPr>
                <w:rFonts w:ascii="宋体" w:eastAsia="宋体" w:hAnsi="宋体" w:cs="宋体" w:hint="eastAsia"/>
                <w:kern w:val="0"/>
                <w:szCs w:val="21"/>
              </w:rPr>
              <w:t>人力资源社会保障部门</w:t>
            </w:r>
          </w:p>
        </w:tc>
        <w:tc>
          <w:tcPr>
            <w:tcW w:w="1276" w:type="dxa"/>
            <w:shd w:val="clear" w:color="auto" w:fill="auto"/>
            <w:vAlign w:val="center"/>
            <w:hideMark/>
          </w:tcPr>
          <w:p w14:paraId="09200778" w14:textId="77777777" w:rsidR="00A817D9" w:rsidRPr="004D784A" w:rsidRDefault="00A817D9" w:rsidP="00A817D9">
            <w:pPr>
              <w:widowControl/>
              <w:spacing w:line="240" w:lineRule="exact"/>
              <w:jc w:val="left"/>
              <w:rPr>
                <w:rFonts w:ascii="宋体" w:eastAsia="宋体" w:hAnsi="宋体" w:cs="宋体"/>
                <w:spacing w:val="-10"/>
                <w:kern w:val="0"/>
                <w:szCs w:val="21"/>
              </w:rPr>
            </w:pPr>
            <w:r w:rsidRPr="004D784A">
              <w:rPr>
                <w:rFonts w:ascii="宋体" w:eastAsia="宋体" w:hAnsi="宋体" w:cs="宋体" w:hint="eastAsia"/>
                <w:spacing w:val="-10"/>
                <w:kern w:val="0"/>
                <w:szCs w:val="21"/>
              </w:rPr>
              <w:t>■政府网站   ■两微一端</w:t>
            </w:r>
          </w:p>
          <w:p w14:paraId="2F09DD81" w14:textId="2CCB4011" w:rsidR="00A817D9" w:rsidRPr="0057332A" w:rsidRDefault="00A817D9" w:rsidP="00A817D9">
            <w:pPr>
              <w:widowControl/>
              <w:jc w:val="left"/>
              <w:rPr>
                <w:rFonts w:ascii="宋体" w:eastAsia="宋体" w:hAnsi="宋体" w:cs="宋体"/>
                <w:kern w:val="0"/>
                <w:szCs w:val="21"/>
              </w:rPr>
            </w:pPr>
            <w:r w:rsidRPr="004D784A">
              <w:rPr>
                <w:rFonts w:ascii="宋体" w:eastAsia="宋体" w:hAnsi="宋体" w:cs="宋体" w:hint="eastAsia"/>
                <w:spacing w:val="-10"/>
                <w:kern w:val="0"/>
                <w:szCs w:val="21"/>
              </w:rPr>
              <w:t>■政务服务中心</w:t>
            </w:r>
          </w:p>
        </w:tc>
        <w:tc>
          <w:tcPr>
            <w:tcW w:w="709" w:type="dxa"/>
            <w:shd w:val="clear" w:color="auto" w:fill="auto"/>
            <w:vAlign w:val="center"/>
            <w:hideMark/>
          </w:tcPr>
          <w:p w14:paraId="2883772E" w14:textId="77777777" w:rsidR="00A817D9" w:rsidRPr="0057332A" w:rsidRDefault="00A817D9" w:rsidP="00A817D9">
            <w:pPr>
              <w:widowControl/>
              <w:jc w:val="center"/>
              <w:rPr>
                <w:rFonts w:ascii="宋体" w:eastAsia="宋体" w:hAnsi="宋体" w:cs="宋体"/>
                <w:kern w:val="0"/>
                <w:szCs w:val="21"/>
              </w:rPr>
            </w:pPr>
            <w:r w:rsidRPr="0057332A">
              <w:rPr>
                <w:rFonts w:ascii="宋体" w:eastAsia="宋体" w:hAnsi="宋体" w:cs="宋体" w:hint="eastAsia"/>
                <w:kern w:val="0"/>
                <w:szCs w:val="21"/>
              </w:rPr>
              <w:t>√</w:t>
            </w:r>
          </w:p>
        </w:tc>
        <w:tc>
          <w:tcPr>
            <w:tcW w:w="709" w:type="dxa"/>
            <w:shd w:val="clear" w:color="auto" w:fill="auto"/>
            <w:vAlign w:val="center"/>
            <w:hideMark/>
          </w:tcPr>
          <w:p w14:paraId="567FE6F7" w14:textId="77777777" w:rsidR="00A817D9" w:rsidRPr="0057332A" w:rsidRDefault="00A817D9" w:rsidP="00A817D9">
            <w:pPr>
              <w:widowControl/>
              <w:jc w:val="center"/>
              <w:rPr>
                <w:rFonts w:ascii="宋体" w:eastAsia="宋体" w:hAnsi="宋体" w:cs="宋体"/>
                <w:kern w:val="0"/>
                <w:szCs w:val="21"/>
              </w:rPr>
            </w:pPr>
            <w:r w:rsidRPr="0057332A">
              <w:rPr>
                <w:rFonts w:ascii="宋体" w:eastAsia="宋体" w:hAnsi="宋体" w:cs="宋体" w:hint="eastAsia"/>
                <w:kern w:val="0"/>
                <w:szCs w:val="21"/>
              </w:rPr>
              <w:t xml:space="preserve">　</w:t>
            </w:r>
          </w:p>
        </w:tc>
        <w:tc>
          <w:tcPr>
            <w:tcW w:w="708" w:type="dxa"/>
            <w:shd w:val="clear" w:color="auto" w:fill="auto"/>
            <w:vAlign w:val="center"/>
            <w:hideMark/>
          </w:tcPr>
          <w:p w14:paraId="03CC87F9" w14:textId="77777777" w:rsidR="00A817D9" w:rsidRPr="0057332A" w:rsidRDefault="00A817D9" w:rsidP="00A817D9">
            <w:pPr>
              <w:widowControl/>
              <w:jc w:val="center"/>
              <w:rPr>
                <w:rFonts w:ascii="宋体" w:eastAsia="宋体" w:hAnsi="宋体" w:cs="宋体"/>
                <w:kern w:val="0"/>
                <w:szCs w:val="21"/>
              </w:rPr>
            </w:pPr>
            <w:r w:rsidRPr="0057332A">
              <w:rPr>
                <w:rFonts w:ascii="宋体" w:eastAsia="宋体" w:hAnsi="宋体" w:cs="宋体" w:hint="eastAsia"/>
                <w:kern w:val="0"/>
                <w:szCs w:val="21"/>
              </w:rPr>
              <w:t>√</w:t>
            </w:r>
          </w:p>
        </w:tc>
        <w:tc>
          <w:tcPr>
            <w:tcW w:w="709" w:type="dxa"/>
            <w:shd w:val="clear" w:color="auto" w:fill="auto"/>
            <w:vAlign w:val="center"/>
            <w:hideMark/>
          </w:tcPr>
          <w:p w14:paraId="588900B2" w14:textId="77777777" w:rsidR="00A817D9" w:rsidRPr="0057332A" w:rsidRDefault="00A817D9" w:rsidP="00A817D9">
            <w:pPr>
              <w:widowControl/>
              <w:jc w:val="center"/>
              <w:rPr>
                <w:rFonts w:ascii="宋体" w:eastAsia="宋体" w:hAnsi="宋体" w:cs="宋体"/>
                <w:kern w:val="0"/>
                <w:szCs w:val="21"/>
              </w:rPr>
            </w:pPr>
            <w:r w:rsidRPr="0057332A">
              <w:rPr>
                <w:rFonts w:ascii="宋体" w:eastAsia="宋体" w:hAnsi="宋体" w:cs="宋体" w:hint="eastAsia"/>
                <w:kern w:val="0"/>
                <w:szCs w:val="21"/>
              </w:rPr>
              <w:t xml:space="preserve">　</w:t>
            </w:r>
          </w:p>
        </w:tc>
        <w:tc>
          <w:tcPr>
            <w:tcW w:w="709" w:type="dxa"/>
            <w:shd w:val="clear" w:color="auto" w:fill="auto"/>
            <w:vAlign w:val="center"/>
            <w:hideMark/>
          </w:tcPr>
          <w:p w14:paraId="1AEC9112" w14:textId="77777777" w:rsidR="00A817D9" w:rsidRPr="0057332A" w:rsidRDefault="00A817D9" w:rsidP="00A817D9">
            <w:pPr>
              <w:widowControl/>
              <w:jc w:val="center"/>
              <w:rPr>
                <w:rFonts w:ascii="宋体" w:eastAsia="宋体" w:hAnsi="宋体" w:cs="宋体"/>
                <w:kern w:val="0"/>
                <w:szCs w:val="21"/>
              </w:rPr>
            </w:pPr>
            <w:r w:rsidRPr="0057332A">
              <w:rPr>
                <w:rFonts w:ascii="宋体" w:eastAsia="宋体" w:hAnsi="宋体" w:cs="宋体" w:hint="eastAsia"/>
                <w:kern w:val="0"/>
                <w:szCs w:val="21"/>
              </w:rPr>
              <w:t>√</w:t>
            </w:r>
          </w:p>
        </w:tc>
        <w:tc>
          <w:tcPr>
            <w:tcW w:w="709" w:type="dxa"/>
            <w:shd w:val="clear" w:color="auto" w:fill="auto"/>
            <w:vAlign w:val="center"/>
            <w:hideMark/>
          </w:tcPr>
          <w:p w14:paraId="0086224E" w14:textId="77777777" w:rsidR="00A817D9" w:rsidRPr="0057332A" w:rsidRDefault="00A817D9" w:rsidP="00A817D9">
            <w:pPr>
              <w:widowControl/>
              <w:jc w:val="center"/>
              <w:rPr>
                <w:rFonts w:ascii="宋体" w:eastAsia="宋体" w:hAnsi="宋体" w:cs="宋体"/>
                <w:kern w:val="0"/>
                <w:szCs w:val="21"/>
              </w:rPr>
            </w:pPr>
            <w:r w:rsidRPr="0057332A">
              <w:rPr>
                <w:rFonts w:ascii="宋体" w:eastAsia="宋体" w:hAnsi="宋体" w:cs="宋体" w:hint="eastAsia"/>
                <w:kern w:val="0"/>
                <w:szCs w:val="21"/>
              </w:rPr>
              <w:t>√</w:t>
            </w:r>
          </w:p>
        </w:tc>
      </w:tr>
      <w:tr w:rsidR="00A817D9" w:rsidRPr="0057332A" w14:paraId="3F7086EA" w14:textId="77777777" w:rsidTr="0031450F">
        <w:trPr>
          <w:trHeight w:val="4639"/>
        </w:trPr>
        <w:tc>
          <w:tcPr>
            <w:tcW w:w="635" w:type="dxa"/>
            <w:shd w:val="clear" w:color="auto" w:fill="auto"/>
            <w:vAlign w:val="center"/>
            <w:hideMark/>
          </w:tcPr>
          <w:p w14:paraId="5F3BD0B6" w14:textId="77777777" w:rsidR="00A817D9" w:rsidRPr="0057332A" w:rsidRDefault="00A817D9" w:rsidP="00A817D9">
            <w:pPr>
              <w:widowControl/>
              <w:jc w:val="center"/>
              <w:rPr>
                <w:rFonts w:ascii="宋体" w:eastAsia="宋体" w:hAnsi="宋体" w:cs="宋体"/>
                <w:kern w:val="0"/>
                <w:szCs w:val="21"/>
              </w:rPr>
            </w:pPr>
            <w:r w:rsidRPr="0057332A">
              <w:rPr>
                <w:rFonts w:ascii="宋体" w:eastAsia="宋体" w:hAnsi="宋体" w:cs="宋体" w:hint="eastAsia"/>
                <w:kern w:val="0"/>
                <w:szCs w:val="21"/>
              </w:rPr>
              <w:t>54</w:t>
            </w:r>
          </w:p>
        </w:tc>
        <w:tc>
          <w:tcPr>
            <w:tcW w:w="636" w:type="dxa"/>
            <w:vMerge/>
            <w:vAlign w:val="center"/>
            <w:hideMark/>
          </w:tcPr>
          <w:p w14:paraId="14C2AF8C" w14:textId="77777777" w:rsidR="00A817D9" w:rsidRPr="0057332A" w:rsidRDefault="00A817D9" w:rsidP="00A817D9">
            <w:pPr>
              <w:widowControl/>
              <w:jc w:val="left"/>
              <w:rPr>
                <w:rFonts w:ascii="宋体" w:eastAsia="宋体" w:hAnsi="宋体" w:cs="宋体"/>
                <w:kern w:val="0"/>
                <w:szCs w:val="21"/>
              </w:rPr>
            </w:pPr>
          </w:p>
        </w:tc>
        <w:tc>
          <w:tcPr>
            <w:tcW w:w="846" w:type="dxa"/>
            <w:shd w:val="clear" w:color="auto" w:fill="auto"/>
            <w:vAlign w:val="center"/>
            <w:hideMark/>
          </w:tcPr>
          <w:p w14:paraId="0BD54C5A" w14:textId="77777777" w:rsidR="00A817D9" w:rsidRPr="0057332A" w:rsidRDefault="00A817D9" w:rsidP="00A817D9">
            <w:pPr>
              <w:widowControl/>
              <w:rPr>
                <w:rFonts w:ascii="宋体" w:eastAsia="宋体" w:hAnsi="宋体" w:cs="宋体"/>
                <w:kern w:val="0"/>
                <w:szCs w:val="21"/>
              </w:rPr>
            </w:pPr>
            <w:r w:rsidRPr="0057332A">
              <w:rPr>
                <w:rFonts w:ascii="宋体" w:eastAsia="宋体" w:hAnsi="宋体" w:cs="宋体" w:hint="eastAsia"/>
                <w:kern w:val="0"/>
                <w:szCs w:val="21"/>
              </w:rPr>
              <w:t>6.22一次性工亡补助金（</w:t>
            </w:r>
            <w:proofErr w:type="gramStart"/>
            <w:r w:rsidRPr="0057332A">
              <w:rPr>
                <w:rFonts w:ascii="宋体" w:eastAsia="宋体" w:hAnsi="宋体" w:cs="宋体" w:hint="eastAsia"/>
                <w:kern w:val="0"/>
                <w:szCs w:val="21"/>
              </w:rPr>
              <w:t>含生活</w:t>
            </w:r>
            <w:proofErr w:type="gramEnd"/>
            <w:r w:rsidRPr="0057332A">
              <w:rPr>
                <w:rFonts w:ascii="宋体" w:eastAsia="宋体" w:hAnsi="宋体" w:cs="宋体" w:hint="eastAsia"/>
                <w:kern w:val="0"/>
                <w:szCs w:val="21"/>
              </w:rPr>
              <w:t>困难，预支50%确认）、丧葬补助金申领</w:t>
            </w:r>
          </w:p>
        </w:tc>
        <w:tc>
          <w:tcPr>
            <w:tcW w:w="2136" w:type="dxa"/>
            <w:shd w:val="clear" w:color="auto" w:fill="auto"/>
            <w:vAlign w:val="center"/>
            <w:hideMark/>
          </w:tcPr>
          <w:p w14:paraId="10DEDEE8" w14:textId="77777777" w:rsidR="00A817D9" w:rsidRPr="0057332A" w:rsidRDefault="00A817D9" w:rsidP="00A817D9">
            <w:pPr>
              <w:widowControl/>
              <w:jc w:val="left"/>
              <w:rPr>
                <w:rFonts w:ascii="宋体" w:eastAsia="宋体" w:hAnsi="宋体" w:cs="宋体"/>
                <w:kern w:val="0"/>
                <w:szCs w:val="21"/>
              </w:rPr>
            </w:pPr>
            <w:r w:rsidRPr="0057332A">
              <w:rPr>
                <w:rFonts w:ascii="宋体" w:eastAsia="宋体" w:hAnsi="宋体" w:cs="宋体" w:hint="eastAsia"/>
                <w:kern w:val="0"/>
                <w:szCs w:val="21"/>
              </w:rPr>
              <w:t>1.事项名称             2.事项简述             3.办理材料             4.办理方式             5.办理时限             6.结果送达             7.收费依据及标准        8.办事时间             9.办理机构及地点        10.咨询查询途径       11.监督投诉渠道</w:t>
            </w:r>
          </w:p>
        </w:tc>
        <w:tc>
          <w:tcPr>
            <w:tcW w:w="3685" w:type="dxa"/>
            <w:shd w:val="clear" w:color="auto" w:fill="auto"/>
            <w:vAlign w:val="center"/>
            <w:hideMark/>
          </w:tcPr>
          <w:p w14:paraId="511A2553" w14:textId="6BAF37B4" w:rsidR="00A817D9" w:rsidRPr="0057332A" w:rsidRDefault="00A817D9" w:rsidP="00A817D9">
            <w:pPr>
              <w:widowControl/>
              <w:jc w:val="left"/>
              <w:rPr>
                <w:rFonts w:ascii="宋体" w:eastAsia="宋体" w:hAnsi="宋体" w:cs="宋体"/>
                <w:kern w:val="0"/>
                <w:szCs w:val="21"/>
              </w:rPr>
            </w:pPr>
            <w:r w:rsidRPr="0057332A">
              <w:rPr>
                <w:rFonts w:ascii="宋体" w:eastAsia="宋体" w:hAnsi="宋体" w:cs="宋体" w:hint="eastAsia"/>
                <w:kern w:val="0"/>
                <w:szCs w:val="21"/>
              </w:rPr>
              <w:t>1.《中华人民共和国政府信息公开条例》（中华人民共和国国务院令第711号）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sidRPr="0057332A">
              <w:rPr>
                <w:rFonts w:ascii="宋体" w:eastAsia="宋体" w:hAnsi="宋体" w:cs="宋体" w:hint="eastAsia"/>
                <w:kern w:val="0"/>
                <w:szCs w:val="21"/>
              </w:rPr>
              <w:br/>
              <w:t>3.《工伤保险条例》（中华人民共和国国务院令第586号）</w:t>
            </w:r>
          </w:p>
        </w:tc>
        <w:tc>
          <w:tcPr>
            <w:tcW w:w="1134" w:type="dxa"/>
            <w:shd w:val="clear" w:color="auto" w:fill="auto"/>
            <w:vAlign w:val="center"/>
            <w:hideMark/>
          </w:tcPr>
          <w:p w14:paraId="7316C015" w14:textId="77777777" w:rsidR="00A817D9" w:rsidRPr="0057332A" w:rsidRDefault="00A817D9" w:rsidP="00A817D9">
            <w:pPr>
              <w:widowControl/>
              <w:jc w:val="left"/>
              <w:rPr>
                <w:rFonts w:ascii="宋体" w:eastAsia="宋体" w:hAnsi="宋体" w:cs="宋体"/>
                <w:kern w:val="0"/>
                <w:szCs w:val="21"/>
              </w:rPr>
            </w:pPr>
            <w:r w:rsidRPr="0057332A">
              <w:rPr>
                <w:rFonts w:ascii="宋体" w:eastAsia="宋体" w:hAnsi="宋体" w:cs="宋体" w:hint="eastAsia"/>
                <w:kern w:val="0"/>
                <w:szCs w:val="21"/>
              </w:rPr>
              <w:t>公开事项信息形成或变更之日起20个工作日内公开</w:t>
            </w:r>
          </w:p>
        </w:tc>
        <w:tc>
          <w:tcPr>
            <w:tcW w:w="1134" w:type="dxa"/>
            <w:shd w:val="clear" w:color="auto" w:fill="auto"/>
            <w:vAlign w:val="center"/>
            <w:hideMark/>
          </w:tcPr>
          <w:p w14:paraId="4AD3EB27" w14:textId="77777777" w:rsidR="00A817D9" w:rsidRPr="0057332A" w:rsidRDefault="00A817D9" w:rsidP="00A817D9">
            <w:pPr>
              <w:widowControl/>
              <w:jc w:val="left"/>
              <w:rPr>
                <w:rFonts w:ascii="宋体" w:eastAsia="宋体" w:hAnsi="宋体" w:cs="宋体"/>
                <w:kern w:val="0"/>
                <w:szCs w:val="21"/>
              </w:rPr>
            </w:pPr>
            <w:r w:rsidRPr="0057332A">
              <w:rPr>
                <w:rFonts w:ascii="宋体" w:eastAsia="宋体" w:hAnsi="宋体" w:cs="宋体" w:hint="eastAsia"/>
                <w:kern w:val="0"/>
                <w:szCs w:val="21"/>
              </w:rPr>
              <w:t>人力资源社会保障部门</w:t>
            </w:r>
          </w:p>
        </w:tc>
        <w:tc>
          <w:tcPr>
            <w:tcW w:w="1276" w:type="dxa"/>
            <w:shd w:val="clear" w:color="auto" w:fill="auto"/>
            <w:vAlign w:val="center"/>
            <w:hideMark/>
          </w:tcPr>
          <w:p w14:paraId="24B0605D" w14:textId="77777777" w:rsidR="00A817D9" w:rsidRPr="004D784A" w:rsidRDefault="00A817D9" w:rsidP="00A817D9">
            <w:pPr>
              <w:widowControl/>
              <w:spacing w:line="240" w:lineRule="exact"/>
              <w:jc w:val="left"/>
              <w:rPr>
                <w:rFonts w:ascii="宋体" w:eastAsia="宋体" w:hAnsi="宋体" w:cs="宋体"/>
                <w:spacing w:val="-10"/>
                <w:kern w:val="0"/>
                <w:szCs w:val="21"/>
              </w:rPr>
            </w:pPr>
            <w:r w:rsidRPr="004D784A">
              <w:rPr>
                <w:rFonts w:ascii="宋体" w:eastAsia="宋体" w:hAnsi="宋体" w:cs="宋体" w:hint="eastAsia"/>
                <w:spacing w:val="-10"/>
                <w:kern w:val="0"/>
                <w:szCs w:val="21"/>
              </w:rPr>
              <w:t>■政府网站   ■两微一端</w:t>
            </w:r>
          </w:p>
          <w:p w14:paraId="3EF10505" w14:textId="1D6D88BC" w:rsidR="00A817D9" w:rsidRPr="0057332A" w:rsidRDefault="00A817D9" w:rsidP="00A817D9">
            <w:pPr>
              <w:widowControl/>
              <w:jc w:val="left"/>
              <w:rPr>
                <w:rFonts w:ascii="宋体" w:eastAsia="宋体" w:hAnsi="宋体" w:cs="宋体"/>
                <w:kern w:val="0"/>
                <w:szCs w:val="21"/>
              </w:rPr>
            </w:pPr>
            <w:r w:rsidRPr="004D784A">
              <w:rPr>
                <w:rFonts w:ascii="宋体" w:eastAsia="宋体" w:hAnsi="宋体" w:cs="宋体" w:hint="eastAsia"/>
                <w:spacing w:val="-10"/>
                <w:kern w:val="0"/>
                <w:szCs w:val="21"/>
              </w:rPr>
              <w:t>■政务服务中心</w:t>
            </w:r>
          </w:p>
        </w:tc>
        <w:tc>
          <w:tcPr>
            <w:tcW w:w="709" w:type="dxa"/>
            <w:shd w:val="clear" w:color="auto" w:fill="auto"/>
            <w:vAlign w:val="center"/>
            <w:hideMark/>
          </w:tcPr>
          <w:p w14:paraId="3F5A6017" w14:textId="77777777" w:rsidR="00A817D9" w:rsidRPr="0057332A" w:rsidRDefault="00A817D9" w:rsidP="00A817D9">
            <w:pPr>
              <w:widowControl/>
              <w:jc w:val="center"/>
              <w:rPr>
                <w:rFonts w:ascii="宋体" w:eastAsia="宋体" w:hAnsi="宋体" w:cs="宋体"/>
                <w:kern w:val="0"/>
                <w:szCs w:val="21"/>
              </w:rPr>
            </w:pPr>
            <w:r w:rsidRPr="0057332A">
              <w:rPr>
                <w:rFonts w:ascii="宋体" w:eastAsia="宋体" w:hAnsi="宋体" w:cs="宋体" w:hint="eastAsia"/>
                <w:kern w:val="0"/>
                <w:szCs w:val="21"/>
              </w:rPr>
              <w:t>√</w:t>
            </w:r>
          </w:p>
        </w:tc>
        <w:tc>
          <w:tcPr>
            <w:tcW w:w="709" w:type="dxa"/>
            <w:shd w:val="clear" w:color="auto" w:fill="auto"/>
            <w:vAlign w:val="center"/>
            <w:hideMark/>
          </w:tcPr>
          <w:p w14:paraId="092532F1" w14:textId="77777777" w:rsidR="00A817D9" w:rsidRPr="0057332A" w:rsidRDefault="00A817D9" w:rsidP="00A817D9">
            <w:pPr>
              <w:widowControl/>
              <w:jc w:val="center"/>
              <w:rPr>
                <w:rFonts w:ascii="宋体" w:eastAsia="宋体" w:hAnsi="宋体" w:cs="宋体"/>
                <w:kern w:val="0"/>
                <w:szCs w:val="21"/>
              </w:rPr>
            </w:pPr>
            <w:r w:rsidRPr="0057332A">
              <w:rPr>
                <w:rFonts w:ascii="宋体" w:eastAsia="宋体" w:hAnsi="宋体" w:cs="宋体" w:hint="eastAsia"/>
                <w:kern w:val="0"/>
                <w:szCs w:val="21"/>
              </w:rPr>
              <w:t xml:space="preserve">　</w:t>
            </w:r>
          </w:p>
        </w:tc>
        <w:tc>
          <w:tcPr>
            <w:tcW w:w="708" w:type="dxa"/>
            <w:shd w:val="clear" w:color="auto" w:fill="auto"/>
            <w:vAlign w:val="center"/>
            <w:hideMark/>
          </w:tcPr>
          <w:p w14:paraId="73200032" w14:textId="77777777" w:rsidR="00A817D9" w:rsidRPr="0057332A" w:rsidRDefault="00A817D9" w:rsidP="00A817D9">
            <w:pPr>
              <w:widowControl/>
              <w:jc w:val="center"/>
              <w:rPr>
                <w:rFonts w:ascii="宋体" w:eastAsia="宋体" w:hAnsi="宋体" w:cs="宋体"/>
                <w:kern w:val="0"/>
                <w:szCs w:val="21"/>
              </w:rPr>
            </w:pPr>
            <w:r w:rsidRPr="0057332A">
              <w:rPr>
                <w:rFonts w:ascii="宋体" w:eastAsia="宋体" w:hAnsi="宋体" w:cs="宋体" w:hint="eastAsia"/>
                <w:kern w:val="0"/>
                <w:szCs w:val="21"/>
              </w:rPr>
              <w:t>√</w:t>
            </w:r>
          </w:p>
        </w:tc>
        <w:tc>
          <w:tcPr>
            <w:tcW w:w="709" w:type="dxa"/>
            <w:shd w:val="clear" w:color="auto" w:fill="auto"/>
            <w:vAlign w:val="center"/>
            <w:hideMark/>
          </w:tcPr>
          <w:p w14:paraId="2DB4644B" w14:textId="77777777" w:rsidR="00A817D9" w:rsidRPr="0057332A" w:rsidRDefault="00A817D9" w:rsidP="00A817D9">
            <w:pPr>
              <w:widowControl/>
              <w:jc w:val="center"/>
              <w:rPr>
                <w:rFonts w:ascii="宋体" w:eastAsia="宋体" w:hAnsi="宋体" w:cs="宋体"/>
                <w:kern w:val="0"/>
                <w:szCs w:val="21"/>
              </w:rPr>
            </w:pPr>
            <w:r w:rsidRPr="0057332A">
              <w:rPr>
                <w:rFonts w:ascii="宋体" w:eastAsia="宋体" w:hAnsi="宋体" w:cs="宋体" w:hint="eastAsia"/>
                <w:kern w:val="0"/>
                <w:szCs w:val="21"/>
              </w:rPr>
              <w:t xml:space="preserve">　</w:t>
            </w:r>
          </w:p>
        </w:tc>
        <w:tc>
          <w:tcPr>
            <w:tcW w:w="709" w:type="dxa"/>
            <w:shd w:val="clear" w:color="auto" w:fill="auto"/>
            <w:vAlign w:val="center"/>
            <w:hideMark/>
          </w:tcPr>
          <w:p w14:paraId="7C785AE6" w14:textId="77777777" w:rsidR="00A817D9" w:rsidRPr="0057332A" w:rsidRDefault="00A817D9" w:rsidP="00A817D9">
            <w:pPr>
              <w:widowControl/>
              <w:jc w:val="center"/>
              <w:rPr>
                <w:rFonts w:ascii="宋体" w:eastAsia="宋体" w:hAnsi="宋体" w:cs="宋体"/>
                <w:kern w:val="0"/>
                <w:szCs w:val="21"/>
              </w:rPr>
            </w:pPr>
            <w:r w:rsidRPr="0057332A">
              <w:rPr>
                <w:rFonts w:ascii="宋体" w:eastAsia="宋体" w:hAnsi="宋体" w:cs="宋体" w:hint="eastAsia"/>
                <w:kern w:val="0"/>
                <w:szCs w:val="21"/>
              </w:rPr>
              <w:t>√</w:t>
            </w:r>
          </w:p>
        </w:tc>
        <w:tc>
          <w:tcPr>
            <w:tcW w:w="709" w:type="dxa"/>
            <w:shd w:val="clear" w:color="auto" w:fill="auto"/>
            <w:vAlign w:val="center"/>
            <w:hideMark/>
          </w:tcPr>
          <w:p w14:paraId="3044189A" w14:textId="77777777" w:rsidR="00A817D9" w:rsidRPr="0057332A" w:rsidRDefault="00A817D9" w:rsidP="00A817D9">
            <w:pPr>
              <w:widowControl/>
              <w:jc w:val="center"/>
              <w:rPr>
                <w:rFonts w:ascii="宋体" w:eastAsia="宋体" w:hAnsi="宋体" w:cs="宋体"/>
                <w:kern w:val="0"/>
                <w:szCs w:val="21"/>
              </w:rPr>
            </w:pPr>
            <w:r w:rsidRPr="0057332A">
              <w:rPr>
                <w:rFonts w:ascii="宋体" w:eastAsia="宋体" w:hAnsi="宋体" w:cs="宋体" w:hint="eastAsia"/>
                <w:kern w:val="0"/>
                <w:szCs w:val="21"/>
              </w:rPr>
              <w:t>√</w:t>
            </w:r>
          </w:p>
        </w:tc>
      </w:tr>
      <w:tr w:rsidR="00A817D9" w:rsidRPr="0057332A" w14:paraId="541C1944" w14:textId="77777777" w:rsidTr="0031450F">
        <w:trPr>
          <w:trHeight w:val="4560"/>
        </w:trPr>
        <w:tc>
          <w:tcPr>
            <w:tcW w:w="635" w:type="dxa"/>
            <w:shd w:val="clear" w:color="auto" w:fill="auto"/>
            <w:vAlign w:val="center"/>
            <w:hideMark/>
          </w:tcPr>
          <w:p w14:paraId="5AF496F9" w14:textId="77777777" w:rsidR="00A817D9" w:rsidRPr="0057332A" w:rsidRDefault="00A817D9" w:rsidP="00A817D9">
            <w:pPr>
              <w:widowControl/>
              <w:jc w:val="center"/>
              <w:rPr>
                <w:rFonts w:ascii="宋体" w:eastAsia="宋体" w:hAnsi="宋体" w:cs="宋体"/>
                <w:kern w:val="0"/>
                <w:szCs w:val="21"/>
              </w:rPr>
            </w:pPr>
            <w:r w:rsidRPr="0057332A">
              <w:rPr>
                <w:rFonts w:ascii="宋体" w:eastAsia="宋体" w:hAnsi="宋体" w:cs="宋体" w:hint="eastAsia"/>
                <w:kern w:val="0"/>
                <w:szCs w:val="21"/>
              </w:rPr>
              <w:lastRenderedPageBreak/>
              <w:t>55</w:t>
            </w:r>
          </w:p>
        </w:tc>
        <w:tc>
          <w:tcPr>
            <w:tcW w:w="636" w:type="dxa"/>
            <w:vMerge w:val="restart"/>
            <w:shd w:val="clear" w:color="auto" w:fill="auto"/>
            <w:vAlign w:val="center"/>
            <w:hideMark/>
          </w:tcPr>
          <w:p w14:paraId="7450B1BC" w14:textId="77777777" w:rsidR="00A817D9" w:rsidRPr="0057332A" w:rsidRDefault="00A817D9" w:rsidP="00A817D9">
            <w:pPr>
              <w:widowControl/>
              <w:rPr>
                <w:rFonts w:ascii="宋体" w:eastAsia="宋体" w:hAnsi="宋体" w:cs="宋体"/>
                <w:kern w:val="0"/>
                <w:szCs w:val="21"/>
              </w:rPr>
            </w:pPr>
            <w:r w:rsidRPr="0057332A">
              <w:rPr>
                <w:rFonts w:ascii="宋体" w:eastAsia="宋体" w:hAnsi="宋体" w:cs="宋体" w:hint="eastAsia"/>
                <w:kern w:val="0"/>
                <w:szCs w:val="21"/>
              </w:rPr>
              <w:t>6.工伤保险服务</w:t>
            </w:r>
          </w:p>
        </w:tc>
        <w:tc>
          <w:tcPr>
            <w:tcW w:w="846" w:type="dxa"/>
            <w:shd w:val="clear" w:color="auto" w:fill="auto"/>
            <w:vAlign w:val="center"/>
            <w:hideMark/>
          </w:tcPr>
          <w:p w14:paraId="56BF6CFC" w14:textId="77777777" w:rsidR="00A817D9" w:rsidRPr="0057332A" w:rsidRDefault="00A817D9" w:rsidP="00A817D9">
            <w:pPr>
              <w:widowControl/>
              <w:rPr>
                <w:rFonts w:ascii="宋体" w:eastAsia="宋体" w:hAnsi="宋体" w:cs="宋体"/>
                <w:kern w:val="0"/>
                <w:szCs w:val="21"/>
              </w:rPr>
            </w:pPr>
            <w:r w:rsidRPr="0057332A">
              <w:rPr>
                <w:rFonts w:ascii="宋体" w:eastAsia="宋体" w:hAnsi="宋体" w:cs="宋体" w:hint="eastAsia"/>
                <w:kern w:val="0"/>
                <w:szCs w:val="21"/>
              </w:rPr>
              <w:t>6.23供养亲属抚恤金申领</w:t>
            </w:r>
          </w:p>
        </w:tc>
        <w:tc>
          <w:tcPr>
            <w:tcW w:w="2136" w:type="dxa"/>
            <w:shd w:val="clear" w:color="auto" w:fill="auto"/>
            <w:vAlign w:val="center"/>
            <w:hideMark/>
          </w:tcPr>
          <w:p w14:paraId="08C4EAC6" w14:textId="77777777" w:rsidR="00A817D9" w:rsidRPr="0057332A" w:rsidRDefault="00A817D9" w:rsidP="00A817D9">
            <w:pPr>
              <w:widowControl/>
              <w:jc w:val="left"/>
              <w:rPr>
                <w:rFonts w:ascii="宋体" w:eastAsia="宋体" w:hAnsi="宋体" w:cs="宋体"/>
                <w:kern w:val="0"/>
                <w:szCs w:val="21"/>
              </w:rPr>
            </w:pPr>
            <w:r w:rsidRPr="0057332A">
              <w:rPr>
                <w:rFonts w:ascii="宋体" w:eastAsia="宋体" w:hAnsi="宋体" w:cs="宋体" w:hint="eastAsia"/>
                <w:kern w:val="0"/>
                <w:szCs w:val="21"/>
              </w:rPr>
              <w:t>1.事项名称             2.事项简述             3.办理材料             4.办理方式             5.办理时限             6.结果送达             7.收费依据及标准        8.办事时间             9.办理机构及地点        10.咨询查询途径       11.监督投诉渠道</w:t>
            </w:r>
          </w:p>
        </w:tc>
        <w:tc>
          <w:tcPr>
            <w:tcW w:w="3685" w:type="dxa"/>
            <w:shd w:val="clear" w:color="auto" w:fill="auto"/>
            <w:vAlign w:val="center"/>
            <w:hideMark/>
          </w:tcPr>
          <w:p w14:paraId="056F5EA3" w14:textId="3BF8DB1E" w:rsidR="00A817D9" w:rsidRPr="0057332A" w:rsidRDefault="00A817D9" w:rsidP="00A817D9">
            <w:pPr>
              <w:widowControl/>
              <w:jc w:val="left"/>
              <w:rPr>
                <w:rFonts w:ascii="宋体" w:eastAsia="宋体" w:hAnsi="宋体" w:cs="宋体"/>
                <w:kern w:val="0"/>
                <w:szCs w:val="21"/>
              </w:rPr>
            </w:pPr>
            <w:r w:rsidRPr="0057332A">
              <w:rPr>
                <w:rFonts w:ascii="宋体" w:eastAsia="宋体" w:hAnsi="宋体" w:cs="宋体" w:hint="eastAsia"/>
                <w:kern w:val="0"/>
                <w:szCs w:val="21"/>
              </w:rPr>
              <w:t>1.《中华人民共和国政府信息公开条例》（中华人民共和国国务院令第711号）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sidRPr="0057332A">
              <w:rPr>
                <w:rFonts w:ascii="宋体" w:eastAsia="宋体" w:hAnsi="宋体" w:cs="宋体" w:hint="eastAsia"/>
                <w:kern w:val="0"/>
                <w:szCs w:val="21"/>
              </w:rPr>
              <w:br/>
              <w:t>3.《工伤保险条例》（中华人民共和国国务院令第586号）</w:t>
            </w:r>
          </w:p>
        </w:tc>
        <w:tc>
          <w:tcPr>
            <w:tcW w:w="1134" w:type="dxa"/>
            <w:shd w:val="clear" w:color="auto" w:fill="auto"/>
            <w:vAlign w:val="center"/>
            <w:hideMark/>
          </w:tcPr>
          <w:p w14:paraId="1C8E493E" w14:textId="77777777" w:rsidR="00A817D9" w:rsidRPr="0057332A" w:rsidRDefault="00A817D9" w:rsidP="00A817D9">
            <w:pPr>
              <w:widowControl/>
              <w:jc w:val="left"/>
              <w:rPr>
                <w:rFonts w:ascii="宋体" w:eastAsia="宋体" w:hAnsi="宋体" w:cs="宋体"/>
                <w:kern w:val="0"/>
                <w:szCs w:val="21"/>
              </w:rPr>
            </w:pPr>
            <w:r w:rsidRPr="0057332A">
              <w:rPr>
                <w:rFonts w:ascii="宋体" w:eastAsia="宋体" w:hAnsi="宋体" w:cs="宋体" w:hint="eastAsia"/>
                <w:kern w:val="0"/>
                <w:szCs w:val="21"/>
              </w:rPr>
              <w:t>公开事项信息形成或变更之日起20个工作日内公开</w:t>
            </w:r>
          </w:p>
        </w:tc>
        <w:tc>
          <w:tcPr>
            <w:tcW w:w="1134" w:type="dxa"/>
            <w:shd w:val="clear" w:color="auto" w:fill="auto"/>
            <w:vAlign w:val="center"/>
            <w:hideMark/>
          </w:tcPr>
          <w:p w14:paraId="199C8194" w14:textId="77777777" w:rsidR="00A817D9" w:rsidRPr="0057332A" w:rsidRDefault="00A817D9" w:rsidP="00A817D9">
            <w:pPr>
              <w:widowControl/>
              <w:jc w:val="left"/>
              <w:rPr>
                <w:rFonts w:ascii="宋体" w:eastAsia="宋体" w:hAnsi="宋体" w:cs="宋体"/>
                <w:kern w:val="0"/>
                <w:szCs w:val="21"/>
              </w:rPr>
            </w:pPr>
            <w:r w:rsidRPr="0057332A">
              <w:rPr>
                <w:rFonts w:ascii="宋体" w:eastAsia="宋体" w:hAnsi="宋体" w:cs="宋体" w:hint="eastAsia"/>
                <w:kern w:val="0"/>
                <w:szCs w:val="21"/>
              </w:rPr>
              <w:t>人力资源社会保障部门</w:t>
            </w:r>
          </w:p>
        </w:tc>
        <w:tc>
          <w:tcPr>
            <w:tcW w:w="1276" w:type="dxa"/>
            <w:shd w:val="clear" w:color="auto" w:fill="auto"/>
            <w:vAlign w:val="center"/>
            <w:hideMark/>
          </w:tcPr>
          <w:p w14:paraId="232B7EF5" w14:textId="77777777" w:rsidR="00A817D9" w:rsidRPr="004D784A" w:rsidRDefault="00A817D9" w:rsidP="00A817D9">
            <w:pPr>
              <w:widowControl/>
              <w:spacing w:line="240" w:lineRule="exact"/>
              <w:jc w:val="left"/>
              <w:rPr>
                <w:rFonts w:ascii="宋体" w:eastAsia="宋体" w:hAnsi="宋体" w:cs="宋体"/>
                <w:spacing w:val="-10"/>
                <w:kern w:val="0"/>
                <w:szCs w:val="21"/>
              </w:rPr>
            </w:pPr>
            <w:r w:rsidRPr="004D784A">
              <w:rPr>
                <w:rFonts w:ascii="宋体" w:eastAsia="宋体" w:hAnsi="宋体" w:cs="宋体" w:hint="eastAsia"/>
                <w:spacing w:val="-10"/>
                <w:kern w:val="0"/>
                <w:szCs w:val="21"/>
              </w:rPr>
              <w:t>■政府网站   ■两微一端</w:t>
            </w:r>
          </w:p>
          <w:p w14:paraId="2423CB22" w14:textId="56B23E7D" w:rsidR="00A817D9" w:rsidRPr="0057332A" w:rsidRDefault="00A817D9" w:rsidP="00A817D9">
            <w:pPr>
              <w:widowControl/>
              <w:jc w:val="left"/>
              <w:rPr>
                <w:rFonts w:ascii="宋体" w:eastAsia="宋体" w:hAnsi="宋体" w:cs="宋体"/>
                <w:kern w:val="0"/>
                <w:szCs w:val="21"/>
              </w:rPr>
            </w:pPr>
            <w:r w:rsidRPr="004D784A">
              <w:rPr>
                <w:rFonts w:ascii="宋体" w:eastAsia="宋体" w:hAnsi="宋体" w:cs="宋体" w:hint="eastAsia"/>
                <w:spacing w:val="-10"/>
                <w:kern w:val="0"/>
                <w:szCs w:val="21"/>
              </w:rPr>
              <w:t>■政务服务中心</w:t>
            </w:r>
          </w:p>
        </w:tc>
        <w:tc>
          <w:tcPr>
            <w:tcW w:w="709" w:type="dxa"/>
            <w:shd w:val="clear" w:color="auto" w:fill="auto"/>
            <w:vAlign w:val="center"/>
            <w:hideMark/>
          </w:tcPr>
          <w:p w14:paraId="0C348BF4" w14:textId="77777777" w:rsidR="00A817D9" w:rsidRPr="0057332A" w:rsidRDefault="00A817D9" w:rsidP="00A817D9">
            <w:pPr>
              <w:widowControl/>
              <w:jc w:val="center"/>
              <w:rPr>
                <w:rFonts w:ascii="宋体" w:eastAsia="宋体" w:hAnsi="宋体" w:cs="宋体"/>
                <w:kern w:val="0"/>
                <w:szCs w:val="21"/>
              </w:rPr>
            </w:pPr>
            <w:r w:rsidRPr="0057332A">
              <w:rPr>
                <w:rFonts w:ascii="宋体" w:eastAsia="宋体" w:hAnsi="宋体" w:cs="宋体" w:hint="eastAsia"/>
                <w:kern w:val="0"/>
                <w:szCs w:val="21"/>
              </w:rPr>
              <w:t>√</w:t>
            </w:r>
          </w:p>
        </w:tc>
        <w:tc>
          <w:tcPr>
            <w:tcW w:w="709" w:type="dxa"/>
            <w:shd w:val="clear" w:color="auto" w:fill="auto"/>
            <w:vAlign w:val="center"/>
            <w:hideMark/>
          </w:tcPr>
          <w:p w14:paraId="56E9D6BF" w14:textId="77777777" w:rsidR="00A817D9" w:rsidRPr="0057332A" w:rsidRDefault="00A817D9" w:rsidP="00A817D9">
            <w:pPr>
              <w:widowControl/>
              <w:jc w:val="center"/>
              <w:rPr>
                <w:rFonts w:ascii="宋体" w:eastAsia="宋体" w:hAnsi="宋体" w:cs="宋体"/>
                <w:kern w:val="0"/>
                <w:szCs w:val="21"/>
              </w:rPr>
            </w:pPr>
            <w:r w:rsidRPr="0057332A">
              <w:rPr>
                <w:rFonts w:ascii="宋体" w:eastAsia="宋体" w:hAnsi="宋体" w:cs="宋体" w:hint="eastAsia"/>
                <w:kern w:val="0"/>
                <w:szCs w:val="21"/>
              </w:rPr>
              <w:t xml:space="preserve">　</w:t>
            </w:r>
          </w:p>
        </w:tc>
        <w:tc>
          <w:tcPr>
            <w:tcW w:w="708" w:type="dxa"/>
            <w:shd w:val="clear" w:color="auto" w:fill="auto"/>
            <w:vAlign w:val="center"/>
            <w:hideMark/>
          </w:tcPr>
          <w:p w14:paraId="63E045AF" w14:textId="77777777" w:rsidR="00A817D9" w:rsidRPr="0057332A" w:rsidRDefault="00A817D9" w:rsidP="00A817D9">
            <w:pPr>
              <w:widowControl/>
              <w:jc w:val="center"/>
              <w:rPr>
                <w:rFonts w:ascii="宋体" w:eastAsia="宋体" w:hAnsi="宋体" w:cs="宋体"/>
                <w:kern w:val="0"/>
                <w:szCs w:val="21"/>
              </w:rPr>
            </w:pPr>
            <w:r w:rsidRPr="0057332A">
              <w:rPr>
                <w:rFonts w:ascii="宋体" w:eastAsia="宋体" w:hAnsi="宋体" w:cs="宋体" w:hint="eastAsia"/>
                <w:kern w:val="0"/>
                <w:szCs w:val="21"/>
              </w:rPr>
              <w:t>√</w:t>
            </w:r>
          </w:p>
        </w:tc>
        <w:tc>
          <w:tcPr>
            <w:tcW w:w="709" w:type="dxa"/>
            <w:shd w:val="clear" w:color="auto" w:fill="auto"/>
            <w:vAlign w:val="center"/>
            <w:hideMark/>
          </w:tcPr>
          <w:p w14:paraId="2DDE44C9" w14:textId="77777777" w:rsidR="00A817D9" w:rsidRPr="0057332A" w:rsidRDefault="00A817D9" w:rsidP="00A817D9">
            <w:pPr>
              <w:widowControl/>
              <w:jc w:val="center"/>
              <w:rPr>
                <w:rFonts w:ascii="宋体" w:eastAsia="宋体" w:hAnsi="宋体" w:cs="宋体"/>
                <w:kern w:val="0"/>
                <w:szCs w:val="21"/>
              </w:rPr>
            </w:pPr>
            <w:r w:rsidRPr="0057332A">
              <w:rPr>
                <w:rFonts w:ascii="宋体" w:eastAsia="宋体" w:hAnsi="宋体" w:cs="宋体" w:hint="eastAsia"/>
                <w:kern w:val="0"/>
                <w:szCs w:val="21"/>
              </w:rPr>
              <w:t xml:space="preserve">　</w:t>
            </w:r>
          </w:p>
        </w:tc>
        <w:tc>
          <w:tcPr>
            <w:tcW w:w="709" w:type="dxa"/>
            <w:shd w:val="clear" w:color="auto" w:fill="auto"/>
            <w:vAlign w:val="center"/>
            <w:hideMark/>
          </w:tcPr>
          <w:p w14:paraId="43019050" w14:textId="77777777" w:rsidR="00A817D9" w:rsidRPr="0057332A" w:rsidRDefault="00A817D9" w:rsidP="00A817D9">
            <w:pPr>
              <w:widowControl/>
              <w:jc w:val="center"/>
              <w:rPr>
                <w:rFonts w:ascii="宋体" w:eastAsia="宋体" w:hAnsi="宋体" w:cs="宋体"/>
                <w:kern w:val="0"/>
                <w:szCs w:val="21"/>
              </w:rPr>
            </w:pPr>
            <w:r w:rsidRPr="0057332A">
              <w:rPr>
                <w:rFonts w:ascii="宋体" w:eastAsia="宋体" w:hAnsi="宋体" w:cs="宋体" w:hint="eastAsia"/>
                <w:kern w:val="0"/>
                <w:szCs w:val="21"/>
              </w:rPr>
              <w:t>√</w:t>
            </w:r>
          </w:p>
        </w:tc>
        <w:tc>
          <w:tcPr>
            <w:tcW w:w="709" w:type="dxa"/>
            <w:shd w:val="clear" w:color="auto" w:fill="auto"/>
            <w:vAlign w:val="center"/>
            <w:hideMark/>
          </w:tcPr>
          <w:p w14:paraId="2E0A16DE" w14:textId="77777777" w:rsidR="00A817D9" w:rsidRPr="0057332A" w:rsidRDefault="00A817D9" w:rsidP="00A817D9">
            <w:pPr>
              <w:widowControl/>
              <w:jc w:val="center"/>
              <w:rPr>
                <w:rFonts w:ascii="宋体" w:eastAsia="宋体" w:hAnsi="宋体" w:cs="宋体"/>
                <w:kern w:val="0"/>
                <w:szCs w:val="21"/>
              </w:rPr>
            </w:pPr>
            <w:r w:rsidRPr="0057332A">
              <w:rPr>
                <w:rFonts w:ascii="宋体" w:eastAsia="宋体" w:hAnsi="宋体" w:cs="宋体" w:hint="eastAsia"/>
                <w:kern w:val="0"/>
                <w:szCs w:val="21"/>
              </w:rPr>
              <w:t>√</w:t>
            </w:r>
          </w:p>
        </w:tc>
      </w:tr>
      <w:tr w:rsidR="00A817D9" w:rsidRPr="0057332A" w14:paraId="6C398211" w14:textId="77777777" w:rsidTr="0031450F">
        <w:trPr>
          <w:trHeight w:val="3825"/>
        </w:trPr>
        <w:tc>
          <w:tcPr>
            <w:tcW w:w="635" w:type="dxa"/>
            <w:shd w:val="clear" w:color="auto" w:fill="auto"/>
            <w:vAlign w:val="center"/>
            <w:hideMark/>
          </w:tcPr>
          <w:p w14:paraId="55021EA4" w14:textId="77777777" w:rsidR="00A817D9" w:rsidRPr="0057332A" w:rsidRDefault="00A817D9" w:rsidP="00A817D9">
            <w:pPr>
              <w:widowControl/>
              <w:jc w:val="center"/>
              <w:rPr>
                <w:rFonts w:ascii="宋体" w:eastAsia="宋体" w:hAnsi="宋体" w:cs="宋体"/>
                <w:kern w:val="0"/>
                <w:szCs w:val="21"/>
              </w:rPr>
            </w:pPr>
            <w:r w:rsidRPr="0057332A">
              <w:rPr>
                <w:rFonts w:ascii="宋体" w:eastAsia="宋体" w:hAnsi="宋体" w:cs="宋体" w:hint="eastAsia"/>
                <w:kern w:val="0"/>
                <w:szCs w:val="21"/>
              </w:rPr>
              <w:t>56</w:t>
            </w:r>
          </w:p>
        </w:tc>
        <w:tc>
          <w:tcPr>
            <w:tcW w:w="636" w:type="dxa"/>
            <w:vMerge/>
            <w:vAlign w:val="center"/>
            <w:hideMark/>
          </w:tcPr>
          <w:p w14:paraId="4D5E6AB8" w14:textId="77777777" w:rsidR="00A817D9" w:rsidRPr="0057332A" w:rsidRDefault="00A817D9" w:rsidP="00A817D9">
            <w:pPr>
              <w:widowControl/>
              <w:jc w:val="left"/>
              <w:rPr>
                <w:rFonts w:ascii="宋体" w:eastAsia="宋体" w:hAnsi="宋体" w:cs="宋体"/>
                <w:kern w:val="0"/>
                <w:szCs w:val="21"/>
              </w:rPr>
            </w:pPr>
          </w:p>
        </w:tc>
        <w:tc>
          <w:tcPr>
            <w:tcW w:w="846" w:type="dxa"/>
            <w:shd w:val="clear" w:color="auto" w:fill="auto"/>
            <w:vAlign w:val="center"/>
            <w:hideMark/>
          </w:tcPr>
          <w:p w14:paraId="3A30F953" w14:textId="77777777" w:rsidR="00A817D9" w:rsidRPr="0057332A" w:rsidRDefault="00A817D9" w:rsidP="00A817D9">
            <w:pPr>
              <w:widowControl/>
              <w:rPr>
                <w:rFonts w:ascii="宋体" w:eastAsia="宋体" w:hAnsi="宋体" w:cs="宋体"/>
                <w:kern w:val="0"/>
                <w:szCs w:val="21"/>
              </w:rPr>
            </w:pPr>
            <w:r w:rsidRPr="0057332A">
              <w:rPr>
                <w:rFonts w:ascii="宋体" w:eastAsia="宋体" w:hAnsi="宋体" w:cs="宋体" w:hint="eastAsia"/>
                <w:kern w:val="0"/>
                <w:szCs w:val="21"/>
              </w:rPr>
              <w:t>6.24工伤保险待遇变更</w:t>
            </w:r>
          </w:p>
        </w:tc>
        <w:tc>
          <w:tcPr>
            <w:tcW w:w="2136" w:type="dxa"/>
            <w:shd w:val="clear" w:color="auto" w:fill="auto"/>
            <w:vAlign w:val="center"/>
            <w:hideMark/>
          </w:tcPr>
          <w:p w14:paraId="03D9AEE3" w14:textId="77777777" w:rsidR="00A817D9" w:rsidRPr="0057332A" w:rsidRDefault="00A817D9" w:rsidP="00A817D9">
            <w:pPr>
              <w:widowControl/>
              <w:jc w:val="left"/>
              <w:rPr>
                <w:rFonts w:ascii="宋体" w:eastAsia="宋体" w:hAnsi="宋体" w:cs="宋体"/>
                <w:kern w:val="0"/>
                <w:szCs w:val="21"/>
              </w:rPr>
            </w:pPr>
            <w:r w:rsidRPr="0057332A">
              <w:rPr>
                <w:rFonts w:ascii="宋体" w:eastAsia="宋体" w:hAnsi="宋体" w:cs="宋体" w:hint="eastAsia"/>
                <w:kern w:val="0"/>
                <w:szCs w:val="21"/>
              </w:rPr>
              <w:t>1.事项名称             2.事项简述             3.办理材料             4.办理方式             5.办理时限             6.结果送达             7.收费依据及标准        8.办事时间             9.办理机构及地点        10.咨询查询途径       11.监督投诉渠道</w:t>
            </w:r>
          </w:p>
        </w:tc>
        <w:tc>
          <w:tcPr>
            <w:tcW w:w="3685" w:type="dxa"/>
            <w:shd w:val="clear" w:color="auto" w:fill="auto"/>
            <w:vAlign w:val="center"/>
            <w:hideMark/>
          </w:tcPr>
          <w:p w14:paraId="5116E3C0" w14:textId="54FAE8EF" w:rsidR="00A817D9" w:rsidRPr="0057332A" w:rsidRDefault="00A817D9" w:rsidP="00A817D9">
            <w:pPr>
              <w:widowControl/>
              <w:jc w:val="left"/>
              <w:rPr>
                <w:rFonts w:ascii="宋体" w:eastAsia="宋体" w:hAnsi="宋体" w:cs="宋体"/>
                <w:kern w:val="0"/>
                <w:szCs w:val="21"/>
              </w:rPr>
            </w:pPr>
            <w:r w:rsidRPr="0057332A">
              <w:rPr>
                <w:rFonts w:ascii="宋体" w:eastAsia="宋体" w:hAnsi="宋体" w:cs="宋体" w:hint="eastAsia"/>
                <w:kern w:val="0"/>
                <w:szCs w:val="21"/>
              </w:rPr>
              <w:t>1.《中华人民共和国政府信息公开条例》（中华人民共和国国务院令第711号）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sidRPr="0057332A">
              <w:rPr>
                <w:rFonts w:ascii="宋体" w:eastAsia="宋体" w:hAnsi="宋体" w:cs="宋体" w:hint="eastAsia"/>
                <w:kern w:val="0"/>
                <w:szCs w:val="21"/>
              </w:rPr>
              <w:br/>
              <w:t>3.《工伤保险条例》（中华人民共和国国务院令第586号）</w:t>
            </w:r>
          </w:p>
        </w:tc>
        <w:tc>
          <w:tcPr>
            <w:tcW w:w="1134" w:type="dxa"/>
            <w:shd w:val="clear" w:color="auto" w:fill="auto"/>
            <w:vAlign w:val="center"/>
            <w:hideMark/>
          </w:tcPr>
          <w:p w14:paraId="762C19CF" w14:textId="77777777" w:rsidR="00A817D9" w:rsidRPr="0057332A" w:rsidRDefault="00A817D9" w:rsidP="00A817D9">
            <w:pPr>
              <w:widowControl/>
              <w:jc w:val="left"/>
              <w:rPr>
                <w:rFonts w:ascii="宋体" w:eastAsia="宋体" w:hAnsi="宋体" w:cs="宋体"/>
                <w:kern w:val="0"/>
                <w:szCs w:val="21"/>
              </w:rPr>
            </w:pPr>
            <w:r w:rsidRPr="0057332A">
              <w:rPr>
                <w:rFonts w:ascii="宋体" w:eastAsia="宋体" w:hAnsi="宋体" w:cs="宋体" w:hint="eastAsia"/>
                <w:kern w:val="0"/>
                <w:szCs w:val="21"/>
              </w:rPr>
              <w:t>公开事项信息形成或变更之日起20个工作日内公开</w:t>
            </w:r>
          </w:p>
        </w:tc>
        <w:tc>
          <w:tcPr>
            <w:tcW w:w="1134" w:type="dxa"/>
            <w:shd w:val="clear" w:color="auto" w:fill="auto"/>
            <w:vAlign w:val="center"/>
            <w:hideMark/>
          </w:tcPr>
          <w:p w14:paraId="14E70AF8" w14:textId="77777777" w:rsidR="00A817D9" w:rsidRPr="0057332A" w:rsidRDefault="00A817D9" w:rsidP="00A817D9">
            <w:pPr>
              <w:widowControl/>
              <w:jc w:val="left"/>
              <w:rPr>
                <w:rFonts w:ascii="宋体" w:eastAsia="宋体" w:hAnsi="宋体" w:cs="宋体"/>
                <w:kern w:val="0"/>
                <w:szCs w:val="21"/>
              </w:rPr>
            </w:pPr>
            <w:r w:rsidRPr="0057332A">
              <w:rPr>
                <w:rFonts w:ascii="宋体" w:eastAsia="宋体" w:hAnsi="宋体" w:cs="宋体" w:hint="eastAsia"/>
                <w:kern w:val="0"/>
                <w:szCs w:val="21"/>
              </w:rPr>
              <w:t>人力资源社会保障部门</w:t>
            </w:r>
          </w:p>
        </w:tc>
        <w:tc>
          <w:tcPr>
            <w:tcW w:w="1276" w:type="dxa"/>
            <w:shd w:val="clear" w:color="auto" w:fill="auto"/>
            <w:vAlign w:val="center"/>
            <w:hideMark/>
          </w:tcPr>
          <w:p w14:paraId="06AD1125" w14:textId="77777777" w:rsidR="00A817D9" w:rsidRPr="004D784A" w:rsidRDefault="00A817D9" w:rsidP="00A817D9">
            <w:pPr>
              <w:widowControl/>
              <w:spacing w:line="240" w:lineRule="exact"/>
              <w:jc w:val="left"/>
              <w:rPr>
                <w:rFonts w:ascii="宋体" w:eastAsia="宋体" w:hAnsi="宋体" w:cs="宋体"/>
                <w:spacing w:val="-10"/>
                <w:kern w:val="0"/>
                <w:szCs w:val="21"/>
              </w:rPr>
            </w:pPr>
            <w:r w:rsidRPr="004D784A">
              <w:rPr>
                <w:rFonts w:ascii="宋体" w:eastAsia="宋体" w:hAnsi="宋体" w:cs="宋体" w:hint="eastAsia"/>
                <w:spacing w:val="-10"/>
                <w:kern w:val="0"/>
                <w:szCs w:val="21"/>
              </w:rPr>
              <w:t>■政府网站   ■两微一端</w:t>
            </w:r>
          </w:p>
          <w:p w14:paraId="7E9C8DCD" w14:textId="38776D1E" w:rsidR="00A817D9" w:rsidRPr="0057332A" w:rsidRDefault="00A817D9" w:rsidP="00A817D9">
            <w:pPr>
              <w:widowControl/>
              <w:jc w:val="left"/>
              <w:rPr>
                <w:rFonts w:ascii="宋体" w:eastAsia="宋体" w:hAnsi="宋体" w:cs="宋体"/>
                <w:kern w:val="0"/>
                <w:szCs w:val="21"/>
              </w:rPr>
            </w:pPr>
            <w:r w:rsidRPr="004D784A">
              <w:rPr>
                <w:rFonts w:ascii="宋体" w:eastAsia="宋体" w:hAnsi="宋体" w:cs="宋体" w:hint="eastAsia"/>
                <w:spacing w:val="-10"/>
                <w:kern w:val="0"/>
                <w:szCs w:val="21"/>
              </w:rPr>
              <w:t>■政务服务中心</w:t>
            </w:r>
          </w:p>
        </w:tc>
        <w:tc>
          <w:tcPr>
            <w:tcW w:w="709" w:type="dxa"/>
            <w:shd w:val="clear" w:color="auto" w:fill="auto"/>
            <w:vAlign w:val="center"/>
            <w:hideMark/>
          </w:tcPr>
          <w:p w14:paraId="56F8FD23" w14:textId="77777777" w:rsidR="00A817D9" w:rsidRPr="0057332A" w:rsidRDefault="00A817D9" w:rsidP="00A817D9">
            <w:pPr>
              <w:widowControl/>
              <w:jc w:val="center"/>
              <w:rPr>
                <w:rFonts w:ascii="宋体" w:eastAsia="宋体" w:hAnsi="宋体" w:cs="宋体"/>
                <w:kern w:val="0"/>
                <w:szCs w:val="21"/>
              </w:rPr>
            </w:pPr>
            <w:r w:rsidRPr="0057332A">
              <w:rPr>
                <w:rFonts w:ascii="宋体" w:eastAsia="宋体" w:hAnsi="宋体" w:cs="宋体" w:hint="eastAsia"/>
                <w:kern w:val="0"/>
                <w:szCs w:val="21"/>
              </w:rPr>
              <w:t>√</w:t>
            </w:r>
          </w:p>
        </w:tc>
        <w:tc>
          <w:tcPr>
            <w:tcW w:w="709" w:type="dxa"/>
            <w:shd w:val="clear" w:color="auto" w:fill="auto"/>
            <w:vAlign w:val="center"/>
            <w:hideMark/>
          </w:tcPr>
          <w:p w14:paraId="291417BC" w14:textId="77777777" w:rsidR="00A817D9" w:rsidRPr="0057332A" w:rsidRDefault="00A817D9" w:rsidP="00A817D9">
            <w:pPr>
              <w:widowControl/>
              <w:jc w:val="center"/>
              <w:rPr>
                <w:rFonts w:ascii="宋体" w:eastAsia="宋体" w:hAnsi="宋体" w:cs="宋体"/>
                <w:kern w:val="0"/>
                <w:szCs w:val="21"/>
              </w:rPr>
            </w:pPr>
            <w:r w:rsidRPr="0057332A">
              <w:rPr>
                <w:rFonts w:ascii="宋体" w:eastAsia="宋体" w:hAnsi="宋体" w:cs="宋体" w:hint="eastAsia"/>
                <w:kern w:val="0"/>
                <w:szCs w:val="21"/>
              </w:rPr>
              <w:t xml:space="preserve">　</w:t>
            </w:r>
          </w:p>
        </w:tc>
        <w:tc>
          <w:tcPr>
            <w:tcW w:w="708" w:type="dxa"/>
            <w:shd w:val="clear" w:color="auto" w:fill="auto"/>
            <w:vAlign w:val="center"/>
            <w:hideMark/>
          </w:tcPr>
          <w:p w14:paraId="02DF4FFB" w14:textId="77777777" w:rsidR="00A817D9" w:rsidRPr="0057332A" w:rsidRDefault="00A817D9" w:rsidP="00A817D9">
            <w:pPr>
              <w:widowControl/>
              <w:jc w:val="center"/>
              <w:rPr>
                <w:rFonts w:ascii="宋体" w:eastAsia="宋体" w:hAnsi="宋体" w:cs="宋体"/>
                <w:kern w:val="0"/>
                <w:szCs w:val="21"/>
              </w:rPr>
            </w:pPr>
            <w:r w:rsidRPr="0057332A">
              <w:rPr>
                <w:rFonts w:ascii="宋体" w:eastAsia="宋体" w:hAnsi="宋体" w:cs="宋体" w:hint="eastAsia"/>
                <w:kern w:val="0"/>
                <w:szCs w:val="21"/>
              </w:rPr>
              <w:t>√</w:t>
            </w:r>
          </w:p>
        </w:tc>
        <w:tc>
          <w:tcPr>
            <w:tcW w:w="709" w:type="dxa"/>
            <w:shd w:val="clear" w:color="auto" w:fill="auto"/>
            <w:vAlign w:val="center"/>
            <w:hideMark/>
          </w:tcPr>
          <w:p w14:paraId="4C0C0B00" w14:textId="77777777" w:rsidR="00A817D9" w:rsidRPr="0057332A" w:rsidRDefault="00A817D9" w:rsidP="00A817D9">
            <w:pPr>
              <w:widowControl/>
              <w:jc w:val="center"/>
              <w:rPr>
                <w:rFonts w:ascii="宋体" w:eastAsia="宋体" w:hAnsi="宋体" w:cs="宋体"/>
                <w:kern w:val="0"/>
                <w:szCs w:val="21"/>
              </w:rPr>
            </w:pPr>
            <w:r w:rsidRPr="0057332A">
              <w:rPr>
                <w:rFonts w:ascii="宋体" w:eastAsia="宋体" w:hAnsi="宋体" w:cs="宋体" w:hint="eastAsia"/>
                <w:kern w:val="0"/>
                <w:szCs w:val="21"/>
              </w:rPr>
              <w:t xml:space="preserve">　</w:t>
            </w:r>
          </w:p>
        </w:tc>
        <w:tc>
          <w:tcPr>
            <w:tcW w:w="709" w:type="dxa"/>
            <w:shd w:val="clear" w:color="auto" w:fill="auto"/>
            <w:vAlign w:val="center"/>
            <w:hideMark/>
          </w:tcPr>
          <w:p w14:paraId="050EEF66" w14:textId="77777777" w:rsidR="00A817D9" w:rsidRPr="0057332A" w:rsidRDefault="00A817D9" w:rsidP="00A817D9">
            <w:pPr>
              <w:widowControl/>
              <w:jc w:val="center"/>
              <w:rPr>
                <w:rFonts w:ascii="宋体" w:eastAsia="宋体" w:hAnsi="宋体" w:cs="宋体"/>
                <w:kern w:val="0"/>
                <w:szCs w:val="21"/>
              </w:rPr>
            </w:pPr>
            <w:r w:rsidRPr="0057332A">
              <w:rPr>
                <w:rFonts w:ascii="宋体" w:eastAsia="宋体" w:hAnsi="宋体" w:cs="宋体" w:hint="eastAsia"/>
                <w:kern w:val="0"/>
                <w:szCs w:val="21"/>
              </w:rPr>
              <w:t>√</w:t>
            </w:r>
          </w:p>
        </w:tc>
        <w:tc>
          <w:tcPr>
            <w:tcW w:w="709" w:type="dxa"/>
            <w:shd w:val="clear" w:color="auto" w:fill="auto"/>
            <w:vAlign w:val="center"/>
            <w:hideMark/>
          </w:tcPr>
          <w:p w14:paraId="2902D1DB" w14:textId="77777777" w:rsidR="00A817D9" w:rsidRPr="0057332A" w:rsidRDefault="00A817D9" w:rsidP="00A817D9">
            <w:pPr>
              <w:widowControl/>
              <w:jc w:val="center"/>
              <w:rPr>
                <w:rFonts w:ascii="宋体" w:eastAsia="宋体" w:hAnsi="宋体" w:cs="宋体"/>
                <w:kern w:val="0"/>
                <w:szCs w:val="21"/>
              </w:rPr>
            </w:pPr>
            <w:r w:rsidRPr="0057332A">
              <w:rPr>
                <w:rFonts w:ascii="宋体" w:eastAsia="宋体" w:hAnsi="宋体" w:cs="宋体" w:hint="eastAsia"/>
                <w:kern w:val="0"/>
                <w:szCs w:val="21"/>
              </w:rPr>
              <w:t>√</w:t>
            </w:r>
          </w:p>
        </w:tc>
      </w:tr>
      <w:tr w:rsidR="00A817D9" w:rsidRPr="0057332A" w14:paraId="1B3658C9" w14:textId="77777777" w:rsidTr="0031450F">
        <w:trPr>
          <w:trHeight w:val="4560"/>
        </w:trPr>
        <w:tc>
          <w:tcPr>
            <w:tcW w:w="635" w:type="dxa"/>
            <w:shd w:val="clear" w:color="auto" w:fill="auto"/>
            <w:vAlign w:val="center"/>
            <w:hideMark/>
          </w:tcPr>
          <w:p w14:paraId="753FB943" w14:textId="77777777" w:rsidR="00A817D9" w:rsidRPr="0057332A" w:rsidRDefault="00A817D9" w:rsidP="00A817D9">
            <w:pPr>
              <w:widowControl/>
              <w:jc w:val="center"/>
              <w:rPr>
                <w:rFonts w:ascii="宋体" w:eastAsia="宋体" w:hAnsi="宋体" w:cs="宋体"/>
                <w:kern w:val="0"/>
                <w:szCs w:val="21"/>
              </w:rPr>
            </w:pPr>
            <w:r w:rsidRPr="0057332A">
              <w:rPr>
                <w:rFonts w:ascii="宋体" w:eastAsia="宋体" w:hAnsi="宋体" w:cs="宋体" w:hint="eastAsia"/>
                <w:kern w:val="0"/>
                <w:szCs w:val="21"/>
              </w:rPr>
              <w:lastRenderedPageBreak/>
              <w:t>57</w:t>
            </w:r>
          </w:p>
        </w:tc>
        <w:tc>
          <w:tcPr>
            <w:tcW w:w="636" w:type="dxa"/>
            <w:shd w:val="clear" w:color="auto" w:fill="auto"/>
            <w:vAlign w:val="center"/>
            <w:hideMark/>
          </w:tcPr>
          <w:p w14:paraId="28B33F8B" w14:textId="77777777" w:rsidR="00A817D9" w:rsidRPr="0057332A" w:rsidRDefault="00A817D9" w:rsidP="00A817D9">
            <w:pPr>
              <w:widowControl/>
              <w:rPr>
                <w:rFonts w:ascii="宋体" w:eastAsia="宋体" w:hAnsi="宋体" w:cs="宋体"/>
                <w:kern w:val="0"/>
                <w:szCs w:val="21"/>
              </w:rPr>
            </w:pPr>
            <w:r w:rsidRPr="0057332A">
              <w:rPr>
                <w:rFonts w:ascii="宋体" w:eastAsia="宋体" w:hAnsi="宋体" w:cs="宋体" w:hint="eastAsia"/>
                <w:kern w:val="0"/>
                <w:szCs w:val="21"/>
              </w:rPr>
              <w:t>7.失业保险服务</w:t>
            </w:r>
          </w:p>
        </w:tc>
        <w:tc>
          <w:tcPr>
            <w:tcW w:w="846" w:type="dxa"/>
            <w:shd w:val="clear" w:color="auto" w:fill="auto"/>
            <w:vAlign w:val="center"/>
            <w:hideMark/>
          </w:tcPr>
          <w:p w14:paraId="7F99893D" w14:textId="77777777" w:rsidR="00A817D9" w:rsidRPr="0057332A" w:rsidRDefault="00A817D9" w:rsidP="00A817D9">
            <w:pPr>
              <w:widowControl/>
              <w:rPr>
                <w:rFonts w:ascii="宋体" w:eastAsia="宋体" w:hAnsi="宋体" w:cs="宋体"/>
                <w:kern w:val="0"/>
                <w:szCs w:val="21"/>
              </w:rPr>
            </w:pPr>
            <w:r w:rsidRPr="0057332A">
              <w:rPr>
                <w:rFonts w:ascii="宋体" w:eastAsia="宋体" w:hAnsi="宋体" w:cs="宋体" w:hint="eastAsia"/>
                <w:kern w:val="0"/>
                <w:szCs w:val="21"/>
              </w:rPr>
              <w:t>7.1失业保险金申领</w:t>
            </w:r>
          </w:p>
        </w:tc>
        <w:tc>
          <w:tcPr>
            <w:tcW w:w="2136" w:type="dxa"/>
            <w:shd w:val="clear" w:color="auto" w:fill="auto"/>
            <w:vAlign w:val="center"/>
            <w:hideMark/>
          </w:tcPr>
          <w:p w14:paraId="4032EFE2" w14:textId="77777777" w:rsidR="00A817D9" w:rsidRPr="0057332A" w:rsidRDefault="00A817D9" w:rsidP="00A817D9">
            <w:pPr>
              <w:widowControl/>
              <w:jc w:val="left"/>
              <w:rPr>
                <w:rFonts w:ascii="宋体" w:eastAsia="宋体" w:hAnsi="宋体" w:cs="宋体"/>
                <w:kern w:val="0"/>
                <w:szCs w:val="21"/>
              </w:rPr>
            </w:pPr>
            <w:r w:rsidRPr="0057332A">
              <w:rPr>
                <w:rFonts w:ascii="宋体" w:eastAsia="宋体" w:hAnsi="宋体" w:cs="宋体" w:hint="eastAsia"/>
                <w:kern w:val="0"/>
                <w:szCs w:val="21"/>
              </w:rPr>
              <w:t>1.事项名称             2.事项简述             3.办理材料             4.办理方式             5.办理时限             6.结果送达             7.收费依据及标准        8.办事时间             9.办理机构及地点        10.咨询查询途径       11.监督投诉渠道</w:t>
            </w:r>
          </w:p>
        </w:tc>
        <w:tc>
          <w:tcPr>
            <w:tcW w:w="3685" w:type="dxa"/>
            <w:shd w:val="clear" w:color="auto" w:fill="auto"/>
            <w:vAlign w:val="center"/>
            <w:hideMark/>
          </w:tcPr>
          <w:p w14:paraId="7D297B5A" w14:textId="38C70D43" w:rsidR="00A817D9" w:rsidRPr="0057332A" w:rsidRDefault="00A817D9" w:rsidP="00A817D9">
            <w:pPr>
              <w:widowControl/>
              <w:jc w:val="left"/>
              <w:rPr>
                <w:rFonts w:ascii="宋体" w:eastAsia="宋体" w:hAnsi="宋体" w:cs="宋体"/>
                <w:kern w:val="0"/>
                <w:szCs w:val="21"/>
              </w:rPr>
            </w:pPr>
            <w:r w:rsidRPr="0057332A">
              <w:rPr>
                <w:rFonts w:ascii="宋体" w:eastAsia="宋体" w:hAnsi="宋体" w:cs="宋体" w:hint="eastAsia"/>
                <w:kern w:val="0"/>
                <w:szCs w:val="21"/>
              </w:rPr>
              <w:t>1.《中华人民共和国政府信息公开条例》（中华人民共和国国务院令第711号）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sidRPr="0057332A">
              <w:rPr>
                <w:rFonts w:ascii="宋体" w:eastAsia="宋体" w:hAnsi="宋体" w:cs="宋体" w:hint="eastAsia"/>
                <w:kern w:val="0"/>
                <w:szCs w:val="21"/>
              </w:rPr>
              <w:br/>
              <w:t>3.《失业保险条例》（中华人民共和国国务院令第258号）</w:t>
            </w:r>
          </w:p>
        </w:tc>
        <w:tc>
          <w:tcPr>
            <w:tcW w:w="1134" w:type="dxa"/>
            <w:shd w:val="clear" w:color="auto" w:fill="auto"/>
            <w:vAlign w:val="center"/>
            <w:hideMark/>
          </w:tcPr>
          <w:p w14:paraId="3B6E2C1F" w14:textId="77777777" w:rsidR="00A817D9" w:rsidRPr="0057332A" w:rsidRDefault="00A817D9" w:rsidP="00A817D9">
            <w:pPr>
              <w:widowControl/>
              <w:jc w:val="left"/>
              <w:rPr>
                <w:rFonts w:ascii="宋体" w:eastAsia="宋体" w:hAnsi="宋体" w:cs="宋体"/>
                <w:kern w:val="0"/>
                <w:szCs w:val="21"/>
              </w:rPr>
            </w:pPr>
            <w:r w:rsidRPr="0057332A">
              <w:rPr>
                <w:rFonts w:ascii="宋体" w:eastAsia="宋体" w:hAnsi="宋体" w:cs="宋体" w:hint="eastAsia"/>
                <w:kern w:val="0"/>
                <w:szCs w:val="21"/>
              </w:rPr>
              <w:t>公开事项信息形成或变更之日起20个工作日内公开</w:t>
            </w:r>
          </w:p>
        </w:tc>
        <w:tc>
          <w:tcPr>
            <w:tcW w:w="1134" w:type="dxa"/>
            <w:shd w:val="clear" w:color="auto" w:fill="auto"/>
            <w:vAlign w:val="center"/>
            <w:hideMark/>
          </w:tcPr>
          <w:p w14:paraId="0C9F87FE" w14:textId="77777777" w:rsidR="00A817D9" w:rsidRPr="0057332A" w:rsidRDefault="00A817D9" w:rsidP="00A817D9">
            <w:pPr>
              <w:widowControl/>
              <w:jc w:val="left"/>
              <w:rPr>
                <w:rFonts w:ascii="宋体" w:eastAsia="宋体" w:hAnsi="宋体" w:cs="宋体"/>
                <w:kern w:val="0"/>
                <w:szCs w:val="21"/>
              </w:rPr>
            </w:pPr>
            <w:r w:rsidRPr="0057332A">
              <w:rPr>
                <w:rFonts w:ascii="宋体" w:eastAsia="宋体" w:hAnsi="宋体" w:cs="宋体" w:hint="eastAsia"/>
                <w:kern w:val="0"/>
                <w:szCs w:val="21"/>
              </w:rPr>
              <w:t>人力资源社会保障部门</w:t>
            </w:r>
          </w:p>
        </w:tc>
        <w:tc>
          <w:tcPr>
            <w:tcW w:w="1276" w:type="dxa"/>
            <w:shd w:val="clear" w:color="auto" w:fill="auto"/>
            <w:vAlign w:val="center"/>
            <w:hideMark/>
          </w:tcPr>
          <w:p w14:paraId="3D8E84AB" w14:textId="77777777" w:rsidR="00A817D9" w:rsidRPr="004D784A" w:rsidRDefault="00A817D9" w:rsidP="00A817D9">
            <w:pPr>
              <w:widowControl/>
              <w:spacing w:line="240" w:lineRule="exact"/>
              <w:jc w:val="left"/>
              <w:rPr>
                <w:rFonts w:ascii="宋体" w:eastAsia="宋体" w:hAnsi="宋体" w:cs="宋体"/>
                <w:spacing w:val="-10"/>
                <w:kern w:val="0"/>
                <w:szCs w:val="21"/>
              </w:rPr>
            </w:pPr>
            <w:r w:rsidRPr="004D784A">
              <w:rPr>
                <w:rFonts w:ascii="宋体" w:eastAsia="宋体" w:hAnsi="宋体" w:cs="宋体" w:hint="eastAsia"/>
                <w:spacing w:val="-10"/>
                <w:kern w:val="0"/>
                <w:szCs w:val="21"/>
              </w:rPr>
              <w:t>■政府网站   ■两微一端</w:t>
            </w:r>
          </w:p>
          <w:p w14:paraId="5F30CFDF" w14:textId="1F845B75" w:rsidR="00A817D9" w:rsidRPr="0057332A" w:rsidRDefault="00A817D9" w:rsidP="00A817D9">
            <w:pPr>
              <w:widowControl/>
              <w:jc w:val="left"/>
              <w:rPr>
                <w:rFonts w:ascii="宋体" w:eastAsia="宋体" w:hAnsi="宋体" w:cs="宋体"/>
                <w:kern w:val="0"/>
                <w:szCs w:val="21"/>
              </w:rPr>
            </w:pPr>
            <w:r w:rsidRPr="004D784A">
              <w:rPr>
                <w:rFonts w:ascii="宋体" w:eastAsia="宋体" w:hAnsi="宋体" w:cs="宋体" w:hint="eastAsia"/>
                <w:spacing w:val="-10"/>
                <w:kern w:val="0"/>
                <w:szCs w:val="21"/>
              </w:rPr>
              <w:t>■政务服务中心</w:t>
            </w:r>
          </w:p>
        </w:tc>
        <w:tc>
          <w:tcPr>
            <w:tcW w:w="709" w:type="dxa"/>
            <w:shd w:val="clear" w:color="auto" w:fill="auto"/>
            <w:vAlign w:val="center"/>
            <w:hideMark/>
          </w:tcPr>
          <w:p w14:paraId="6EA38B7B" w14:textId="77777777" w:rsidR="00A817D9" w:rsidRPr="0057332A" w:rsidRDefault="00A817D9" w:rsidP="00A817D9">
            <w:pPr>
              <w:widowControl/>
              <w:jc w:val="center"/>
              <w:rPr>
                <w:rFonts w:ascii="宋体" w:eastAsia="宋体" w:hAnsi="宋体" w:cs="宋体"/>
                <w:kern w:val="0"/>
                <w:szCs w:val="21"/>
              </w:rPr>
            </w:pPr>
            <w:r w:rsidRPr="0057332A">
              <w:rPr>
                <w:rFonts w:ascii="宋体" w:eastAsia="宋体" w:hAnsi="宋体" w:cs="宋体" w:hint="eastAsia"/>
                <w:kern w:val="0"/>
                <w:szCs w:val="21"/>
              </w:rPr>
              <w:t>√</w:t>
            </w:r>
          </w:p>
        </w:tc>
        <w:tc>
          <w:tcPr>
            <w:tcW w:w="709" w:type="dxa"/>
            <w:shd w:val="clear" w:color="auto" w:fill="auto"/>
            <w:vAlign w:val="center"/>
            <w:hideMark/>
          </w:tcPr>
          <w:p w14:paraId="132AD5FD" w14:textId="77777777" w:rsidR="00A817D9" w:rsidRPr="0057332A" w:rsidRDefault="00A817D9" w:rsidP="00A817D9">
            <w:pPr>
              <w:widowControl/>
              <w:jc w:val="center"/>
              <w:rPr>
                <w:rFonts w:ascii="宋体" w:eastAsia="宋体" w:hAnsi="宋体" w:cs="宋体"/>
                <w:kern w:val="0"/>
                <w:szCs w:val="21"/>
              </w:rPr>
            </w:pPr>
            <w:r w:rsidRPr="0057332A">
              <w:rPr>
                <w:rFonts w:ascii="宋体" w:eastAsia="宋体" w:hAnsi="宋体" w:cs="宋体" w:hint="eastAsia"/>
                <w:kern w:val="0"/>
                <w:szCs w:val="21"/>
              </w:rPr>
              <w:t xml:space="preserve">　</w:t>
            </w:r>
          </w:p>
        </w:tc>
        <w:tc>
          <w:tcPr>
            <w:tcW w:w="708" w:type="dxa"/>
            <w:shd w:val="clear" w:color="auto" w:fill="auto"/>
            <w:vAlign w:val="center"/>
            <w:hideMark/>
          </w:tcPr>
          <w:p w14:paraId="6D5FF864" w14:textId="77777777" w:rsidR="00A817D9" w:rsidRPr="0057332A" w:rsidRDefault="00A817D9" w:rsidP="00A817D9">
            <w:pPr>
              <w:widowControl/>
              <w:jc w:val="center"/>
              <w:rPr>
                <w:rFonts w:ascii="宋体" w:eastAsia="宋体" w:hAnsi="宋体" w:cs="宋体"/>
                <w:kern w:val="0"/>
                <w:szCs w:val="21"/>
              </w:rPr>
            </w:pPr>
            <w:r w:rsidRPr="0057332A">
              <w:rPr>
                <w:rFonts w:ascii="宋体" w:eastAsia="宋体" w:hAnsi="宋体" w:cs="宋体" w:hint="eastAsia"/>
                <w:kern w:val="0"/>
                <w:szCs w:val="21"/>
              </w:rPr>
              <w:t>√</w:t>
            </w:r>
          </w:p>
        </w:tc>
        <w:tc>
          <w:tcPr>
            <w:tcW w:w="709" w:type="dxa"/>
            <w:shd w:val="clear" w:color="auto" w:fill="auto"/>
            <w:vAlign w:val="center"/>
            <w:hideMark/>
          </w:tcPr>
          <w:p w14:paraId="15C8F7FC" w14:textId="77777777" w:rsidR="00A817D9" w:rsidRPr="0057332A" w:rsidRDefault="00A817D9" w:rsidP="00A817D9">
            <w:pPr>
              <w:widowControl/>
              <w:jc w:val="center"/>
              <w:rPr>
                <w:rFonts w:ascii="宋体" w:eastAsia="宋体" w:hAnsi="宋体" w:cs="宋体"/>
                <w:kern w:val="0"/>
                <w:szCs w:val="21"/>
              </w:rPr>
            </w:pPr>
            <w:r w:rsidRPr="0057332A">
              <w:rPr>
                <w:rFonts w:ascii="宋体" w:eastAsia="宋体" w:hAnsi="宋体" w:cs="宋体" w:hint="eastAsia"/>
                <w:kern w:val="0"/>
                <w:szCs w:val="21"/>
              </w:rPr>
              <w:t xml:space="preserve">　</w:t>
            </w:r>
          </w:p>
        </w:tc>
        <w:tc>
          <w:tcPr>
            <w:tcW w:w="709" w:type="dxa"/>
            <w:shd w:val="clear" w:color="auto" w:fill="auto"/>
            <w:vAlign w:val="center"/>
            <w:hideMark/>
          </w:tcPr>
          <w:p w14:paraId="59DE4880" w14:textId="77777777" w:rsidR="00A817D9" w:rsidRPr="0057332A" w:rsidRDefault="00A817D9" w:rsidP="00A817D9">
            <w:pPr>
              <w:widowControl/>
              <w:jc w:val="center"/>
              <w:rPr>
                <w:rFonts w:ascii="宋体" w:eastAsia="宋体" w:hAnsi="宋体" w:cs="宋体"/>
                <w:kern w:val="0"/>
                <w:szCs w:val="21"/>
              </w:rPr>
            </w:pPr>
            <w:r w:rsidRPr="0057332A">
              <w:rPr>
                <w:rFonts w:ascii="宋体" w:eastAsia="宋体" w:hAnsi="宋体" w:cs="宋体" w:hint="eastAsia"/>
                <w:kern w:val="0"/>
                <w:szCs w:val="21"/>
              </w:rPr>
              <w:t>√</w:t>
            </w:r>
          </w:p>
        </w:tc>
        <w:tc>
          <w:tcPr>
            <w:tcW w:w="709" w:type="dxa"/>
            <w:shd w:val="clear" w:color="auto" w:fill="auto"/>
            <w:vAlign w:val="center"/>
            <w:hideMark/>
          </w:tcPr>
          <w:p w14:paraId="3F903B0E" w14:textId="77777777" w:rsidR="00A817D9" w:rsidRPr="0057332A" w:rsidRDefault="00A817D9" w:rsidP="00A817D9">
            <w:pPr>
              <w:widowControl/>
              <w:jc w:val="center"/>
              <w:rPr>
                <w:rFonts w:ascii="宋体" w:eastAsia="宋体" w:hAnsi="宋体" w:cs="宋体"/>
                <w:kern w:val="0"/>
                <w:szCs w:val="21"/>
              </w:rPr>
            </w:pPr>
            <w:r w:rsidRPr="0057332A">
              <w:rPr>
                <w:rFonts w:ascii="宋体" w:eastAsia="宋体" w:hAnsi="宋体" w:cs="宋体" w:hint="eastAsia"/>
                <w:kern w:val="0"/>
                <w:szCs w:val="21"/>
              </w:rPr>
              <w:t>√</w:t>
            </w:r>
          </w:p>
        </w:tc>
      </w:tr>
      <w:tr w:rsidR="00A817D9" w:rsidRPr="0057332A" w14:paraId="124ABE2C" w14:textId="77777777" w:rsidTr="0031450F">
        <w:trPr>
          <w:trHeight w:val="4579"/>
        </w:trPr>
        <w:tc>
          <w:tcPr>
            <w:tcW w:w="635" w:type="dxa"/>
            <w:shd w:val="clear" w:color="auto" w:fill="auto"/>
            <w:vAlign w:val="center"/>
            <w:hideMark/>
          </w:tcPr>
          <w:p w14:paraId="0EF8E28D" w14:textId="77777777" w:rsidR="00A817D9" w:rsidRPr="0057332A" w:rsidRDefault="00A817D9" w:rsidP="00A817D9">
            <w:pPr>
              <w:widowControl/>
              <w:jc w:val="center"/>
              <w:rPr>
                <w:rFonts w:ascii="宋体" w:eastAsia="宋体" w:hAnsi="宋体" w:cs="宋体"/>
                <w:kern w:val="0"/>
                <w:szCs w:val="21"/>
              </w:rPr>
            </w:pPr>
            <w:r w:rsidRPr="0057332A">
              <w:rPr>
                <w:rFonts w:ascii="宋体" w:eastAsia="宋体" w:hAnsi="宋体" w:cs="宋体" w:hint="eastAsia"/>
                <w:kern w:val="0"/>
                <w:szCs w:val="21"/>
              </w:rPr>
              <w:t>58</w:t>
            </w:r>
          </w:p>
        </w:tc>
        <w:tc>
          <w:tcPr>
            <w:tcW w:w="636" w:type="dxa"/>
            <w:vMerge w:val="restart"/>
            <w:shd w:val="clear" w:color="auto" w:fill="auto"/>
            <w:vAlign w:val="center"/>
            <w:hideMark/>
          </w:tcPr>
          <w:p w14:paraId="7D17F24B" w14:textId="77777777" w:rsidR="00A817D9" w:rsidRPr="0057332A" w:rsidRDefault="00A817D9" w:rsidP="00A817D9">
            <w:pPr>
              <w:widowControl/>
              <w:rPr>
                <w:rFonts w:ascii="宋体" w:eastAsia="宋体" w:hAnsi="宋体" w:cs="宋体"/>
                <w:kern w:val="0"/>
                <w:szCs w:val="21"/>
              </w:rPr>
            </w:pPr>
            <w:r w:rsidRPr="0057332A">
              <w:rPr>
                <w:rFonts w:ascii="宋体" w:eastAsia="宋体" w:hAnsi="宋体" w:cs="宋体" w:hint="eastAsia"/>
                <w:kern w:val="0"/>
                <w:szCs w:val="21"/>
              </w:rPr>
              <w:t>7.失业保险服务</w:t>
            </w:r>
          </w:p>
        </w:tc>
        <w:tc>
          <w:tcPr>
            <w:tcW w:w="846" w:type="dxa"/>
            <w:shd w:val="clear" w:color="auto" w:fill="auto"/>
            <w:vAlign w:val="center"/>
            <w:hideMark/>
          </w:tcPr>
          <w:p w14:paraId="1AB7147F" w14:textId="77777777" w:rsidR="00A817D9" w:rsidRPr="0057332A" w:rsidRDefault="00A817D9" w:rsidP="00A817D9">
            <w:pPr>
              <w:widowControl/>
              <w:rPr>
                <w:rFonts w:ascii="宋体" w:eastAsia="宋体" w:hAnsi="宋体" w:cs="宋体"/>
                <w:kern w:val="0"/>
                <w:szCs w:val="21"/>
              </w:rPr>
            </w:pPr>
            <w:r w:rsidRPr="0057332A">
              <w:rPr>
                <w:rFonts w:ascii="宋体" w:eastAsia="宋体" w:hAnsi="宋体" w:cs="宋体" w:hint="eastAsia"/>
                <w:kern w:val="0"/>
                <w:szCs w:val="21"/>
              </w:rPr>
              <w:t>7.2丧葬补助金和抚恤金申领</w:t>
            </w:r>
          </w:p>
        </w:tc>
        <w:tc>
          <w:tcPr>
            <w:tcW w:w="2136" w:type="dxa"/>
            <w:shd w:val="clear" w:color="auto" w:fill="auto"/>
            <w:vAlign w:val="center"/>
            <w:hideMark/>
          </w:tcPr>
          <w:p w14:paraId="7C99F951" w14:textId="77777777" w:rsidR="00A817D9" w:rsidRPr="0057332A" w:rsidRDefault="00A817D9" w:rsidP="00A817D9">
            <w:pPr>
              <w:widowControl/>
              <w:jc w:val="left"/>
              <w:rPr>
                <w:rFonts w:ascii="宋体" w:eastAsia="宋体" w:hAnsi="宋体" w:cs="宋体"/>
                <w:kern w:val="0"/>
                <w:szCs w:val="21"/>
              </w:rPr>
            </w:pPr>
            <w:r w:rsidRPr="0057332A">
              <w:rPr>
                <w:rFonts w:ascii="宋体" w:eastAsia="宋体" w:hAnsi="宋体" w:cs="宋体" w:hint="eastAsia"/>
                <w:kern w:val="0"/>
                <w:szCs w:val="21"/>
              </w:rPr>
              <w:t>1.事项名称             2.事项简述             3.办理材料             4.办理方式             5.办理时限             6.结果送达             7.收费依据及标准        8.办事时间             9.办理机构及地点        10.咨询查询途径       11.监督投诉渠道</w:t>
            </w:r>
          </w:p>
        </w:tc>
        <w:tc>
          <w:tcPr>
            <w:tcW w:w="3685" w:type="dxa"/>
            <w:shd w:val="clear" w:color="auto" w:fill="auto"/>
            <w:vAlign w:val="center"/>
            <w:hideMark/>
          </w:tcPr>
          <w:p w14:paraId="39FE8692" w14:textId="4754A785" w:rsidR="00A817D9" w:rsidRPr="0057332A" w:rsidRDefault="00A817D9" w:rsidP="00A817D9">
            <w:pPr>
              <w:widowControl/>
              <w:jc w:val="left"/>
              <w:rPr>
                <w:rFonts w:ascii="宋体" w:eastAsia="宋体" w:hAnsi="宋体" w:cs="宋体"/>
                <w:kern w:val="0"/>
                <w:szCs w:val="21"/>
              </w:rPr>
            </w:pPr>
            <w:r w:rsidRPr="0057332A">
              <w:rPr>
                <w:rFonts w:ascii="宋体" w:eastAsia="宋体" w:hAnsi="宋体" w:cs="宋体" w:hint="eastAsia"/>
                <w:kern w:val="0"/>
                <w:szCs w:val="21"/>
              </w:rPr>
              <w:t>1.《中华人民共和国政府信息公开条例》（中华人民共和国国务院令第711号）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sidRPr="0057332A">
              <w:rPr>
                <w:rFonts w:ascii="宋体" w:eastAsia="宋体" w:hAnsi="宋体" w:cs="宋体" w:hint="eastAsia"/>
                <w:kern w:val="0"/>
                <w:szCs w:val="21"/>
              </w:rPr>
              <w:br/>
              <w:t>3.《失业保险条例》（中华人民共和国国务院令第258号）</w:t>
            </w:r>
          </w:p>
        </w:tc>
        <w:tc>
          <w:tcPr>
            <w:tcW w:w="1134" w:type="dxa"/>
            <w:shd w:val="clear" w:color="auto" w:fill="auto"/>
            <w:vAlign w:val="center"/>
            <w:hideMark/>
          </w:tcPr>
          <w:p w14:paraId="747D697A" w14:textId="77777777" w:rsidR="00A817D9" w:rsidRPr="0057332A" w:rsidRDefault="00A817D9" w:rsidP="00A817D9">
            <w:pPr>
              <w:widowControl/>
              <w:jc w:val="left"/>
              <w:rPr>
                <w:rFonts w:ascii="宋体" w:eastAsia="宋体" w:hAnsi="宋体" w:cs="宋体"/>
                <w:kern w:val="0"/>
                <w:szCs w:val="21"/>
              </w:rPr>
            </w:pPr>
            <w:r w:rsidRPr="0057332A">
              <w:rPr>
                <w:rFonts w:ascii="宋体" w:eastAsia="宋体" w:hAnsi="宋体" w:cs="宋体" w:hint="eastAsia"/>
                <w:kern w:val="0"/>
                <w:szCs w:val="21"/>
              </w:rPr>
              <w:t>公开事项信息形成或变更之日起20个工作日内公开</w:t>
            </w:r>
          </w:p>
        </w:tc>
        <w:tc>
          <w:tcPr>
            <w:tcW w:w="1134" w:type="dxa"/>
            <w:shd w:val="clear" w:color="auto" w:fill="auto"/>
            <w:vAlign w:val="center"/>
            <w:hideMark/>
          </w:tcPr>
          <w:p w14:paraId="0A445061" w14:textId="77777777" w:rsidR="00A817D9" w:rsidRPr="0057332A" w:rsidRDefault="00A817D9" w:rsidP="00A817D9">
            <w:pPr>
              <w:widowControl/>
              <w:jc w:val="left"/>
              <w:rPr>
                <w:rFonts w:ascii="宋体" w:eastAsia="宋体" w:hAnsi="宋体" w:cs="宋体"/>
                <w:kern w:val="0"/>
                <w:szCs w:val="21"/>
              </w:rPr>
            </w:pPr>
            <w:r w:rsidRPr="0057332A">
              <w:rPr>
                <w:rFonts w:ascii="宋体" w:eastAsia="宋体" w:hAnsi="宋体" w:cs="宋体" w:hint="eastAsia"/>
                <w:kern w:val="0"/>
                <w:szCs w:val="21"/>
              </w:rPr>
              <w:t>人力资源社会保障部门</w:t>
            </w:r>
          </w:p>
        </w:tc>
        <w:tc>
          <w:tcPr>
            <w:tcW w:w="1276" w:type="dxa"/>
            <w:shd w:val="clear" w:color="auto" w:fill="auto"/>
            <w:vAlign w:val="center"/>
            <w:hideMark/>
          </w:tcPr>
          <w:p w14:paraId="40E23F1E" w14:textId="77777777" w:rsidR="00A817D9" w:rsidRPr="004D784A" w:rsidRDefault="00A817D9" w:rsidP="00A817D9">
            <w:pPr>
              <w:widowControl/>
              <w:spacing w:line="240" w:lineRule="exact"/>
              <w:jc w:val="left"/>
              <w:rPr>
                <w:rFonts w:ascii="宋体" w:eastAsia="宋体" w:hAnsi="宋体" w:cs="宋体"/>
                <w:spacing w:val="-10"/>
                <w:kern w:val="0"/>
                <w:szCs w:val="21"/>
              </w:rPr>
            </w:pPr>
            <w:r w:rsidRPr="004D784A">
              <w:rPr>
                <w:rFonts w:ascii="宋体" w:eastAsia="宋体" w:hAnsi="宋体" w:cs="宋体" w:hint="eastAsia"/>
                <w:spacing w:val="-10"/>
                <w:kern w:val="0"/>
                <w:szCs w:val="21"/>
              </w:rPr>
              <w:t>■政府网站   ■两微一端</w:t>
            </w:r>
          </w:p>
          <w:p w14:paraId="79CC51CE" w14:textId="429C4494" w:rsidR="00A817D9" w:rsidRPr="0057332A" w:rsidRDefault="00A817D9" w:rsidP="00A817D9">
            <w:pPr>
              <w:widowControl/>
              <w:jc w:val="left"/>
              <w:rPr>
                <w:rFonts w:ascii="宋体" w:eastAsia="宋体" w:hAnsi="宋体" w:cs="宋体"/>
                <w:kern w:val="0"/>
                <w:szCs w:val="21"/>
              </w:rPr>
            </w:pPr>
            <w:r w:rsidRPr="004D784A">
              <w:rPr>
                <w:rFonts w:ascii="宋体" w:eastAsia="宋体" w:hAnsi="宋体" w:cs="宋体" w:hint="eastAsia"/>
                <w:spacing w:val="-10"/>
                <w:kern w:val="0"/>
                <w:szCs w:val="21"/>
              </w:rPr>
              <w:t>■政务服务中心</w:t>
            </w:r>
          </w:p>
        </w:tc>
        <w:tc>
          <w:tcPr>
            <w:tcW w:w="709" w:type="dxa"/>
            <w:shd w:val="clear" w:color="auto" w:fill="auto"/>
            <w:vAlign w:val="center"/>
            <w:hideMark/>
          </w:tcPr>
          <w:p w14:paraId="2E6B515C" w14:textId="77777777" w:rsidR="00A817D9" w:rsidRPr="0057332A" w:rsidRDefault="00A817D9" w:rsidP="00A817D9">
            <w:pPr>
              <w:widowControl/>
              <w:jc w:val="center"/>
              <w:rPr>
                <w:rFonts w:ascii="宋体" w:eastAsia="宋体" w:hAnsi="宋体" w:cs="宋体"/>
                <w:kern w:val="0"/>
                <w:szCs w:val="21"/>
              </w:rPr>
            </w:pPr>
            <w:r w:rsidRPr="0057332A">
              <w:rPr>
                <w:rFonts w:ascii="宋体" w:eastAsia="宋体" w:hAnsi="宋体" w:cs="宋体" w:hint="eastAsia"/>
                <w:kern w:val="0"/>
                <w:szCs w:val="21"/>
              </w:rPr>
              <w:t>√</w:t>
            </w:r>
          </w:p>
        </w:tc>
        <w:tc>
          <w:tcPr>
            <w:tcW w:w="709" w:type="dxa"/>
            <w:shd w:val="clear" w:color="auto" w:fill="auto"/>
            <w:vAlign w:val="center"/>
            <w:hideMark/>
          </w:tcPr>
          <w:p w14:paraId="661D0445" w14:textId="77777777" w:rsidR="00A817D9" w:rsidRPr="0057332A" w:rsidRDefault="00A817D9" w:rsidP="00A817D9">
            <w:pPr>
              <w:widowControl/>
              <w:jc w:val="center"/>
              <w:rPr>
                <w:rFonts w:ascii="宋体" w:eastAsia="宋体" w:hAnsi="宋体" w:cs="宋体"/>
                <w:kern w:val="0"/>
                <w:szCs w:val="21"/>
              </w:rPr>
            </w:pPr>
            <w:r w:rsidRPr="0057332A">
              <w:rPr>
                <w:rFonts w:ascii="宋体" w:eastAsia="宋体" w:hAnsi="宋体" w:cs="宋体" w:hint="eastAsia"/>
                <w:kern w:val="0"/>
                <w:szCs w:val="21"/>
              </w:rPr>
              <w:t xml:space="preserve">　</w:t>
            </w:r>
          </w:p>
        </w:tc>
        <w:tc>
          <w:tcPr>
            <w:tcW w:w="708" w:type="dxa"/>
            <w:shd w:val="clear" w:color="auto" w:fill="auto"/>
            <w:vAlign w:val="center"/>
            <w:hideMark/>
          </w:tcPr>
          <w:p w14:paraId="0239C0B5" w14:textId="77777777" w:rsidR="00A817D9" w:rsidRPr="0057332A" w:rsidRDefault="00A817D9" w:rsidP="00A817D9">
            <w:pPr>
              <w:widowControl/>
              <w:jc w:val="center"/>
              <w:rPr>
                <w:rFonts w:ascii="宋体" w:eastAsia="宋体" w:hAnsi="宋体" w:cs="宋体"/>
                <w:kern w:val="0"/>
                <w:szCs w:val="21"/>
              </w:rPr>
            </w:pPr>
            <w:r w:rsidRPr="0057332A">
              <w:rPr>
                <w:rFonts w:ascii="宋体" w:eastAsia="宋体" w:hAnsi="宋体" w:cs="宋体" w:hint="eastAsia"/>
                <w:kern w:val="0"/>
                <w:szCs w:val="21"/>
              </w:rPr>
              <w:t>√</w:t>
            </w:r>
          </w:p>
        </w:tc>
        <w:tc>
          <w:tcPr>
            <w:tcW w:w="709" w:type="dxa"/>
            <w:shd w:val="clear" w:color="auto" w:fill="auto"/>
            <w:vAlign w:val="center"/>
            <w:hideMark/>
          </w:tcPr>
          <w:p w14:paraId="7CA299F8" w14:textId="77777777" w:rsidR="00A817D9" w:rsidRPr="0057332A" w:rsidRDefault="00A817D9" w:rsidP="00A817D9">
            <w:pPr>
              <w:widowControl/>
              <w:jc w:val="center"/>
              <w:rPr>
                <w:rFonts w:ascii="宋体" w:eastAsia="宋体" w:hAnsi="宋体" w:cs="宋体"/>
                <w:kern w:val="0"/>
                <w:szCs w:val="21"/>
              </w:rPr>
            </w:pPr>
            <w:r w:rsidRPr="0057332A">
              <w:rPr>
                <w:rFonts w:ascii="宋体" w:eastAsia="宋体" w:hAnsi="宋体" w:cs="宋体" w:hint="eastAsia"/>
                <w:kern w:val="0"/>
                <w:szCs w:val="21"/>
              </w:rPr>
              <w:t xml:space="preserve">　</w:t>
            </w:r>
          </w:p>
        </w:tc>
        <w:tc>
          <w:tcPr>
            <w:tcW w:w="709" w:type="dxa"/>
            <w:shd w:val="clear" w:color="auto" w:fill="auto"/>
            <w:vAlign w:val="center"/>
            <w:hideMark/>
          </w:tcPr>
          <w:p w14:paraId="04F9C479" w14:textId="77777777" w:rsidR="00A817D9" w:rsidRPr="0057332A" w:rsidRDefault="00A817D9" w:rsidP="00A817D9">
            <w:pPr>
              <w:widowControl/>
              <w:jc w:val="center"/>
              <w:rPr>
                <w:rFonts w:ascii="宋体" w:eastAsia="宋体" w:hAnsi="宋体" w:cs="宋体"/>
                <w:kern w:val="0"/>
                <w:szCs w:val="21"/>
              </w:rPr>
            </w:pPr>
            <w:r w:rsidRPr="0057332A">
              <w:rPr>
                <w:rFonts w:ascii="宋体" w:eastAsia="宋体" w:hAnsi="宋体" w:cs="宋体" w:hint="eastAsia"/>
                <w:kern w:val="0"/>
                <w:szCs w:val="21"/>
              </w:rPr>
              <w:t>√</w:t>
            </w:r>
          </w:p>
        </w:tc>
        <w:tc>
          <w:tcPr>
            <w:tcW w:w="709" w:type="dxa"/>
            <w:shd w:val="clear" w:color="auto" w:fill="auto"/>
            <w:vAlign w:val="center"/>
            <w:hideMark/>
          </w:tcPr>
          <w:p w14:paraId="7CF3066F" w14:textId="77777777" w:rsidR="00A817D9" w:rsidRPr="0057332A" w:rsidRDefault="00A817D9" w:rsidP="00A817D9">
            <w:pPr>
              <w:widowControl/>
              <w:jc w:val="center"/>
              <w:rPr>
                <w:rFonts w:ascii="宋体" w:eastAsia="宋体" w:hAnsi="宋体" w:cs="宋体"/>
                <w:kern w:val="0"/>
                <w:szCs w:val="21"/>
              </w:rPr>
            </w:pPr>
            <w:r w:rsidRPr="0057332A">
              <w:rPr>
                <w:rFonts w:ascii="宋体" w:eastAsia="宋体" w:hAnsi="宋体" w:cs="宋体" w:hint="eastAsia"/>
                <w:kern w:val="0"/>
                <w:szCs w:val="21"/>
              </w:rPr>
              <w:t>√</w:t>
            </w:r>
          </w:p>
        </w:tc>
      </w:tr>
      <w:tr w:rsidR="00A817D9" w:rsidRPr="0057332A" w14:paraId="7F111DEF" w14:textId="77777777" w:rsidTr="0031450F">
        <w:trPr>
          <w:trHeight w:val="4722"/>
        </w:trPr>
        <w:tc>
          <w:tcPr>
            <w:tcW w:w="635" w:type="dxa"/>
            <w:shd w:val="clear" w:color="auto" w:fill="auto"/>
            <w:vAlign w:val="center"/>
            <w:hideMark/>
          </w:tcPr>
          <w:p w14:paraId="586E5C8C" w14:textId="77777777" w:rsidR="00A817D9" w:rsidRPr="0057332A" w:rsidRDefault="00A817D9" w:rsidP="00A817D9">
            <w:pPr>
              <w:widowControl/>
              <w:jc w:val="center"/>
              <w:rPr>
                <w:rFonts w:ascii="宋体" w:eastAsia="宋体" w:hAnsi="宋体" w:cs="宋体"/>
                <w:kern w:val="0"/>
                <w:szCs w:val="21"/>
              </w:rPr>
            </w:pPr>
            <w:r w:rsidRPr="0057332A">
              <w:rPr>
                <w:rFonts w:ascii="宋体" w:eastAsia="宋体" w:hAnsi="宋体" w:cs="宋体" w:hint="eastAsia"/>
                <w:kern w:val="0"/>
                <w:szCs w:val="21"/>
              </w:rPr>
              <w:lastRenderedPageBreak/>
              <w:t>59</w:t>
            </w:r>
          </w:p>
        </w:tc>
        <w:tc>
          <w:tcPr>
            <w:tcW w:w="636" w:type="dxa"/>
            <w:vMerge/>
            <w:vAlign w:val="center"/>
            <w:hideMark/>
          </w:tcPr>
          <w:p w14:paraId="1CE15A67" w14:textId="77777777" w:rsidR="00A817D9" w:rsidRPr="0057332A" w:rsidRDefault="00A817D9" w:rsidP="00A817D9">
            <w:pPr>
              <w:widowControl/>
              <w:jc w:val="left"/>
              <w:rPr>
                <w:rFonts w:ascii="宋体" w:eastAsia="宋体" w:hAnsi="宋体" w:cs="宋体"/>
                <w:kern w:val="0"/>
                <w:szCs w:val="21"/>
              </w:rPr>
            </w:pPr>
          </w:p>
        </w:tc>
        <w:tc>
          <w:tcPr>
            <w:tcW w:w="846" w:type="dxa"/>
            <w:shd w:val="clear" w:color="auto" w:fill="auto"/>
            <w:vAlign w:val="center"/>
            <w:hideMark/>
          </w:tcPr>
          <w:p w14:paraId="0C55D858" w14:textId="77777777" w:rsidR="00A817D9" w:rsidRPr="0057332A" w:rsidRDefault="00A817D9" w:rsidP="00A817D9">
            <w:pPr>
              <w:widowControl/>
              <w:rPr>
                <w:rFonts w:ascii="宋体" w:eastAsia="宋体" w:hAnsi="宋体" w:cs="宋体"/>
                <w:kern w:val="0"/>
                <w:szCs w:val="21"/>
              </w:rPr>
            </w:pPr>
            <w:r w:rsidRPr="0057332A">
              <w:rPr>
                <w:rFonts w:ascii="宋体" w:eastAsia="宋体" w:hAnsi="宋体" w:cs="宋体" w:hint="eastAsia"/>
                <w:kern w:val="0"/>
                <w:szCs w:val="21"/>
              </w:rPr>
              <w:t>7.3职业培训补贴申领</w:t>
            </w:r>
          </w:p>
        </w:tc>
        <w:tc>
          <w:tcPr>
            <w:tcW w:w="2136" w:type="dxa"/>
            <w:shd w:val="clear" w:color="auto" w:fill="auto"/>
            <w:vAlign w:val="center"/>
            <w:hideMark/>
          </w:tcPr>
          <w:p w14:paraId="545960EA" w14:textId="77777777" w:rsidR="00A817D9" w:rsidRPr="0057332A" w:rsidRDefault="00A817D9" w:rsidP="00A817D9">
            <w:pPr>
              <w:widowControl/>
              <w:jc w:val="left"/>
              <w:rPr>
                <w:rFonts w:ascii="宋体" w:eastAsia="宋体" w:hAnsi="宋体" w:cs="宋体"/>
                <w:kern w:val="0"/>
                <w:szCs w:val="21"/>
              </w:rPr>
            </w:pPr>
            <w:r w:rsidRPr="0057332A">
              <w:rPr>
                <w:rFonts w:ascii="宋体" w:eastAsia="宋体" w:hAnsi="宋体" w:cs="宋体" w:hint="eastAsia"/>
                <w:kern w:val="0"/>
                <w:szCs w:val="21"/>
              </w:rPr>
              <w:t>1.事项名称             2.事项简述             3.办理材料             4.办理方式             5.办理时限             6.结果送达             7.收费依据及标准        8.办事时间             9.办理机构及地点        10.咨询查询途径       11.监督投诉渠道</w:t>
            </w:r>
          </w:p>
        </w:tc>
        <w:tc>
          <w:tcPr>
            <w:tcW w:w="3685" w:type="dxa"/>
            <w:shd w:val="clear" w:color="auto" w:fill="auto"/>
            <w:vAlign w:val="center"/>
            <w:hideMark/>
          </w:tcPr>
          <w:p w14:paraId="03E7CCA6" w14:textId="15AB6D8A" w:rsidR="00A817D9" w:rsidRPr="0057332A" w:rsidRDefault="00A817D9" w:rsidP="00A817D9">
            <w:pPr>
              <w:widowControl/>
              <w:jc w:val="left"/>
              <w:rPr>
                <w:rFonts w:ascii="宋体" w:eastAsia="宋体" w:hAnsi="宋体" w:cs="宋体"/>
                <w:kern w:val="0"/>
                <w:szCs w:val="21"/>
              </w:rPr>
            </w:pPr>
            <w:r w:rsidRPr="0057332A">
              <w:rPr>
                <w:rFonts w:ascii="宋体" w:eastAsia="宋体" w:hAnsi="宋体" w:cs="宋体" w:hint="eastAsia"/>
                <w:kern w:val="0"/>
                <w:szCs w:val="21"/>
              </w:rPr>
              <w:t>1.《中华人民共和国政府信息公开条例》（中华人民共和国国务院令第711号）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sidRPr="0057332A">
              <w:rPr>
                <w:rFonts w:ascii="宋体" w:eastAsia="宋体" w:hAnsi="宋体" w:cs="宋体" w:hint="eastAsia"/>
                <w:kern w:val="0"/>
                <w:szCs w:val="21"/>
              </w:rPr>
              <w:br/>
              <w:t>3.《失业保险条例》（中华人民共和国国务院令第258号）</w:t>
            </w:r>
          </w:p>
        </w:tc>
        <w:tc>
          <w:tcPr>
            <w:tcW w:w="1134" w:type="dxa"/>
            <w:shd w:val="clear" w:color="auto" w:fill="auto"/>
            <w:vAlign w:val="center"/>
            <w:hideMark/>
          </w:tcPr>
          <w:p w14:paraId="6EA2B566" w14:textId="77777777" w:rsidR="00A817D9" w:rsidRPr="0057332A" w:rsidRDefault="00A817D9" w:rsidP="00A817D9">
            <w:pPr>
              <w:widowControl/>
              <w:jc w:val="left"/>
              <w:rPr>
                <w:rFonts w:ascii="宋体" w:eastAsia="宋体" w:hAnsi="宋体" w:cs="宋体"/>
                <w:kern w:val="0"/>
                <w:szCs w:val="21"/>
              </w:rPr>
            </w:pPr>
            <w:r w:rsidRPr="0057332A">
              <w:rPr>
                <w:rFonts w:ascii="宋体" w:eastAsia="宋体" w:hAnsi="宋体" w:cs="宋体" w:hint="eastAsia"/>
                <w:kern w:val="0"/>
                <w:szCs w:val="21"/>
              </w:rPr>
              <w:t>公开事项信息形成或变更之日起20个工作日内公开</w:t>
            </w:r>
          </w:p>
        </w:tc>
        <w:tc>
          <w:tcPr>
            <w:tcW w:w="1134" w:type="dxa"/>
            <w:shd w:val="clear" w:color="auto" w:fill="auto"/>
            <w:vAlign w:val="center"/>
            <w:hideMark/>
          </w:tcPr>
          <w:p w14:paraId="7315F3A0" w14:textId="77777777" w:rsidR="00A817D9" w:rsidRPr="0057332A" w:rsidRDefault="00A817D9" w:rsidP="00A817D9">
            <w:pPr>
              <w:widowControl/>
              <w:jc w:val="left"/>
              <w:rPr>
                <w:rFonts w:ascii="宋体" w:eastAsia="宋体" w:hAnsi="宋体" w:cs="宋体"/>
                <w:kern w:val="0"/>
                <w:szCs w:val="21"/>
              </w:rPr>
            </w:pPr>
            <w:r w:rsidRPr="0057332A">
              <w:rPr>
                <w:rFonts w:ascii="宋体" w:eastAsia="宋体" w:hAnsi="宋体" w:cs="宋体" w:hint="eastAsia"/>
                <w:kern w:val="0"/>
                <w:szCs w:val="21"/>
              </w:rPr>
              <w:t>人力资源社会保障部门</w:t>
            </w:r>
          </w:p>
        </w:tc>
        <w:tc>
          <w:tcPr>
            <w:tcW w:w="1276" w:type="dxa"/>
            <w:shd w:val="clear" w:color="auto" w:fill="auto"/>
            <w:vAlign w:val="center"/>
            <w:hideMark/>
          </w:tcPr>
          <w:p w14:paraId="3DE7673B" w14:textId="77777777" w:rsidR="00A817D9" w:rsidRPr="004D784A" w:rsidRDefault="00A817D9" w:rsidP="00A817D9">
            <w:pPr>
              <w:widowControl/>
              <w:spacing w:line="240" w:lineRule="exact"/>
              <w:jc w:val="left"/>
              <w:rPr>
                <w:rFonts w:ascii="宋体" w:eastAsia="宋体" w:hAnsi="宋体" w:cs="宋体"/>
                <w:spacing w:val="-10"/>
                <w:kern w:val="0"/>
                <w:szCs w:val="21"/>
              </w:rPr>
            </w:pPr>
            <w:r w:rsidRPr="004D784A">
              <w:rPr>
                <w:rFonts w:ascii="宋体" w:eastAsia="宋体" w:hAnsi="宋体" w:cs="宋体" w:hint="eastAsia"/>
                <w:spacing w:val="-10"/>
                <w:kern w:val="0"/>
                <w:szCs w:val="21"/>
              </w:rPr>
              <w:t>■政府网站   ■两微一端</w:t>
            </w:r>
          </w:p>
          <w:p w14:paraId="2C303EC8" w14:textId="71701F6B" w:rsidR="00A817D9" w:rsidRPr="0057332A" w:rsidRDefault="00A817D9" w:rsidP="00A817D9">
            <w:pPr>
              <w:widowControl/>
              <w:jc w:val="left"/>
              <w:rPr>
                <w:rFonts w:ascii="宋体" w:eastAsia="宋体" w:hAnsi="宋体" w:cs="宋体"/>
                <w:kern w:val="0"/>
                <w:szCs w:val="21"/>
              </w:rPr>
            </w:pPr>
            <w:r w:rsidRPr="004D784A">
              <w:rPr>
                <w:rFonts w:ascii="宋体" w:eastAsia="宋体" w:hAnsi="宋体" w:cs="宋体" w:hint="eastAsia"/>
                <w:spacing w:val="-10"/>
                <w:kern w:val="0"/>
                <w:szCs w:val="21"/>
              </w:rPr>
              <w:t>■政务服务中心</w:t>
            </w:r>
          </w:p>
        </w:tc>
        <w:tc>
          <w:tcPr>
            <w:tcW w:w="709" w:type="dxa"/>
            <w:shd w:val="clear" w:color="auto" w:fill="auto"/>
            <w:vAlign w:val="center"/>
            <w:hideMark/>
          </w:tcPr>
          <w:p w14:paraId="51E549A9" w14:textId="77777777" w:rsidR="00A817D9" w:rsidRPr="0057332A" w:rsidRDefault="00A817D9" w:rsidP="00A817D9">
            <w:pPr>
              <w:widowControl/>
              <w:jc w:val="center"/>
              <w:rPr>
                <w:rFonts w:ascii="宋体" w:eastAsia="宋体" w:hAnsi="宋体" w:cs="宋体"/>
                <w:kern w:val="0"/>
                <w:szCs w:val="21"/>
              </w:rPr>
            </w:pPr>
            <w:r w:rsidRPr="0057332A">
              <w:rPr>
                <w:rFonts w:ascii="宋体" w:eastAsia="宋体" w:hAnsi="宋体" w:cs="宋体" w:hint="eastAsia"/>
                <w:kern w:val="0"/>
                <w:szCs w:val="21"/>
              </w:rPr>
              <w:t>√</w:t>
            </w:r>
          </w:p>
        </w:tc>
        <w:tc>
          <w:tcPr>
            <w:tcW w:w="709" w:type="dxa"/>
            <w:shd w:val="clear" w:color="auto" w:fill="auto"/>
            <w:vAlign w:val="center"/>
            <w:hideMark/>
          </w:tcPr>
          <w:p w14:paraId="6447AB6A" w14:textId="77777777" w:rsidR="00A817D9" w:rsidRPr="0057332A" w:rsidRDefault="00A817D9" w:rsidP="00A817D9">
            <w:pPr>
              <w:widowControl/>
              <w:jc w:val="center"/>
              <w:rPr>
                <w:rFonts w:ascii="宋体" w:eastAsia="宋体" w:hAnsi="宋体" w:cs="宋体"/>
                <w:kern w:val="0"/>
                <w:szCs w:val="21"/>
              </w:rPr>
            </w:pPr>
            <w:r w:rsidRPr="0057332A">
              <w:rPr>
                <w:rFonts w:ascii="宋体" w:eastAsia="宋体" w:hAnsi="宋体" w:cs="宋体" w:hint="eastAsia"/>
                <w:kern w:val="0"/>
                <w:szCs w:val="21"/>
              </w:rPr>
              <w:t xml:space="preserve">　</w:t>
            </w:r>
          </w:p>
        </w:tc>
        <w:tc>
          <w:tcPr>
            <w:tcW w:w="708" w:type="dxa"/>
            <w:shd w:val="clear" w:color="auto" w:fill="auto"/>
            <w:vAlign w:val="center"/>
            <w:hideMark/>
          </w:tcPr>
          <w:p w14:paraId="2C87E53D" w14:textId="77777777" w:rsidR="00A817D9" w:rsidRPr="0057332A" w:rsidRDefault="00A817D9" w:rsidP="00A817D9">
            <w:pPr>
              <w:widowControl/>
              <w:jc w:val="center"/>
              <w:rPr>
                <w:rFonts w:ascii="宋体" w:eastAsia="宋体" w:hAnsi="宋体" w:cs="宋体"/>
                <w:kern w:val="0"/>
                <w:szCs w:val="21"/>
              </w:rPr>
            </w:pPr>
            <w:r w:rsidRPr="0057332A">
              <w:rPr>
                <w:rFonts w:ascii="宋体" w:eastAsia="宋体" w:hAnsi="宋体" w:cs="宋体" w:hint="eastAsia"/>
                <w:kern w:val="0"/>
                <w:szCs w:val="21"/>
              </w:rPr>
              <w:t>√</w:t>
            </w:r>
          </w:p>
        </w:tc>
        <w:tc>
          <w:tcPr>
            <w:tcW w:w="709" w:type="dxa"/>
            <w:shd w:val="clear" w:color="auto" w:fill="auto"/>
            <w:vAlign w:val="center"/>
            <w:hideMark/>
          </w:tcPr>
          <w:p w14:paraId="747225EE" w14:textId="77777777" w:rsidR="00A817D9" w:rsidRPr="0057332A" w:rsidRDefault="00A817D9" w:rsidP="00A817D9">
            <w:pPr>
              <w:widowControl/>
              <w:jc w:val="center"/>
              <w:rPr>
                <w:rFonts w:ascii="宋体" w:eastAsia="宋体" w:hAnsi="宋体" w:cs="宋体"/>
                <w:kern w:val="0"/>
                <w:szCs w:val="21"/>
              </w:rPr>
            </w:pPr>
            <w:r w:rsidRPr="0057332A">
              <w:rPr>
                <w:rFonts w:ascii="宋体" w:eastAsia="宋体" w:hAnsi="宋体" w:cs="宋体" w:hint="eastAsia"/>
                <w:kern w:val="0"/>
                <w:szCs w:val="21"/>
              </w:rPr>
              <w:t xml:space="preserve">　</w:t>
            </w:r>
          </w:p>
        </w:tc>
        <w:tc>
          <w:tcPr>
            <w:tcW w:w="709" w:type="dxa"/>
            <w:shd w:val="clear" w:color="auto" w:fill="auto"/>
            <w:vAlign w:val="center"/>
            <w:hideMark/>
          </w:tcPr>
          <w:p w14:paraId="5A261452" w14:textId="77777777" w:rsidR="00A817D9" w:rsidRPr="0057332A" w:rsidRDefault="00A817D9" w:rsidP="00A817D9">
            <w:pPr>
              <w:widowControl/>
              <w:jc w:val="center"/>
              <w:rPr>
                <w:rFonts w:ascii="宋体" w:eastAsia="宋体" w:hAnsi="宋体" w:cs="宋体"/>
                <w:kern w:val="0"/>
                <w:szCs w:val="21"/>
              </w:rPr>
            </w:pPr>
            <w:r w:rsidRPr="0057332A">
              <w:rPr>
                <w:rFonts w:ascii="宋体" w:eastAsia="宋体" w:hAnsi="宋体" w:cs="宋体" w:hint="eastAsia"/>
                <w:kern w:val="0"/>
                <w:szCs w:val="21"/>
              </w:rPr>
              <w:t>√</w:t>
            </w:r>
          </w:p>
        </w:tc>
        <w:tc>
          <w:tcPr>
            <w:tcW w:w="709" w:type="dxa"/>
            <w:shd w:val="clear" w:color="auto" w:fill="auto"/>
            <w:vAlign w:val="center"/>
            <w:hideMark/>
          </w:tcPr>
          <w:p w14:paraId="01E6672F" w14:textId="77777777" w:rsidR="00A817D9" w:rsidRPr="0057332A" w:rsidRDefault="00A817D9" w:rsidP="00A817D9">
            <w:pPr>
              <w:widowControl/>
              <w:jc w:val="center"/>
              <w:rPr>
                <w:rFonts w:ascii="宋体" w:eastAsia="宋体" w:hAnsi="宋体" w:cs="宋体"/>
                <w:kern w:val="0"/>
                <w:szCs w:val="21"/>
              </w:rPr>
            </w:pPr>
            <w:r w:rsidRPr="0057332A">
              <w:rPr>
                <w:rFonts w:ascii="宋体" w:eastAsia="宋体" w:hAnsi="宋体" w:cs="宋体" w:hint="eastAsia"/>
                <w:kern w:val="0"/>
                <w:szCs w:val="21"/>
              </w:rPr>
              <w:t>√</w:t>
            </w:r>
          </w:p>
        </w:tc>
      </w:tr>
      <w:tr w:rsidR="00A817D9" w:rsidRPr="0057332A" w14:paraId="367C4C8D" w14:textId="77777777" w:rsidTr="0031450F">
        <w:trPr>
          <w:trHeight w:val="4362"/>
        </w:trPr>
        <w:tc>
          <w:tcPr>
            <w:tcW w:w="635" w:type="dxa"/>
            <w:shd w:val="clear" w:color="auto" w:fill="auto"/>
            <w:vAlign w:val="center"/>
            <w:hideMark/>
          </w:tcPr>
          <w:p w14:paraId="4EB64BF1" w14:textId="77777777" w:rsidR="00A817D9" w:rsidRPr="0057332A" w:rsidRDefault="00A817D9" w:rsidP="00A817D9">
            <w:pPr>
              <w:widowControl/>
              <w:jc w:val="center"/>
              <w:rPr>
                <w:rFonts w:ascii="宋体" w:eastAsia="宋体" w:hAnsi="宋体" w:cs="宋体"/>
                <w:kern w:val="0"/>
                <w:szCs w:val="21"/>
              </w:rPr>
            </w:pPr>
            <w:r w:rsidRPr="0057332A">
              <w:rPr>
                <w:rFonts w:ascii="宋体" w:eastAsia="宋体" w:hAnsi="宋体" w:cs="宋体" w:hint="eastAsia"/>
                <w:kern w:val="0"/>
                <w:szCs w:val="21"/>
              </w:rPr>
              <w:t>60</w:t>
            </w:r>
          </w:p>
        </w:tc>
        <w:tc>
          <w:tcPr>
            <w:tcW w:w="636" w:type="dxa"/>
            <w:vMerge/>
            <w:vAlign w:val="center"/>
            <w:hideMark/>
          </w:tcPr>
          <w:p w14:paraId="428C3F88" w14:textId="77777777" w:rsidR="00A817D9" w:rsidRPr="0057332A" w:rsidRDefault="00A817D9" w:rsidP="00A817D9">
            <w:pPr>
              <w:widowControl/>
              <w:jc w:val="left"/>
              <w:rPr>
                <w:rFonts w:ascii="宋体" w:eastAsia="宋体" w:hAnsi="宋体" w:cs="宋体"/>
                <w:kern w:val="0"/>
                <w:szCs w:val="21"/>
              </w:rPr>
            </w:pPr>
          </w:p>
        </w:tc>
        <w:tc>
          <w:tcPr>
            <w:tcW w:w="846" w:type="dxa"/>
            <w:shd w:val="clear" w:color="auto" w:fill="auto"/>
            <w:vAlign w:val="center"/>
            <w:hideMark/>
          </w:tcPr>
          <w:p w14:paraId="196E1C3A" w14:textId="77777777" w:rsidR="00A817D9" w:rsidRPr="0057332A" w:rsidRDefault="00A817D9" w:rsidP="00A817D9">
            <w:pPr>
              <w:widowControl/>
              <w:rPr>
                <w:rFonts w:ascii="宋体" w:eastAsia="宋体" w:hAnsi="宋体" w:cs="宋体"/>
                <w:kern w:val="0"/>
                <w:szCs w:val="21"/>
              </w:rPr>
            </w:pPr>
            <w:r w:rsidRPr="0057332A">
              <w:rPr>
                <w:rFonts w:ascii="宋体" w:eastAsia="宋体" w:hAnsi="宋体" w:cs="宋体" w:hint="eastAsia"/>
                <w:kern w:val="0"/>
                <w:szCs w:val="21"/>
              </w:rPr>
              <w:t>7.4职业介绍补贴申领</w:t>
            </w:r>
          </w:p>
        </w:tc>
        <w:tc>
          <w:tcPr>
            <w:tcW w:w="2136" w:type="dxa"/>
            <w:shd w:val="clear" w:color="auto" w:fill="auto"/>
            <w:vAlign w:val="center"/>
            <w:hideMark/>
          </w:tcPr>
          <w:p w14:paraId="303D8C0D" w14:textId="77777777" w:rsidR="00A817D9" w:rsidRPr="0057332A" w:rsidRDefault="00A817D9" w:rsidP="00A817D9">
            <w:pPr>
              <w:widowControl/>
              <w:jc w:val="left"/>
              <w:rPr>
                <w:rFonts w:ascii="宋体" w:eastAsia="宋体" w:hAnsi="宋体" w:cs="宋体"/>
                <w:kern w:val="0"/>
                <w:szCs w:val="21"/>
              </w:rPr>
            </w:pPr>
            <w:r w:rsidRPr="0057332A">
              <w:rPr>
                <w:rFonts w:ascii="宋体" w:eastAsia="宋体" w:hAnsi="宋体" w:cs="宋体" w:hint="eastAsia"/>
                <w:kern w:val="0"/>
                <w:szCs w:val="21"/>
              </w:rPr>
              <w:t>1.事项名称             2.事项简述             3.办理材料             4.办理方式             5.办理时限             6.结果送达             7.收费依据及标准        8.办事时间             9.办理机构及地点        10.咨询查询途径       11.监督投诉渠道</w:t>
            </w:r>
          </w:p>
        </w:tc>
        <w:tc>
          <w:tcPr>
            <w:tcW w:w="3685" w:type="dxa"/>
            <w:shd w:val="clear" w:color="auto" w:fill="auto"/>
            <w:vAlign w:val="center"/>
            <w:hideMark/>
          </w:tcPr>
          <w:p w14:paraId="4432A44A" w14:textId="6C9600E6" w:rsidR="00A817D9" w:rsidRPr="0057332A" w:rsidRDefault="00A817D9" w:rsidP="00A817D9">
            <w:pPr>
              <w:widowControl/>
              <w:jc w:val="left"/>
              <w:rPr>
                <w:rFonts w:ascii="宋体" w:eastAsia="宋体" w:hAnsi="宋体" w:cs="宋体"/>
                <w:kern w:val="0"/>
                <w:szCs w:val="21"/>
              </w:rPr>
            </w:pPr>
            <w:r w:rsidRPr="0057332A">
              <w:rPr>
                <w:rFonts w:ascii="宋体" w:eastAsia="宋体" w:hAnsi="宋体" w:cs="宋体" w:hint="eastAsia"/>
                <w:kern w:val="0"/>
                <w:szCs w:val="21"/>
              </w:rPr>
              <w:t>1.《中华人民共和国政府信息公开条例》（中华人民共和国国务院令第711号）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sidRPr="0057332A">
              <w:rPr>
                <w:rFonts w:ascii="宋体" w:eastAsia="宋体" w:hAnsi="宋体" w:cs="宋体" w:hint="eastAsia"/>
                <w:kern w:val="0"/>
                <w:szCs w:val="21"/>
              </w:rPr>
              <w:br/>
              <w:t>3.《失业保险条例》（中华人民共和国国务院令第258号）</w:t>
            </w:r>
          </w:p>
        </w:tc>
        <w:tc>
          <w:tcPr>
            <w:tcW w:w="1134" w:type="dxa"/>
            <w:shd w:val="clear" w:color="auto" w:fill="auto"/>
            <w:vAlign w:val="center"/>
            <w:hideMark/>
          </w:tcPr>
          <w:p w14:paraId="65D5955B" w14:textId="77777777" w:rsidR="00A817D9" w:rsidRPr="0057332A" w:rsidRDefault="00A817D9" w:rsidP="00A817D9">
            <w:pPr>
              <w:widowControl/>
              <w:jc w:val="left"/>
              <w:rPr>
                <w:rFonts w:ascii="宋体" w:eastAsia="宋体" w:hAnsi="宋体" w:cs="宋体"/>
                <w:kern w:val="0"/>
                <w:szCs w:val="21"/>
              </w:rPr>
            </w:pPr>
            <w:r w:rsidRPr="0057332A">
              <w:rPr>
                <w:rFonts w:ascii="宋体" w:eastAsia="宋体" w:hAnsi="宋体" w:cs="宋体" w:hint="eastAsia"/>
                <w:kern w:val="0"/>
                <w:szCs w:val="21"/>
              </w:rPr>
              <w:t>公开事项信息形成或变更之日起20个工作日内公开</w:t>
            </w:r>
          </w:p>
        </w:tc>
        <w:tc>
          <w:tcPr>
            <w:tcW w:w="1134" w:type="dxa"/>
            <w:shd w:val="clear" w:color="auto" w:fill="auto"/>
            <w:vAlign w:val="center"/>
            <w:hideMark/>
          </w:tcPr>
          <w:p w14:paraId="4DCFA22B" w14:textId="77777777" w:rsidR="00A817D9" w:rsidRPr="0057332A" w:rsidRDefault="00A817D9" w:rsidP="00A817D9">
            <w:pPr>
              <w:widowControl/>
              <w:jc w:val="left"/>
              <w:rPr>
                <w:rFonts w:ascii="宋体" w:eastAsia="宋体" w:hAnsi="宋体" w:cs="宋体"/>
                <w:kern w:val="0"/>
                <w:szCs w:val="21"/>
              </w:rPr>
            </w:pPr>
            <w:r w:rsidRPr="0057332A">
              <w:rPr>
                <w:rFonts w:ascii="宋体" w:eastAsia="宋体" w:hAnsi="宋体" w:cs="宋体" w:hint="eastAsia"/>
                <w:kern w:val="0"/>
                <w:szCs w:val="21"/>
              </w:rPr>
              <w:t>人力资源社会保障部门</w:t>
            </w:r>
          </w:p>
        </w:tc>
        <w:tc>
          <w:tcPr>
            <w:tcW w:w="1276" w:type="dxa"/>
            <w:shd w:val="clear" w:color="auto" w:fill="auto"/>
            <w:vAlign w:val="center"/>
            <w:hideMark/>
          </w:tcPr>
          <w:p w14:paraId="690C3378" w14:textId="77777777" w:rsidR="00A817D9" w:rsidRPr="004D784A" w:rsidRDefault="00A817D9" w:rsidP="00A817D9">
            <w:pPr>
              <w:widowControl/>
              <w:spacing w:line="240" w:lineRule="exact"/>
              <w:jc w:val="left"/>
              <w:rPr>
                <w:rFonts w:ascii="宋体" w:eastAsia="宋体" w:hAnsi="宋体" w:cs="宋体"/>
                <w:spacing w:val="-10"/>
                <w:kern w:val="0"/>
                <w:szCs w:val="21"/>
              </w:rPr>
            </w:pPr>
            <w:r w:rsidRPr="004D784A">
              <w:rPr>
                <w:rFonts w:ascii="宋体" w:eastAsia="宋体" w:hAnsi="宋体" w:cs="宋体" w:hint="eastAsia"/>
                <w:spacing w:val="-10"/>
                <w:kern w:val="0"/>
                <w:szCs w:val="21"/>
              </w:rPr>
              <w:t>■政府网站   ■两微一端</w:t>
            </w:r>
          </w:p>
          <w:p w14:paraId="318D2ADB" w14:textId="141F60A2" w:rsidR="00A817D9" w:rsidRPr="0057332A" w:rsidRDefault="00A817D9" w:rsidP="00A817D9">
            <w:pPr>
              <w:widowControl/>
              <w:jc w:val="left"/>
              <w:rPr>
                <w:rFonts w:ascii="宋体" w:eastAsia="宋体" w:hAnsi="宋体" w:cs="宋体"/>
                <w:kern w:val="0"/>
                <w:szCs w:val="21"/>
              </w:rPr>
            </w:pPr>
            <w:r w:rsidRPr="004D784A">
              <w:rPr>
                <w:rFonts w:ascii="宋体" w:eastAsia="宋体" w:hAnsi="宋体" w:cs="宋体" w:hint="eastAsia"/>
                <w:spacing w:val="-10"/>
                <w:kern w:val="0"/>
                <w:szCs w:val="21"/>
              </w:rPr>
              <w:t>■政务服务中心</w:t>
            </w:r>
          </w:p>
        </w:tc>
        <w:tc>
          <w:tcPr>
            <w:tcW w:w="709" w:type="dxa"/>
            <w:shd w:val="clear" w:color="auto" w:fill="auto"/>
            <w:vAlign w:val="center"/>
            <w:hideMark/>
          </w:tcPr>
          <w:p w14:paraId="0FB1E83B" w14:textId="77777777" w:rsidR="00A817D9" w:rsidRPr="0057332A" w:rsidRDefault="00A817D9" w:rsidP="00A817D9">
            <w:pPr>
              <w:widowControl/>
              <w:jc w:val="center"/>
              <w:rPr>
                <w:rFonts w:ascii="宋体" w:eastAsia="宋体" w:hAnsi="宋体" w:cs="宋体"/>
                <w:kern w:val="0"/>
                <w:szCs w:val="21"/>
              </w:rPr>
            </w:pPr>
            <w:r w:rsidRPr="0057332A">
              <w:rPr>
                <w:rFonts w:ascii="宋体" w:eastAsia="宋体" w:hAnsi="宋体" w:cs="宋体" w:hint="eastAsia"/>
                <w:kern w:val="0"/>
                <w:szCs w:val="21"/>
              </w:rPr>
              <w:t>√</w:t>
            </w:r>
          </w:p>
        </w:tc>
        <w:tc>
          <w:tcPr>
            <w:tcW w:w="709" w:type="dxa"/>
            <w:shd w:val="clear" w:color="auto" w:fill="auto"/>
            <w:vAlign w:val="center"/>
            <w:hideMark/>
          </w:tcPr>
          <w:p w14:paraId="3726DCA7" w14:textId="77777777" w:rsidR="00A817D9" w:rsidRPr="0057332A" w:rsidRDefault="00A817D9" w:rsidP="00A817D9">
            <w:pPr>
              <w:widowControl/>
              <w:jc w:val="center"/>
              <w:rPr>
                <w:rFonts w:ascii="宋体" w:eastAsia="宋体" w:hAnsi="宋体" w:cs="宋体"/>
                <w:kern w:val="0"/>
                <w:szCs w:val="21"/>
              </w:rPr>
            </w:pPr>
            <w:r w:rsidRPr="0057332A">
              <w:rPr>
                <w:rFonts w:ascii="宋体" w:eastAsia="宋体" w:hAnsi="宋体" w:cs="宋体" w:hint="eastAsia"/>
                <w:kern w:val="0"/>
                <w:szCs w:val="21"/>
              </w:rPr>
              <w:t xml:space="preserve">　</w:t>
            </w:r>
          </w:p>
        </w:tc>
        <w:tc>
          <w:tcPr>
            <w:tcW w:w="708" w:type="dxa"/>
            <w:shd w:val="clear" w:color="auto" w:fill="auto"/>
            <w:vAlign w:val="center"/>
            <w:hideMark/>
          </w:tcPr>
          <w:p w14:paraId="68EBB580" w14:textId="77777777" w:rsidR="00A817D9" w:rsidRPr="0057332A" w:rsidRDefault="00A817D9" w:rsidP="00A817D9">
            <w:pPr>
              <w:widowControl/>
              <w:jc w:val="center"/>
              <w:rPr>
                <w:rFonts w:ascii="宋体" w:eastAsia="宋体" w:hAnsi="宋体" w:cs="宋体"/>
                <w:kern w:val="0"/>
                <w:szCs w:val="21"/>
              </w:rPr>
            </w:pPr>
            <w:r w:rsidRPr="0057332A">
              <w:rPr>
                <w:rFonts w:ascii="宋体" w:eastAsia="宋体" w:hAnsi="宋体" w:cs="宋体" w:hint="eastAsia"/>
                <w:kern w:val="0"/>
                <w:szCs w:val="21"/>
              </w:rPr>
              <w:t>√</w:t>
            </w:r>
          </w:p>
        </w:tc>
        <w:tc>
          <w:tcPr>
            <w:tcW w:w="709" w:type="dxa"/>
            <w:shd w:val="clear" w:color="auto" w:fill="auto"/>
            <w:vAlign w:val="center"/>
            <w:hideMark/>
          </w:tcPr>
          <w:p w14:paraId="359EF09A" w14:textId="77777777" w:rsidR="00A817D9" w:rsidRPr="0057332A" w:rsidRDefault="00A817D9" w:rsidP="00A817D9">
            <w:pPr>
              <w:widowControl/>
              <w:jc w:val="center"/>
              <w:rPr>
                <w:rFonts w:ascii="宋体" w:eastAsia="宋体" w:hAnsi="宋体" w:cs="宋体"/>
                <w:kern w:val="0"/>
                <w:szCs w:val="21"/>
              </w:rPr>
            </w:pPr>
            <w:r w:rsidRPr="0057332A">
              <w:rPr>
                <w:rFonts w:ascii="宋体" w:eastAsia="宋体" w:hAnsi="宋体" w:cs="宋体" w:hint="eastAsia"/>
                <w:kern w:val="0"/>
                <w:szCs w:val="21"/>
              </w:rPr>
              <w:t xml:space="preserve">　</w:t>
            </w:r>
          </w:p>
        </w:tc>
        <w:tc>
          <w:tcPr>
            <w:tcW w:w="709" w:type="dxa"/>
            <w:shd w:val="clear" w:color="auto" w:fill="auto"/>
            <w:vAlign w:val="center"/>
            <w:hideMark/>
          </w:tcPr>
          <w:p w14:paraId="2D811C83" w14:textId="77777777" w:rsidR="00A817D9" w:rsidRPr="0057332A" w:rsidRDefault="00A817D9" w:rsidP="00A817D9">
            <w:pPr>
              <w:widowControl/>
              <w:jc w:val="center"/>
              <w:rPr>
                <w:rFonts w:ascii="宋体" w:eastAsia="宋体" w:hAnsi="宋体" w:cs="宋体"/>
                <w:kern w:val="0"/>
                <w:szCs w:val="21"/>
              </w:rPr>
            </w:pPr>
            <w:r w:rsidRPr="0057332A">
              <w:rPr>
                <w:rFonts w:ascii="宋体" w:eastAsia="宋体" w:hAnsi="宋体" w:cs="宋体" w:hint="eastAsia"/>
                <w:kern w:val="0"/>
                <w:szCs w:val="21"/>
              </w:rPr>
              <w:t>√</w:t>
            </w:r>
          </w:p>
        </w:tc>
        <w:tc>
          <w:tcPr>
            <w:tcW w:w="709" w:type="dxa"/>
            <w:shd w:val="clear" w:color="auto" w:fill="auto"/>
            <w:vAlign w:val="center"/>
            <w:hideMark/>
          </w:tcPr>
          <w:p w14:paraId="4D2F9BE4" w14:textId="77777777" w:rsidR="00A817D9" w:rsidRPr="0057332A" w:rsidRDefault="00A817D9" w:rsidP="00A817D9">
            <w:pPr>
              <w:widowControl/>
              <w:jc w:val="center"/>
              <w:rPr>
                <w:rFonts w:ascii="宋体" w:eastAsia="宋体" w:hAnsi="宋体" w:cs="宋体"/>
                <w:kern w:val="0"/>
                <w:szCs w:val="21"/>
              </w:rPr>
            </w:pPr>
            <w:r w:rsidRPr="0057332A">
              <w:rPr>
                <w:rFonts w:ascii="宋体" w:eastAsia="宋体" w:hAnsi="宋体" w:cs="宋体" w:hint="eastAsia"/>
                <w:kern w:val="0"/>
                <w:szCs w:val="21"/>
              </w:rPr>
              <w:t>√</w:t>
            </w:r>
          </w:p>
        </w:tc>
      </w:tr>
      <w:tr w:rsidR="00A817D9" w:rsidRPr="0057332A" w14:paraId="0F300174" w14:textId="77777777" w:rsidTr="0031450F">
        <w:trPr>
          <w:trHeight w:val="4542"/>
        </w:trPr>
        <w:tc>
          <w:tcPr>
            <w:tcW w:w="635" w:type="dxa"/>
            <w:shd w:val="clear" w:color="auto" w:fill="auto"/>
            <w:vAlign w:val="center"/>
            <w:hideMark/>
          </w:tcPr>
          <w:p w14:paraId="59918514" w14:textId="77777777" w:rsidR="00A817D9" w:rsidRPr="0057332A" w:rsidRDefault="00A817D9" w:rsidP="00A817D9">
            <w:pPr>
              <w:widowControl/>
              <w:jc w:val="center"/>
              <w:rPr>
                <w:rFonts w:ascii="宋体" w:eastAsia="宋体" w:hAnsi="宋体" w:cs="宋体"/>
                <w:kern w:val="0"/>
                <w:szCs w:val="21"/>
              </w:rPr>
            </w:pPr>
            <w:r w:rsidRPr="0057332A">
              <w:rPr>
                <w:rFonts w:ascii="宋体" w:eastAsia="宋体" w:hAnsi="宋体" w:cs="宋体" w:hint="eastAsia"/>
                <w:kern w:val="0"/>
                <w:szCs w:val="21"/>
              </w:rPr>
              <w:lastRenderedPageBreak/>
              <w:t>61</w:t>
            </w:r>
          </w:p>
        </w:tc>
        <w:tc>
          <w:tcPr>
            <w:tcW w:w="636" w:type="dxa"/>
            <w:vMerge w:val="restart"/>
            <w:shd w:val="clear" w:color="auto" w:fill="auto"/>
            <w:vAlign w:val="center"/>
            <w:hideMark/>
          </w:tcPr>
          <w:p w14:paraId="3EAB3186" w14:textId="77777777" w:rsidR="00A817D9" w:rsidRPr="0057332A" w:rsidRDefault="00A817D9" w:rsidP="00A817D9">
            <w:pPr>
              <w:widowControl/>
              <w:rPr>
                <w:rFonts w:ascii="宋体" w:eastAsia="宋体" w:hAnsi="宋体" w:cs="宋体"/>
                <w:kern w:val="0"/>
                <w:szCs w:val="21"/>
              </w:rPr>
            </w:pPr>
            <w:r w:rsidRPr="0057332A">
              <w:rPr>
                <w:rFonts w:ascii="宋体" w:eastAsia="宋体" w:hAnsi="宋体" w:cs="宋体" w:hint="eastAsia"/>
                <w:kern w:val="0"/>
                <w:szCs w:val="21"/>
              </w:rPr>
              <w:t>7.失业保险服务</w:t>
            </w:r>
          </w:p>
        </w:tc>
        <w:tc>
          <w:tcPr>
            <w:tcW w:w="846" w:type="dxa"/>
            <w:shd w:val="clear" w:color="auto" w:fill="auto"/>
            <w:vAlign w:val="center"/>
            <w:hideMark/>
          </w:tcPr>
          <w:p w14:paraId="4897B2AD" w14:textId="77777777" w:rsidR="00A817D9" w:rsidRPr="0057332A" w:rsidRDefault="00A817D9" w:rsidP="00A817D9">
            <w:pPr>
              <w:widowControl/>
              <w:rPr>
                <w:rFonts w:ascii="宋体" w:eastAsia="宋体" w:hAnsi="宋体" w:cs="宋体"/>
                <w:kern w:val="0"/>
                <w:szCs w:val="21"/>
              </w:rPr>
            </w:pPr>
            <w:r w:rsidRPr="0057332A">
              <w:rPr>
                <w:rFonts w:ascii="宋体" w:eastAsia="宋体" w:hAnsi="宋体" w:cs="宋体" w:hint="eastAsia"/>
                <w:kern w:val="0"/>
                <w:szCs w:val="21"/>
              </w:rPr>
              <w:t>7.5农民合同制工人一次性生活补助申领</w:t>
            </w:r>
          </w:p>
        </w:tc>
        <w:tc>
          <w:tcPr>
            <w:tcW w:w="2136" w:type="dxa"/>
            <w:shd w:val="clear" w:color="auto" w:fill="auto"/>
            <w:vAlign w:val="center"/>
            <w:hideMark/>
          </w:tcPr>
          <w:p w14:paraId="7EAE7E3F" w14:textId="77777777" w:rsidR="00A817D9" w:rsidRPr="0057332A" w:rsidRDefault="00A817D9" w:rsidP="00A817D9">
            <w:pPr>
              <w:widowControl/>
              <w:jc w:val="left"/>
              <w:rPr>
                <w:rFonts w:ascii="宋体" w:eastAsia="宋体" w:hAnsi="宋体" w:cs="宋体"/>
                <w:kern w:val="0"/>
                <w:szCs w:val="21"/>
              </w:rPr>
            </w:pPr>
            <w:r w:rsidRPr="0057332A">
              <w:rPr>
                <w:rFonts w:ascii="宋体" w:eastAsia="宋体" w:hAnsi="宋体" w:cs="宋体" w:hint="eastAsia"/>
                <w:kern w:val="0"/>
                <w:szCs w:val="21"/>
              </w:rPr>
              <w:t>1.事项名称             2.事项简述             3.办理材料             4.办理方式             5.办理时限             6.结果送达             7.收费依据及标准        8.办事时间             9.办理机构及地点        10.咨询查询途径       11.监督投诉渠道</w:t>
            </w:r>
          </w:p>
        </w:tc>
        <w:tc>
          <w:tcPr>
            <w:tcW w:w="3685" w:type="dxa"/>
            <w:shd w:val="clear" w:color="auto" w:fill="auto"/>
            <w:vAlign w:val="center"/>
            <w:hideMark/>
          </w:tcPr>
          <w:p w14:paraId="072E2A35" w14:textId="51AD797B" w:rsidR="00A817D9" w:rsidRPr="0057332A" w:rsidRDefault="00A817D9" w:rsidP="00A817D9">
            <w:pPr>
              <w:widowControl/>
              <w:jc w:val="left"/>
              <w:rPr>
                <w:rFonts w:ascii="宋体" w:eastAsia="宋体" w:hAnsi="宋体" w:cs="宋体"/>
                <w:kern w:val="0"/>
                <w:szCs w:val="21"/>
              </w:rPr>
            </w:pPr>
            <w:r w:rsidRPr="0057332A">
              <w:rPr>
                <w:rFonts w:ascii="宋体" w:eastAsia="宋体" w:hAnsi="宋体" w:cs="宋体" w:hint="eastAsia"/>
                <w:kern w:val="0"/>
                <w:szCs w:val="21"/>
              </w:rPr>
              <w:t>1.《中华人民共和国政府信息公开条例》（中华人民共和国国务院令第711号）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sidRPr="0057332A">
              <w:rPr>
                <w:rFonts w:ascii="宋体" w:eastAsia="宋体" w:hAnsi="宋体" w:cs="宋体" w:hint="eastAsia"/>
                <w:kern w:val="0"/>
                <w:szCs w:val="21"/>
              </w:rPr>
              <w:br/>
              <w:t>3.《失业保险条例》（中华人民共和国国务院令第258号）</w:t>
            </w:r>
          </w:p>
        </w:tc>
        <w:tc>
          <w:tcPr>
            <w:tcW w:w="1134" w:type="dxa"/>
            <w:shd w:val="clear" w:color="auto" w:fill="auto"/>
            <w:vAlign w:val="center"/>
            <w:hideMark/>
          </w:tcPr>
          <w:p w14:paraId="1115D559" w14:textId="77777777" w:rsidR="00A817D9" w:rsidRPr="0057332A" w:rsidRDefault="00A817D9" w:rsidP="00A817D9">
            <w:pPr>
              <w:widowControl/>
              <w:jc w:val="left"/>
              <w:rPr>
                <w:rFonts w:ascii="宋体" w:eastAsia="宋体" w:hAnsi="宋体" w:cs="宋体"/>
                <w:kern w:val="0"/>
                <w:szCs w:val="21"/>
              </w:rPr>
            </w:pPr>
            <w:r w:rsidRPr="0057332A">
              <w:rPr>
                <w:rFonts w:ascii="宋体" w:eastAsia="宋体" w:hAnsi="宋体" w:cs="宋体" w:hint="eastAsia"/>
                <w:kern w:val="0"/>
                <w:szCs w:val="21"/>
              </w:rPr>
              <w:t>公开事项信息形成或变更之日起20个工作日内公开</w:t>
            </w:r>
          </w:p>
        </w:tc>
        <w:tc>
          <w:tcPr>
            <w:tcW w:w="1134" w:type="dxa"/>
            <w:shd w:val="clear" w:color="auto" w:fill="auto"/>
            <w:vAlign w:val="center"/>
            <w:hideMark/>
          </w:tcPr>
          <w:p w14:paraId="0DA6839D" w14:textId="77777777" w:rsidR="00A817D9" w:rsidRPr="0057332A" w:rsidRDefault="00A817D9" w:rsidP="00A817D9">
            <w:pPr>
              <w:widowControl/>
              <w:jc w:val="left"/>
              <w:rPr>
                <w:rFonts w:ascii="宋体" w:eastAsia="宋体" w:hAnsi="宋体" w:cs="宋体"/>
                <w:kern w:val="0"/>
                <w:szCs w:val="21"/>
              </w:rPr>
            </w:pPr>
            <w:r w:rsidRPr="0057332A">
              <w:rPr>
                <w:rFonts w:ascii="宋体" w:eastAsia="宋体" w:hAnsi="宋体" w:cs="宋体" w:hint="eastAsia"/>
                <w:kern w:val="0"/>
                <w:szCs w:val="21"/>
              </w:rPr>
              <w:t>人力资源社会保障部门</w:t>
            </w:r>
          </w:p>
        </w:tc>
        <w:tc>
          <w:tcPr>
            <w:tcW w:w="1276" w:type="dxa"/>
            <w:shd w:val="clear" w:color="auto" w:fill="auto"/>
            <w:vAlign w:val="center"/>
            <w:hideMark/>
          </w:tcPr>
          <w:p w14:paraId="043247BD" w14:textId="77777777" w:rsidR="00A817D9" w:rsidRPr="004D784A" w:rsidRDefault="00A817D9" w:rsidP="00A817D9">
            <w:pPr>
              <w:widowControl/>
              <w:spacing w:line="240" w:lineRule="exact"/>
              <w:jc w:val="left"/>
              <w:rPr>
                <w:rFonts w:ascii="宋体" w:eastAsia="宋体" w:hAnsi="宋体" w:cs="宋体"/>
                <w:spacing w:val="-10"/>
                <w:kern w:val="0"/>
                <w:szCs w:val="21"/>
              </w:rPr>
            </w:pPr>
            <w:r w:rsidRPr="004D784A">
              <w:rPr>
                <w:rFonts w:ascii="宋体" w:eastAsia="宋体" w:hAnsi="宋体" w:cs="宋体" w:hint="eastAsia"/>
                <w:spacing w:val="-10"/>
                <w:kern w:val="0"/>
                <w:szCs w:val="21"/>
              </w:rPr>
              <w:t>■政府网站   ■两微一端</w:t>
            </w:r>
          </w:p>
          <w:p w14:paraId="4813CE10" w14:textId="17F6D735" w:rsidR="00A817D9" w:rsidRPr="0057332A" w:rsidRDefault="00A817D9" w:rsidP="00A817D9">
            <w:pPr>
              <w:widowControl/>
              <w:jc w:val="left"/>
              <w:rPr>
                <w:rFonts w:ascii="宋体" w:eastAsia="宋体" w:hAnsi="宋体" w:cs="宋体"/>
                <w:kern w:val="0"/>
                <w:szCs w:val="21"/>
              </w:rPr>
            </w:pPr>
            <w:r w:rsidRPr="004D784A">
              <w:rPr>
                <w:rFonts w:ascii="宋体" w:eastAsia="宋体" w:hAnsi="宋体" w:cs="宋体" w:hint="eastAsia"/>
                <w:spacing w:val="-10"/>
                <w:kern w:val="0"/>
                <w:szCs w:val="21"/>
              </w:rPr>
              <w:t>■政务服务中心</w:t>
            </w:r>
          </w:p>
        </w:tc>
        <w:tc>
          <w:tcPr>
            <w:tcW w:w="709" w:type="dxa"/>
            <w:shd w:val="clear" w:color="auto" w:fill="auto"/>
            <w:vAlign w:val="center"/>
            <w:hideMark/>
          </w:tcPr>
          <w:p w14:paraId="3AD52636" w14:textId="77777777" w:rsidR="00A817D9" w:rsidRPr="0057332A" w:rsidRDefault="00A817D9" w:rsidP="00A817D9">
            <w:pPr>
              <w:widowControl/>
              <w:jc w:val="center"/>
              <w:rPr>
                <w:rFonts w:ascii="宋体" w:eastAsia="宋体" w:hAnsi="宋体" w:cs="宋体"/>
                <w:kern w:val="0"/>
                <w:szCs w:val="21"/>
              </w:rPr>
            </w:pPr>
            <w:r w:rsidRPr="0057332A">
              <w:rPr>
                <w:rFonts w:ascii="宋体" w:eastAsia="宋体" w:hAnsi="宋体" w:cs="宋体" w:hint="eastAsia"/>
                <w:kern w:val="0"/>
                <w:szCs w:val="21"/>
              </w:rPr>
              <w:t>√</w:t>
            </w:r>
          </w:p>
        </w:tc>
        <w:tc>
          <w:tcPr>
            <w:tcW w:w="709" w:type="dxa"/>
            <w:shd w:val="clear" w:color="auto" w:fill="auto"/>
            <w:vAlign w:val="center"/>
            <w:hideMark/>
          </w:tcPr>
          <w:p w14:paraId="1E27BCC3" w14:textId="77777777" w:rsidR="00A817D9" w:rsidRPr="0057332A" w:rsidRDefault="00A817D9" w:rsidP="00A817D9">
            <w:pPr>
              <w:widowControl/>
              <w:jc w:val="center"/>
              <w:rPr>
                <w:rFonts w:ascii="宋体" w:eastAsia="宋体" w:hAnsi="宋体" w:cs="宋体"/>
                <w:kern w:val="0"/>
                <w:szCs w:val="21"/>
              </w:rPr>
            </w:pPr>
            <w:r w:rsidRPr="0057332A">
              <w:rPr>
                <w:rFonts w:ascii="宋体" w:eastAsia="宋体" w:hAnsi="宋体" w:cs="宋体" w:hint="eastAsia"/>
                <w:kern w:val="0"/>
                <w:szCs w:val="21"/>
              </w:rPr>
              <w:t xml:space="preserve">　</w:t>
            </w:r>
          </w:p>
        </w:tc>
        <w:tc>
          <w:tcPr>
            <w:tcW w:w="708" w:type="dxa"/>
            <w:shd w:val="clear" w:color="auto" w:fill="auto"/>
            <w:vAlign w:val="center"/>
            <w:hideMark/>
          </w:tcPr>
          <w:p w14:paraId="758141D4" w14:textId="77777777" w:rsidR="00A817D9" w:rsidRPr="0057332A" w:rsidRDefault="00A817D9" w:rsidP="00A817D9">
            <w:pPr>
              <w:widowControl/>
              <w:jc w:val="center"/>
              <w:rPr>
                <w:rFonts w:ascii="宋体" w:eastAsia="宋体" w:hAnsi="宋体" w:cs="宋体"/>
                <w:kern w:val="0"/>
                <w:szCs w:val="21"/>
              </w:rPr>
            </w:pPr>
            <w:r w:rsidRPr="0057332A">
              <w:rPr>
                <w:rFonts w:ascii="宋体" w:eastAsia="宋体" w:hAnsi="宋体" w:cs="宋体" w:hint="eastAsia"/>
                <w:kern w:val="0"/>
                <w:szCs w:val="21"/>
              </w:rPr>
              <w:t>√</w:t>
            </w:r>
          </w:p>
        </w:tc>
        <w:tc>
          <w:tcPr>
            <w:tcW w:w="709" w:type="dxa"/>
            <w:shd w:val="clear" w:color="auto" w:fill="auto"/>
            <w:vAlign w:val="center"/>
            <w:hideMark/>
          </w:tcPr>
          <w:p w14:paraId="7AC75CAC" w14:textId="77777777" w:rsidR="00A817D9" w:rsidRPr="0057332A" w:rsidRDefault="00A817D9" w:rsidP="00A817D9">
            <w:pPr>
              <w:widowControl/>
              <w:jc w:val="center"/>
              <w:rPr>
                <w:rFonts w:ascii="宋体" w:eastAsia="宋体" w:hAnsi="宋体" w:cs="宋体"/>
                <w:kern w:val="0"/>
                <w:szCs w:val="21"/>
              </w:rPr>
            </w:pPr>
            <w:r w:rsidRPr="0057332A">
              <w:rPr>
                <w:rFonts w:ascii="宋体" w:eastAsia="宋体" w:hAnsi="宋体" w:cs="宋体" w:hint="eastAsia"/>
                <w:kern w:val="0"/>
                <w:szCs w:val="21"/>
              </w:rPr>
              <w:t xml:space="preserve">　</w:t>
            </w:r>
          </w:p>
        </w:tc>
        <w:tc>
          <w:tcPr>
            <w:tcW w:w="709" w:type="dxa"/>
            <w:shd w:val="clear" w:color="auto" w:fill="auto"/>
            <w:vAlign w:val="center"/>
            <w:hideMark/>
          </w:tcPr>
          <w:p w14:paraId="4D3B19A9" w14:textId="77777777" w:rsidR="00A817D9" w:rsidRPr="0057332A" w:rsidRDefault="00A817D9" w:rsidP="00A817D9">
            <w:pPr>
              <w:widowControl/>
              <w:jc w:val="center"/>
              <w:rPr>
                <w:rFonts w:ascii="宋体" w:eastAsia="宋体" w:hAnsi="宋体" w:cs="宋体"/>
                <w:kern w:val="0"/>
                <w:szCs w:val="21"/>
              </w:rPr>
            </w:pPr>
            <w:r w:rsidRPr="0057332A">
              <w:rPr>
                <w:rFonts w:ascii="宋体" w:eastAsia="宋体" w:hAnsi="宋体" w:cs="宋体" w:hint="eastAsia"/>
                <w:kern w:val="0"/>
                <w:szCs w:val="21"/>
              </w:rPr>
              <w:t>√</w:t>
            </w:r>
          </w:p>
        </w:tc>
        <w:tc>
          <w:tcPr>
            <w:tcW w:w="709" w:type="dxa"/>
            <w:shd w:val="clear" w:color="auto" w:fill="auto"/>
            <w:vAlign w:val="center"/>
            <w:hideMark/>
          </w:tcPr>
          <w:p w14:paraId="6F5446E0" w14:textId="77777777" w:rsidR="00A817D9" w:rsidRPr="0057332A" w:rsidRDefault="00A817D9" w:rsidP="00A817D9">
            <w:pPr>
              <w:widowControl/>
              <w:jc w:val="center"/>
              <w:rPr>
                <w:rFonts w:ascii="宋体" w:eastAsia="宋体" w:hAnsi="宋体" w:cs="宋体"/>
                <w:kern w:val="0"/>
                <w:szCs w:val="21"/>
              </w:rPr>
            </w:pPr>
            <w:r w:rsidRPr="0057332A">
              <w:rPr>
                <w:rFonts w:ascii="宋体" w:eastAsia="宋体" w:hAnsi="宋体" w:cs="宋体" w:hint="eastAsia"/>
                <w:kern w:val="0"/>
                <w:szCs w:val="21"/>
              </w:rPr>
              <w:t>√</w:t>
            </w:r>
          </w:p>
        </w:tc>
      </w:tr>
      <w:tr w:rsidR="00A817D9" w:rsidRPr="0057332A" w14:paraId="6896936E" w14:textId="77777777" w:rsidTr="0031450F">
        <w:trPr>
          <w:trHeight w:val="4542"/>
        </w:trPr>
        <w:tc>
          <w:tcPr>
            <w:tcW w:w="635" w:type="dxa"/>
            <w:shd w:val="clear" w:color="auto" w:fill="auto"/>
            <w:vAlign w:val="center"/>
            <w:hideMark/>
          </w:tcPr>
          <w:p w14:paraId="3FB47F34" w14:textId="77777777" w:rsidR="00A817D9" w:rsidRPr="0057332A" w:rsidRDefault="00A817D9" w:rsidP="00A817D9">
            <w:pPr>
              <w:widowControl/>
              <w:jc w:val="center"/>
              <w:rPr>
                <w:rFonts w:ascii="宋体" w:eastAsia="宋体" w:hAnsi="宋体" w:cs="宋体"/>
                <w:kern w:val="0"/>
                <w:szCs w:val="21"/>
              </w:rPr>
            </w:pPr>
            <w:r w:rsidRPr="0057332A">
              <w:rPr>
                <w:rFonts w:ascii="宋体" w:eastAsia="宋体" w:hAnsi="宋体" w:cs="宋体" w:hint="eastAsia"/>
                <w:kern w:val="0"/>
                <w:szCs w:val="21"/>
              </w:rPr>
              <w:t>62</w:t>
            </w:r>
          </w:p>
        </w:tc>
        <w:tc>
          <w:tcPr>
            <w:tcW w:w="636" w:type="dxa"/>
            <w:vMerge/>
            <w:vAlign w:val="center"/>
            <w:hideMark/>
          </w:tcPr>
          <w:p w14:paraId="0A80D359" w14:textId="77777777" w:rsidR="00A817D9" w:rsidRPr="0057332A" w:rsidRDefault="00A817D9" w:rsidP="00A817D9">
            <w:pPr>
              <w:widowControl/>
              <w:jc w:val="left"/>
              <w:rPr>
                <w:rFonts w:ascii="宋体" w:eastAsia="宋体" w:hAnsi="宋体" w:cs="宋体"/>
                <w:kern w:val="0"/>
                <w:szCs w:val="21"/>
              </w:rPr>
            </w:pPr>
          </w:p>
        </w:tc>
        <w:tc>
          <w:tcPr>
            <w:tcW w:w="846" w:type="dxa"/>
            <w:shd w:val="clear" w:color="auto" w:fill="auto"/>
            <w:vAlign w:val="center"/>
            <w:hideMark/>
          </w:tcPr>
          <w:p w14:paraId="0B38AE90" w14:textId="77777777" w:rsidR="00A817D9" w:rsidRPr="0057332A" w:rsidRDefault="00A817D9" w:rsidP="00A817D9">
            <w:pPr>
              <w:widowControl/>
              <w:rPr>
                <w:rFonts w:ascii="宋体" w:eastAsia="宋体" w:hAnsi="宋体" w:cs="宋体"/>
                <w:kern w:val="0"/>
                <w:szCs w:val="21"/>
              </w:rPr>
            </w:pPr>
            <w:r w:rsidRPr="0057332A">
              <w:rPr>
                <w:rFonts w:ascii="宋体" w:eastAsia="宋体" w:hAnsi="宋体" w:cs="宋体" w:hint="eastAsia"/>
                <w:kern w:val="0"/>
                <w:szCs w:val="21"/>
              </w:rPr>
              <w:t>7.6代</w:t>
            </w:r>
            <w:proofErr w:type="gramStart"/>
            <w:r w:rsidRPr="0057332A">
              <w:rPr>
                <w:rFonts w:ascii="宋体" w:eastAsia="宋体" w:hAnsi="宋体" w:cs="宋体" w:hint="eastAsia"/>
                <w:kern w:val="0"/>
                <w:szCs w:val="21"/>
              </w:rPr>
              <w:t>缴</w:t>
            </w:r>
            <w:proofErr w:type="gramEnd"/>
            <w:r w:rsidRPr="0057332A">
              <w:rPr>
                <w:rFonts w:ascii="宋体" w:eastAsia="宋体" w:hAnsi="宋体" w:cs="宋体" w:hint="eastAsia"/>
                <w:kern w:val="0"/>
                <w:szCs w:val="21"/>
              </w:rPr>
              <w:t>基本医疗保险费</w:t>
            </w:r>
          </w:p>
        </w:tc>
        <w:tc>
          <w:tcPr>
            <w:tcW w:w="2136" w:type="dxa"/>
            <w:shd w:val="clear" w:color="auto" w:fill="auto"/>
            <w:vAlign w:val="center"/>
            <w:hideMark/>
          </w:tcPr>
          <w:p w14:paraId="188D8AC1" w14:textId="77777777" w:rsidR="00A817D9" w:rsidRPr="0057332A" w:rsidRDefault="00A817D9" w:rsidP="00A817D9">
            <w:pPr>
              <w:widowControl/>
              <w:jc w:val="left"/>
              <w:rPr>
                <w:rFonts w:ascii="宋体" w:eastAsia="宋体" w:hAnsi="宋体" w:cs="宋体"/>
                <w:kern w:val="0"/>
                <w:szCs w:val="21"/>
              </w:rPr>
            </w:pPr>
            <w:r w:rsidRPr="0057332A">
              <w:rPr>
                <w:rFonts w:ascii="宋体" w:eastAsia="宋体" w:hAnsi="宋体" w:cs="宋体" w:hint="eastAsia"/>
                <w:kern w:val="0"/>
                <w:szCs w:val="21"/>
              </w:rPr>
              <w:t>1.事项名称             2.事项简述             3.办理材料             4.办理方式             5.办理时限             6.结果送达             7.收费依据及标准        8.办事时间             9.办理机构及地点        10.咨询查询途径       11.监督投诉渠道</w:t>
            </w:r>
          </w:p>
        </w:tc>
        <w:tc>
          <w:tcPr>
            <w:tcW w:w="3685" w:type="dxa"/>
            <w:shd w:val="clear" w:color="auto" w:fill="auto"/>
            <w:vAlign w:val="center"/>
            <w:hideMark/>
          </w:tcPr>
          <w:p w14:paraId="0910C9AF" w14:textId="071A3C54" w:rsidR="00A817D9" w:rsidRPr="0057332A" w:rsidRDefault="00A817D9" w:rsidP="00A817D9">
            <w:pPr>
              <w:widowControl/>
              <w:jc w:val="left"/>
              <w:rPr>
                <w:rFonts w:ascii="宋体" w:eastAsia="宋体" w:hAnsi="宋体" w:cs="宋体"/>
                <w:kern w:val="0"/>
                <w:szCs w:val="21"/>
              </w:rPr>
            </w:pPr>
            <w:r w:rsidRPr="0057332A">
              <w:rPr>
                <w:rFonts w:ascii="宋体" w:eastAsia="宋体" w:hAnsi="宋体" w:cs="宋体" w:hint="eastAsia"/>
                <w:kern w:val="0"/>
                <w:szCs w:val="21"/>
              </w:rPr>
              <w:t>1.《中华人民共和国政府信息公开条例》（中华人民共和国国务院令第711号）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sidRPr="0057332A">
              <w:rPr>
                <w:rFonts w:ascii="宋体" w:eastAsia="宋体" w:hAnsi="宋体" w:cs="宋体" w:hint="eastAsia"/>
                <w:kern w:val="0"/>
                <w:szCs w:val="21"/>
              </w:rPr>
              <w:br/>
              <w:t>3.《失业保险条例》（中华人民共和国国务院令第258号）</w:t>
            </w:r>
          </w:p>
        </w:tc>
        <w:tc>
          <w:tcPr>
            <w:tcW w:w="1134" w:type="dxa"/>
            <w:shd w:val="clear" w:color="auto" w:fill="auto"/>
            <w:vAlign w:val="center"/>
            <w:hideMark/>
          </w:tcPr>
          <w:p w14:paraId="6416018F" w14:textId="77777777" w:rsidR="00A817D9" w:rsidRPr="0057332A" w:rsidRDefault="00A817D9" w:rsidP="00A817D9">
            <w:pPr>
              <w:widowControl/>
              <w:jc w:val="left"/>
              <w:rPr>
                <w:rFonts w:ascii="宋体" w:eastAsia="宋体" w:hAnsi="宋体" w:cs="宋体"/>
                <w:kern w:val="0"/>
                <w:szCs w:val="21"/>
              </w:rPr>
            </w:pPr>
            <w:r w:rsidRPr="0057332A">
              <w:rPr>
                <w:rFonts w:ascii="宋体" w:eastAsia="宋体" w:hAnsi="宋体" w:cs="宋体" w:hint="eastAsia"/>
                <w:kern w:val="0"/>
                <w:szCs w:val="21"/>
              </w:rPr>
              <w:t>公开事项信息形成或变更之日起20个工作日内公开</w:t>
            </w:r>
          </w:p>
        </w:tc>
        <w:tc>
          <w:tcPr>
            <w:tcW w:w="1134" w:type="dxa"/>
            <w:shd w:val="clear" w:color="auto" w:fill="auto"/>
            <w:vAlign w:val="center"/>
            <w:hideMark/>
          </w:tcPr>
          <w:p w14:paraId="3B46B3A0" w14:textId="77777777" w:rsidR="00A817D9" w:rsidRPr="0057332A" w:rsidRDefault="00A817D9" w:rsidP="00A817D9">
            <w:pPr>
              <w:widowControl/>
              <w:jc w:val="left"/>
              <w:rPr>
                <w:rFonts w:ascii="宋体" w:eastAsia="宋体" w:hAnsi="宋体" w:cs="宋体"/>
                <w:kern w:val="0"/>
                <w:szCs w:val="21"/>
              </w:rPr>
            </w:pPr>
            <w:r w:rsidRPr="0057332A">
              <w:rPr>
                <w:rFonts w:ascii="宋体" w:eastAsia="宋体" w:hAnsi="宋体" w:cs="宋体" w:hint="eastAsia"/>
                <w:kern w:val="0"/>
                <w:szCs w:val="21"/>
              </w:rPr>
              <w:t>人力资源社会保障部门</w:t>
            </w:r>
          </w:p>
        </w:tc>
        <w:tc>
          <w:tcPr>
            <w:tcW w:w="1276" w:type="dxa"/>
            <w:shd w:val="clear" w:color="auto" w:fill="auto"/>
            <w:vAlign w:val="center"/>
            <w:hideMark/>
          </w:tcPr>
          <w:p w14:paraId="7E78BB78" w14:textId="77777777" w:rsidR="00A817D9" w:rsidRPr="004D784A" w:rsidRDefault="00A817D9" w:rsidP="00A817D9">
            <w:pPr>
              <w:widowControl/>
              <w:spacing w:line="240" w:lineRule="exact"/>
              <w:jc w:val="left"/>
              <w:rPr>
                <w:rFonts w:ascii="宋体" w:eastAsia="宋体" w:hAnsi="宋体" w:cs="宋体"/>
                <w:spacing w:val="-10"/>
                <w:kern w:val="0"/>
                <w:szCs w:val="21"/>
              </w:rPr>
            </w:pPr>
            <w:r w:rsidRPr="004D784A">
              <w:rPr>
                <w:rFonts w:ascii="宋体" w:eastAsia="宋体" w:hAnsi="宋体" w:cs="宋体" w:hint="eastAsia"/>
                <w:spacing w:val="-10"/>
                <w:kern w:val="0"/>
                <w:szCs w:val="21"/>
              </w:rPr>
              <w:t>■政府网站   ■两微一端</w:t>
            </w:r>
          </w:p>
          <w:p w14:paraId="2265D173" w14:textId="78BCD7FC" w:rsidR="00A817D9" w:rsidRPr="0057332A" w:rsidRDefault="00A817D9" w:rsidP="00A817D9">
            <w:pPr>
              <w:widowControl/>
              <w:jc w:val="left"/>
              <w:rPr>
                <w:rFonts w:ascii="宋体" w:eastAsia="宋体" w:hAnsi="宋体" w:cs="宋体"/>
                <w:kern w:val="0"/>
                <w:szCs w:val="21"/>
              </w:rPr>
            </w:pPr>
            <w:r w:rsidRPr="004D784A">
              <w:rPr>
                <w:rFonts w:ascii="宋体" w:eastAsia="宋体" w:hAnsi="宋体" w:cs="宋体" w:hint="eastAsia"/>
                <w:spacing w:val="-10"/>
                <w:kern w:val="0"/>
                <w:szCs w:val="21"/>
              </w:rPr>
              <w:t>■政务服务中心</w:t>
            </w:r>
          </w:p>
        </w:tc>
        <w:tc>
          <w:tcPr>
            <w:tcW w:w="709" w:type="dxa"/>
            <w:shd w:val="clear" w:color="auto" w:fill="auto"/>
            <w:vAlign w:val="center"/>
            <w:hideMark/>
          </w:tcPr>
          <w:p w14:paraId="3720F7D4" w14:textId="77777777" w:rsidR="00A817D9" w:rsidRPr="0057332A" w:rsidRDefault="00A817D9" w:rsidP="00A817D9">
            <w:pPr>
              <w:widowControl/>
              <w:jc w:val="center"/>
              <w:rPr>
                <w:rFonts w:ascii="宋体" w:eastAsia="宋体" w:hAnsi="宋体" w:cs="宋体"/>
                <w:kern w:val="0"/>
                <w:szCs w:val="21"/>
              </w:rPr>
            </w:pPr>
            <w:r w:rsidRPr="0057332A">
              <w:rPr>
                <w:rFonts w:ascii="宋体" w:eastAsia="宋体" w:hAnsi="宋体" w:cs="宋体" w:hint="eastAsia"/>
                <w:kern w:val="0"/>
                <w:szCs w:val="21"/>
              </w:rPr>
              <w:t>√</w:t>
            </w:r>
          </w:p>
        </w:tc>
        <w:tc>
          <w:tcPr>
            <w:tcW w:w="709" w:type="dxa"/>
            <w:shd w:val="clear" w:color="auto" w:fill="auto"/>
            <w:vAlign w:val="center"/>
            <w:hideMark/>
          </w:tcPr>
          <w:p w14:paraId="06D04BB2" w14:textId="77777777" w:rsidR="00A817D9" w:rsidRPr="0057332A" w:rsidRDefault="00A817D9" w:rsidP="00A817D9">
            <w:pPr>
              <w:widowControl/>
              <w:jc w:val="center"/>
              <w:rPr>
                <w:rFonts w:ascii="宋体" w:eastAsia="宋体" w:hAnsi="宋体" w:cs="宋体"/>
                <w:kern w:val="0"/>
                <w:szCs w:val="21"/>
              </w:rPr>
            </w:pPr>
            <w:r w:rsidRPr="0057332A">
              <w:rPr>
                <w:rFonts w:ascii="宋体" w:eastAsia="宋体" w:hAnsi="宋体" w:cs="宋体" w:hint="eastAsia"/>
                <w:kern w:val="0"/>
                <w:szCs w:val="21"/>
              </w:rPr>
              <w:t xml:space="preserve">　</w:t>
            </w:r>
          </w:p>
        </w:tc>
        <w:tc>
          <w:tcPr>
            <w:tcW w:w="708" w:type="dxa"/>
            <w:shd w:val="clear" w:color="auto" w:fill="auto"/>
            <w:vAlign w:val="center"/>
            <w:hideMark/>
          </w:tcPr>
          <w:p w14:paraId="7FF4B0AB" w14:textId="77777777" w:rsidR="00A817D9" w:rsidRPr="0057332A" w:rsidRDefault="00A817D9" w:rsidP="00A817D9">
            <w:pPr>
              <w:widowControl/>
              <w:jc w:val="center"/>
              <w:rPr>
                <w:rFonts w:ascii="宋体" w:eastAsia="宋体" w:hAnsi="宋体" w:cs="宋体"/>
                <w:kern w:val="0"/>
                <w:szCs w:val="21"/>
              </w:rPr>
            </w:pPr>
            <w:r w:rsidRPr="0057332A">
              <w:rPr>
                <w:rFonts w:ascii="宋体" w:eastAsia="宋体" w:hAnsi="宋体" w:cs="宋体" w:hint="eastAsia"/>
                <w:kern w:val="0"/>
                <w:szCs w:val="21"/>
              </w:rPr>
              <w:t>√</w:t>
            </w:r>
          </w:p>
        </w:tc>
        <w:tc>
          <w:tcPr>
            <w:tcW w:w="709" w:type="dxa"/>
            <w:shd w:val="clear" w:color="auto" w:fill="auto"/>
            <w:vAlign w:val="center"/>
            <w:hideMark/>
          </w:tcPr>
          <w:p w14:paraId="692A9B7C" w14:textId="77777777" w:rsidR="00A817D9" w:rsidRPr="0057332A" w:rsidRDefault="00A817D9" w:rsidP="00A817D9">
            <w:pPr>
              <w:widowControl/>
              <w:jc w:val="center"/>
              <w:rPr>
                <w:rFonts w:ascii="宋体" w:eastAsia="宋体" w:hAnsi="宋体" w:cs="宋体"/>
                <w:kern w:val="0"/>
                <w:szCs w:val="21"/>
              </w:rPr>
            </w:pPr>
            <w:r w:rsidRPr="0057332A">
              <w:rPr>
                <w:rFonts w:ascii="宋体" w:eastAsia="宋体" w:hAnsi="宋体" w:cs="宋体" w:hint="eastAsia"/>
                <w:kern w:val="0"/>
                <w:szCs w:val="21"/>
              </w:rPr>
              <w:t xml:space="preserve">　</w:t>
            </w:r>
          </w:p>
        </w:tc>
        <w:tc>
          <w:tcPr>
            <w:tcW w:w="709" w:type="dxa"/>
            <w:shd w:val="clear" w:color="auto" w:fill="auto"/>
            <w:vAlign w:val="center"/>
            <w:hideMark/>
          </w:tcPr>
          <w:p w14:paraId="229BDE8F" w14:textId="77777777" w:rsidR="00A817D9" w:rsidRPr="0057332A" w:rsidRDefault="00A817D9" w:rsidP="00A817D9">
            <w:pPr>
              <w:widowControl/>
              <w:jc w:val="center"/>
              <w:rPr>
                <w:rFonts w:ascii="宋体" w:eastAsia="宋体" w:hAnsi="宋体" w:cs="宋体"/>
                <w:kern w:val="0"/>
                <w:szCs w:val="21"/>
              </w:rPr>
            </w:pPr>
            <w:r w:rsidRPr="0057332A">
              <w:rPr>
                <w:rFonts w:ascii="宋体" w:eastAsia="宋体" w:hAnsi="宋体" w:cs="宋体" w:hint="eastAsia"/>
                <w:kern w:val="0"/>
                <w:szCs w:val="21"/>
              </w:rPr>
              <w:t>√</w:t>
            </w:r>
          </w:p>
        </w:tc>
        <w:tc>
          <w:tcPr>
            <w:tcW w:w="709" w:type="dxa"/>
            <w:shd w:val="clear" w:color="auto" w:fill="auto"/>
            <w:vAlign w:val="center"/>
            <w:hideMark/>
          </w:tcPr>
          <w:p w14:paraId="50B5C6C0" w14:textId="77777777" w:rsidR="00A817D9" w:rsidRPr="0057332A" w:rsidRDefault="00A817D9" w:rsidP="00A817D9">
            <w:pPr>
              <w:widowControl/>
              <w:jc w:val="center"/>
              <w:rPr>
                <w:rFonts w:ascii="宋体" w:eastAsia="宋体" w:hAnsi="宋体" w:cs="宋体"/>
                <w:kern w:val="0"/>
                <w:szCs w:val="21"/>
              </w:rPr>
            </w:pPr>
            <w:r w:rsidRPr="0057332A">
              <w:rPr>
                <w:rFonts w:ascii="宋体" w:eastAsia="宋体" w:hAnsi="宋体" w:cs="宋体" w:hint="eastAsia"/>
                <w:kern w:val="0"/>
                <w:szCs w:val="21"/>
              </w:rPr>
              <w:t>√</w:t>
            </w:r>
          </w:p>
        </w:tc>
      </w:tr>
      <w:tr w:rsidR="00A817D9" w:rsidRPr="0057332A" w14:paraId="4FBDA06C" w14:textId="77777777" w:rsidTr="0031450F">
        <w:trPr>
          <w:trHeight w:val="4542"/>
        </w:trPr>
        <w:tc>
          <w:tcPr>
            <w:tcW w:w="635" w:type="dxa"/>
            <w:shd w:val="clear" w:color="auto" w:fill="auto"/>
            <w:vAlign w:val="center"/>
            <w:hideMark/>
          </w:tcPr>
          <w:p w14:paraId="73A2E170" w14:textId="77777777" w:rsidR="00A817D9" w:rsidRPr="0057332A" w:rsidRDefault="00A817D9" w:rsidP="00A817D9">
            <w:pPr>
              <w:widowControl/>
              <w:jc w:val="center"/>
              <w:rPr>
                <w:rFonts w:ascii="宋体" w:eastAsia="宋体" w:hAnsi="宋体" w:cs="宋体"/>
                <w:kern w:val="0"/>
                <w:szCs w:val="21"/>
              </w:rPr>
            </w:pPr>
            <w:r w:rsidRPr="0057332A">
              <w:rPr>
                <w:rFonts w:ascii="宋体" w:eastAsia="宋体" w:hAnsi="宋体" w:cs="宋体" w:hint="eastAsia"/>
                <w:kern w:val="0"/>
                <w:szCs w:val="21"/>
              </w:rPr>
              <w:lastRenderedPageBreak/>
              <w:t>63</w:t>
            </w:r>
          </w:p>
        </w:tc>
        <w:tc>
          <w:tcPr>
            <w:tcW w:w="636" w:type="dxa"/>
            <w:vMerge/>
            <w:vAlign w:val="center"/>
            <w:hideMark/>
          </w:tcPr>
          <w:p w14:paraId="4AAF76E7" w14:textId="77777777" w:rsidR="00A817D9" w:rsidRPr="0057332A" w:rsidRDefault="00A817D9" w:rsidP="00A817D9">
            <w:pPr>
              <w:widowControl/>
              <w:jc w:val="left"/>
              <w:rPr>
                <w:rFonts w:ascii="宋体" w:eastAsia="宋体" w:hAnsi="宋体" w:cs="宋体"/>
                <w:kern w:val="0"/>
                <w:szCs w:val="21"/>
              </w:rPr>
            </w:pPr>
          </w:p>
        </w:tc>
        <w:tc>
          <w:tcPr>
            <w:tcW w:w="846" w:type="dxa"/>
            <w:shd w:val="clear" w:color="auto" w:fill="auto"/>
            <w:vAlign w:val="center"/>
            <w:hideMark/>
          </w:tcPr>
          <w:p w14:paraId="48716771" w14:textId="77777777" w:rsidR="00A817D9" w:rsidRPr="0057332A" w:rsidRDefault="00A817D9" w:rsidP="00A817D9">
            <w:pPr>
              <w:widowControl/>
              <w:rPr>
                <w:rFonts w:ascii="宋体" w:eastAsia="宋体" w:hAnsi="宋体" w:cs="宋体"/>
                <w:kern w:val="0"/>
                <w:szCs w:val="21"/>
              </w:rPr>
            </w:pPr>
            <w:r w:rsidRPr="0057332A">
              <w:rPr>
                <w:rFonts w:ascii="宋体" w:eastAsia="宋体" w:hAnsi="宋体" w:cs="宋体" w:hint="eastAsia"/>
                <w:kern w:val="0"/>
                <w:szCs w:val="21"/>
              </w:rPr>
              <w:t>7.7价格临时补贴申领</w:t>
            </w:r>
          </w:p>
        </w:tc>
        <w:tc>
          <w:tcPr>
            <w:tcW w:w="2136" w:type="dxa"/>
            <w:shd w:val="clear" w:color="auto" w:fill="auto"/>
            <w:vAlign w:val="center"/>
            <w:hideMark/>
          </w:tcPr>
          <w:p w14:paraId="419A26A1" w14:textId="77777777" w:rsidR="00A817D9" w:rsidRPr="0057332A" w:rsidRDefault="00A817D9" w:rsidP="00A817D9">
            <w:pPr>
              <w:widowControl/>
              <w:jc w:val="left"/>
              <w:rPr>
                <w:rFonts w:ascii="宋体" w:eastAsia="宋体" w:hAnsi="宋体" w:cs="宋体"/>
                <w:kern w:val="0"/>
                <w:szCs w:val="21"/>
              </w:rPr>
            </w:pPr>
            <w:r w:rsidRPr="0057332A">
              <w:rPr>
                <w:rFonts w:ascii="宋体" w:eastAsia="宋体" w:hAnsi="宋体" w:cs="宋体" w:hint="eastAsia"/>
                <w:kern w:val="0"/>
                <w:szCs w:val="21"/>
              </w:rPr>
              <w:t>1.事项名称             2.事项简述             3.办理材料             4.办理方式             5.办理时限             6.结果送达             7.收费依据及标准        8.办事时间             9.办理机构及地点        10.咨询查询途径       11.监督投诉渠道</w:t>
            </w:r>
          </w:p>
        </w:tc>
        <w:tc>
          <w:tcPr>
            <w:tcW w:w="3685" w:type="dxa"/>
            <w:shd w:val="clear" w:color="auto" w:fill="auto"/>
            <w:vAlign w:val="center"/>
            <w:hideMark/>
          </w:tcPr>
          <w:p w14:paraId="51C8BA64" w14:textId="1489116C" w:rsidR="00A817D9" w:rsidRPr="0057332A" w:rsidRDefault="00A817D9" w:rsidP="00A817D9">
            <w:pPr>
              <w:widowControl/>
              <w:jc w:val="left"/>
              <w:rPr>
                <w:rFonts w:ascii="宋体" w:eastAsia="宋体" w:hAnsi="宋体" w:cs="宋体"/>
                <w:kern w:val="0"/>
                <w:szCs w:val="21"/>
              </w:rPr>
            </w:pPr>
            <w:r w:rsidRPr="0057332A">
              <w:rPr>
                <w:rFonts w:ascii="宋体" w:eastAsia="宋体" w:hAnsi="宋体" w:cs="宋体" w:hint="eastAsia"/>
                <w:kern w:val="0"/>
                <w:szCs w:val="21"/>
              </w:rPr>
              <w:t>1.《中华人民共和国政府信息公开条例》（中华人民共和国国务院令第711号）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sidRPr="0057332A">
              <w:rPr>
                <w:rFonts w:ascii="宋体" w:eastAsia="宋体" w:hAnsi="宋体" w:cs="宋体" w:hint="eastAsia"/>
                <w:kern w:val="0"/>
                <w:szCs w:val="21"/>
              </w:rPr>
              <w:br/>
              <w:t>3.《失业保险条例》（中华人民共和国国务院令第258号）</w:t>
            </w:r>
          </w:p>
        </w:tc>
        <w:tc>
          <w:tcPr>
            <w:tcW w:w="1134" w:type="dxa"/>
            <w:shd w:val="clear" w:color="auto" w:fill="auto"/>
            <w:vAlign w:val="center"/>
            <w:hideMark/>
          </w:tcPr>
          <w:p w14:paraId="1CA3683F" w14:textId="77777777" w:rsidR="00A817D9" w:rsidRPr="0057332A" w:rsidRDefault="00A817D9" w:rsidP="00A817D9">
            <w:pPr>
              <w:widowControl/>
              <w:jc w:val="left"/>
              <w:rPr>
                <w:rFonts w:ascii="宋体" w:eastAsia="宋体" w:hAnsi="宋体" w:cs="宋体"/>
                <w:kern w:val="0"/>
                <w:szCs w:val="21"/>
              </w:rPr>
            </w:pPr>
            <w:r w:rsidRPr="0057332A">
              <w:rPr>
                <w:rFonts w:ascii="宋体" w:eastAsia="宋体" w:hAnsi="宋体" w:cs="宋体" w:hint="eastAsia"/>
                <w:kern w:val="0"/>
                <w:szCs w:val="21"/>
              </w:rPr>
              <w:t>公开事项信息形成或变更之日起20个工作日内公开</w:t>
            </w:r>
          </w:p>
        </w:tc>
        <w:tc>
          <w:tcPr>
            <w:tcW w:w="1134" w:type="dxa"/>
            <w:shd w:val="clear" w:color="auto" w:fill="auto"/>
            <w:vAlign w:val="center"/>
            <w:hideMark/>
          </w:tcPr>
          <w:p w14:paraId="43E2EB2A" w14:textId="77777777" w:rsidR="00A817D9" w:rsidRPr="0057332A" w:rsidRDefault="00A817D9" w:rsidP="00A817D9">
            <w:pPr>
              <w:widowControl/>
              <w:jc w:val="left"/>
              <w:rPr>
                <w:rFonts w:ascii="宋体" w:eastAsia="宋体" w:hAnsi="宋体" w:cs="宋体"/>
                <w:kern w:val="0"/>
                <w:szCs w:val="21"/>
              </w:rPr>
            </w:pPr>
            <w:r w:rsidRPr="0057332A">
              <w:rPr>
                <w:rFonts w:ascii="宋体" w:eastAsia="宋体" w:hAnsi="宋体" w:cs="宋体" w:hint="eastAsia"/>
                <w:kern w:val="0"/>
                <w:szCs w:val="21"/>
              </w:rPr>
              <w:t>人力资源社会保障部门</w:t>
            </w:r>
          </w:p>
        </w:tc>
        <w:tc>
          <w:tcPr>
            <w:tcW w:w="1276" w:type="dxa"/>
            <w:shd w:val="clear" w:color="auto" w:fill="auto"/>
            <w:vAlign w:val="center"/>
            <w:hideMark/>
          </w:tcPr>
          <w:p w14:paraId="5D9C76F9" w14:textId="77777777" w:rsidR="00A817D9" w:rsidRPr="004D784A" w:rsidRDefault="00A817D9" w:rsidP="00A817D9">
            <w:pPr>
              <w:widowControl/>
              <w:spacing w:line="240" w:lineRule="exact"/>
              <w:jc w:val="left"/>
              <w:rPr>
                <w:rFonts w:ascii="宋体" w:eastAsia="宋体" w:hAnsi="宋体" w:cs="宋体"/>
                <w:spacing w:val="-10"/>
                <w:kern w:val="0"/>
                <w:szCs w:val="21"/>
              </w:rPr>
            </w:pPr>
            <w:r w:rsidRPr="004D784A">
              <w:rPr>
                <w:rFonts w:ascii="宋体" w:eastAsia="宋体" w:hAnsi="宋体" w:cs="宋体" w:hint="eastAsia"/>
                <w:spacing w:val="-10"/>
                <w:kern w:val="0"/>
                <w:szCs w:val="21"/>
              </w:rPr>
              <w:t>■政府网站   ■两微一端</w:t>
            </w:r>
          </w:p>
          <w:p w14:paraId="73647F86" w14:textId="568D09B8" w:rsidR="00A817D9" w:rsidRPr="0057332A" w:rsidRDefault="00A817D9" w:rsidP="00A817D9">
            <w:pPr>
              <w:widowControl/>
              <w:jc w:val="left"/>
              <w:rPr>
                <w:rFonts w:ascii="宋体" w:eastAsia="宋体" w:hAnsi="宋体" w:cs="宋体"/>
                <w:kern w:val="0"/>
                <w:szCs w:val="21"/>
              </w:rPr>
            </w:pPr>
            <w:r w:rsidRPr="004D784A">
              <w:rPr>
                <w:rFonts w:ascii="宋体" w:eastAsia="宋体" w:hAnsi="宋体" w:cs="宋体" w:hint="eastAsia"/>
                <w:spacing w:val="-10"/>
                <w:kern w:val="0"/>
                <w:szCs w:val="21"/>
              </w:rPr>
              <w:t>■政务服务中心</w:t>
            </w:r>
          </w:p>
        </w:tc>
        <w:tc>
          <w:tcPr>
            <w:tcW w:w="709" w:type="dxa"/>
            <w:shd w:val="clear" w:color="auto" w:fill="auto"/>
            <w:vAlign w:val="center"/>
            <w:hideMark/>
          </w:tcPr>
          <w:p w14:paraId="717D2CA4" w14:textId="77777777" w:rsidR="00A817D9" w:rsidRPr="0057332A" w:rsidRDefault="00A817D9" w:rsidP="00A817D9">
            <w:pPr>
              <w:widowControl/>
              <w:jc w:val="center"/>
              <w:rPr>
                <w:rFonts w:ascii="宋体" w:eastAsia="宋体" w:hAnsi="宋体" w:cs="宋体"/>
                <w:kern w:val="0"/>
                <w:szCs w:val="21"/>
              </w:rPr>
            </w:pPr>
            <w:r w:rsidRPr="0057332A">
              <w:rPr>
                <w:rFonts w:ascii="宋体" w:eastAsia="宋体" w:hAnsi="宋体" w:cs="宋体" w:hint="eastAsia"/>
                <w:kern w:val="0"/>
                <w:szCs w:val="21"/>
              </w:rPr>
              <w:t>√</w:t>
            </w:r>
          </w:p>
        </w:tc>
        <w:tc>
          <w:tcPr>
            <w:tcW w:w="709" w:type="dxa"/>
            <w:shd w:val="clear" w:color="auto" w:fill="auto"/>
            <w:vAlign w:val="center"/>
            <w:hideMark/>
          </w:tcPr>
          <w:p w14:paraId="6A267E3F" w14:textId="77777777" w:rsidR="00A817D9" w:rsidRPr="0057332A" w:rsidRDefault="00A817D9" w:rsidP="00A817D9">
            <w:pPr>
              <w:widowControl/>
              <w:jc w:val="center"/>
              <w:rPr>
                <w:rFonts w:ascii="宋体" w:eastAsia="宋体" w:hAnsi="宋体" w:cs="宋体"/>
                <w:kern w:val="0"/>
                <w:szCs w:val="21"/>
              </w:rPr>
            </w:pPr>
            <w:r w:rsidRPr="0057332A">
              <w:rPr>
                <w:rFonts w:ascii="宋体" w:eastAsia="宋体" w:hAnsi="宋体" w:cs="宋体" w:hint="eastAsia"/>
                <w:kern w:val="0"/>
                <w:szCs w:val="21"/>
              </w:rPr>
              <w:t xml:space="preserve">　</w:t>
            </w:r>
          </w:p>
        </w:tc>
        <w:tc>
          <w:tcPr>
            <w:tcW w:w="708" w:type="dxa"/>
            <w:shd w:val="clear" w:color="auto" w:fill="auto"/>
            <w:vAlign w:val="center"/>
            <w:hideMark/>
          </w:tcPr>
          <w:p w14:paraId="61C61BAA" w14:textId="77777777" w:rsidR="00A817D9" w:rsidRPr="0057332A" w:rsidRDefault="00A817D9" w:rsidP="00A817D9">
            <w:pPr>
              <w:widowControl/>
              <w:jc w:val="center"/>
              <w:rPr>
                <w:rFonts w:ascii="宋体" w:eastAsia="宋体" w:hAnsi="宋体" w:cs="宋体"/>
                <w:kern w:val="0"/>
                <w:szCs w:val="21"/>
              </w:rPr>
            </w:pPr>
            <w:r w:rsidRPr="0057332A">
              <w:rPr>
                <w:rFonts w:ascii="宋体" w:eastAsia="宋体" w:hAnsi="宋体" w:cs="宋体" w:hint="eastAsia"/>
                <w:kern w:val="0"/>
                <w:szCs w:val="21"/>
              </w:rPr>
              <w:t>√</w:t>
            </w:r>
          </w:p>
        </w:tc>
        <w:tc>
          <w:tcPr>
            <w:tcW w:w="709" w:type="dxa"/>
            <w:shd w:val="clear" w:color="auto" w:fill="auto"/>
            <w:vAlign w:val="center"/>
            <w:hideMark/>
          </w:tcPr>
          <w:p w14:paraId="08202E5D" w14:textId="77777777" w:rsidR="00A817D9" w:rsidRPr="0057332A" w:rsidRDefault="00A817D9" w:rsidP="00A817D9">
            <w:pPr>
              <w:widowControl/>
              <w:jc w:val="center"/>
              <w:rPr>
                <w:rFonts w:ascii="宋体" w:eastAsia="宋体" w:hAnsi="宋体" w:cs="宋体"/>
                <w:kern w:val="0"/>
                <w:szCs w:val="21"/>
              </w:rPr>
            </w:pPr>
            <w:r w:rsidRPr="0057332A">
              <w:rPr>
                <w:rFonts w:ascii="宋体" w:eastAsia="宋体" w:hAnsi="宋体" w:cs="宋体" w:hint="eastAsia"/>
                <w:kern w:val="0"/>
                <w:szCs w:val="21"/>
              </w:rPr>
              <w:t xml:space="preserve">　</w:t>
            </w:r>
          </w:p>
        </w:tc>
        <w:tc>
          <w:tcPr>
            <w:tcW w:w="709" w:type="dxa"/>
            <w:shd w:val="clear" w:color="auto" w:fill="auto"/>
            <w:vAlign w:val="center"/>
            <w:hideMark/>
          </w:tcPr>
          <w:p w14:paraId="559F64F3" w14:textId="77777777" w:rsidR="00A817D9" w:rsidRPr="0057332A" w:rsidRDefault="00A817D9" w:rsidP="00A817D9">
            <w:pPr>
              <w:widowControl/>
              <w:jc w:val="center"/>
              <w:rPr>
                <w:rFonts w:ascii="宋体" w:eastAsia="宋体" w:hAnsi="宋体" w:cs="宋体"/>
                <w:kern w:val="0"/>
                <w:szCs w:val="21"/>
              </w:rPr>
            </w:pPr>
            <w:r w:rsidRPr="0057332A">
              <w:rPr>
                <w:rFonts w:ascii="宋体" w:eastAsia="宋体" w:hAnsi="宋体" w:cs="宋体" w:hint="eastAsia"/>
                <w:kern w:val="0"/>
                <w:szCs w:val="21"/>
              </w:rPr>
              <w:t>√</w:t>
            </w:r>
          </w:p>
        </w:tc>
        <w:tc>
          <w:tcPr>
            <w:tcW w:w="709" w:type="dxa"/>
            <w:shd w:val="clear" w:color="auto" w:fill="auto"/>
            <w:vAlign w:val="center"/>
            <w:hideMark/>
          </w:tcPr>
          <w:p w14:paraId="5EF09CD6" w14:textId="77777777" w:rsidR="00A817D9" w:rsidRPr="0057332A" w:rsidRDefault="00A817D9" w:rsidP="00A817D9">
            <w:pPr>
              <w:widowControl/>
              <w:jc w:val="center"/>
              <w:rPr>
                <w:rFonts w:ascii="宋体" w:eastAsia="宋体" w:hAnsi="宋体" w:cs="宋体"/>
                <w:kern w:val="0"/>
                <w:szCs w:val="21"/>
              </w:rPr>
            </w:pPr>
            <w:r w:rsidRPr="0057332A">
              <w:rPr>
                <w:rFonts w:ascii="宋体" w:eastAsia="宋体" w:hAnsi="宋体" w:cs="宋体" w:hint="eastAsia"/>
                <w:kern w:val="0"/>
                <w:szCs w:val="21"/>
              </w:rPr>
              <w:t>√</w:t>
            </w:r>
          </w:p>
        </w:tc>
      </w:tr>
      <w:tr w:rsidR="00A817D9" w:rsidRPr="0057332A" w14:paraId="5AAF5982" w14:textId="77777777" w:rsidTr="0031450F">
        <w:trPr>
          <w:trHeight w:val="4560"/>
        </w:trPr>
        <w:tc>
          <w:tcPr>
            <w:tcW w:w="635" w:type="dxa"/>
            <w:shd w:val="clear" w:color="auto" w:fill="auto"/>
            <w:vAlign w:val="center"/>
            <w:hideMark/>
          </w:tcPr>
          <w:p w14:paraId="38C0318B" w14:textId="77777777" w:rsidR="00A817D9" w:rsidRPr="0057332A" w:rsidRDefault="00A817D9" w:rsidP="00A817D9">
            <w:pPr>
              <w:widowControl/>
              <w:jc w:val="center"/>
              <w:rPr>
                <w:rFonts w:ascii="宋体" w:eastAsia="宋体" w:hAnsi="宋体" w:cs="宋体"/>
                <w:kern w:val="0"/>
                <w:szCs w:val="21"/>
              </w:rPr>
            </w:pPr>
            <w:r w:rsidRPr="0057332A">
              <w:rPr>
                <w:rFonts w:ascii="宋体" w:eastAsia="宋体" w:hAnsi="宋体" w:cs="宋体" w:hint="eastAsia"/>
                <w:kern w:val="0"/>
                <w:szCs w:val="21"/>
              </w:rPr>
              <w:t>64</w:t>
            </w:r>
          </w:p>
        </w:tc>
        <w:tc>
          <w:tcPr>
            <w:tcW w:w="636" w:type="dxa"/>
            <w:vMerge w:val="restart"/>
            <w:shd w:val="clear" w:color="auto" w:fill="auto"/>
            <w:vAlign w:val="center"/>
            <w:hideMark/>
          </w:tcPr>
          <w:p w14:paraId="403960F6" w14:textId="77777777" w:rsidR="00A817D9" w:rsidRPr="0057332A" w:rsidRDefault="00A817D9" w:rsidP="00A817D9">
            <w:pPr>
              <w:widowControl/>
              <w:rPr>
                <w:rFonts w:ascii="宋体" w:eastAsia="宋体" w:hAnsi="宋体" w:cs="宋体"/>
                <w:kern w:val="0"/>
                <w:szCs w:val="21"/>
              </w:rPr>
            </w:pPr>
            <w:r w:rsidRPr="0057332A">
              <w:rPr>
                <w:rFonts w:ascii="宋体" w:eastAsia="宋体" w:hAnsi="宋体" w:cs="宋体" w:hint="eastAsia"/>
                <w:kern w:val="0"/>
                <w:szCs w:val="21"/>
              </w:rPr>
              <w:t>7.失业保险服务</w:t>
            </w:r>
          </w:p>
        </w:tc>
        <w:tc>
          <w:tcPr>
            <w:tcW w:w="846" w:type="dxa"/>
            <w:shd w:val="clear" w:color="auto" w:fill="auto"/>
            <w:vAlign w:val="center"/>
            <w:hideMark/>
          </w:tcPr>
          <w:p w14:paraId="7449916F" w14:textId="77777777" w:rsidR="00A817D9" w:rsidRPr="0057332A" w:rsidRDefault="00A817D9" w:rsidP="00A817D9">
            <w:pPr>
              <w:widowControl/>
              <w:rPr>
                <w:rFonts w:ascii="宋体" w:eastAsia="宋体" w:hAnsi="宋体" w:cs="宋体"/>
                <w:kern w:val="0"/>
                <w:szCs w:val="21"/>
              </w:rPr>
            </w:pPr>
            <w:r w:rsidRPr="0057332A">
              <w:rPr>
                <w:rFonts w:ascii="宋体" w:eastAsia="宋体" w:hAnsi="宋体" w:cs="宋体" w:hint="eastAsia"/>
                <w:kern w:val="0"/>
                <w:szCs w:val="21"/>
              </w:rPr>
              <w:t>7.8失业保险关系转移接续</w:t>
            </w:r>
          </w:p>
        </w:tc>
        <w:tc>
          <w:tcPr>
            <w:tcW w:w="2136" w:type="dxa"/>
            <w:shd w:val="clear" w:color="auto" w:fill="auto"/>
            <w:vAlign w:val="center"/>
            <w:hideMark/>
          </w:tcPr>
          <w:p w14:paraId="455D47E2" w14:textId="77777777" w:rsidR="00A817D9" w:rsidRPr="0057332A" w:rsidRDefault="00A817D9" w:rsidP="00A817D9">
            <w:pPr>
              <w:widowControl/>
              <w:jc w:val="left"/>
              <w:rPr>
                <w:rFonts w:ascii="宋体" w:eastAsia="宋体" w:hAnsi="宋体" w:cs="宋体"/>
                <w:kern w:val="0"/>
                <w:szCs w:val="21"/>
              </w:rPr>
            </w:pPr>
            <w:r w:rsidRPr="0057332A">
              <w:rPr>
                <w:rFonts w:ascii="宋体" w:eastAsia="宋体" w:hAnsi="宋体" w:cs="宋体" w:hint="eastAsia"/>
                <w:kern w:val="0"/>
                <w:szCs w:val="21"/>
              </w:rPr>
              <w:t>1.事项名称             2.事项简述             3.办理材料             4.办理方式             5.办理时限             6.结果送达             7.收费依据及标准        8.办事时间             9.办理机构及地点        10.咨询查询途径       11.监督投诉渠道</w:t>
            </w:r>
          </w:p>
        </w:tc>
        <w:tc>
          <w:tcPr>
            <w:tcW w:w="3685" w:type="dxa"/>
            <w:shd w:val="clear" w:color="auto" w:fill="auto"/>
            <w:vAlign w:val="center"/>
            <w:hideMark/>
          </w:tcPr>
          <w:p w14:paraId="269B8CFC" w14:textId="696E2AD5" w:rsidR="00A817D9" w:rsidRPr="0057332A" w:rsidRDefault="00A817D9" w:rsidP="00A817D9">
            <w:pPr>
              <w:widowControl/>
              <w:jc w:val="left"/>
              <w:rPr>
                <w:rFonts w:ascii="宋体" w:eastAsia="宋体" w:hAnsi="宋体" w:cs="宋体"/>
                <w:kern w:val="0"/>
                <w:szCs w:val="21"/>
              </w:rPr>
            </w:pPr>
            <w:r w:rsidRPr="0057332A">
              <w:rPr>
                <w:rFonts w:ascii="宋体" w:eastAsia="宋体" w:hAnsi="宋体" w:cs="宋体" w:hint="eastAsia"/>
                <w:kern w:val="0"/>
                <w:szCs w:val="21"/>
              </w:rPr>
              <w:t>1.《中华人民共和国政府信息公开条例》（中华人民共和国国务院令第711号）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sidRPr="0057332A">
              <w:rPr>
                <w:rFonts w:ascii="宋体" w:eastAsia="宋体" w:hAnsi="宋体" w:cs="宋体" w:hint="eastAsia"/>
                <w:kern w:val="0"/>
                <w:szCs w:val="21"/>
              </w:rPr>
              <w:br/>
              <w:t>3.《失业保险条例》（中华人民共和国国务院令第258号）</w:t>
            </w:r>
          </w:p>
        </w:tc>
        <w:tc>
          <w:tcPr>
            <w:tcW w:w="1134" w:type="dxa"/>
            <w:shd w:val="clear" w:color="auto" w:fill="auto"/>
            <w:vAlign w:val="center"/>
            <w:hideMark/>
          </w:tcPr>
          <w:p w14:paraId="387C57E5" w14:textId="77777777" w:rsidR="00A817D9" w:rsidRPr="0057332A" w:rsidRDefault="00A817D9" w:rsidP="00A817D9">
            <w:pPr>
              <w:widowControl/>
              <w:jc w:val="left"/>
              <w:rPr>
                <w:rFonts w:ascii="宋体" w:eastAsia="宋体" w:hAnsi="宋体" w:cs="宋体"/>
                <w:kern w:val="0"/>
                <w:szCs w:val="21"/>
              </w:rPr>
            </w:pPr>
            <w:r w:rsidRPr="0057332A">
              <w:rPr>
                <w:rFonts w:ascii="宋体" w:eastAsia="宋体" w:hAnsi="宋体" w:cs="宋体" w:hint="eastAsia"/>
                <w:kern w:val="0"/>
                <w:szCs w:val="21"/>
              </w:rPr>
              <w:t>公开事项信息形成或变更之日起20个工作日内公开</w:t>
            </w:r>
          </w:p>
        </w:tc>
        <w:tc>
          <w:tcPr>
            <w:tcW w:w="1134" w:type="dxa"/>
            <w:shd w:val="clear" w:color="auto" w:fill="auto"/>
            <w:vAlign w:val="center"/>
            <w:hideMark/>
          </w:tcPr>
          <w:p w14:paraId="1544B673" w14:textId="77777777" w:rsidR="00A817D9" w:rsidRPr="0057332A" w:rsidRDefault="00A817D9" w:rsidP="00A817D9">
            <w:pPr>
              <w:widowControl/>
              <w:jc w:val="left"/>
              <w:rPr>
                <w:rFonts w:ascii="宋体" w:eastAsia="宋体" w:hAnsi="宋体" w:cs="宋体"/>
                <w:kern w:val="0"/>
                <w:szCs w:val="21"/>
              </w:rPr>
            </w:pPr>
            <w:r w:rsidRPr="0057332A">
              <w:rPr>
                <w:rFonts w:ascii="宋体" w:eastAsia="宋体" w:hAnsi="宋体" w:cs="宋体" w:hint="eastAsia"/>
                <w:kern w:val="0"/>
                <w:szCs w:val="21"/>
              </w:rPr>
              <w:t>人力资源社会保障部门</w:t>
            </w:r>
          </w:p>
        </w:tc>
        <w:tc>
          <w:tcPr>
            <w:tcW w:w="1276" w:type="dxa"/>
            <w:shd w:val="clear" w:color="auto" w:fill="auto"/>
            <w:vAlign w:val="center"/>
            <w:hideMark/>
          </w:tcPr>
          <w:p w14:paraId="385CDA9A" w14:textId="77777777" w:rsidR="00A817D9" w:rsidRPr="004D784A" w:rsidRDefault="00A817D9" w:rsidP="00A817D9">
            <w:pPr>
              <w:widowControl/>
              <w:spacing w:line="240" w:lineRule="exact"/>
              <w:jc w:val="left"/>
              <w:rPr>
                <w:rFonts w:ascii="宋体" w:eastAsia="宋体" w:hAnsi="宋体" w:cs="宋体"/>
                <w:spacing w:val="-10"/>
                <w:kern w:val="0"/>
                <w:szCs w:val="21"/>
              </w:rPr>
            </w:pPr>
            <w:r w:rsidRPr="004D784A">
              <w:rPr>
                <w:rFonts w:ascii="宋体" w:eastAsia="宋体" w:hAnsi="宋体" w:cs="宋体" w:hint="eastAsia"/>
                <w:spacing w:val="-10"/>
                <w:kern w:val="0"/>
                <w:szCs w:val="21"/>
              </w:rPr>
              <w:t>■政府网站   ■两微一端</w:t>
            </w:r>
          </w:p>
          <w:p w14:paraId="08180D7B" w14:textId="5D3B252D" w:rsidR="00A817D9" w:rsidRPr="0057332A" w:rsidRDefault="00A817D9" w:rsidP="00A817D9">
            <w:pPr>
              <w:widowControl/>
              <w:jc w:val="left"/>
              <w:rPr>
                <w:rFonts w:ascii="宋体" w:eastAsia="宋体" w:hAnsi="宋体" w:cs="宋体"/>
                <w:kern w:val="0"/>
                <w:szCs w:val="21"/>
              </w:rPr>
            </w:pPr>
            <w:r w:rsidRPr="004D784A">
              <w:rPr>
                <w:rFonts w:ascii="宋体" w:eastAsia="宋体" w:hAnsi="宋体" w:cs="宋体" w:hint="eastAsia"/>
                <w:spacing w:val="-10"/>
                <w:kern w:val="0"/>
                <w:szCs w:val="21"/>
              </w:rPr>
              <w:t>■政务服务中心</w:t>
            </w:r>
          </w:p>
        </w:tc>
        <w:tc>
          <w:tcPr>
            <w:tcW w:w="709" w:type="dxa"/>
            <w:shd w:val="clear" w:color="auto" w:fill="auto"/>
            <w:vAlign w:val="center"/>
            <w:hideMark/>
          </w:tcPr>
          <w:p w14:paraId="1DC9E7E6" w14:textId="77777777" w:rsidR="00A817D9" w:rsidRPr="0057332A" w:rsidRDefault="00A817D9" w:rsidP="00A817D9">
            <w:pPr>
              <w:widowControl/>
              <w:jc w:val="center"/>
              <w:rPr>
                <w:rFonts w:ascii="宋体" w:eastAsia="宋体" w:hAnsi="宋体" w:cs="宋体"/>
                <w:kern w:val="0"/>
                <w:szCs w:val="21"/>
              </w:rPr>
            </w:pPr>
            <w:r w:rsidRPr="0057332A">
              <w:rPr>
                <w:rFonts w:ascii="宋体" w:eastAsia="宋体" w:hAnsi="宋体" w:cs="宋体" w:hint="eastAsia"/>
                <w:kern w:val="0"/>
                <w:szCs w:val="21"/>
              </w:rPr>
              <w:t>√</w:t>
            </w:r>
          </w:p>
        </w:tc>
        <w:tc>
          <w:tcPr>
            <w:tcW w:w="709" w:type="dxa"/>
            <w:shd w:val="clear" w:color="auto" w:fill="auto"/>
            <w:vAlign w:val="center"/>
            <w:hideMark/>
          </w:tcPr>
          <w:p w14:paraId="65D22F94" w14:textId="77777777" w:rsidR="00A817D9" w:rsidRPr="0057332A" w:rsidRDefault="00A817D9" w:rsidP="00A817D9">
            <w:pPr>
              <w:widowControl/>
              <w:jc w:val="center"/>
              <w:rPr>
                <w:rFonts w:ascii="宋体" w:eastAsia="宋体" w:hAnsi="宋体" w:cs="宋体"/>
                <w:kern w:val="0"/>
                <w:szCs w:val="21"/>
              </w:rPr>
            </w:pPr>
            <w:r w:rsidRPr="0057332A">
              <w:rPr>
                <w:rFonts w:ascii="宋体" w:eastAsia="宋体" w:hAnsi="宋体" w:cs="宋体" w:hint="eastAsia"/>
                <w:kern w:val="0"/>
                <w:szCs w:val="21"/>
              </w:rPr>
              <w:t xml:space="preserve">　</w:t>
            </w:r>
          </w:p>
        </w:tc>
        <w:tc>
          <w:tcPr>
            <w:tcW w:w="708" w:type="dxa"/>
            <w:shd w:val="clear" w:color="auto" w:fill="auto"/>
            <w:vAlign w:val="center"/>
            <w:hideMark/>
          </w:tcPr>
          <w:p w14:paraId="4B78367A" w14:textId="77777777" w:rsidR="00A817D9" w:rsidRPr="0057332A" w:rsidRDefault="00A817D9" w:rsidP="00A817D9">
            <w:pPr>
              <w:widowControl/>
              <w:jc w:val="center"/>
              <w:rPr>
                <w:rFonts w:ascii="宋体" w:eastAsia="宋体" w:hAnsi="宋体" w:cs="宋体"/>
                <w:kern w:val="0"/>
                <w:szCs w:val="21"/>
              </w:rPr>
            </w:pPr>
            <w:r w:rsidRPr="0057332A">
              <w:rPr>
                <w:rFonts w:ascii="宋体" w:eastAsia="宋体" w:hAnsi="宋体" w:cs="宋体" w:hint="eastAsia"/>
                <w:kern w:val="0"/>
                <w:szCs w:val="21"/>
              </w:rPr>
              <w:t>√</w:t>
            </w:r>
          </w:p>
        </w:tc>
        <w:tc>
          <w:tcPr>
            <w:tcW w:w="709" w:type="dxa"/>
            <w:shd w:val="clear" w:color="auto" w:fill="auto"/>
            <w:vAlign w:val="center"/>
            <w:hideMark/>
          </w:tcPr>
          <w:p w14:paraId="5DCECDDF" w14:textId="77777777" w:rsidR="00A817D9" w:rsidRPr="0057332A" w:rsidRDefault="00A817D9" w:rsidP="00A817D9">
            <w:pPr>
              <w:widowControl/>
              <w:jc w:val="center"/>
              <w:rPr>
                <w:rFonts w:ascii="宋体" w:eastAsia="宋体" w:hAnsi="宋体" w:cs="宋体"/>
                <w:kern w:val="0"/>
                <w:szCs w:val="21"/>
              </w:rPr>
            </w:pPr>
            <w:r w:rsidRPr="0057332A">
              <w:rPr>
                <w:rFonts w:ascii="宋体" w:eastAsia="宋体" w:hAnsi="宋体" w:cs="宋体" w:hint="eastAsia"/>
                <w:kern w:val="0"/>
                <w:szCs w:val="21"/>
              </w:rPr>
              <w:t xml:space="preserve">　</w:t>
            </w:r>
          </w:p>
        </w:tc>
        <w:tc>
          <w:tcPr>
            <w:tcW w:w="709" w:type="dxa"/>
            <w:shd w:val="clear" w:color="auto" w:fill="auto"/>
            <w:vAlign w:val="center"/>
            <w:hideMark/>
          </w:tcPr>
          <w:p w14:paraId="61BCBEE6" w14:textId="77777777" w:rsidR="00A817D9" w:rsidRPr="0057332A" w:rsidRDefault="00A817D9" w:rsidP="00A817D9">
            <w:pPr>
              <w:widowControl/>
              <w:jc w:val="center"/>
              <w:rPr>
                <w:rFonts w:ascii="宋体" w:eastAsia="宋体" w:hAnsi="宋体" w:cs="宋体"/>
                <w:kern w:val="0"/>
                <w:szCs w:val="21"/>
              </w:rPr>
            </w:pPr>
            <w:r w:rsidRPr="0057332A">
              <w:rPr>
                <w:rFonts w:ascii="宋体" w:eastAsia="宋体" w:hAnsi="宋体" w:cs="宋体" w:hint="eastAsia"/>
                <w:kern w:val="0"/>
                <w:szCs w:val="21"/>
              </w:rPr>
              <w:t>√</w:t>
            </w:r>
          </w:p>
        </w:tc>
        <w:tc>
          <w:tcPr>
            <w:tcW w:w="709" w:type="dxa"/>
            <w:shd w:val="clear" w:color="auto" w:fill="auto"/>
            <w:vAlign w:val="center"/>
            <w:hideMark/>
          </w:tcPr>
          <w:p w14:paraId="20F4640F" w14:textId="77777777" w:rsidR="00A817D9" w:rsidRPr="0057332A" w:rsidRDefault="00A817D9" w:rsidP="00A817D9">
            <w:pPr>
              <w:widowControl/>
              <w:jc w:val="center"/>
              <w:rPr>
                <w:rFonts w:ascii="宋体" w:eastAsia="宋体" w:hAnsi="宋体" w:cs="宋体"/>
                <w:kern w:val="0"/>
                <w:szCs w:val="21"/>
              </w:rPr>
            </w:pPr>
            <w:r w:rsidRPr="0057332A">
              <w:rPr>
                <w:rFonts w:ascii="宋体" w:eastAsia="宋体" w:hAnsi="宋体" w:cs="宋体" w:hint="eastAsia"/>
                <w:kern w:val="0"/>
                <w:szCs w:val="21"/>
              </w:rPr>
              <w:t>√</w:t>
            </w:r>
          </w:p>
        </w:tc>
      </w:tr>
      <w:tr w:rsidR="00A817D9" w:rsidRPr="0057332A" w14:paraId="3ADEF531" w14:textId="77777777" w:rsidTr="0031450F">
        <w:trPr>
          <w:trHeight w:val="4560"/>
        </w:trPr>
        <w:tc>
          <w:tcPr>
            <w:tcW w:w="635" w:type="dxa"/>
            <w:shd w:val="clear" w:color="auto" w:fill="auto"/>
            <w:vAlign w:val="center"/>
            <w:hideMark/>
          </w:tcPr>
          <w:p w14:paraId="1409A3B3" w14:textId="77777777" w:rsidR="00A817D9" w:rsidRPr="0057332A" w:rsidRDefault="00A817D9" w:rsidP="00A817D9">
            <w:pPr>
              <w:widowControl/>
              <w:jc w:val="center"/>
              <w:rPr>
                <w:rFonts w:ascii="宋体" w:eastAsia="宋体" w:hAnsi="宋体" w:cs="宋体"/>
                <w:kern w:val="0"/>
                <w:szCs w:val="21"/>
              </w:rPr>
            </w:pPr>
            <w:r w:rsidRPr="0057332A">
              <w:rPr>
                <w:rFonts w:ascii="宋体" w:eastAsia="宋体" w:hAnsi="宋体" w:cs="宋体" w:hint="eastAsia"/>
                <w:kern w:val="0"/>
                <w:szCs w:val="21"/>
              </w:rPr>
              <w:lastRenderedPageBreak/>
              <w:t>65</w:t>
            </w:r>
          </w:p>
        </w:tc>
        <w:tc>
          <w:tcPr>
            <w:tcW w:w="636" w:type="dxa"/>
            <w:vMerge/>
            <w:vAlign w:val="center"/>
            <w:hideMark/>
          </w:tcPr>
          <w:p w14:paraId="50D9CAD7" w14:textId="77777777" w:rsidR="00A817D9" w:rsidRPr="0057332A" w:rsidRDefault="00A817D9" w:rsidP="00A817D9">
            <w:pPr>
              <w:widowControl/>
              <w:jc w:val="left"/>
              <w:rPr>
                <w:rFonts w:ascii="宋体" w:eastAsia="宋体" w:hAnsi="宋体" w:cs="宋体"/>
                <w:kern w:val="0"/>
                <w:szCs w:val="21"/>
              </w:rPr>
            </w:pPr>
          </w:p>
        </w:tc>
        <w:tc>
          <w:tcPr>
            <w:tcW w:w="846" w:type="dxa"/>
            <w:shd w:val="clear" w:color="auto" w:fill="auto"/>
            <w:vAlign w:val="center"/>
            <w:hideMark/>
          </w:tcPr>
          <w:p w14:paraId="4E477884" w14:textId="77777777" w:rsidR="00A817D9" w:rsidRPr="0057332A" w:rsidRDefault="00A817D9" w:rsidP="00A817D9">
            <w:pPr>
              <w:widowControl/>
              <w:rPr>
                <w:rFonts w:ascii="宋体" w:eastAsia="宋体" w:hAnsi="宋体" w:cs="宋体"/>
                <w:kern w:val="0"/>
                <w:szCs w:val="21"/>
              </w:rPr>
            </w:pPr>
            <w:r w:rsidRPr="0057332A">
              <w:rPr>
                <w:rFonts w:ascii="宋体" w:eastAsia="宋体" w:hAnsi="宋体" w:cs="宋体" w:hint="eastAsia"/>
                <w:kern w:val="0"/>
                <w:szCs w:val="21"/>
              </w:rPr>
              <w:t>7.9</w:t>
            </w:r>
            <w:proofErr w:type="gramStart"/>
            <w:r w:rsidRPr="0057332A">
              <w:rPr>
                <w:rFonts w:ascii="宋体" w:eastAsia="宋体" w:hAnsi="宋体" w:cs="宋体" w:hint="eastAsia"/>
                <w:kern w:val="0"/>
                <w:szCs w:val="21"/>
              </w:rPr>
              <w:t>稳岗补贴</w:t>
            </w:r>
            <w:proofErr w:type="gramEnd"/>
            <w:r w:rsidRPr="0057332A">
              <w:rPr>
                <w:rFonts w:ascii="宋体" w:eastAsia="宋体" w:hAnsi="宋体" w:cs="宋体" w:hint="eastAsia"/>
                <w:kern w:val="0"/>
                <w:szCs w:val="21"/>
              </w:rPr>
              <w:t>申领</w:t>
            </w:r>
          </w:p>
        </w:tc>
        <w:tc>
          <w:tcPr>
            <w:tcW w:w="2136" w:type="dxa"/>
            <w:shd w:val="clear" w:color="auto" w:fill="auto"/>
            <w:vAlign w:val="center"/>
            <w:hideMark/>
          </w:tcPr>
          <w:p w14:paraId="26E734B3" w14:textId="77777777" w:rsidR="00A817D9" w:rsidRPr="0057332A" w:rsidRDefault="00A817D9" w:rsidP="00A817D9">
            <w:pPr>
              <w:widowControl/>
              <w:jc w:val="left"/>
              <w:rPr>
                <w:rFonts w:ascii="宋体" w:eastAsia="宋体" w:hAnsi="宋体" w:cs="宋体"/>
                <w:kern w:val="0"/>
                <w:szCs w:val="21"/>
              </w:rPr>
            </w:pPr>
            <w:r w:rsidRPr="0057332A">
              <w:rPr>
                <w:rFonts w:ascii="宋体" w:eastAsia="宋体" w:hAnsi="宋体" w:cs="宋体" w:hint="eastAsia"/>
                <w:kern w:val="0"/>
                <w:szCs w:val="21"/>
              </w:rPr>
              <w:t>1.事项名称             2.事项简述             3.办理材料             4.办理方式             5.办理时限             6.结果送达             7.收费依据及标准        8.办事时间             9.办理机构及地点        10.咨询查询途径       11.监督投诉渠道</w:t>
            </w:r>
          </w:p>
        </w:tc>
        <w:tc>
          <w:tcPr>
            <w:tcW w:w="3685" w:type="dxa"/>
            <w:shd w:val="clear" w:color="auto" w:fill="auto"/>
            <w:vAlign w:val="center"/>
            <w:hideMark/>
          </w:tcPr>
          <w:p w14:paraId="0EDD7B37" w14:textId="426E1BF9" w:rsidR="00A817D9" w:rsidRPr="0057332A" w:rsidRDefault="00A817D9" w:rsidP="00A817D9">
            <w:pPr>
              <w:widowControl/>
              <w:jc w:val="left"/>
              <w:rPr>
                <w:rFonts w:ascii="宋体" w:eastAsia="宋体" w:hAnsi="宋体" w:cs="宋体"/>
                <w:kern w:val="0"/>
                <w:szCs w:val="21"/>
              </w:rPr>
            </w:pPr>
            <w:r w:rsidRPr="0057332A">
              <w:rPr>
                <w:rFonts w:ascii="宋体" w:eastAsia="宋体" w:hAnsi="宋体" w:cs="宋体" w:hint="eastAsia"/>
                <w:kern w:val="0"/>
                <w:szCs w:val="21"/>
              </w:rPr>
              <w:t>1.《中华人民共和国政府信息公开条例》（中华人民共和国国务院令第711号）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sidRPr="0057332A">
              <w:rPr>
                <w:rFonts w:ascii="宋体" w:eastAsia="宋体" w:hAnsi="宋体" w:cs="宋体" w:hint="eastAsia"/>
                <w:kern w:val="0"/>
                <w:szCs w:val="21"/>
              </w:rPr>
              <w:br/>
              <w:t>3.《失业保险条例》（中华人民共和国国务院令第258号）</w:t>
            </w:r>
          </w:p>
        </w:tc>
        <w:tc>
          <w:tcPr>
            <w:tcW w:w="1134" w:type="dxa"/>
            <w:shd w:val="clear" w:color="auto" w:fill="auto"/>
            <w:vAlign w:val="center"/>
            <w:hideMark/>
          </w:tcPr>
          <w:p w14:paraId="61CCABB2" w14:textId="77777777" w:rsidR="00A817D9" w:rsidRPr="0057332A" w:rsidRDefault="00A817D9" w:rsidP="00A817D9">
            <w:pPr>
              <w:widowControl/>
              <w:jc w:val="left"/>
              <w:rPr>
                <w:rFonts w:ascii="宋体" w:eastAsia="宋体" w:hAnsi="宋体" w:cs="宋体"/>
                <w:kern w:val="0"/>
                <w:szCs w:val="21"/>
              </w:rPr>
            </w:pPr>
            <w:r w:rsidRPr="0057332A">
              <w:rPr>
                <w:rFonts w:ascii="宋体" w:eastAsia="宋体" w:hAnsi="宋体" w:cs="宋体" w:hint="eastAsia"/>
                <w:kern w:val="0"/>
                <w:szCs w:val="21"/>
              </w:rPr>
              <w:t>公开事项信息形成或变更之日起20个工作日内公开</w:t>
            </w:r>
          </w:p>
        </w:tc>
        <w:tc>
          <w:tcPr>
            <w:tcW w:w="1134" w:type="dxa"/>
            <w:shd w:val="clear" w:color="auto" w:fill="auto"/>
            <w:vAlign w:val="center"/>
            <w:hideMark/>
          </w:tcPr>
          <w:p w14:paraId="03E3A6C8" w14:textId="77777777" w:rsidR="00A817D9" w:rsidRPr="0057332A" w:rsidRDefault="00A817D9" w:rsidP="00A817D9">
            <w:pPr>
              <w:widowControl/>
              <w:jc w:val="left"/>
              <w:rPr>
                <w:rFonts w:ascii="宋体" w:eastAsia="宋体" w:hAnsi="宋体" w:cs="宋体"/>
                <w:kern w:val="0"/>
                <w:szCs w:val="21"/>
              </w:rPr>
            </w:pPr>
            <w:r w:rsidRPr="0057332A">
              <w:rPr>
                <w:rFonts w:ascii="宋体" w:eastAsia="宋体" w:hAnsi="宋体" w:cs="宋体" w:hint="eastAsia"/>
                <w:kern w:val="0"/>
                <w:szCs w:val="21"/>
              </w:rPr>
              <w:t>人力资源社会保障部门</w:t>
            </w:r>
          </w:p>
        </w:tc>
        <w:tc>
          <w:tcPr>
            <w:tcW w:w="1276" w:type="dxa"/>
            <w:shd w:val="clear" w:color="auto" w:fill="auto"/>
            <w:vAlign w:val="center"/>
            <w:hideMark/>
          </w:tcPr>
          <w:p w14:paraId="1DAF7DFF" w14:textId="77777777" w:rsidR="00A817D9" w:rsidRPr="004D784A" w:rsidRDefault="00A817D9" w:rsidP="00A817D9">
            <w:pPr>
              <w:widowControl/>
              <w:spacing w:line="240" w:lineRule="exact"/>
              <w:jc w:val="left"/>
              <w:rPr>
                <w:rFonts w:ascii="宋体" w:eastAsia="宋体" w:hAnsi="宋体" w:cs="宋体"/>
                <w:spacing w:val="-10"/>
                <w:kern w:val="0"/>
                <w:szCs w:val="21"/>
              </w:rPr>
            </w:pPr>
            <w:r w:rsidRPr="004D784A">
              <w:rPr>
                <w:rFonts w:ascii="宋体" w:eastAsia="宋体" w:hAnsi="宋体" w:cs="宋体" w:hint="eastAsia"/>
                <w:spacing w:val="-10"/>
                <w:kern w:val="0"/>
                <w:szCs w:val="21"/>
              </w:rPr>
              <w:t>■政府网站   ■两微一端</w:t>
            </w:r>
          </w:p>
          <w:p w14:paraId="4F81F556" w14:textId="7081725B" w:rsidR="00A817D9" w:rsidRPr="0057332A" w:rsidRDefault="00A817D9" w:rsidP="00A817D9">
            <w:pPr>
              <w:widowControl/>
              <w:jc w:val="left"/>
              <w:rPr>
                <w:rFonts w:ascii="宋体" w:eastAsia="宋体" w:hAnsi="宋体" w:cs="宋体"/>
                <w:kern w:val="0"/>
                <w:szCs w:val="21"/>
              </w:rPr>
            </w:pPr>
            <w:r w:rsidRPr="004D784A">
              <w:rPr>
                <w:rFonts w:ascii="宋体" w:eastAsia="宋体" w:hAnsi="宋体" w:cs="宋体" w:hint="eastAsia"/>
                <w:spacing w:val="-10"/>
                <w:kern w:val="0"/>
                <w:szCs w:val="21"/>
              </w:rPr>
              <w:t>■政务服务中心</w:t>
            </w:r>
          </w:p>
        </w:tc>
        <w:tc>
          <w:tcPr>
            <w:tcW w:w="709" w:type="dxa"/>
            <w:shd w:val="clear" w:color="auto" w:fill="auto"/>
            <w:vAlign w:val="center"/>
            <w:hideMark/>
          </w:tcPr>
          <w:p w14:paraId="47ADC44D" w14:textId="77777777" w:rsidR="00A817D9" w:rsidRPr="0057332A" w:rsidRDefault="00A817D9" w:rsidP="00A817D9">
            <w:pPr>
              <w:widowControl/>
              <w:jc w:val="center"/>
              <w:rPr>
                <w:rFonts w:ascii="宋体" w:eastAsia="宋体" w:hAnsi="宋体" w:cs="宋体"/>
                <w:kern w:val="0"/>
                <w:szCs w:val="21"/>
              </w:rPr>
            </w:pPr>
            <w:r w:rsidRPr="0057332A">
              <w:rPr>
                <w:rFonts w:ascii="宋体" w:eastAsia="宋体" w:hAnsi="宋体" w:cs="宋体" w:hint="eastAsia"/>
                <w:kern w:val="0"/>
                <w:szCs w:val="21"/>
              </w:rPr>
              <w:t>√</w:t>
            </w:r>
          </w:p>
        </w:tc>
        <w:tc>
          <w:tcPr>
            <w:tcW w:w="709" w:type="dxa"/>
            <w:shd w:val="clear" w:color="auto" w:fill="auto"/>
            <w:vAlign w:val="center"/>
            <w:hideMark/>
          </w:tcPr>
          <w:p w14:paraId="70509290" w14:textId="77777777" w:rsidR="00A817D9" w:rsidRPr="0057332A" w:rsidRDefault="00A817D9" w:rsidP="00A817D9">
            <w:pPr>
              <w:widowControl/>
              <w:jc w:val="center"/>
              <w:rPr>
                <w:rFonts w:ascii="宋体" w:eastAsia="宋体" w:hAnsi="宋体" w:cs="宋体"/>
                <w:kern w:val="0"/>
                <w:szCs w:val="21"/>
              </w:rPr>
            </w:pPr>
            <w:r w:rsidRPr="0057332A">
              <w:rPr>
                <w:rFonts w:ascii="宋体" w:eastAsia="宋体" w:hAnsi="宋体" w:cs="宋体" w:hint="eastAsia"/>
                <w:kern w:val="0"/>
                <w:szCs w:val="21"/>
              </w:rPr>
              <w:t xml:space="preserve">　</w:t>
            </w:r>
          </w:p>
        </w:tc>
        <w:tc>
          <w:tcPr>
            <w:tcW w:w="708" w:type="dxa"/>
            <w:shd w:val="clear" w:color="auto" w:fill="auto"/>
            <w:vAlign w:val="center"/>
            <w:hideMark/>
          </w:tcPr>
          <w:p w14:paraId="5E13A149" w14:textId="77777777" w:rsidR="00A817D9" w:rsidRPr="0057332A" w:rsidRDefault="00A817D9" w:rsidP="00A817D9">
            <w:pPr>
              <w:widowControl/>
              <w:jc w:val="center"/>
              <w:rPr>
                <w:rFonts w:ascii="宋体" w:eastAsia="宋体" w:hAnsi="宋体" w:cs="宋体"/>
                <w:kern w:val="0"/>
                <w:szCs w:val="21"/>
              </w:rPr>
            </w:pPr>
            <w:r w:rsidRPr="0057332A">
              <w:rPr>
                <w:rFonts w:ascii="宋体" w:eastAsia="宋体" w:hAnsi="宋体" w:cs="宋体" w:hint="eastAsia"/>
                <w:kern w:val="0"/>
                <w:szCs w:val="21"/>
              </w:rPr>
              <w:t>√</w:t>
            </w:r>
          </w:p>
        </w:tc>
        <w:tc>
          <w:tcPr>
            <w:tcW w:w="709" w:type="dxa"/>
            <w:shd w:val="clear" w:color="auto" w:fill="auto"/>
            <w:vAlign w:val="center"/>
            <w:hideMark/>
          </w:tcPr>
          <w:p w14:paraId="321F5AD7" w14:textId="77777777" w:rsidR="00A817D9" w:rsidRPr="0057332A" w:rsidRDefault="00A817D9" w:rsidP="00A817D9">
            <w:pPr>
              <w:widowControl/>
              <w:jc w:val="center"/>
              <w:rPr>
                <w:rFonts w:ascii="宋体" w:eastAsia="宋体" w:hAnsi="宋体" w:cs="宋体"/>
                <w:kern w:val="0"/>
                <w:szCs w:val="21"/>
              </w:rPr>
            </w:pPr>
            <w:r w:rsidRPr="0057332A">
              <w:rPr>
                <w:rFonts w:ascii="宋体" w:eastAsia="宋体" w:hAnsi="宋体" w:cs="宋体" w:hint="eastAsia"/>
                <w:kern w:val="0"/>
                <w:szCs w:val="21"/>
              </w:rPr>
              <w:t xml:space="preserve">　</w:t>
            </w:r>
          </w:p>
        </w:tc>
        <w:tc>
          <w:tcPr>
            <w:tcW w:w="709" w:type="dxa"/>
            <w:shd w:val="clear" w:color="auto" w:fill="auto"/>
            <w:vAlign w:val="center"/>
            <w:hideMark/>
          </w:tcPr>
          <w:p w14:paraId="77ECC477" w14:textId="77777777" w:rsidR="00A817D9" w:rsidRPr="0057332A" w:rsidRDefault="00A817D9" w:rsidP="00A817D9">
            <w:pPr>
              <w:widowControl/>
              <w:jc w:val="center"/>
              <w:rPr>
                <w:rFonts w:ascii="宋体" w:eastAsia="宋体" w:hAnsi="宋体" w:cs="宋体"/>
                <w:kern w:val="0"/>
                <w:szCs w:val="21"/>
              </w:rPr>
            </w:pPr>
            <w:r w:rsidRPr="0057332A">
              <w:rPr>
                <w:rFonts w:ascii="宋体" w:eastAsia="宋体" w:hAnsi="宋体" w:cs="宋体" w:hint="eastAsia"/>
                <w:kern w:val="0"/>
                <w:szCs w:val="21"/>
              </w:rPr>
              <w:t>√</w:t>
            </w:r>
          </w:p>
        </w:tc>
        <w:tc>
          <w:tcPr>
            <w:tcW w:w="709" w:type="dxa"/>
            <w:shd w:val="clear" w:color="auto" w:fill="auto"/>
            <w:vAlign w:val="center"/>
            <w:hideMark/>
          </w:tcPr>
          <w:p w14:paraId="513A0BAE" w14:textId="77777777" w:rsidR="00A817D9" w:rsidRPr="0057332A" w:rsidRDefault="00A817D9" w:rsidP="00A817D9">
            <w:pPr>
              <w:widowControl/>
              <w:jc w:val="center"/>
              <w:rPr>
                <w:rFonts w:ascii="宋体" w:eastAsia="宋体" w:hAnsi="宋体" w:cs="宋体"/>
                <w:kern w:val="0"/>
                <w:szCs w:val="21"/>
              </w:rPr>
            </w:pPr>
            <w:r w:rsidRPr="0057332A">
              <w:rPr>
                <w:rFonts w:ascii="宋体" w:eastAsia="宋体" w:hAnsi="宋体" w:cs="宋体" w:hint="eastAsia"/>
                <w:kern w:val="0"/>
                <w:szCs w:val="21"/>
              </w:rPr>
              <w:t>√</w:t>
            </w:r>
          </w:p>
        </w:tc>
      </w:tr>
      <w:tr w:rsidR="00A817D9" w:rsidRPr="0057332A" w14:paraId="673438E1" w14:textId="77777777" w:rsidTr="0031450F">
        <w:trPr>
          <w:trHeight w:val="4560"/>
        </w:trPr>
        <w:tc>
          <w:tcPr>
            <w:tcW w:w="635" w:type="dxa"/>
            <w:shd w:val="clear" w:color="auto" w:fill="auto"/>
            <w:vAlign w:val="center"/>
            <w:hideMark/>
          </w:tcPr>
          <w:p w14:paraId="1671309F" w14:textId="77777777" w:rsidR="00A817D9" w:rsidRPr="0057332A" w:rsidRDefault="00A817D9" w:rsidP="00A817D9">
            <w:pPr>
              <w:widowControl/>
              <w:jc w:val="center"/>
              <w:rPr>
                <w:rFonts w:ascii="宋体" w:eastAsia="宋体" w:hAnsi="宋体" w:cs="宋体"/>
                <w:kern w:val="0"/>
                <w:szCs w:val="21"/>
              </w:rPr>
            </w:pPr>
            <w:r w:rsidRPr="0057332A">
              <w:rPr>
                <w:rFonts w:ascii="宋体" w:eastAsia="宋体" w:hAnsi="宋体" w:cs="宋体" w:hint="eastAsia"/>
                <w:kern w:val="0"/>
                <w:szCs w:val="21"/>
              </w:rPr>
              <w:t>66</w:t>
            </w:r>
          </w:p>
        </w:tc>
        <w:tc>
          <w:tcPr>
            <w:tcW w:w="636" w:type="dxa"/>
            <w:vMerge/>
            <w:vAlign w:val="center"/>
            <w:hideMark/>
          </w:tcPr>
          <w:p w14:paraId="0F62F2BF" w14:textId="77777777" w:rsidR="00A817D9" w:rsidRPr="0057332A" w:rsidRDefault="00A817D9" w:rsidP="00A817D9">
            <w:pPr>
              <w:widowControl/>
              <w:jc w:val="left"/>
              <w:rPr>
                <w:rFonts w:ascii="宋体" w:eastAsia="宋体" w:hAnsi="宋体" w:cs="宋体"/>
                <w:kern w:val="0"/>
                <w:szCs w:val="21"/>
              </w:rPr>
            </w:pPr>
          </w:p>
        </w:tc>
        <w:tc>
          <w:tcPr>
            <w:tcW w:w="846" w:type="dxa"/>
            <w:shd w:val="clear" w:color="auto" w:fill="auto"/>
            <w:vAlign w:val="center"/>
            <w:hideMark/>
          </w:tcPr>
          <w:p w14:paraId="62073897" w14:textId="77777777" w:rsidR="00A817D9" w:rsidRPr="0057332A" w:rsidRDefault="00A817D9" w:rsidP="00A817D9">
            <w:pPr>
              <w:widowControl/>
              <w:rPr>
                <w:rFonts w:ascii="宋体" w:eastAsia="宋体" w:hAnsi="宋体" w:cs="宋体"/>
                <w:kern w:val="0"/>
                <w:szCs w:val="21"/>
              </w:rPr>
            </w:pPr>
            <w:r w:rsidRPr="0057332A">
              <w:rPr>
                <w:rFonts w:ascii="宋体" w:eastAsia="宋体" w:hAnsi="宋体" w:cs="宋体" w:hint="eastAsia"/>
                <w:kern w:val="0"/>
                <w:szCs w:val="21"/>
              </w:rPr>
              <w:t>7.10技能提升补贴申领</w:t>
            </w:r>
          </w:p>
        </w:tc>
        <w:tc>
          <w:tcPr>
            <w:tcW w:w="2136" w:type="dxa"/>
            <w:shd w:val="clear" w:color="auto" w:fill="auto"/>
            <w:vAlign w:val="center"/>
            <w:hideMark/>
          </w:tcPr>
          <w:p w14:paraId="4A12E354" w14:textId="77777777" w:rsidR="00A817D9" w:rsidRPr="0057332A" w:rsidRDefault="00A817D9" w:rsidP="00A817D9">
            <w:pPr>
              <w:widowControl/>
              <w:jc w:val="left"/>
              <w:rPr>
                <w:rFonts w:ascii="宋体" w:eastAsia="宋体" w:hAnsi="宋体" w:cs="宋体"/>
                <w:kern w:val="0"/>
                <w:szCs w:val="21"/>
              </w:rPr>
            </w:pPr>
            <w:r w:rsidRPr="0057332A">
              <w:rPr>
                <w:rFonts w:ascii="宋体" w:eastAsia="宋体" w:hAnsi="宋体" w:cs="宋体" w:hint="eastAsia"/>
                <w:kern w:val="0"/>
                <w:szCs w:val="21"/>
              </w:rPr>
              <w:t>1.事项名称             2.事项简述             3.办理材料             4.办理方式             5.办理时限             6.结果送达             7.收费依据及标准        8.办事时间             9.办理机构及地点        10.咨询查询途径       11.监督投诉渠道</w:t>
            </w:r>
          </w:p>
        </w:tc>
        <w:tc>
          <w:tcPr>
            <w:tcW w:w="3685" w:type="dxa"/>
            <w:shd w:val="clear" w:color="auto" w:fill="auto"/>
            <w:vAlign w:val="center"/>
            <w:hideMark/>
          </w:tcPr>
          <w:p w14:paraId="51A7EBA0" w14:textId="1533FD32" w:rsidR="00A817D9" w:rsidRPr="0057332A" w:rsidRDefault="00A817D9" w:rsidP="00A817D9">
            <w:pPr>
              <w:widowControl/>
              <w:jc w:val="left"/>
              <w:rPr>
                <w:rFonts w:ascii="宋体" w:eastAsia="宋体" w:hAnsi="宋体" w:cs="宋体"/>
                <w:kern w:val="0"/>
                <w:szCs w:val="21"/>
              </w:rPr>
            </w:pPr>
            <w:r w:rsidRPr="0057332A">
              <w:rPr>
                <w:rFonts w:ascii="宋体" w:eastAsia="宋体" w:hAnsi="宋体" w:cs="宋体" w:hint="eastAsia"/>
                <w:kern w:val="0"/>
                <w:szCs w:val="21"/>
              </w:rPr>
              <w:t>1.《中华人民共和国政府信息公开条例》（中华人民共和国国务院令第711号）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sidRPr="0057332A">
              <w:rPr>
                <w:rFonts w:ascii="宋体" w:eastAsia="宋体" w:hAnsi="宋体" w:cs="宋体" w:hint="eastAsia"/>
                <w:kern w:val="0"/>
                <w:szCs w:val="21"/>
              </w:rPr>
              <w:br/>
              <w:t>3.《失业保险条例》（中华人民共和国国务院令第258号）</w:t>
            </w:r>
          </w:p>
        </w:tc>
        <w:tc>
          <w:tcPr>
            <w:tcW w:w="1134" w:type="dxa"/>
            <w:shd w:val="clear" w:color="auto" w:fill="auto"/>
            <w:vAlign w:val="center"/>
            <w:hideMark/>
          </w:tcPr>
          <w:p w14:paraId="3207385C" w14:textId="77777777" w:rsidR="00A817D9" w:rsidRPr="0057332A" w:rsidRDefault="00A817D9" w:rsidP="00A817D9">
            <w:pPr>
              <w:widowControl/>
              <w:jc w:val="left"/>
              <w:rPr>
                <w:rFonts w:ascii="宋体" w:eastAsia="宋体" w:hAnsi="宋体" w:cs="宋体"/>
                <w:kern w:val="0"/>
                <w:szCs w:val="21"/>
              </w:rPr>
            </w:pPr>
            <w:r w:rsidRPr="0057332A">
              <w:rPr>
                <w:rFonts w:ascii="宋体" w:eastAsia="宋体" w:hAnsi="宋体" w:cs="宋体" w:hint="eastAsia"/>
                <w:kern w:val="0"/>
                <w:szCs w:val="21"/>
              </w:rPr>
              <w:t>公开事项信息形成或变更之日起20个工作日内公开</w:t>
            </w:r>
          </w:p>
        </w:tc>
        <w:tc>
          <w:tcPr>
            <w:tcW w:w="1134" w:type="dxa"/>
            <w:shd w:val="clear" w:color="auto" w:fill="auto"/>
            <w:vAlign w:val="center"/>
            <w:hideMark/>
          </w:tcPr>
          <w:p w14:paraId="5A09F617" w14:textId="77777777" w:rsidR="00A817D9" w:rsidRPr="0057332A" w:rsidRDefault="00A817D9" w:rsidP="00A817D9">
            <w:pPr>
              <w:widowControl/>
              <w:jc w:val="left"/>
              <w:rPr>
                <w:rFonts w:ascii="宋体" w:eastAsia="宋体" w:hAnsi="宋体" w:cs="宋体"/>
                <w:kern w:val="0"/>
                <w:szCs w:val="21"/>
              </w:rPr>
            </w:pPr>
            <w:r w:rsidRPr="0057332A">
              <w:rPr>
                <w:rFonts w:ascii="宋体" w:eastAsia="宋体" w:hAnsi="宋体" w:cs="宋体" w:hint="eastAsia"/>
                <w:kern w:val="0"/>
                <w:szCs w:val="21"/>
              </w:rPr>
              <w:t>人力资源社会保障部门</w:t>
            </w:r>
          </w:p>
        </w:tc>
        <w:tc>
          <w:tcPr>
            <w:tcW w:w="1276" w:type="dxa"/>
            <w:shd w:val="clear" w:color="auto" w:fill="auto"/>
            <w:vAlign w:val="center"/>
            <w:hideMark/>
          </w:tcPr>
          <w:p w14:paraId="097A8DDC" w14:textId="77777777" w:rsidR="00A817D9" w:rsidRPr="004D784A" w:rsidRDefault="00A817D9" w:rsidP="00A817D9">
            <w:pPr>
              <w:widowControl/>
              <w:spacing w:line="240" w:lineRule="exact"/>
              <w:jc w:val="left"/>
              <w:rPr>
                <w:rFonts w:ascii="宋体" w:eastAsia="宋体" w:hAnsi="宋体" w:cs="宋体"/>
                <w:spacing w:val="-10"/>
                <w:kern w:val="0"/>
                <w:szCs w:val="21"/>
              </w:rPr>
            </w:pPr>
            <w:r w:rsidRPr="004D784A">
              <w:rPr>
                <w:rFonts w:ascii="宋体" w:eastAsia="宋体" w:hAnsi="宋体" w:cs="宋体" w:hint="eastAsia"/>
                <w:spacing w:val="-10"/>
                <w:kern w:val="0"/>
                <w:szCs w:val="21"/>
              </w:rPr>
              <w:t>■政府网站   ■两微一端</w:t>
            </w:r>
          </w:p>
          <w:p w14:paraId="4B32B3EF" w14:textId="3DA0E1A0" w:rsidR="00A817D9" w:rsidRPr="0057332A" w:rsidRDefault="00A817D9" w:rsidP="00A817D9">
            <w:pPr>
              <w:widowControl/>
              <w:jc w:val="left"/>
              <w:rPr>
                <w:rFonts w:ascii="宋体" w:eastAsia="宋体" w:hAnsi="宋体" w:cs="宋体"/>
                <w:kern w:val="0"/>
                <w:szCs w:val="21"/>
              </w:rPr>
            </w:pPr>
            <w:r w:rsidRPr="004D784A">
              <w:rPr>
                <w:rFonts w:ascii="宋体" w:eastAsia="宋体" w:hAnsi="宋体" w:cs="宋体" w:hint="eastAsia"/>
                <w:spacing w:val="-10"/>
                <w:kern w:val="0"/>
                <w:szCs w:val="21"/>
              </w:rPr>
              <w:t>■政务服务中心</w:t>
            </w:r>
          </w:p>
        </w:tc>
        <w:tc>
          <w:tcPr>
            <w:tcW w:w="709" w:type="dxa"/>
            <w:shd w:val="clear" w:color="auto" w:fill="auto"/>
            <w:vAlign w:val="center"/>
            <w:hideMark/>
          </w:tcPr>
          <w:p w14:paraId="732DC105" w14:textId="77777777" w:rsidR="00A817D9" w:rsidRPr="0057332A" w:rsidRDefault="00A817D9" w:rsidP="00A817D9">
            <w:pPr>
              <w:widowControl/>
              <w:jc w:val="center"/>
              <w:rPr>
                <w:rFonts w:ascii="宋体" w:eastAsia="宋体" w:hAnsi="宋体" w:cs="宋体"/>
                <w:kern w:val="0"/>
                <w:szCs w:val="21"/>
              </w:rPr>
            </w:pPr>
            <w:r w:rsidRPr="0057332A">
              <w:rPr>
                <w:rFonts w:ascii="宋体" w:eastAsia="宋体" w:hAnsi="宋体" w:cs="宋体" w:hint="eastAsia"/>
                <w:kern w:val="0"/>
                <w:szCs w:val="21"/>
              </w:rPr>
              <w:t>√</w:t>
            </w:r>
          </w:p>
        </w:tc>
        <w:tc>
          <w:tcPr>
            <w:tcW w:w="709" w:type="dxa"/>
            <w:shd w:val="clear" w:color="auto" w:fill="auto"/>
            <w:vAlign w:val="center"/>
            <w:hideMark/>
          </w:tcPr>
          <w:p w14:paraId="3D52DDEB" w14:textId="77777777" w:rsidR="00A817D9" w:rsidRPr="0057332A" w:rsidRDefault="00A817D9" w:rsidP="00A817D9">
            <w:pPr>
              <w:widowControl/>
              <w:jc w:val="center"/>
              <w:rPr>
                <w:rFonts w:ascii="宋体" w:eastAsia="宋体" w:hAnsi="宋体" w:cs="宋体"/>
                <w:kern w:val="0"/>
                <w:szCs w:val="21"/>
              </w:rPr>
            </w:pPr>
            <w:r w:rsidRPr="0057332A">
              <w:rPr>
                <w:rFonts w:ascii="宋体" w:eastAsia="宋体" w:hAnsi="宋体" w:cs="宋体" w:hint="eastAsia"/>
                <w:kern w:val="0"/>
                <w:szCs w:val="21"/>
              </w:rPr>
              <w:t xml:space="preserve">　</w:t>
            </w:r>
          </w:p>
        </w:tc>
        <w:tc>
          <w:tcPr>
            <w:tcW w:w="708" w:type="dxa"/>
            <w:shd w:val="clear" w:color="auto" w:fill="auto"/>
            <w:vAlign w:val="center"/>
            <w:hideMark/>
          </w:tcPr>
          <w:p w14:paraId="2F185903" w14:textId="77777777" w:rsidR="00A817D9" w:rsidRPr="0057332A" w:rsidRDefault="00A817D9" w:rsidP="00A817D9">
            <w:pPr>
              <w:widowControl/>
              <w:jc w:val="center"/>
              <w:rPr>
                <w:rFonts w:ascii="宋体" w:eastAsia="宋体" w:hAnsi="宋体" w:cs="宋体"/>
                <w:kern w:val="0"/>
                <w:szCs w:val="21"/>
              </w:rPr>
            </w:pPr>
            <w:r w:rsidRPr="0057332A">
              <w:rPr>
                <w:rFonts w:ascii="宋体" w:eastAsia="宋体" w:hAnsi="宋体" w:cs="宋体" w:hint="eastAsia"/>
                <w:kern w:val="0"/>
                <w:szCs w:val="21"/>
              </w:rPr>
              <w:t>√</w:t>
            </w:r>
          </w:p>
        </w:tc>
        <w:tc>
          <w:tcPr>
            <w:tcW w:w="709" w:type="dxa"/>
            <w:shd w:val="clear" w:color="auto" w:fill="auto"/>
            <w:vAlign w:val="center"/>
            <w:hideMark/>
          </w:tcPr>
          <w:p w14:paraId="541B9D5B" w14:textId="77777777" w:rsidR="00A817D9" w:rsidRPr="0057332A" w:rsidRDefault="00A817D9" w:rsidP="00A817D9">
            <w:pPr>
              <w:widowControl/>
              <w:jc w:val="center"/>
              <w:rPr>
                <w:rFonts w:ascii="宋体" w:eastAsia="宋体" w:hAnsi="宋体" w:cs="宋体"/>
                <w:kern w:val="0"/>
                <w:szCs w:val="21"/>
              </w:rPr>
            </w:pPr>
            <w:r w:rsidRPr="0057332A">
              <w:rPr>
                <w:rFonts w:ascii="宋体" w:eastAsia="宋体" w:hAnsi="宋体" w:cs="宋体" w:hint="eastAsia"/>
                <w:kern w:val="0"/>
                <w:szCs w:val="21"/>
              </w:rPr>
              <w:t xml:space="preserve">　</w:t>
            </w:r>
          </w:p>
        </w:tc>
        <w:tc>
          <w:tcPr>
            <w:tcW w:w="709" w:type="dxa"/>
            <w:shd w:val="clear" w:color="auto" w:fill="auto"/>
            <w:vAlign w:val="center"/>
            <w:hideMark/>
          </w:tcPr>
          <w:p w14:paraId="4270A106" w14:textId="77777777" w:rsidR="00A817D9" w:rsidRPr="0057332A" w:rsidRDefault="00A817D9" w:rsidP="00A817D9">
            <w:pPr>
              <w:widowControl/>
              <w:jc w:val="center"/>
              <w:rPr>
                <w:rFonts w:ascii="宋体" w:eastAsia="宋体" w:hAnsi="宋体" w:cs="宋体"/>
                <w:kern w:val="0"/>
                <w:szCs w:val="21"/>
              </w:rPr>
            </w:pPr>
            <w:r w:rsidRPr="0057332A">
              <w:rPr>
                <w:rFonts w:ascii="宋体" w:eastAsia="宋体" w:hAnsi="宋体" w:cs="宋体" w:hint="eastAsia"/>
                <w:kern w:val="0"/>
                <w:szCs w:val="21"/>
              </w:rPr>
              <w:t>√</w:t>
            </w:r>
          </w:p>
        </w:tc>
        <w:tc>
          <w:tcPr>
            <w:tcW w:w="709" w:type="dxa"/>
            <w:shd w:val="clear" w:color="auto" w:fill="auto"/>
            <w:vAlign w:val="center"/>
            <w:hideMark/>
          </w:tcPr>
          <w:p w14:paraId="75DE2B68" w14:textId="77777777" w:rsidR="00A817D9" w:rsidRPr="0057332A" w:rsidRDefault="00A817D9" w:rsidP="00A817D9">
            <w:pPr>
              <w:widowControl/>
              <w:jc w:val="center"/>
              <w:rPr>
                <w:rFonts w:ascii="宋体" w:eastAsia="宋体" w:hAnsi="宋体" w:cs="宋体"/>
                <w:kern w:val="0"/>
                <w:szCs w:val="21"/>
              </w:rPr>
            </w:pPr>
            <w:r w:rsidRPr="0057332A">
              <w:rPr>
                <w:rFonts w:ascii="宋体" w:eastAsia="宋体" w:hAnsi="宋体" w:cs="宋体" w:hint="eastAsia"/>
                <w:kern w:val="0"/>
                <w:szCs w:val="21"/>
              </w:rPr>
              <w:t>√</w:t>
            </w:r>
          </w:p>
        </w:tc>
      </w:tr>
      <w:tr w:rsidR="00A817D9" w:rsidRPr="0057332A" w14:paraId="3B8E2945" w14:textId="77777777" w:rsidTr="0031450F">
        <w:trPr>
          <w:trHeight w:val="4602"/>
        </w:trPr>
        <w:tc>
          <w:tcPr>
            <w:tcW w:w="635" w:type="dxa"/>
            <w:shd w:val="clear" w:color="auto" w:fill="auto"/>
            <w:vAlign w:val="center"/>
            <w:hideMark/>
          </w:tcPr>
          <w:p w14:paraId="5976F291" w14:textId="77777777" w:rsidR="00A817D9" w:rsidRPr="0057332A" w:rsidRDefault="00A817D9" w:rsidP="00A817D9">
            <w:pPr>
              <w:widowControl/>
              <w:jc w:val="center"/>
              <w:rPr>
                <w:rFonts w:ascii="宋体" w:eastAsia="宋体" w:hAnsi="宋体" w:cs="宋体"/>
                <w:kern w:val="0"/>
                <w:szCs w:val="21"/>
              </w:rPr>
            </w:pPr>
            <w:r w:rsidRPr="0057332A">
              <w:rPr>
                <w:rFonts w:ascii="宋体" w:eastAsia="宋体" w:hAnsi="宋体" w:cs="宋体" w:hint="eastAsia"/>
                <w:kern w:val="0"/>
                <w:szCs w:val="21"/>
              </w:rPr>
              <w:lastRenderedPageBreak/>
              <w:t>67</w:t>
            </w:r>
          </w:p>
        </w:tc>
        <w:tc>
          <w:tcPr>
            <w:tcW w:w="636" w:type="dxa"/>
            <w:shd w:val="clear" w:color="auto" w:fill="auto"/>
            <w:vAlign w:val="center"/>
            <w:hideMark/>
          </w:tcPr>
          <w:p w14:paraId="434494EB" w14:textId="77777777" w:rsidR="00A817D9" w:rsidRPr="0057332A" w:rsidRDefault="00A817D9" w:rsidP="00A817D9">
            <w:pPr>
              <w:widowControl/>
              <w:rPr>
                <w:rFonts w:ascii="宋体" w:eastAsia="宋体" w:hAnsi="宋体" w:cs="宋体"/>
                <w:kern w:val="0"/>
                <w:szCs w:val="21"/>
              </w:rPr>
            </w:pPr>
            <w:r w:rsidRPr="0057332A">
              <w:rPr>
                <w:rFonts w:ascii="宋体" w:eastAsia="宋体" w:hAnsi="宋体" w:cs="宋体" w:hint="eastAsia"/>
                <w:kern w:val="0"/>
                <w:szCs w:val="21"/>
              </w:rPr>
              <w:t>7.失业保险服务</w:t>
            </w:r>
          </w:p>
        </w:tc>
        <w:tc>
          <w:tcPr>
            <w:tcW w:w="846" w:type="dxa"/>
            <w:shd w:val="clear" w:color="auto" w:fill="auto"/>
            <w:vAlign w:val="center"/>
            <w:hideMark/>
          </w:tcPr>
          <w:p w14:paraId="3911D8F5" w14:textId="77777777" w:rsidR="00A817D9" w:rsidRPr="0057332A" w:rsidRDefault="00A817D9" w:rsidP="00A817D9">
            <w:pPr>
              <w:widowControl/>
              <w:rPr>
                <w:rFonts w:ascii="宋体" w:eastAsia="宋体" w:hAnsi="宋体" w:cs="宋体"/>
                <w:kern w:val="0"/>
                <w:szCs w:val="21"/>
              </w:rPr>
            </w:pPr>
            <w:r w:rsidRPr="0057332A">
              <w:rPr>
                <w:rFonts w:ascii="宋体" w:eastAsia="宋体" w:hAnsi="宋体" w:cs="宋体" w:hint="eastAsia"/>
                <w:kern w:val="0"/>
                <w:szCs w:val="21"/>
              </w:rPr>
              <w:t>7.11东部7省（市）扩大支出试点项目</w:t>
            </w:r>
          </w:p>
        </w:tc>
        <w:tc>
          <w:tcPr>
            <w:tcW w:w="2136" w:type="dxa"/>
            <w:shd w:val="clear" w:color="auto" w:fill="auto"/>
            <w:vAlign w:val="center"/>
            <w:hideMark/>
          </w:tcPr>
          <w:p w14:paraId="7CBD03D2" w14:textId="77777777" w:rsidR="00A817D9" w:rsidRPr="0057332A" w:rsidRDefault="00A817D9" w:rsidP="00A817D9">
            <w:pPr>
              <w:widowControl/>
              <w:jc w:val="left"/>
              <w:rPr>
                <w:rFonts w:ascii="宋体" w:eastAsia="宋体" w:hAnsi="宋体" w:cs="宋体"/>
                <w:kern w:val="0"/>
                <w:szCs w:val="21"/>
              </w:rPr>
            </w:pPr>
            <w:r w:rsidRPr="0057332A">
              <w:rPr>
                <w:rFonts w:ascii="宋体" w:eastAsia="宋体" w:hAnsi="宋体" w:cs="宋体" w:hint="eastAsia"/>
                <w:kern w:val="0"/>
                <w:szCs w:val="21"/>
              </w:rPr>
              <w:t>1.事项名称             2.事项简述             3.办理材料             4.办理方式             5.办理时限             6.结果送达             7.收费依据及标准        8.办事时间             9.办理机构及地点        10.咨询查询途径       11.监督投诉渠道</w:t>
            </w:r>
          </w:p>
        </w:tc>
        <w:tc>
          <w:tcPr>
            <w:tcW w:w="3685" w:type="dxa"/>
            <w:shd w:val="clear" w:color="auto" w:fill="auto"/>
            <w:vAlign w:val="center"/>
            <w:hideMark/>
          </w:tcPr>
          <w:p w14:paraId="7A4880CD" w14:textId="0685238F" w:rsidR="00A817D9" w:rsidRPr="0057332A" w:rsidRDefault="00A817D9" w:rsidP="00A817D9">
            <w:pPr>
              <w:widowControl/>
              <w:jc w:val="left"/>
              <w:rPr>
                <w:rFonts w:ascii="宋体" w:eastAsia="宋体" w:hAnsi="宋体" w:cs="宋体"/>
                <w:kern w:val="0"/>
                <w:szCs w:val="21"/>
              </w:rPr>
            </w:pPr>
            <w:r w:rsidRPr="0057332A">
              <w:rPr>
                <w:rFonts w:ascii="宋体" w:eastAsia="宋体" w:hAnsi="宋体" w:cs="宋体" w:hint="eastAsia"/>
                <w:kern w:val="0"/>
                <w:szCs w:val="21"/>
              </w:rPr>
              <w:t>1.《中华人民共和国政府信息公开条例》（中华人民共和国国务院令第711号）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sidRPr="0057332A">
              <w:rPr>
                <w:rFonts w:ascii="宋体" w:eastAsia="宋体" w:hAnsi="宋体" w:cs="宋体" w:hint="eastAsia"/>
                <w:kern w:val="0"/>
                <w:szCs w:val="21"/>
              </w:rPr>
              <w:br/>
              <w:t>3.《失业保险条例》（中华人民共和国国务院令第258号）</w:t>
            </w:r>
          </w:p>
        </w:tc>
        <w:tc>
          <w:tcPr>
            <w:tcW w:w="1134" w:type="dxa"/>
            <w:shd w:val="clear" w:color="auto" w:fill="auto"/>
            <w:vAlign w:val="center"/>
            <w:hideMark/>
          </w:tcPr>
          <w:p w14:paraId="4A823FDE" w14:textId="77777777" w:rsidR="00A817D9" w:rsidRPr="0057332A" w:rsidRDefault="00A817D9" w:rsidP="00A817D9">
            <w:pPr>
              <w:widowControl/>
              <w:jc w:val="left"/>
              <w:rPr>
                <w:rFonts w:ascii="宋体" w:eastAsia="宋体" w:hAnsi="宋体" w:cs="宋体"/>
                <w:kern w:val="0"/>
                <w:szCs w:val="21"/>
              </w:rPr>
            </w:pPr>
            <w:r w:rsidRPr="0057332A">
              <w:rPr>
                <w:rFonts w:ascii="宋体" w:eastAsia="宋体" w:hAnsi="宋体" w:cs="宋体" w:hint="eastAsia"/>
                <w:kern w:val="0"/>
                <w:szCs w:val="21"/>
              </w:rPr>
              <w:t>公开事项信息形成或变更之日起20个工作日内公开</w:t>
            </w:r>
          </w:p>
        </w:tc>
        <w:tc>
          <w:tcPr>
            <w:tcW w:w="1134" w:type="dxa"/>
            <w:shd w:val="clear" w:color="auto" w:fill="auto"/>
            <w:vAlign w:val="center"/>
            <w:hideMark/>
          </w:tcPr>
          <w:p w14:paraId="01D90A2F" w14:textId="77777777" w:rsidR="00A817D9" w:rsidRPr="0057332A" w:rsidRDefault="00A817D9" w:rsidP="00A817D9">
            <w:pPr>
              <w:widowControl/>
              <w:jc w:val="left"/>
              <w:rPr>
                <w:rFonts w:ascii="宋体" w:eastAsia="宋体" w:hAnsi="宋体" w:cs="宋体"/>
                <w:kern w:val="0"/>
                <w:szCs w:val="21"/>
              </w:rPr>
            </w:pPr>
            <w:r w:rsidRPr="0057332A">
              <w:rPr>
                <w:rFonts w:ascii="宋体" w:eastAsia="宋体" w:hAnsi="宋体" w:cs="宋体" w:hint="eastAsia"/>
                <w:kern w:val="0"/>
                <w:szCs w:val="21"/>
              </w:rPr>
              <w:t>人力资源社会保障部门</w:t>
            </w:r>
          </w:p>
        </w:tc>
        <w:tc>
          <w:tcPr>
            <w:tcW w:w="1276" w:type="dxa"/>
            <w:shd w:val="clear" w:color="auto" w:fill="auto"/>
            <w:vAlign w:val="center"/>
            <w:hideMark/>
          </w:tcPr>
          <w:p w14:paraId="7F60DA61" w14:textId="77777777" w:rsidR="00A817D9" w:rsidRPr="004D784A" w:rsidRDefault="00A817D9" w:rsidP="00A817D9">
            <w:pPr>
              <w:widowControl/>
              <w:spacing w:line="240" w:lineRule="exact"/>
              <w:jc w:val="left"/>
              <w:rPr>
                <w:rFonts w:ascii="宋体" w:eastAsia="宋体" w:hAnsi="宋体" w:cs="宋体"/>
                <w:spacing w:val="-10"/>
                <w:kern w:val="0"/>
                <w:szCs w:val="21"/>
              </w:rPr>
            </w:pPr>
            <w:r w:rsidRPr="004D784A">
              <w:rPr>
                <w:rFonts w:ascii="宋体" w:eastAsia="宋体" w:hAnsi="宋体" w:cs="宋体" w:hint="eastAsia"/>
                <w:spacing w:val="-10"/>
                <w:kern w:val="0"/>
                <w:szCs w:val="21"/>
              </w:rPr>
              <w:t>■政府网站   ■两微一端</w:t>
            </w:r>
          </w:p>
          <w:p w14:paraId="7E685B14" w14:textId="41A6B5D2" w:rsidR="00A817D9" w:rsidRPr="0057332A" w:rsidRDefault="00A817D9" w:rsidP="00A817D9">
            <w:pPr>
              <w:widowControl/>
              <w:jc w:val="left"/>
              <w:rPr>
                <w:rFonts w:ascii="宋体" w:eastAsia="宋体" w:hAnsi="宋体" w:cs="宋体"/>
                <w:kern w:val="0"/>
                <w:szCs w:val="21"/>
              </w:rPr>
            </w:pPr>
            <w:r w:rsidRPr="004D784A">
              <w:rPr>
                <w:rFonts w:ascii="宋体" w:eastAsia="宋体" w:hAnsi="宋体" w:cs="宋体" w:hint="eastAsia"/>
                <w:spacing w:val="-10"/>
                <w:kern w:val="0"/>
                <w:szCs w:val="21"/>
              </w:rPr>
              <w:t>■政务服务中心</w:t>
            </w:r>
          </w:p>
        </w:tc>
        <w:tc>
          <w:tcPr>
            <w:tcW w:w="709" w:type="dxa"/>
            <w:shd w:val="clear" w:color="auto" w:fill="auto"/>
            <w:vAlign w:val="center"/>
            <w:hideMark/>
          </w:tcPr>
          <w:p w14:paraId="047AFC57" w14:textId="77777777" w:rsidR="00A817D9" w:rsidRPr="0057332A" w:rsidRDefault="00A817D9" w:rsidP="00A817D9">
            <w:pPr>
              <w:widowControl/>
              <w:jc w:val="center"/>
              <w:rPr>
                <w:rFonts w:ascii="宋体" w:eastAsia="宋体" w:hAnsi="宋体" w:cs="宋体"/>
                <w:kern w:val="0"/>
                <w:szCs w:val="21"/>
              </w:rPr>
            </w:pPr>
            <w:r w:rsidRPr="0057332A">
              <w:rPr>
                <w:rFonts w:ascii="宋体" w:eastAsia="宋体" w:hAnsi="宋体" w:cs="宋体" w:hint="eastAsia"/>
                <w:kern w:val="0"/>
                <w:szCs w:val="21"/>
              </w:rPr>
              <w:t>√</w:t>
            </w:r>
          </w:p>
        </w:tc>
        <w:tc>
          <w:tcPr>
            <w:tcW w:w="709" w:type="dxa"/>
            <w:shd w:val="clear" w:color="auto" w:fill="auto"/>
            <w:vAlign w:val="center"/>
            <w:hideMark/>
          </w:tcPr>
          <w:p w14:paraId="7D2F5990" w14:textId="77777777" w:rsidR="00A817D9" w:rsidRPr="0057332A" w:rsidRDefault="00A817D9" w:rsidP="00A817D9">
            <w:pPr>
              <w:widowControl/>
              <w:jc w:val="center"/>
              <w:rPr>
                <w:rFonts w:ascii="宋体" w:eastAsia="宋体" w:hAnsi="宋体" w:cs="宋体"/>
                <w:kern w:val="0"/>
                <w:szCs w:val="21"/>
              </w:rPr>
            </w:pPr>
            <w:r w:rsidRPr="0057332A">
              <w:rPr>
                <w:rFonts w:ascii="宋体" w:eastAsia="宋体" w:hAnsi="宋体" w:cs="宋体" w:hint="eastAsia"/>
                <w:kern w:val="0"/>
                <w:szCs w:val="21"/>
              </w:rPr>
              <w:t xml:space="preserve">　</w:t>
            </w:r>
          </w:p>
        </w:tc>
        <w:tc>
          <w:tcPr>
            <w:tcW w:w="708" w:type="dxa"/>
            <w:shd w:val="clear" w:color="auto" w:fill="auto"/>
            <w:vAlign w:val="center"/>
            <w:hideMark/>
          </w:tcPr>
          <w:p w14:paraId="1C8BDFDA" w14:textId="77777777" w:rsidR="00A817D9" w:rsidRPr="0057332A" w:rsidRDefault="00A817D9" w:rsidP="00A817D9">
            <w:pPr>
              <w:widowControl/>
              <w:jc w:val="center"/>
              <w:rPr>
                <w:rFonts w:ascii="宋体" w:eastAsia="宋体" w:hAnsi="宋体" w:cs="宋体"/>
                <w:kern w:val="0"/>
                <w:szCs w:val="21"/>
              </w:rPr>
            </w:pPr>
            <w:r w:rsidRPr="0057332A">
              <w:rPr>
                <w:rFonts w:ascii="宋体" w:eastAsia="宋体" w:hAnsi="宋体" w:cs="宋体" w:hint="eastAsia"/>
                <w:kern w:val="0"/>
                <w:szCs w:val="21"/>
              </w:rPr>
              <w:t>√</w:t>
            </w:r>
          </w:p>
        </w:tc>
        <w:tc>
          <w:tcPr>
            <w:tcW w:w="709" w:type="dxa"/>
            <w:shd w:val="clear" w:color="auto" w:fill="auto"/>
            <w:vAlign w:val="center"/>
            <w:hideMark/>
          </w:tcPr>
          <w:p w14:paraId="3D176F75" w14:textId="77777777" w:rsidR="00A817D9" w:rsidRPr="0057332A" w:rsidRDefault="00A817D9" w:rsidP="00A817D9">
            <w:pPr>
              <w:widowControl/>
              <w:jc w:val="center"/>
              <w:rPr>
                <w:rFonts w:ascii="宋体" w:eastAsia="宋体" w:hAnsi="宋体" w:cs="宋体"/>
                <w:kern w:val="0"/>
                <w:szCs w:val="21"/>
              </w:rPr>
            </w:pPr>
            <w:r w:rsidRPr="0057332A">
              <w:rPr>
                <w:rFonts w:ascii="宋体" w:eastAsia="宋体" w:hAnsi="宋体" w:cs="宋体" w:hint="eastAsia"/>
                <w:kern w:val="0"/>
                <w:szCs w:val="21"/>
              </w:rPr>
              <w:t xml:space="preserve">　</w:t>
            </w:r>
          </w:p>
        </w:tc>
        <w:tc>
          <w:tcPr>
            <w:tcW w:w="709" w:type="dxa"/>
            <w:shd w:val="clear" w:color="auto" w:fill="auto"/>
            <w:vAlign w:val="center"/>
            <w:hideMark/>
          </w:tcPr>
          <w:p w14:paraId="471BBD5C" w14:textId="77777777" w:rsidR="00A817D9" w:rsidRPr="0057332A" w:rsidRDefault="00A817D9" w:rsidP="00A817D9">
            <w:pPr>
              <w:widowControl/>
              <w:jc w:val="center"/>
              <w:rPr>
                <w:rFonts w:ascii="宋体" w:eastAsia="宋体" w:hAnsi="宋体" w:cs="宋体"/>
                <w:kern w:val="0"/>
                <w:szCs w:val="21"/>
              </w:rPr>
            </w:pPr>
            <w:r w:rsidRPr="0057332A">
              <w:rPr>
                <w:rFonts w:ascii="宋体" w:eastAsia="宋体" w:hAnsi="宋体" w:cs="宋体" w:hint="eastAsia"/>
                <w:kern w:val="0"/>
                <w:szCs w:val="21"/>
              </w:rPr>
              <w:t>√</w:t>
            </w:r>
          </w:p>
        </w:tc>
        <w:tc>
          <w:tcPr>
            <w:tcW w:w="709" w:type="dxa"/>
            <w:shd w:val="clear" w:color="auto" w:fill="auto"/>
            <w:vAlign w:val="center"/>
            <w:hideMark/>
          </w:tcPr>
          <w:p w14:paraId="0E3C54CE" w14:textId="77777777" w:rsidR="00A817D9" w:rsidRPr="0057332A" w:rsidRDefault="00A817D9" w:rsidP="00A817D9">
            <w:pPr>
              <w:widowControl/>
              <w:jc w:val="center"/>
              <w:rPr>
                <w:rFonts w:ascii="宋体" w:eastAsia="宋体" w:hAnsi="宋体" w:cs="宋体"/>
                <w:kern w:val="0"/>
                <w:szCs w:val="21"/>
              </w:rPr>
            </w:pPr>
            <w:r w:rsidRPr="0057332A">
              <w:rPr>
                <w:rFonts w:ascii="宋体" w:eastAsia="宋体" w:hAnsi="宋体" w:cs="宋体" w:hint="eastAsia"/>
                <w:kern w:val="0"/>
                <w:szCs w:val="21"/>
              </w:rPr>
              <w:t>√</w:t>
            </w:r>
          </w:p>
        </w:tc>
      </w:tr>
      <w:tr w:rsidR="00A817D9" w:rsidRPr="0057332A" w14:paraId="0978C5B2" w14:textId="77777777" w:rsidTr="0031450F">
        <w:trPr>
          <w:trHeight w:val="4602"/>
        </w:trPr>
        <w:tc>
          <w:tcPr>
            <w:tcW w:w="635" w:type="dxa"/>
            <w:shd w:val="clear" w:color="auto" w:fill="auto"/>
            <w:vAlign w:val="center"/>
            <w:hideMark/>
          </w:tcPr>
          <w:p w14:paraId="57D20C04" w14:textId="77777777" w:rsidR="00A817D9" w:rsidRPr="0057332A" w:rsidRDefault="00A817D9" w:rsidP="00A817D9">
            <w:pPr>
              <w:widowControl/>
              <w:jc w:val="center"/>
              <w:rPr>
                <w:rFonts w:ascii="宋体" w:eastAsia="宋体" w:hAnsi="宋体" w:cs="宋体"/>
                <w:kern w:val="0"/>
                <w:szCs w:val="21"/>
              </w:rPr>
            </w:pPr>
            <w:r w:rsidRPr="0057332A">
              <w:rPr>
                <w:rFonts w:ascii="宋体" w:eastAsia="宋体" w:hAnsi="宋体" w:cs="宋体" w:hint="eastAsia"/>
                <w:kern w:val="0"/>
                <w:szCs w:val="21"/>
              </w:rPr>
              <w:t>68</w:t>
            </w:r>
          </w:p>
        </w:tc>
        <w:tc>
          <w:tcPr>
            <w:tcW w:w="636" w:type="dxa"/>
            <w:vMerge w:val="restart"/>
            <w:shd w:val="clear" w:color="auto" w:fill="auto"/>
            <w:vAlign w:val="center"/>
            <w:hideMark/>
          </w:tcPr>
          <w:p w14:paraId="3023C807" w14:textId="77777777" w:rsidR="00A817D9" w:rsidRPr="0057332A" w:rsidRDefault="00A817D9" w:rsidP="00A817D9">
            <w:pPr>
              <w:widowControl/>
              <w:rPr>
                <w:rFonts w:ascii="宋体" w:eastAsia="宋体" w:hAnsi="宋体" w:cs="宋体"/>
                <w:kern w:val="0"/>
                <w:szCs w:val="21"/>
              </w:rPr>
            </w:pPr>
            <w:r w:rsidRPr="0057332A">
              <w:rPr>
                <w:rFonts w:ascii="宋体" w:eastAsia="宋体" w:hAnsi="宋体" w:cs="宋体" w:hint="eastAsia"/>
                <w:kern w:val="0"/>
                <w:szCs w:val="21"/>
              </w:rPr>
              <w:t>8.企业年金方案备案</w:t>
            </w:r>
          </w:p>
        </w:tc>
        <w:tc>
          <w:tcPr>
            <w:tcW w:w="846" w:type="dxa"/>
            <w:shd w:val="clear" w:color="auto" w:fill="auto"/>
            <w:vAlign w:val="center"/>
            <w:hideMark/>
          </w:tcPr>
          <w:p w14:paraId="67BD6E76" w14:textId="77777777" w:rsidR="00A817D9" w:rsidRPr="0057332A" w:rsidRDefault="00A817D9" w:rsidP="00A817D9">
            <w:pPr>
              <w:widowControl/>
              <w:rPr>
                <w:rFonts w:ascii="宋体" w:eastAsia="宋体" w:hAnsi="宋体" w:cs="宋体"/>
                <w:kern w:val="0"/>
                <w:szCs w:val="21"/>
              </w:rPr>
            </w:pPr>
            <w:r w:rsidRPr="0057332A">
              <w:rPr>
                <w:rFonts w:ascii="宋体" w:eastAsia="宋体" w:hAnsi="宋体" w:cs="宋体" w:hint="eastAsia"/>
                <w:kern w:val="0"/>
                <w:szCs w:val="21"/>
              </w:rPr>
              <w:t>8.1企业年金方案备案</w:t>
            </w:r>
          </w:p>
        </w:tc>
        <w:tc>
          <w:tcPr>
            <w:tcW w:w="2136" w:type="dxa"/>
            <w:shd w:val="clear" w:color="auto" w:fill="auto"/>
            <w:vAlign w:val="center"/>
            <w:hideMark/>
          </w:tcPr>
          <w:p w14:paraId="69438E5D" w14:textId="77777777" w:rsidR="00A817D9" w:rsidRPr="0057332A" w:rsidRDefault="00A817D9" w:rsidP="00A817D9">
            <w:pPr>
              <w:widowControl/>
              <w:jc w:val="left"/>
              <w:rPr>
                <w:rFonts w:ascii="宋体" w:eastAsia="宋体" w:hAnsi="宋体" w:cs="宋体"/>
                <w:kern w:val="0"/>
                <w:szCs w:val="21"/>
              </w:rPr>
            </w:pPr>
            <w:r w:rsidRPr="0057332A">
              <w:rPr>
                <w:rFonts w:ascii="宋体" w:eastAsia="宋体" w:hAnsi="宋体" w:cs="宋体" w:hint="eastAsia"/>
                <w:kern w:val="0"/>
                <w:szCs w:val="21"/>
              </w:rPr>
              <w:t>1.事项名称             2.事项简述             3.办理材料             4.办理方式             5.办理时限             6.结果送达             7.收费依据及标准        8.办事时间             9.办理机构及地点        10.咨询查询途径       11.监督投诉渠道</w:t>
            </w:r>
          </w:p>
        </w:tc>
        <w:tc>
          <w:tcPr>
            <w:tcW w:w="3685" w:type="dxa"/>
            <w:shd w:val="clear" w:color="auto" w:fill="auto"/>
            <w:vAlign w:val="center"/>
            <w:hideMark/>
          </w:tcPr>
          <w:p w14:paraId="5FB97C65" w14:textId="3CB1E7DC" w:rsidR="00A817D9" w:rsidRPr="0057332A" w:rsidRDefault="00A817D9" w:rsidP="00A817D9">
            <w:pPr>
              <w:widowControl/>
              <w:jc w:val="left"/>
              <w:rPr>
                <w:rFonts w:ascii="宋体" w:eastAsia="宋体" w:hAnsi="宋体" w:cs="宋体"/>
                <w:kern w:val="0"/>
                <w:szCs w:val="21"/>
              </w:rPr>
            </w:pPr>
            <w:r w:rsidRPr="0057332A">
              <w:rPr>
                <w:rFonts w:ascii="宋体" w:eastAsia="宋体" w:hAnsi="宋体" w:cs="宋体" w:hint="eastAsia"/>
                <w:kern w:val="0"/>
                <w:szCs w:val="21"/>
              </w:rPr>
              <w:t>1.《中华人民共和国政府信息公开条例》（中华人民共和国国务院令第711号）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sidRPr="0057332A">
              <w:rPr>
                <w:rFonts w:ascii="宋体" w:eastAsia="宋体" w:hAnsi="宋体" w:cs="宋体" w:hint="eastAsia"/>
                <w:kern w:val="0"/>
                <w:szCs w:val="21"/>
              </w:rPr>
              <w:br/>
              <w:t>3.《企业年金办法》（中华人民共和国人力资源和社会保障部、财政部令第36号）</w:t>
            </w:r>
          </w:p>
        </w:tc>
        <w:tc>
          <w:tcPr>
            <w:tcW w:w="1134" w:type="dxa"/>
            <w:shd w:val="clear" w:color="auto" w:fill="auto"/>
            <w:vAlign w:val="center"/>
            <w:hideMark/>
          </w:tcPr>
          <w:p w14:paraId="69E61D22" w14:textId="77777777" w:rsidR="00A817D9" w:rsidRPr="0057332A" w:rsidRDefault="00A817D9" w:rsidP="00A817D9">
            <w:pPr>
              <w:widowControl/>
              <w:jc w:val="left"/>
              <w:rPr>
                <w:rFonts w:ascii="宋体" w:eastAsia="宋体" w:hAnsi="宋体" w:cs="宋体"/>
                <w:kern w:val="0"/>
                <w:szCs w:val="21"/>
              </w:rPr>
            </w:pPr>
            <w:r w:rsidRPr="0057332A">
              <w:rPr>
                <w:rFonts w:ascii="宋体" w:eastAsia="宋体" w:hAnsi="宋体" w:cs="宋体" w:hint="eastAsia"/>
                <w:kern w:val="0"/>
                <w:szCs w:val="21"/>
              </w:rPr>
              <w:t>公开事项信息形成或变更之日起20个工作日内公开</w:t>
            </w:r>
          </w:p>
        </w:tc>
        <w:tc>
          <w:tcPr>
            <w:tcW w:w="1134" w:type="dxa"/>
            <w:shd w:val="clear" w:color="auto" w:fill="auto"/>
            <w:vAlign w:val="center"/>
            <w:hideMark/>
          </w:tcPr>
          <w:p w14:paraId="3BF89784" w14:textId="77777777" w:rsidR="00A817D9" w:rsidRPr="0057332A" w:rsidRDefault="00A817D9" w:rsidP="00A817D9">
            <w:pPr>
              <w:widowControl/>
              <w:jc w:val="left"/>
              <w:rPr>
                <w:rFonts w:ascii="宋体" w:eastAsia="宋体" w:hAnsi="宋体" w:cs="宋体"/>
                <w:kern w:val="0"/>
                <w:szCs w:val="21"/>
              </w:rPr>
            </w:pPr>
            <w:r w:rsidRPr="0057332A">
              <w:rPr>
                <w:rFonts w:ascii="宋体" w:eastAsia="宋体" w:hAnsi="宋体" w:cs="宋体" w:hint="eastAsia"/>
                <w:kern w:val="0"/>
                <w:szCs w:val="21"/>
              </w:rPr>
              <w:t>人力资源社会保障部门</w:t>
            </w:r>
          </w:p>
        </w:tc>
        <w:tc>
          <w:tcPr>
            <w:tcW w:w="1276" w:type="dxa"/>
            <w:shd w:val="clear" w:color="auto" w:fill="auto"/>
            <w:vAlign w:val="center"/>
            <w:hideMark/>
          </w:tcPr>
          <w:p w14:paraId="6C07DAB2" w14:textId="77777777" w:rsidR="00A817D9" w:rsidRPr="004D784A" w:rsidRDefault="00A817D9" w:rsidP="00A817D9">
            <w:pPr>
              <w:widowControl/>
              <w:spacing w:line="240" w:lineRule="exact"/>
              <w:jc w:val="left"/>
              <w:rPr>
                <w:rFonts w:ascii="宋体" w:eastAsia="宋体" w:hAnsi="宋体" w:cs="宋体"/>
                <w:spacing w:val="-10"/>
                <w:kern w:val="0"/>
                <w:szCs w:val="21"/>
              </w:rPr>
            </w:pPr>
            <w:r w:rsidRPr="004D784A">
              <w:rPr>
                <w:rFonts w:ascii="宋体" w:eastAsia="宋体" w:hAnsi="宋体" w:cs="宋体" w:hint="eastAsia"/>
                <w:spacing w:val="-10"/>
                <w:kern w:val="0"/>
                <w:szCs w:val="21"/>
              </w:rPr>
              <w:t>■政府网站   ■两微一端</w:t>
            </w:r>
          </w:p>
          <w:p w14:paraId="4AD96796" w14:textId="045DC399" w:rsidR="00A817D9" w:rsidRPr="0057332A" w:rsidRDefault="00A817D9" w:rsidP="00A817D9">
            <w:pPr>
              <w:widowControl/>
              <w:jc w:val="left"/>
              <w:rPr>
                <w:rFonts w:ascii="宋体" w:eastAsia="宋体" w:hAnsi="宋体" w:cs="宋体"/>
                <w:kern w:val="0"/>
                <w:szCs w:val="21"/>
              </w:rPr>
            </w:pPr>
            <w:r w:rsidRPr="004D784A">
              <w:rPr>
                <w:rFonts w:ascii="宋体" w:eastAsia="宋体" w:hAnsi="宋体" w:cs="宋体" w:hint="eastAsia"/>
                <w:spacing w:val="-10"/>
                <w:kern w:val="0"/>
                <w:szCs w:val="21"/>
              </w:rPr>
              <w:t>■政务服务中心</w:t>
            </w:r>
          </w:p>
        </w:tc>
        <w:tc>
          <w:tcPr>
            <w:tcW w:w="709" w:type="dxa"/>
            <w:shd w:val="clear" w:color="auto" w:fill="auto"/>
            <w:vAlign w:val="center"/>
            <w:hideMark/>
          </w:tcPr>
          <w:p w14:paraId="1167CE05" w14:textId="77777777" w:rsidR="00A817D9" w:rsidRPr="0057332A" w:rsidRDefault="00A817D9" w:rsidP="00A817D9">
            <w:pPr>
              <w:widowControl/>
              <w:jc w:val="center"/>
              <w:rPr>
                <w:rFonts w:ascii="宋体" w:eastAsia="宋体" w:hAnsi="宋体" w:cs="宋体"/>
                <w:kern w:val="0"/>
                <w:szCs w:val="21"/>
              </w:rPr>
            </w:pPr>
            <w:r w:rsidRPr="0057332A">
              <w:rPr>
                <w:rFonts w:ascii="宋体" w:eastAsia="宋体" w:hAnsi="宋体" w:cs="宋体" w:hint="eastAsia"/>
                <w:kern w:val="0"/>
                <w:szCs w:val="21"/>
              </w:rPr>
              <w:t>√</w:t>
            </w:r>
          </w:p>
        </w:tc>
        <w:tc>
          <w:tcPr>
            <w:tcW w:w="709" w:type="dxa"/>
            <w:shd w:val="clear" w:color="auto" w:fill="auto"/>
            <w:vAlign w:val="center"/>
            <w:hideMark/>
          </w:tcPr>
          <w:p w14:paraId="56575834" w14:textId="77777777" w:rsidR="00A817D9" w:rsidRPr="0057332A" w:rsidRDefault="00A817D9" w:rsidP="00A817D9">
            <w:pPr>
              <w:widowControl/>
              <w:jc w:val="center"/>
              <w:rPr>
                <w:rFonts w:ascii="宋体" w:eastAsia="宋体" w:hAnsi="宋体" w:cs="宋体"/>
                <w:kern w:val="0"/>
                <w:szCs w:val="21"/>
              </w:rPr>
            </w:pPr>
            <w:r w:rsidRPr="0057332A">
              <w:rPr>
                <w:rFonts w:ascii="宋体" w:eastAsia="宋体" w:hAnsi="宋体" w:cs="宋体" w:hint="eastAsia"/>
                <w:kern w:val="0"/>
                <w:szCs w:val="21"/>
              </w:rPr>
              <w:t xml:space="preserve">　</w:t>
            </w:r>
          </w:p>
        </w:tc>
        <w:tc>
          <w:tcPr>
            <w:tcW w:w="708" w:type="dxa"/>
            <w:shd w:val="clear" w:color="auto" w:fill="auto"/>
            <w:vAlign w:val="center"/>
            <w:hideMark/>
          </w:tcPr>
          <w:p w14:paraId="6FDF9A2E" w14:textId="77777777" w:rsidR="00A817D9" w:rsidRPr="0057332A" w:rsidRDefault="00A817D9" w:rsidP="00A817D9">
            <w:pPr>
              <w:widowControl/>
              <w:jc w:val="center"/>
              <w:rPr>
                <w:rFonts w:ascii="宋体" w:eastAsia="宋体" w:hAnsi="宋体" w:cs="宋体"/>
                <w:kern w:val="0"/>
                <w:szCs w:val="21"/>
              </w:rPr>
            </w:pPr>
            <w:r w:rsidRPr="0057332A">
              <w:rPr>
                <w:rFonts w:ascii="宋体" w:eastAsia="宋体" w:hAnsi="宋体" w:cs="宋体" w:hint="eastAsia"/>
                <w:kern w:val="0"/>
                <w:szCs w:val="21"/>
              </w:rPr>
              <w:t>√</w:t>
            </w:r>
          </w:p>
        </w:tc>
        <w:tc>
          <w:tcPr>
            <w:tcW w:w="709" w:type="dxa"/>
            <w:shd w:val="clear" w:color="auto" w:fill="auto"/>
            <w:vAlign w:val="center"/>
            <w:hideMark/>
          </w:tcPr>
          <w:p w14:paraId="702AC800" w14:textId="77777777" w:rsidR="00A817D9" w:rsidRPr="0057332A" w:rsidRDefault="00A817D9" w:rsidP="00A817D9">
            <w:pPr>
              <w:widowControl/>
              <w:jc w:val="center"/>
              <w:rPr>
                <w:rFonts w:ascii="宋体" w:eastAsia="宋体" w:hAnsi="宋体" w:cs="宋体"/>
                <w:kern w:val="0"/>
                <w:szCs w:val="21"/>
              </w:rPr>
            </w:pPr>
            <w:r w:rsidRPr="0057332A">
              <w:rPr>
                <w:rFonts w:ascii="宋体" w:eastAsia="宋体" w:hAnsi="宋体" w:cs="宋体" w:hint="eastAsia"/>
                <w:kern w:val="0"/>
                <w:szCs w:val="21"/>
              </w:rPr>
              <w:t xml:space="preserve">　</w:t>
            </w:r>
          </w:p>
        </w:tc>
        <w:tc>
          <w:tcPr>
            <w:tcW w:w="709" w:type="dxa"/>
            <w:shd w:val="clear" w:color="auto" w:fill="auto"/>
            <w:vAlign w:val="center"/>
            <w:hideMark/>
          </w:tcPr>
          <w:p w14:paraId="34479A6B" w14:textId="77777777" w:rsidR="00A817D9" w:rsidRPr="0057332A" w:rsidRDefault="00A817D9" w:rsidP="00A817D9">
            <w:pPr>
              <w:widowControl/>
              <w:jc w:val="center"/>
              <w:rPr>
                <w:rFonts w:ascii="宋体" w:eastAsia="宋体" w:hAnsi="宋体" w:cs="宋体"/>
                <w:kern w:val="0"/>
                <w:szCs w:val="21"/>
              </w:rPr>
            </w:pPr>
            <w:r w:rsidRPr="0057332A">
              <w:rPr>
                <w:rFonts w:ascii="宋体" w:eastAsia="宋体" w:hAnsi="宋体" w:cs="宋体" w:hint="eastAsia"/>
                <w:kern w:val="0"/>
                <w:szCs w:val="21"/>
              </w:rPr>
              <w:t>√</w:t>
            </w:r>
          </w:p>
        </w:tc>
        <w:tc>
          <w:tcPr>
            <w:tcW w:w="709" w:type="dxa"/>
            <w:shd w:val="clear" w:color="auto" w:fill="auto"/>
            <w:vAlign w:val="center"/>
            <w:hideMark/>
          </w:tcPr>
          <w:p w14:paraId="39FBBC6F" w14:textId="77777777" w:rsidR="00A817D9" w:rsidRPr="0057332A" w:rsidRDefault="00A817D9" w:rsidP="00A817D9">
            <w:pPr>
              <w:widowControl/>
              <w:jc w:val="center"/>
              <w:rPr>
                <w:rFonts w:ascii="宋体" w:eastAsia="宋体" w:hAnsi="宋体" w:cs="宋体"/>
                <w:kern w:val="0"/>
                <w:szCs w:val="21"/>
              </w:rPr>
            </w:pPr>
            <w:r w:rsidRPr="0057332A">
              <w:rPr>
                <w:rFonts w:ascii="宋体" w:eastAsia="宋体" w:hAnsi="宋体" w:cs="宋体" w:hint="eastAsia"/>
                <w:kern w:val="0"/>
                <w:szCs w:val="21"/>
              </w:rPr>
              <w:t>√</w:t>
            </w:r>
          </w:p>
        </w:tc>
      </w:tr>
      <w:tr w:rsidR="00A817D9" w:rsidRPr="0057332A" w14:paraId="25B39615" w14:textId="77777777" w:rsidTr="0031450F">
        <w:trPr>
          <w:trHeight w:val="4602"/>
        </w:trPr>
        <w:tc>
          <w:tcPr>
            <w:tcW w:w="635" w:type="dxa"/>
            <w:shd w:val="clear" w:color="auto" w:fill="auto"/>
            <w:vAlign w:val="center"/>
            <w:hideMark/>
          </w:tcPr>
          <w:p w14:paraId="7944E932" w14:textId="77777777" w:rsidR="00A817D9" w:rsidRPr="0057332A" w:rsidRDefault="00A817D9" w:rsidP="00A817D9">
            <w:pPr>
              <w:widowControl/>
              <w:jc w:val="center"/>
              <w:rPr>
                <w:rFonts w:ascii="宋体" w:eastAsia="宋体" w:hAnsi="宋体" w:cs="宋体"/>
                <w:kern w:val="0"/>
                <w:szCs w:val="21"/>
              </w:rPr>
            </w:pPr>
            <w:r w:rsidRPr="0057332A">
              <w:rPr>
                <w:rFonts w:ascii="宋体" w:eastAsia="宋体" w:hAnsi="宋体" w:cs="宋体" w:hint="eastAsia"/>
                <w:kern w:val="0"/>
                <w:szCs w:val="21"/>
              </w:rPr>
              <w:lastRenderedPageBreak/>
              <w:t>69</w:t>
            </w:r>
          </w:p>
        </w:tc>
        <w:tc>
          <w:tcPr>
            <w:tcW w:w="636" w:type="dxa"/>
            <w:vMerge/>
            <w:vAlign w:val="center"/>
            <w:hideMark/>
          </w:tcPr>
          <w:p w14:paraId="63B31175" w14:textId="77777777" w:rsidR="00A817D9" w:rsidRPr="0057332A" w:rsidRDefault="00A817D9" w:rsidP="00A817D9">
            <w:pPr>
              <w:widowControl/>
              <w:jc w:val="left"/>
              <w:rPr>
                <w:rFonts w:ascii="宋体" w:eastAsia="宋体" w:hAnsi="宋体" w:cs="宋体"/>
                <w:kern w:val="0"/>
                <w:szCs w:val="21"/>
              </w:rPr>
            </w:pPr>
          </w:p>
        </w:tc>
        <w:tc>
          <w:tcPr>
            <w:tcW w:w="846" w:type="dxa"/>
            <w:shd w:val="clear" w:color="auto" w:fill="auto"/>
            <w:vAlign w:val="center"/>
            <w:hideMark/>
          </w:tcPr>
          <w:p w14:paraId="67B19DBA" w14:textId="77777777" w:rsidR="00A817D9" w:rsidRPr="0057332A" w:rsidRDefault="00A817D9" w:rsidP="00A817D9">
            <w:pPr>
              <w:widowControl/>
              <w:rPr>
                <w:rFonts w:ascii="宋体" w:eastAsia="宋体" w:hAnsi="宋体" w:cs="宋体"/>
                <w:kern w:val="0"/>
                <w:szCs w:val="21"/>
              </w:rPr>
            </w:pPr>
            <w:r w:rsidRPr="0057332A">
              <w:rPr>
                <w:rFonts w:ascii="宋体" w:eastAsia="宋体" w:hAnsi="宋体" w:cs="宋体" w:hint="eastAsia"/>
                <w:kern w:val="0"/>
                <w:szCs w:val="21"/>
              </w:rPr>
              <w:t>8.2企业年金方案重要条款变更备案</w:t>
            </w:r>
          </w:p>
        </w:tc>
        <w:tc>
          <w:tcPr>
            <w:tcW w:w="2136" w:type="dxa"/>
            <w:shd w:val="clear" w:color="auto" w:fill="auto"/>
            <w:vAlign w:val="center"/>
            <w:hideMark/>
          </w:tcPr>
          <w:p w14:paraId="23FCDBD0" w14:textId="77777777" w:rsidR="00A817D9" w:rsidRPr="0057332A" w:rsidRDefault="00A817D9" w:rsidP="00A817D9">
            <w:pPr>
              <w:widowControl/>
              <w:jc w:val="left"/>
              <w:rPr>
                <w:rFonts w:ascii="宋体" w:eastAsia="宋体" w:hAnsi="宋体" w:cs="宋体"/>
                <w:kern w:val="0"/>
                <w:szCs w:val="21"/>
              </w:rPr>
            </w:pPr>
            <w:r w:rsidRPr="0057332A">
              <w:rPr>
                <w:rFonts w:ascii="宋体" w:eastAsia="宋体" w:hAnsi="宋体" w:cs="宋体" w:hint="eastAsia"/>
                <w:kern w:val="0"/>
                <w:szCs w:val="21"/>
              </w:rPr>
              <w:t>1.事项名称             2.事项简述             3.办理材料             4.办理方式             5.办理时限             6.结果送达             7.收费依据及标准        8.办事时间             9.办理机构及地点        10.咨询查询途径       11.监督投诉渠道</w:t>
            </w:r>
          </w:p>
        </w:tc>
        <w:tc>
          <w:tcPr>
            <w:tcW w:w="3685" w:type="dxa"/>
            <w:shd w:val="clear" w:color="auto" w:fill="auto"/>
            <w:vAlign w:val="center"/>
            <w:hideMark/>
          </w:tcPr>
          <w:p w14:paraId="36897BFA" w14:textId="1018C4A2" w:rsidR="00A817D9" w:rsidRPr="0057332A" w:rsidRDefault="00A817D9" w:rsidP="00A817D9">
            <w:pPr>
              <w:widowControl/>
              <w:jc w:val="left"/>
              <w:rPr>
                <w:rFonts w:ascii="宋体" w:eastAsia="宋体" w:hAnsi="宋体" w:cs="宋体"/>
                <w:kern w:val="0"/>
                <w:szCs w:val="21"/>
              </w:rPr>
            </w:pPr>
            <w:r w:rsidRPr="0057332A">
              <w:rPr>
                <w:rFonts w:ascii="宋体" w:eastAsia="宋体" w:hAnsi="宋体" w:cs="宋体" w:hint="eastAsia"/>
                <w:kern w:val="0"/>
                <w:szCs w:val="21"/>
              </w:rPr>
              <w:t>1.《中华人民共和国政府信息公开条例》（中华人民共和国国务院令第711号）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sidRPr="0057332A">
              <w:rPr>
                <w:rFonts w:ascii="宋体" w:eastAsia="宋体" w:hAnsi="宋体" w:cs="宋体" w:hint="eastAsia"/>
                <w:kern w:val="0"/>
                <w:szCs w:val="21"/>
              </w:rPr>
              <w:br/>
              <w:t>3.《企业年金办法》（中华人民共和国人力资源和社会保障部、财政部令第36号）</w:t>
            </w:r>
          </w:p>
        </w:tc>
        <w:tc>
          <w:tcPr>
            <w:tcW w:w="1134" w:type="dxa"/>
            <w:shd w:val="clear" w:color="auto" w:fill="auto"/>
            <w:vAlign w:val="center"/>
            <w:hideMark/>
          </w:tcPr>
          <w:p w14:paraId="5365EF40" w14:textId="77777777" w:rsidR="00A817D9" w:rsidRPr="0057332A" w:rsidRDefault="00A817D9" w:rsidP="00A817D9">
            <w:pPr>
              <w:widowControl/>
              <w:jc w:val="left"/>
              <w:rPr>
                <w:rFonts w:ascii="宋体" w:eastAsia="宋体" w:hAnsi="宋体" w:cs="宋体"/>
                <w:kern w:val="0"/>
                <w:szCs w:val="21"/>
              </w:rPr>
            </w:pPr>
            <w:r w:rsidRPr="0057332A">
              <w:rPr>
                <w:rFonts w:ascii="宋体" w:eastAsia="宋体" w:hAnsi="宋体" w:cs="宋体" w:hint="eastAsia"/>
                <w:kern w:val="0"/>
                <w:szCs w:val="21"/>
              </w:rPr>
              <w:t>公开事项信息形成或变更之日起20个工作日内公开</w:t>
            </w:r>
          </w:p>
        </w:tc>
        <w:tc>
          <w:tcPr>
            <w:tcW w:w="1134" w:type="dxa"/>
            <w:shd w:val="clear" w:color="auto" w:fill="auto"/>
            <w:vAlign w:val="center"/>
            <w:hideMark/>
          </w:tcPr>
          <w:p w14:paraId="08984464" w14:textId="77777777" w:rsidR="00A817D9" w:rsidRPr="0057332A" w:rsidRDefault="00A817D9" w:rsidP="00A817D9">
            <w:pPr>
              <w:widowControl/>
              <w:jc w:val="left"/>
              <w:rPr>
                <w:rFonts w:ascii="宋体" w:eastAsia="宋体" w:hAnsi="宋体" w:cs="宋体"/>
                <w:kern w:val="0"/>
                <w:szCs w:val="21"/>
              </w:rPr>
            </w:pPr>
            <w:r w:rsidRPr="0057332A">
              <w:rPr>
                <w:rFonts w:ascii="宋体" w:eastAsia="宋体" w:hAnsi="宋体" w:cs="宋体" w:hint="eastAsia"/>
                <w:kern w:val="0"/>
                <w:szCs w:val="21"/>
              </w:rPr>
              <w:t>人力资源社会保障部门</w:t>
            </w:r>
          </w:p>
        </w:tc>
        <w:tc>
          <w:tcPr>
            <w:tcW w:w="1276" w:type="dxa"/>
            <w:shd w:val="clear" w:color="auto" w:fill="auto"/>
            <w:vAlign w:val="center"/>
            <w:hideMark/>
          </w:tcPr>
          <w:p w14:paraId="564D369C" w14:textId="77777777" w:rsidR="00A817D9" w:rsidRPr="004D784A" w:rsidRDefault="00A817D9" w:rsidP="00A817D9">
            <w:pPr>
              <w:widowControl/>
              <w:spacing w:line="240" w:lineRule="exact"/>
              <w:jc w:val="left"/>
              <w:rPr>
                <w:rFonts w:ascii="宋体" w:eastAsia="宋体" w:hAnsi="宋体" w:cs="宋体"/>
                <w:spacing w:val="-10"/>
                <w:kern w:val="0"/>
                <w:szCs w:val="21"/>
              </w:rPr>
            </w:pPr>
            <w:r w:rsidRPr="004D784A">
              <w:rPr>
                <w:rFonts w:ascii="宋体" w:eastAsia="宋体" w:hAnsi="宋体" w:cs="宋体" w:hint="eastAsia"/>
                <w:spacing w:val="-10"/>
                <w:kern w:val="0"/>
                <w:szCs w:val="21"/>
              </w:rPr>
              <w:t>■政府网站   ■两微一端</w:t>
            </w:r>
          </w:p>
          <w:p w14:paraId="54847782" w14:textId="6B34D7C2" w:rsidR="00A817D9" w:rsidRPr="0057332A" w:rsidRDefault="00A817D9" w:rsidP="00A817D9">
            <w:pPr>
              <w:widowControl/>
              <w:jc w:val="left"/>
              <w:rPr>
                <w:rFonts w:ascii="宋体" w:eastAsia="宋体" w:hAnsi="宋体" w:cs="宋体"/>
                <w:kern w:val="0"/>
                <w:szCs w:val="21"/>
              </w:rPr>
            </w:pPr>
            <w:r w:rsidRPr="004D784A">
              <w:rPr>
                <w:rFonts w:ascii="宋体" w:eastAsia="宋体" w:hAnsi="宋体" w:cs="宋体" w:hint="eastAsia"/>
                <w:spacing w:val="-10"/>
                <w:kern w:val="0"/>
                <w:szCs w:val="21"/>
              </w:rPr>
              <w:t>■政务服务中心</w:t>
            </w:r>
          </w:p>
        </w:tc>
        <w:tc>
          <w:tcPr>
            <w:tcW w:w="709" w:type="dxa"/>
            <w:shd w:val="clear" w:color="auto" w:fill="auto"/>
            <w:vAlign w:val="center"/>
            <w:hideMark/>
          </w:tcPr>
          <w:p w14:paraId="78E9A57E" w14:textId="77777777" w:rsidR="00A817D9" w:rsidRPr="0057332A" w:rsidRDefault="00A817D9" w:rsidP="00A817D9">
            <w:pPr>
              <w:widowControl/>
              <w:jc w:val="center"/>
              <w:rPr>
                <w:rFonts w:ascii="宋体" w:eastAsia="宋体" w:hAnsi="宋体" w:cs="宋体"/>
                <w:kern w:val="0"/>
                <w:szCs w:val="21"/>
              </w:rPr>
            </w:pPr>
            <w:r w:rsidRPr="0057332A">
              <w:rPr>
                <w:rFonts w:ascii="宋体" w:eastAsia="宋体" w:hAnsi="宋体" w:cs="宋体" w:hint="eastAsia"/>
                <w:kern w:val="0"/>
                <w:szCs w:val="21"/>
              </w:rPr>
              <w:t>√</w:t>
            </w:r>
          </w:p>
        </w:tc>
        <w:tc>
          <w:tcPr>
            <w:tcW w:w="709" w:type="dxa"/>
            <w:shd w:val="clear" w:color="auto" w:fill="auto"/>
            <w:vAlign w:val="center"/>
            <w:hideMark/>
          </w:tcPr>
          <w:p w14:paraId="367EC8DD" w14:textId="77777777" w:rsidR="00A817D9" w:rsidRPr="0057332A" w:rsidRDefault="00A817D9" w:rsidP="00A817D9">
            <w:pPr>
              <w:widowControl/>
              <w:jc w:val="center"/>
              <w:rPr>
                <w:rFonts w:ascii="宋体" w:eastAsia="宋体" w:hAnsi="宋体" w:cs="宋体"/>
                <w:kern w:val="0"/>
                <w:szCs w:val="21"/>
              </w:rPr>
            </w:pPr>
            <w:r w:rsidRPr="0057332A">
              <w:rPr>
                <w:rFonts w:ascii="宋体" w:eastAsia="宋体" w:hAnsi="宋体" w:cs="宋体" w:hint="eastAsia"/>
                <w:kern w:val="0"/>
                <w:szCs w:val="21"/>
              </w:rPr>
              <w:t xml:space="preserve">　</w:t>
            </w:r>
          </w:p>
        </w:tc>
        <w:tc>
          <w:tcPr>
            <w:tcW w:w="708" w:type="dxa"/>
            <w:shd w:val="clear" w:color="auto" w:fill="auto"/>
            <w:vAlign w:val="center"/>
            <w:hideMark/>
          </w:tcPr>
          <w:p w14:paraId="38EC83F4" w14:textId="77777777" w:rsidR="00A817D9" w:rsidRPr="0057332A" w:rsidRDefault="00A817D9" w:rsidP="00A817D9">
            <w:pPr>
              <w:widowControl/>
              <w:jc w:val="center"/>
              <w:rPr>
                <w:rFonts w:ascii="宋体" w:eastAsia="宋体" w:hAnsi="宋体" w:cs="宋体"/>
                <w:kern w:val="0"/>
                <w:szCs w:val="21"/>
              </w:rPr>
            </w:pPr>
            <w:r w:rsidRPr="0057332A">
              <w:rPr>
                <w:rFonts w:ascii="宋体" w:eastAsia="宋体" w:hAnsi="宋体" w:cs="宋体" w:hint="eastAsia"/>
                <w:kern w:val="0"/>
                <w:szCs w:val="21"/>
              </w:rPr>
              <w:t>√</w:t>
            </w:r>
          </w:p>
        </w:tc>
        <w:tc>
          <w:tcPr>
            <w:tcW w:w="709" w:type="dxa"/>
            <w:shd w:val="clear" w:color="auto" w:fill="auto"/>
            <w:vAlign w:val="center"/>
            <w:hideMark/>
          </w:tcPr>
          <w:p w14:paraId="648EEDEC" w14:textId="77777777" w:rsidR="00A817D9" w:rsidRPr="0057332A" w:rsidRDefault="00A817D9" w:rsidP="00A817D9">
            <w:pPr>
              <w:widowControl/>
              <w:jc w:val="center"/>
              <w:rPr>
                <w:rFonts w:ascii="宋体" w:eastAsia="宋体" w:hAnsi="宋体" w:cs="宋体"/>
                <w:kern w:val="0"/>
                <w:szCs w:val="21"/>
              </w:rPr>
            </w:pPr>
            <w:r w:rsidRPr="0057332A">
              <w:rPr>
                <w:rFonts w:ascii="宋体" w:eastAsia="宋体" w:hAnsi="宋体" w:cs="宋体" w:hint="eastAsia"/>
                <w:kern w:val="0"/>
                <w:szCs w:val="21"/>
              </w:rPr>
              <w:t xml:space="preserve">　</w:t>
            </w:r>
          </w:p>
        </w:tc>
        <w:tc>
          <w:tcPr>
            <w:tcW w:w="709" w:type="dxa"/>
            <w:shd w:val="clear" w:color="auto" w:fill="auto"/>
            <w:vAlign w:val="center"/>
            <w:hideMark/>
          </w:tcPr>
          <w:p w14:paraId="5A4A5F1C" w14:textId="77777777" w:rsidR="00A817D9" w:rsidRPr="0057332A" w:rsidRDefault="00A817D9" w:rsidP="00A817D9">
            <w:pPr>
              <w:widowControl/>
              <w:jc w:val="center"/>
              <w:rPr>
                <w:rFonts w:ascii="宋体" w:eastAsia="宋体" w:hAnsi="宋体" w:cs="宋体"/>
                <w:kern w:val="0"/>
                <w:szCs w:val="21"/>
              </w:rPr>
            </w:pPr>
            <w:r w:rsidRPr="0057332A">
              <w:rPr>
                <w:rFonts w:ascii="宋体" w:eastAsia="宋体" w:hAnsi="宋体" w:cs="宋体" w:hint="eastAsia"/>
                <w:kern w:val="0"/>
                <w:szCs w:val="21"/>
              </w:rPr>
              <w:t>√</w:t>
            </w:r>
          </w:p>
        </w:tc>
        <w:tc>
          <w:tcPr>
            <w:tcW w:w="709" w:type="dxa"/>
            <w:shd w:val="clear" w:color="auto" w:fill="auto"/>
            <w:vAlign w:val="center"/>
            <w:hideMark/>
          </w:tcPr>
          <w:p w14:paraId="722F8FFB" w14:textId="77777777" w:rsidR="00A817D9" w:rsidRPr="0057332A" w:rsidRDefault="00A817D9" w:rsidP="00A817D9">
            <w:pPr>
              <w:widowControl/>
              <w:jc w:val="center"/>
              <w:rPr>
                <w:rFonts w:ascii="宋体" w:eastAsia="宋体" w:hAnsi="宋体" w:cs="宋体"/>
                <w:kern w:val="0"/>
                <w:szCs w:val="21"/>
              </w:rPr>
            </w:pPr>
            <w:r w:rsidRPr="0057332A">
              <w:rPr>
                <w:rFonts w:ascii="宋体" w:eastAsia="宋体" w:hAnsi="宋体" w:cs="宋体" w:hint="eastAsia"/>
                <w:kern w:val="0"/>
                <w:szCs w:val="21"/>
              </w:rPr>
              <w:t>√</w:t>
            </w:r>
          </w:p>
        </w:tc>
      </w:tr>
      <w:tr w:rsidR="00A817D9" w:rsidRPr="0057332A" w14:paraId="0B13ADA6" w14:textId="77777777" w:rsidTr="0031450F">
        <w:trPr>
          <w:trHeight w:val="4620"/>
        </w:trPr>
        <w:tc>
          <w:tcPr>
            <w:tcW w:w="635" w:type="dxa"/>
            <w:shd w:val="clear" w:color="auto" w:fill="auto"/>
            <w:vAlign w:val="center"/>
            <w:hideMark/>
          </w:tcPr>
          <w:p w14:paraId="75916DE1" w14:textId="77777777" w:rsidR="00A817D9" w:rsidRPr="0057332A" w:rsidRDefault="00A817D9" w:rsidP="00A817D9">
            <w:pPr>
              <w:widowControl/>
              <w:jc w:val="center"/>
              <w:rPr>
                <w:rFonts w:ascii="宋体" w:eastAsia="宋体" w:hAnsi="宋体" w:cs="宋体"/>
                <w:kern w:val="0"/>
                <w:szCs w:val="21"/>
              </w:rPr>
            </w:pPr>
            <w:r w:rsidRPr="0057332A">
              <w:rPr>
                <w:rFonts w:ascii="宋体" w:eastAsia="宋体" w:hAnsi="宋体" w:cs="宋体" w:hint="eastAsia"/>
                <w:kern w:val="0"/>
                <w:szCs w:val="21"/>
              </w:rPr>
              <w:t>70</w:t>
            </w:r>
          </w:p>
        </w:tc>
        <w:tc>
          <w:tcPr>
            <w:tcW w:w="636" w:type="dxa"/>
            <w:shd w:val="clear" w:color="auto" w:fill="auto"/>
            <w:vAlign w:val="center"/>
            <w:hideMark/>
          </w:tcPr>
          <w:p w14:paraId="6731512A" w14:textId="77777777" w:rsidR="00A817D9" w:rsidRPr="0057332A" w:rsidRDefault="00A817D9" w:rsidP="00A817D9">
            <w:pPr>
              <w:widowControl/>
              <w:rPr>
                <w:rFonts w:ascii="宋体" w:eastAsia="宋体" w:hAnsi="宋体" w:cs="宋体"/>
                <w:kern w:val="0"/>
                <w:szCs w:val="21"/>
              </w:rPr>
            </w:pPr>
            <w:r w:rsidRPr="0057332A">
              <w:rPr>
                <w:rFonts w:ascii="宋体" w:eastAsia="宋体" w:hAnsi="宋体" w:cs="宋体" w:hint="eastAsia"/>
                <w:kern w:val="0"/>
                <w:szCs w:val="21"/>
              </w:rPr>
              <w:t>8.企业年金方案备案</w:t>
            </w:r>
          </w:p>
        </w:tc>
        <w:tc>
          <w:tcPr>
            <w:tcW w:w="846" w:type="dxa"/>
            <w:shd w:val="clear" w:color="auto" w:fill="auto"/>
            <w:vAlign w:val="center"/>
            <w:hideMark/>
          </w:tcPr>
          <w:p w14:paraId="6A039EFB" w14:textId="77777777" w:rsidR="00A817D9" w:rsidRPr="0057332A" w:rsidRDefault="00A817D9" w:rsidP="00A817D9">
            <w:pPr>
              <w:widowControl/>
              <w:rPr>
                <w:rFonts w:ascii="宋体" w:eastAsia="宋体" w:hAnsi="宋体" w:cs="宋体"/>
                <w:kern w:val="0"/>
                <w:szCs w:val="21"/>
              </w:rPr>
            </w:pPr>
            <w:r w:rsidRPr="0057332A">
              <w:rPr>
                <w:rFonts w:ascii="宋体" w:eastAsia="宋体" w:hAnsi="宋体" w:cs="宋体" w:hint="eastAsia"/>
                <w:kern w:val="0"/>
                <w:szCs w:val="21"/>
              </w:rPr>
              <w:t>8.3企业年金方案终止备案</w:t>
            </w:r>
          </w:p>
        </w:tc>
        <w:tc>
          <w:tcPr>
            <w:tcW w:w="2136" w:type="dxa"/>
            <w:shd w:val="clear" w:color="auto" w:fill="auto"/>
            <w:vAlign w:val="center"/>
            <w:hideMark/>
          </w:tcPr>
          <w:p w14:paraId="27F70483" w14:textId="77777777" w:rsidR="00A817D9" w:rsidRPr="0057332A" w:rsidRDefault="00A817D9" w:rsidP="00A817D9">
            <w:pPr>
              <w:widowControl/>
              <w:jc w:val="left"/>
              <w:rPr>
                <w:rFonts w:ascii="宋体" w:eastAsia="宋体" w:hAnsi="宋体" w:cs="宋体"/>
                <w:kern w:val="0"/>
                <w:szCs w:val="21"/>
              </w:rPr>
            </w:pPr>
            <w:r w:rsidRPr="0057332A">
              <w:rPr>
                <w:rFonts w:ascii="宋体" w:eastAsia="宋体" w:hAnsi="宋体" w:cs="宋体" w:hint="eastAsia"/>
                <w:kern w:val="0"/>
                <w:szCs w:val="21"/>
              </w:rPr>
              <w:t>1.事项名称             2.事项简述             3.办理材料             4.办理方式             5.办理时限             6.结果送达             7.收费依据及标准        8.办事时间             9.办理机构及地点        10.咨询查询途径       11.监督投诉渠道</w:t>
            </w:r>
          </w:p>
        </w:tc>
        <w:tc>
          <w:tcPr>
            <w:tcW w:w="3685" w:type="dxa"/>
            <w:shd w:val="clear" w:color="auto" w:fill="auto"/>
            <w:vAlign w:val="center"/>
            <w:hideMark/>
          </w:tcPr>
          <w:p w14:paraId="4A74DCB2" w14:textId="213C28EF" w:rsidR="00A817D9" w:rsidRPr="0057332A" w:rsidRDefault="00A817D9" w:rsidP="00A817D9">
            <w:pPr>
              <w:widowControl/>
              <w:jc w:val="left"/>
              <w:rPr>
                <w:rFonts w:ascii="宋体" w:eastAsia="宋体" w:hAnsi="宋体" w:cs="宋体"/>
                <w:kern w:val="0"/>
                <w:szCs w:val="21"/>
              </w:rPr>
            </w:pPr>
            <w:r w:rsidRPr="0057332A">
              <w:rPr>
                <w:rFonts w:ascii="宋体" w:eastAsia="宋体" w:hAnsi="宋体" w:cs="宋体" w:hint="eastAsia"/>
                <w:kern w:val="0"/>
                <w:szCs w:val="21"/>
              </w:rPr>
              <w:t>1.《中华人民共和国政府信息公开条例》（中华人民共和国国务院令第711号）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sidRPr="0057332A">
              <w:rPr>
                <w:rFonts w:ascii="宋体" w:eastAsia="宋体" w:hAnsi="宋体" w:cs="宋体" w:hint="eastAsia"/>
                <w:kern w:val="0"/>
                <w:szCs w:val="21"/>
              </w:rPr>
              <w:br/>
              <w:t>3.《企业年金办法》（中华人民共和国人力资源和社会保障部、财政部令第36号）</w:t>
            </w:r>
          </w:p>
        </w:tc>
        <w:tc>
          <w:tcPr>
            <w:tcW w:w="1134" w:type="dxa"/>
            <w:shd w:val="clear" w:color="auto" w:fill="auto"/>
            <w:vAlign w:val="center"/>
            <w:hideMark/>
          </w:tcPr>
          <w:p w14:paraId="004380F8" w14:textId="77777777" w:rsidR="00A817D9" w:rsidRPr="0057332A" w:rsidRDefault="00A817D9" w:rsidP="00A817D9">
            <w:pPr>
              <w:widowControl/>
              <w:jc w:val="left"/>
              <w:rPr>
                <w:rFonts w:ascii="宋体" w:eastAsia="宋体" w:hAnsi="宋体" w:cs="宋体"/>
                <w:kern w:val="0"/>
                <w:szCs w:val="21"/>
              </w:rPr>
            </w:pPr>
            <w:r w:rsidRPr="0057332A">
              <w:rPr>
                <w:rFonts w:ascii="宋体" w:eastAsia="宋体" w:hAnsi="宋体" w:cs="宋体" w:hint="eastAsia"/>
                <w:kern w:val="0"/>
                <w:szCs w:val="21"/>
              </w:rPr>
              <w:t>公开事项信息形成或变更之日起20个工作日内公开</w:t>
            </w:r>
          </w:p>
        </w:tc>
        <w:tc>
          <w:tcPr>
            <w:tcW w:w="1134" w:type="dxa"/>
            <w:shd w:val="clear" w:color="auto" w:fill="auto"/>
            <w:vAlign w:val="center"/>
            <w:hideMark/>
          </w:tcPr>
          <w:p w14:paraId="38B75793" w14:textId="77777777" w:rsidR="00A817D9" w:rsidRPr="0057332A" w:rsidRDefault="00A817D9" w:rsidP="00A817D9">
            <w:pPr>
              <w:widowControl/>
              <w:jc w:val="left"/>
              <w:rPr>
                <w:rFonts w:ascii="宋体" w:eastAsia="宋体" w:hAnsi="宋体" w:cs="宋体"/>
                <w:kern w:val="0"/>
                <w:szCs w:val="21"/>
              </w:rPr>
            </w:pPr>
            <w:r w:rsidRPr="0057332A">
              <w:rPr>
                <w:rFonts w:ascii="宋体" w:eastAsia="宋体" w:hAnsi="宋体" w:cs="宋体" w:hint="eastAsia"/>
                <w:kern w:val="0"/>
                <w:szCs w:val="21"/>
              </w:rPr>
              <w:t>人力资源社会保障部门</w:t>
            </w:r>
          </w:p>
        </w:tc>
        <w:tc>
          <w:tcPr>
            <w:tcW w:w="1276" w:type="dxa"/>
            <w:shd w:val="clear" w:color="auto" w:fill="auto"/>
            <w:vAlign w:val="center"/>
            <w:hideMark/>
          </w:tcPr>
          <w:p w14:paraId="25261B7F" w14:textId="77777777" w:rsidR="00A817D9" w:rsidRPr="004D784A" w:rsidRDefault="00A817D9" w:rsidP="00A817D9">
            <w:pPr>
              <w:widowControl/>
              <w:spacing w:line="240" w:lineRule="exact"/>
              <w:jc w:val="left"/>
              <w:rPr>
                <w:rFonts w:ascii="宋体" w:eastAsia="宋体" w:hAnsi="宋体" w:cs="宋体"/>
                <w:spacing w:val="-10"/>
                <w:kern w:val="0"/>
                <w:szCs w:val="21"/>
              </w:rPr>
            </w:pPr>
            <w:r w:rsidRPr="004D784A">
              <w:rPr>
                <w:rFonts w:ascii="宋体" w:eastAsia="宋体" w:hAnsi="宋体" w:cs="宋体" w:hint="eastAsia"/>
                <w:spacing w:val="-10"/>
                <w:kern w:val="0"/>
                <w:szCs w:val="21"/>
              </w:rPr>
              <w:t>■政府网站   ■两微一端</w:t>
            </w:r>
          </w:p>
          <w:p w14:paraId="6CA7860E" w14:textId="41F99BEC" w:rsidR="00A817D9" w:rsidRPr="0057332A" w:rsidRDefault="00A817D9" w:rsidP="00A817D9">
            <w:pPr>
              <w:widowControl/>
              <w:jc w:val="left"/>
              <w:rPr>
                <w:rFonts w:ascii="宋体" w:eastAsia="宋体" w:hAnsi="宋体" w:cs="宋体"/>
                <w:kern w:val="0"/>
                <w:szCs w:val="21"/>
              </w:rPr>
            </w:pPr>
            <w:r w:rsidRPr="004D784A">
              <w:rPr>
                <w:rFonts w:ascii="宋体" w:eastAsia="宋体" w:hAnsi="宋体" w:cs="宋体" w:hint="eastAsia"/>
                <w:spacing w:val="-10"/>
                <w:kern w:val="0"/>
                <w:szCs w:val="21"/>
              </w:rPr>
              <w:t>■政务服务中心</w:t>
            </w:r>
          </w:p>
        </w:tc>
        <w:tc>
          <w:tcPr>
            <w:tcW w:w="709" w:type="dxa"/>
            <w:shd w:val="clear" w:color="auto" w:fill="auto"/>
            <w:vAlign w:val="center"/>
            <w:hideMark/>
          </w:tcPr>
          <w:p w14:paraId="71CEC5A3" w14:textId="77777777" w:rsidR="00A817D9" w:rsidRPr="0057332A" w:rsidRDefault="00A817D9" w:rsidP="00A817D9">
            <w:pPr>
              <w:widowControl/>
              <w:jc w:val="center"/>
              <w:rPr>
                <w:rFonts w:ascii="宋体" w:eastAsia="宋体" w:hAnsi="宋体" w:cs="宋体"/>
                <w:kern w:val="0"/>
                <w:szCs w:val="21"/>
              </w:rPr>
            </w:pPr>
            <w:r w:rsidRPr="0057332A">
              <w:rPr>
                <w:rFonts w:ascii="宋体" w:eastAsia="宋体" w:hAnsi="宋体" w:cs="宋体" w:hint="eastAsia"/>
                <w:kern w:val="0"/>
                <w:szCs w:val="21"/>
              </w:rPr>
              <w:t>√</w:t>
            </w:r>
          </w:p>
        </w:tc>
        <w:tc>
          <w:tcPr>
            <w:tcW w:w="709" w:type="dxa"/>
            <w:shd w:val="clear" w:color="auto" w:fill="auto"/>
            <w:vAlign w:val="center"/>
            <w:hideMark/>
          </w:tcPr>
          <w:p w14:paraId="2480F67A" w14:textId="77777777" w:rsidR="00A817D9" w:rsidRPr="0057332A" w:rsidRDefault="00A817D9" w:rsidP="00A817D9">
            <w:pPr>
              <w:widowControl/>
              <w:jc w:val="center"/>
              <w:rPr>
                <w:rFonts w:ascii="宋体" w:eastAsia="宋体" w:hAnsi="宋体" w:cs="宋体"/>
                <w:kern w:val="0"/>
                <w:szCs w:val="21"/>
              </w:rPr>
            </w:pPr>
            <w:r w:rsidRPr="0057332A">
              <w:rPr>
                <w:rFonts w:ascii="宋体" w:eastAsia="宋体" w:hAnsi="宋体" w:cs="宋体" w:hint="eastAsia"/>
                <w:kern w:val="0"/>
                <w:szCs w:val="21"/>
              </w:rPr>
              <w:t xml:space="preserve">　</w:t>
            </w:r>
          </w:p>
        </w:tc>
        <w:tc>
          <w:tcPr>
            <w:tcW w:w="708" w:type="dxa"/>
            <w:shd w:val="clear" w:color="auto" w:fill="auto"/>
            <w:vAlign w:val="center"/>
            <w:hideMark/>
          </w:tcPr>
          <w:p w14:paraId="027C6E55" w14:textId="77777777" w:rsidR="00A817D9" w:rsidRPr="0057332A" w:rsidRDefault="00A817D9" w:rsidP="00A817D9">
            <w:pPr>
              <w:widowControl/>
              <w:jc w:val="center"/>
              <w:rPr>
                <w:rFonts w:ascii="宋体" w:eastAsia="宋体" w:hAnsi="宋体" w:cs="宋体"/>
                <w:kern w:val="0"/>
                <w:szCs w:val="21"/>
              </w:rPr>
            </w:pPr>
            <w:r w:rsidRPr="0057332A">
              <w:rPr>
                <w:rFonts w:ascii="宋体" w:eastAsia="宋体" w:hAnsi="宋体" w:cs="宋体" w:hint="eastAsia"/>
                <w:kern w:val="0"/>
                <w:szCs w:val="21"/>
              </w:rPr>
              <w:t>√</w:t>
            </w:r>
          </w:p>
        </w:tc>
        <w:tc>
          <w:tcPr>
            <w:tcW w:w="709" w:type="dxa"/>
            <w:shd w:val="clear" w:color="auto" w:fill="auto"/>
            <w:vAlign w:val="center"/>
            <w:hideMark/>
          </w:tcPr>
          <w:p w14:paraId="7AA15558" w14:textId="77777777" w:rsidR="00A817D9" w:rsidRPr="0057332A" w:rsidRDefault="00A817D9" w:rsidP="00A817D9">
            <w:pPr>
              <w:widowControl/>
              <w:jc w:val="center"/>
              <w:rPr>
                <w:rFonts w:ascii="宋体" w:eastAsia="宋体" w:hAnsi="宋体" w:cs="宋体"/>
                <w:kern w:val="0"/>
                <w:szCs w:val="21"/>
              </w:rPr>
            </w:pPr>
            <w:r w:rsidRPr="0057332A">
              <w:rPr>
                <w:rFonts w:ascii="宋体" w:eastAsia="宋体" w:hAnsi="宋体" w:cs="宋体" w:hint="eastAsia"/>
                <w:kern w:val="0"/>
                <w:szCs w:val="21"/>
              </w:rPr>
              <w:t xml:space="preserve">　</w:t>
            </w:r>
          </w:p>
        </w:tc>
        <w:tc>
          <w:tcPr>
            <w:tcW w:w="709" w:type="dxa"/>
            <w:shd w:val="clear" w:color="auto" w:fill="auto"/>
            <w:vAlign w:val="center"/>
            <w:hideMark/>
          </w:tcPr>
          <w:p w14:paraId="1A540018" w14:textId="77777777" w:rsidR="00A817D9" w:rsidRPr="0057332A" w:rsidRDefault="00A817D9" w:rsidP="00A817D9">
            <w:pPr>
              <w:widowControl/>
              <w:jc w:val="center"/>
              <w:rPr>
                <w:rFonts w:ascii="宋体" w:eastAsia="宋体" w:hAnsi="宋体" w:cs="宋体"/>
                <w:kern w:val="0"/>
                <w:szCs w:val="21"/>
              </w:rPr>
            </w:pPr>
            <w:r w:rsidRPr="0057332A">
              <w:rPr>
                <w:rFonts w:ascii="宋体" w:eastAsia="宋体" w:hAnsi="宋体" w:cs="宋体" w:hint="eastAsia"/>
                <w:kern w:val="0"/>
                <w:szCs w:val="21"/>
              </w:rPr>
              <w:t>√</w:t>
            </w:r>
          </w:p>
        </w:tc>
        <w:tc>
          <w:tcPr>
            <w:tcW w:w="709" w:type="dxa"/>
            <w:shd w:val="clear" w:color="auto" w:fill="auto"/>
            <w:vAlign w:val="center"/>
            <w:hideMark/>
          </w:tcPr>
          <w:p w14:paraId="23944B26" w14:textId="77777777" w:rsidR="00A817D9" w:rsidRPr="0057332A" w:rsidRDefault="00A817D9" w:rsidP="00A817D9">
            <w:pPr>
              <w:widowControl/>
              <w:jc w:val="center"/>
              <w:rPr>
                <w:rFonts w:ascii="宋体" w:eastAsia="宋体" w:hAnsi="宋体" w:cs="宋体"/>
                <w:kern w:val="0"/>
                <w:szCs w:val="21"/>
              </w:rPr>
            </w:pPr>
            <w:r w:rsidRPr="0057332A">
              <w:rPr>
                <w:rFonts w:ascii="宋体" w:eastAsia="宋体" w:hAnsi="宋体" w:cs="宋体" w:hint="eastAsia"/>
                <w:kern w:val="0"/>
                <w:szCs w:val="21"/>
              </w:rPr>
              <w:t>√</w:t>
            </w:r>
          </w:p>
        </w:tc>
      </w:tr>
      <w:tr w:rsidR="00A817D9" w:rsidRPr="0057332A" w14:paraId="116024DA" w14:textId="77777777" w:rsidTr="0031450F">
        <w:trPr>
          <w:trHeight w:val="4620"/>
        </w:trPr>
        <w:tc>
          <w:tcPr>
            <w:tcW w:w="635" w:type="dxa"/>
            <w:shd w:val="clear" w:color="auto" w:fill="auto"/>
            <w:vAlign w:val="center"/>
            <w:hideMark/>
          </w:tcPr>
          <w:p w14:paraId="0CF97FAA" w14:textId="77777777" w:rsidR="00A817D9" w:rsidRPr="0057332A" w:rsidRDefault="00A817D9" w:rsidP="00A817D9">
            <w:pPr>
              <w:widowControl/>
              <w:jc w:val="center"/>
              <w:rPr>
                <w:rFonts w:ascii="宋体" w:eastAsia="宋体" w:hAnsi="宋体" w:cs="宋体"/>
                <w:kern w:val="0"/>
                <w:szCs w:val="21"/>
              </w:rPr>
            </w:pPr>
            <w:r w:rsidRPr="0057332A">
              <w:rPr>
                <w:rFonts w:ascii="宋体" w:eastAsia="宋体" w:hAnsi="宋体" w:cs="宋体" w:hint="eastAsia"/>
                <w:kern w:val="0"/>
                <w:szCs w:val="21"/>
              </w:rPr>
              <w:lastRenderedPageBreak/>
              <w:t>71</w:t>
            </w:r>
          </w:p>
        </w:tc>
        <w:tc>
          <w:tcPr>
            <w:tcW w:w="636" w:type="dxa"/>
            <w:vMerge w:val="restart"/>
            <w:shd w:val="clear" w:color="auto" w:fill="auto"/>
            <w:vAlign w:val="center"/>
            <w:hideMark/>
          </w:tcPr>
          <w:p w14:paraId="5AA365BD" w14:textId="77777777" w:rsidR="00A817D9" w:rsidRPr="0057332A" w:rsidRDefault="00A817D9" w:rsidP="00A817D9">
            <w:pPr>
              <w:widowControl/>
              <w:rPr>
                <w:rFonts w:ascii="宋体" w:eastAsia="宋体" w:hAnsi="宋体" w:cs="宋体"/>
                <w:kern w:val="0"/>
                <w:szCs w:val="21"/>
              </w:rPr>
            </w:pPr>
            <w:r w:rsidRPr="0057332A">
              <w:rPr>
                <w:rFonts w:ascii="宋体" w:eastAsia="宋体" w:hAnsi="宋体" w:cs="宋体" w:hint="eastAsia"/>
                <w:kern w:val="0"/>
                <w:szCs w:val="21"/>
              </w:rPr>
              <w:t>9.社会保障卡服务</w:t>
            </w:r>
          </w:p>
        </w:tc>
        <w:tc>
          <w:tcPr>
            <w:tcW w:w="846" w:type="dxa"/>
            <w:shd w:val="clear" w:color="auto" w:fill="auto"/>
            <w:vAlign w:val="center"/>
            <w:hideMark/>
          </w:tcPr>
          <w:p w14:paraId="4982DA5A" w14:textId="77777777" w:rsidR="00A817D9" w:rsidRPr="0057332A" w:rsidRDefault="00A817D9" w:rsidP="00A817D9">
            <w:pPr>
              <w:widowControl/>
              <w:rPr>
                <w:rFonts w:ascii="宋体" w:eastAsia="宋体" w:hAnsi="宋体" w:cs="宋体"/>
                <w:kern w:val="0"/>
                <w:szCs w:val="21"/>
              </w:rPr>
            </w:pPr>
            <w:r w:rsidRPr="0057332A">
              <w:rPr>
                <w:rFonts w:ascii="宋体" w:eastAsia="宋体" w:hAnsi="宋体" w:cs="宋体" w:hint="eastAsia"/>
                <w:kern w:val="0"/>
                <w:szCs w:val="21"/>
              </w:rPr>
              <w:t>9.1社会保障卡申领</w:t>
            </w:r>
          </w:p>
        </w:tc>
        <w:tc>
          <w:tcPr>
            <w:tcW w:w="2136" w:type="dxa"/>
            <w:shd w:val="clear" w:color="auto" w:fill="auto"/>
            <w:vAlign w:val="center"/>
            <w:hideMark/>
          </w:tcPr>
          <w:p w14:paraId="3BFF8E9B" w14:textId="77777777" w:rsidR="00A817D9" w:rsidRPr="0057332A" w:rsidRDefault="00A817D9" w:rsidP="00A817D9">
            <w:pPr>
              <w:widowControl/>
              <w:jc w:val="left"/>
              <w:rPr>
                <w:rFonts w:ascii="宋体" w:eastAsia="宋体" w:hAnsi="宋体" w:cs="宋体"/>
                <w:kern w:val="0"/>
                <w:szCs w:val="21"/>
              </w:rPr>
            </w:pPr>
            <w:r w:rsidRPr="0057332A">
              <w:rPr>
                <w:rFonts w:ascii="宋体" w:eastAsia="宋体" w:hAnsi="宋体" w:cs="宋体" w:hint="eastAsia"/>
                <w:kern w:val="0"/>
                <w:szCs w:val="21"/>
              </w:rPr>
              <w:t>1.事项名称             2.事项简述             3.办理材料             4.办理方式             5.办理时限             6.结果送达             7.收费依据及标准        8.办事时间             9.办理机构及地点        10.咨询查询途径       11.监督投诉渠道</w:t>
            </w:r>
          </w:p>
        </w:tc>
        <w:tc>
          <w:tcPr>
            <w:tcW w:w="3685" w:type="dxa"/>
            <w:shd w:val="clear" w:color="auto" w:fill="auto"/>
            <w:vAlign w:val="center"/>
            <w:hideMark/>
          </w:tcPr>
          <w:p w14:paraId="560E96F7" w14:textId="1BFB2780" w:rsidR="00A817D9" w:rsidRPr="0057332A" w:rsidRDefault="00A817D9" w:rsidP="00A817D9">
            <w:pPr>
              <w:widowControl/>
              <w:jc w:val="left"/>
              <w:rPr>
                <w:rFonts w:ascii="宋体" w:eastAsia="宋体" w:hAnsi="宋体" w:cs="宋体"/>
                <w:kern w:val="0"/>
                <w:szCs w:val="21"/>
              </w:rPr>
            </w:pPr>
            <w:r w:rsidRPr="0057332A">
              <w:rPr>
                <w:rFonts w:ascii="宋体" w:eastAsia="宋体" w:hAnsi="宋体" w:cs="宋体" w:hint="eastAsia"/>
                <w:kern w:val="0"/>
                <w:szCs w:val="21"/>
              </w:rPr>
              <w:t>1.《中华人民共和国政府信息公开条例》（中华人民共和国国务院令第711号）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sidRPr="0057332A">
              <w:rPr>
                <w:rFonts w:ascii="宋体" w:eastAsia="宋体" w:hAnsi="宋体" w:cs="宋体" w:hint="eastAsia"/>
                <w:kern w:val="0"/>
                <w:szCs w:val="21"/>
              </w:rPr>
              <w:br/>
              <w:t>3.《人力资源和社会保障部关于印发“中华人民共和国社会保障卡”管理办法的通知》（</w:t>
            </w:r>
            <w:proofErr w:type="gramStart"/>
            <w:r w:rsidRPr="0057332A">
              <w:rPr>
                <w:rFonts w:ascii="宋体" w:eastAsia="宋体" w:hAnsi="宋体" w:cs="宋体" w:hint="eastAsia"/>
                <w:kern w:val="0"/>
                <w:szCs w:val="21"/>
              </w:rPr>
              <w:t>人社部</w:t>
            </w:r>
            <w:proofErr w:type="gramEnd"/>
            <w:r w:rsidRPr="0057332A">
              <w:rPr>
                <w:rFonts w:ascii="宋体" w:eastAsia="宋体" w:hAnsi="宋体" w:cs="宋体" w:hint="eastAsia"/>
                <w:kern w:val="0"/>
                <w:szCs w:val="21"/>
              </w:rPr>
              <w:t>发[2011]47号）</w:t>
            </w:r>
          </w:p>
        </w:tc>
        <w:tc>
          <w:tcPr>
            <w:tcW w:w="1134" w:type="dxa"/>
            <w:shd w:val="clear" w:color="auto" w:fill="auto"/>
            <w:vAlign w:val="center"/>
            <w:hideMark/>
          </w:tcPr>
          <w:p w14:paraId="08C26696" w14:textId="77777777" w:rsidR="00A817D9" w:rsidRPr="0057332A" w:rsidRDefault="00A817D9" w:rsidP="00A817D9">
            <w:pPr>
              <w:widowControl/>
              <w:jc w:val="left"/>
              <w:rPr>
                <w:rFonts w:ascii="宋体" w:eastAsia="宋体" w:hAnsi="宋体" w:cs="宋体"/>
                <w:kern w:val="0"/>
                <w:szCs w:val="21"/>
              </w:rPr>
            </w:pPr>
            <w:r w:rsidRPr="0057332A">
              <w:rPr>
                <w:rFonts w:ascii="宋体" w:eastAsia="宋体" w:hAnsi="宋体" w:cs="宋体" w:hint="eastAsia"/>
                <w:kern w:val="0"/>
                <w:szCs w:val="21"/>
              </w:rPr>
              <w:t>公开事项信息形成或变更之日起20个工作日内公开</w:t>
            </w:r>
          </w:p>
        </w:tc>
        <w:tc>
          <w:tcPr>
            <w:tcW w:w="1134" w:type="dxa"/>
            <w:shd w:val="clear" w:color="auto" w:fill="auto"/>
            <w:vAlign w:val="center"/>
            <w:hideMark/>
          </w:tcPr>
          <w:p w14:paraId="24E64EB4" w14:textId="77777777" w:rsidR="00A817D9" w:rsidRPr="0057332A" w:rsidRDefault="00A817D9" w:rsidP="00A817D9">
            <w:pPr>
              <w:widowControl/>
              <w:jc w:val="left"/>
              <w:rPr>
                <w:rFonts w:ascii="宋体" w:eastAsia="宋体" w:hAnsi="宋体" w:cs="宋体"/>
                <w:kern w:val="0"/>
                <w:szCs w:val="21"/>
              </w:rPr>
            </w:pPr>
            <w:r w:rsidRPr="0057332A">
              <w:rPr>
                <w:rFonts w:ascii="宋体" w:eastAsia="宋体" w:hAnsi="宋体" w:cs="宋体" w:hint="eastAsia"/>
                <w:kern w:val="0"/>
                <w:szCs w:val="21"/>
              </w:rPr>
              <w:t>人力资源社会保障部门（或社会保障卡管理部门）</w:t>
            </w:r>
          </w:p>
        </w:tc>
        <w:tc>
          <w:tcPr>
            <w:tcW w:w="1276" w:type="dxa"/>
            <w:shd w:val="clear" w:color="auto" w:fill="auto"/>
            <w:vAlign w:val="center"/>
            <w:hideMark/>
          </w:tcPr>
          <w:p w14:paraId="0D1B8543" w14:textId="77777777" w:rsidR="00A817D9" w:rsidRPr="004D784A" w:rsidRDefault="00A817D9" w:rsidP="00A817D9">
            <w:pPr>
              <w:widowControl/>
              <w:spacing w:line="240" w:lineRule="exact"/>
              <w:jc w:val="left"/>
              <w:rPr>
                <w:rFonts w:ascii="宋体" w:eastAsia="宋体" w:hAnsi="宋体" w:cs="宋体"/>
                <w:spacing w:val="-10"/>
                <w:kern w:val="0"/>
                <w:szCs w:val="21"/>
              </w:rPr>
            </w:pPr>
            <w:r w:rsidRPr="004D784A">
              <w:rPr>
                <w:rFonts w:ascii="宋体" w:eastAsia="宋体" w:hAnsi="宋体" w:cs="宋体" w:hint="eastAsia"/>
                <w:spacing w:val="-10"/>
                <w:kern w:val="0"/>
                <w:szCs w:val="21"/>
              </w:rPr>
              <w:t>■政府网站   ■两微一端</w:t>
            </w:r>
          </w:p>
          <w:p w14:paraId="32660A6F" w14:textId="73D40885" w:rsidR="00A817D9" w:rsidRPr="0057332A" w:rsidRDefault="00A817D9" w:rsidP="00A817D9">
            <w:pPr>
              <w:widowControl/>
              <w:jc w:val="left"/>
              <w:rPr>
                <w:rFonts w:ascii="宋体" w:eastAsia="宋体" w:hAnsi="宋体" w:cs="宋体"/>
                <w:kern w:val="0"/>
                <w:szCs w:val="21"/>
              </w:rPr>
            </w:pPr>
            <w:r w:rsidRPr="004D784A">
              <w:rPr>
                <w:rFonts w:ascii="宋体" w:eastAsia="宋体" w:hAnsi="宋体" w:cs="宋体" w:hint="eastAsia"/>
                <w:spacing w:val="-10"/>
                <w:kern w:val="0"/>
                <w:szCs w:val="21"/>
              </w:rPr>
              <w:t>■政务服务中心</w:t>
            </w:r>
          </w:p>
        </w:tc>
        <w:tc>
          <w:tcPr>
            <w:tcW w:w="709" w:type="dxa"/>
            <w:shd w:val="clear" w:color="auto" w:fill="auto"/>
            <w:vAlign w:val="center"/>
            <w:hideMark/>
          </w:tcPr>
          <w:p w14:paraId="0FAB2343" w14:textId="77777777" w:rsidR="00A817D9" w:rsidRPr="0057332A" w:rsidRDefault="00A817D9" w:rsidP="00A817D9">
            <w:pPr>
              <w:widowControl/>
              <w:jc w:val="center"/>
              <w:rPr>
                <w:rFonts w:ascii="宋体" w:eastAsia="宋体" w:hAnsi="宋体" w:cs="宋体"/>
                <w:kern w:val="0"/>
                <w:szCs w:val="21"/>
              </w:rPr>
            </w:pPr>
            <w:r w:rsidRPr="0057332A">
              <w:rPr>
                <w:rFonts w:ascii="宋体" w:eastAsia="宋体" w:hAnsi="宋体" w:cs="宋体" w:hint="eastAsia"/>
                <w:kern w:val="0"/>
                <w:szCs w:val="21"/>
              </w:rPr>
              <w:t>√</w:t>
            </w:r>
          </w:p>
        </w:tc>
        <w:tc>
          <w:tcPr>
            <w:tcW w:w="709" w:type="dxa"/>
            <w:shd w:val="clear" w:color="auto" w:fill="auto"/>
            <w:vAlign w:val="center"/>
            <w:hideMark/>
          </w:tcPr>
          <w:p w14:paraId="33747A23" w14:textId="77777777" w:rsidR="00A817D9" w:rsidRPr="0057332A" w:rsidRDefault="00A817D9" w:rsidP="00A817D9">
            <w:pPr>
              <w:widowControl/>
              <w:jc w:val="center"/>
              <w:rPr>
                <w:rFonts w:ascii="宋体" w:eastAsia="宋体" w:hAnsi="宋体" w:cs="宋体"/>
                <w:kern w:val="0"/>
                <w:szCs w:val="21"/>
              </w:rPr>
            </w:pPr>
            <w:r w:rsidRPr="0057332A">
              <w:rPr>
                <w:rFonts w:ascii="宋体" w:eastAsia="宋体" w:hAnsi="宋体" w:cs="宋体" w:hint="eastAsia"/>
                <w:kern w:val="0"/>
                <w:szCs w:val="21"/>
              </w:rPr>
              <w:t xml:space="preserve">　</w:t>
            </w:r>
          </w:p>
        </w:tc>
        <w:tc>
          <w:tcPr>
            <w:tcW w:w="708" w:type="dxa"/>
            <w:shd w:val="clear" w:color="auto" w:fill="auto"/>
            <w:vAlign w:val="center"/>
            <w:hideMark/>
          </w:tcPr>
          <w:p w14:paraId="167E5E6B" w14:textId="77777777" w:rsidR="00A817D9" w:rsidRPr="0057332A" w:rsidRDefault="00A817D9" w:rsidP="00A817D9">
            <w:pPr>
              <w:widowControl/>
              <w:jc w:val="center"/>
              <w:rPr>
                <w:rFonts w:ascii="宋体" w:eastAsia="宋体" w:hAnsi="宋体" w:cs="宋体"/>
                <w:kern w:val="0"/>
                <w:szCs w:val="21"/>
              </w:rPr>
            </w:pPr>
            <w:r w:rsidRPr="0057332A">
              <w:rPr>
                <w:rFonts w:ascii="宋体" w:eastAsia="宋体" w:hAnsi="宋体" w:cs="宋体" w:hint="eastAsia"/>
                <w:kern w:val="0"/>
                <w:szCs w:val="21"/>
              </w:rPr>
              <w:t>√</w:t>
            </w:r>
          </w:p>
        </w:tc>
        <w:tc>
          <w:tcPr>
            <w:tcW w:w="709" w:type="dxa"/>
            <w:shd w:val="clear" w:color="auto" w:fill="auto"/>
            <w:vAlign w:val="center"/>
            <w:hideMark/>
          </w:tcPr>
          <w:p w14:paraId="08F8F036" w14:textId="77777777" w:rsidR="00A817D9" w:rsidRPr="0057332A" w:rsidRDefault="00A817D9" w:rsidP="00A817D9">
            <w:pPr>
              <w:widowControl/>
              <w:jc w:val="center"/>
              <w:rPr>
                <w:rFonts w:ascii="宋体" w:eastAsia="宋体" w:hAnsi="宋体" w:cs="宋体"/>
                <w:kern w:val="0"/>
                <w:szCs w:val="21"/>
              </w:rPr>
            </w:pPr>
            <w:r w:rsidRPr="0057332A">
              <w:rPr>
                <w:rFonts w:ascii="宋体" w:eastAsia="宋体" w:hAnsi="宋体" w:cs="宋体" w:hint="eastAsia"/>
                <w:kern w:val="0"/>
                <w:szCs w:val="21"/>
              </w:rPr>
              <w:t xml:space="preserve">　</w:t>
            </w:r>
          </w:p>
        </w:tc>
        <w:tc>
          <w:tcPr>
            <w:tcW w:w="709" w:type="dxa"/>
            <w:shd w:val="clear" w:color="auto" w:fill="auto"/>
            <w:vAlign w:val="center"/>
            <w:hideMark/>
          </w:tcPr>
          <w:p w14:paraId="51240A14" w14:textId="77777777" w:rsidR="00A817D9" w:rsidRPr="0057332A" w:rsidRDefault="00A817D9" w:rsidP="00A817D9">
            <w:pPr>
              <w:widowControl/>
              <w:jc w:val="center"/>
              <w:rPr>
                <w:rFonts w:ascii="宋体" w:eastAsia="宋体" w:hAnsi="宋体" w:cs="宋体"/>
                <w:kern w:val="0"/>
                <w:szCs w:val="21"/>
              </w:rPr>
            </w:pPr>
            <w:r w:rsidRPr="0057332A">
              <w:rPr>
                <w:rFonts w:ascii="宋体" w:eastAsia="宋体" w:hAnsi="宋体" w:cs="宋体" w:hint="eastAsia"/>
                <w:kern w:val="0"/>
                <w:szCs w:val="21"/>
              </w:rPr>
              <w:t>√</w:t>
            </w:r>
          </w:p>
        </w:tc>
        <w:tc>
          <w:tcPr>
            <w:tcW w:w="709" w:type="dxa"/>
            <w:shd w:val="clear" w:color="auto" w:fill="auto"/>
            <w:vAlign w:val="center"/>
            <w:hideMark/>
          </w:tcPr>
          <w:p w14:paraId="6EA37F86" w14:textId="77777777" w:rsidR="00A817D9" w:rsidRPr="0057332A" w:rsidRDefault="00A817D9" w:rsidP="00A817D9">
            <w:pPr>
              <w:widowControl/>
              <w:jc w:val="center"/>
              <w:rPr>
                <w:rFonts w:ascii="宋体" w:eastAsia="宋体" w:hAnsi="宋体" w:cs="宋体"/>
                <w:kern w:val="0"/>
                <w:szCs w:val="21"/>
              </w:rPr>
            </w:pPr>
            <w:r w:rsidRPr="0057332A">
              <w:rPr>
                <w:rFonts w:ascii="宋体" w:eastAsia="宋体" w:hAnsi="宋体" w:cs="宋体" w:hint="eastAsia"/>
                <w:kern w:val="0"/>
                <w:szCs w:val="21"/>
              </w:rPr>
              <w:t>√</w:t>
            </w:r>
          </w:p>
        </w:tc>
      </w:tr>
      <w:tr w:rsidR="00A817D9" w:rsidRPr="0057332A" w14:paraId="0EEA0782" w14:textId="77777777" w:rsidTr="0031450F">
        <w:trPr>
          <w:trHeight w:val="4620"/>
        </w:trPr>
        <w:tc>
          <w:tcPr>
            <w:tcW w:w="635" w:type="dxa"/>
            <w:shd w:val="clear" w:color="auto" w:fill="auto"/>
            <w:vAlign w:val="center"/>
            <w:hideMark/>
          </w:tcPr>
          <w:p w14:paraId="30728BB3" w14:textId="77777777" w:rsidR="00A817D9" w:rsidRPr="0057332A" w:rsidRDefault="00A817D9" w:rsidP="00A817D9">
            <w:pPr>
              <w:widowControl/>
              <w:jc w:val="center"/>
              <w:rPr>
                <w:rFonts w:ascii="宋体" w:eastAsia="宋体" w:hAnsi="宋体" w:cs="宋体"/>
                <w:kern w:val="0"/>
                <w:szCs w:val="21"/>
              </w:rPr>
            </w:pPr>
            <w:r w:rsidRPr="0057332A">
              <w:rPr>
                <w:rFonts w:ascii="宋体" w:eastAsia="宋体" w:hAnsi="宋体" w:cs="宋体" w:hint="eastAsia"/>
                <w:kern w:val="0"/>
                <w:szCs w:val="21"/>
              </w:rPr>
              <w:t>72</w:t>
            </w:r>
          </w:p>
        </w:tc>
        <w:tc>
          <w:tcPr>
            <w:tcW w:w="636" w:type="dxa"/>
            <w:vMerge/>
            <w:vAlign w:val="center"/>
            <w:hideMark/>
          </w:tcPr>
          <w:p w14:paraId="356616F6" w14:textId="77777777" w:rsidR="00A817D9" w:rsidRPr="0057332A" w:rsidRDefault="00A817D9" w:rsidP="00A817D9">
            <w:pPr>
              <w:widowControl/>
              <w:jc w:val="left"/>
              <w:rPr>
                <w:rFonts w:ascii="宋体" w:eastAsia="宋体" w:hAnsi="宋体" w:cs="宋体"/>
                <w:kern w:val="0"/>
                <w:szCs w:val="21"/>
              </w:rPr>
            </w:pPr>
          </w:p>
        </w:tc>
        <w:tc>
          <w:tcPr>
            <w:tcW w:w="846" w:type="dxa"/>
            <w:shd w:val="clear" w:color="auto" w:fill="auto"/>
            <w:vAlign w:val="center"/>
            <w:hideMark/>
          </w:tcPr>
          <w:p w14:paraId="288BB967" w14:textId="77777777" w:rsidR="00A817D9" w:rsidRPr="0057332A" w:rsidRDefault="00A817D9" w:rsidP="00A817D9">
            <w:pPr>
              <w:widowControl/>
              <w:rPr>
                <w:rFonts w:ascii="宋体" w:eastAsia="宋体" w:hAnsi="宋体" w:cs="宋体"/>
                <w:kern w:val="0"/>
                <w:szCs w:val="21"/>
              </w:rPr>
            </w:pPr>
            <w:r w:rsidRPr="0057332A">
              <w:rPr>
                <w:rFonts w:ascii="宋体" w:eastAsia="宋体" w:hAnsi="宋体" w:cs="宋体" w:hint="eastAsia"/>
                <w:kern w:val="0"/>
                <w:szCs w:val="21"/>
              </w:rPr>
              <w:t>9.2社会保障卡启用（含社会保障卡银行账户激活）</w:t>
            </w:r>
          </w:p>
        </w:tc>
        <w:tc>
          <w:tcPr>
            <w:tcW w:w="2136" w:type="dxa"/>
            <w:shd w:val="clear" w:color="auto" w:fill="auto"/>
            <w:vAlign w:val="center"/>
            <w:hideMark/>
          </w:tcPr>
          <w:p w14:paraId="13547CB0" w14:textId="77777777" w:rsidR="00A817D9" w:rsidRPr="0057332A" w:rsidRDefault="00A817D9" w:rsidP="00A817D9">
            <w:pPr>
              <w:widowControl/>
              <w:jc w:val="left"/>
              <w:rPr>
                <w:rFonts w:ascii="宋体" w:eastAsia="宋体" w:hAnsi="宋体" w:cs="宋体"/>
                <w:kern w:val="0"/>
                <w:szCs w:val="21"/>
              </w:rPr>
            </w:pPr>
            <w:r w:rsidRPr="0057332A">
              <w:rPr>
                <w:rFonts w:ascii="宋体" w:eastAsia="宋体" w:hAnsi="宋体" w:cs="宋体" w:hint="eastAsia"/>
                <w:kern w:val="0"/>
                <w:szCs w:val="21"/>
              </w:rPr>
              <w:t>1.事项名称             2.事项简述             3.办理材料             4.办理方式             5.办理时限             6.结果送达             7.收费依据及标准        8.办事时间             9.办理机构及地点        10.咨询查询途径       11.监督投诉渠道</w:t>
            </w:r>
          </w:p>
        </w:tc>
        <w:tc>
          <w:tcPr>
            <w:tcW w:w="3685" w:type="dxa"/>
            <w:shd w:val="clear" w:color="auto" w:fill="auto"/>
            <w:vAlign w:val="center"/>
            <w:hideMark/>
          </w:tcPr>
          <w:p w14:paraId="2B401E5E" w14:textId="0D2728B4" w:rsidR="00A817D9" w:rsidRPr="0057332A" w:rsidRDefault="00A817D9" w:rsidP="00A817D9">
            <w:pPr>
              <w:widowControl/>
              <w:jc w:val="left"/>
              <w:rPr>
                <w:rFonts w:ascii="宋体" w:eastAsia="宋体" w:hAnsi="宋体" w:cs="宋体"/>
                <w:kern w:val="0"/>
                <w:szCs w:val="21"/>
              </w:rPr>
            </w:pPr>
            <w:r w:rsidRPr="0057332A">
              <w:rPr>
                <w:rFonts w:ascii="宋体" w:eastAsia="宋体" w:hAnsi="宋体" w:cs="宋体" w:hint="eastAsia"/>
                <w:kern w:val="0"/>
                <w:szCs w:val="21"/>
              </w:rPr>
              <w:t>1.《中华人民共和国政府信息公开条例》（中华人民共和国国务院令第711号）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sidRPr="0057332A">
              <w:rPr>
                <w:rFonts w:ascii="宋体" w:eastAsia="宋体" w:hAnsi="宋体" w:cs="宋体" w:hint="eastAsia"/>
                <w:kern w:val="0"/>
                <w:szCs w:val="21"/>
              </w:rPr>
              <w:br/>
              <w:t>3.《人力资源和社会保障部关于印发“中华人民共和国社会保障卡”管理办法的通知》（</w:t>
            </w:r>
            <w:proofErr w:type="gramStart"/>
            <w:r w:rsidRPr="0057332A">
              <w:rPr>
                <w:rFonts w:ascii="宋体" w:eastAsia="宋体" w:hAnsi="宋体" w:cs="宋体" w:hint="eastAsia"/>
                <w:kern w:val="0"/>
                <w:szCs w:val="21"/>
              </w:rPr>
              <w:t>人社部</w:t>
            </w:r>
            <w:proofErr w:type="gramEnd"/>
            <w:r w:rsidRPr="0057332A">
              <w:rPr>
                <w:rFonts w:ascii="宋体" w:eastAsia="宋体" w:hAnsi="宋体" w:cs="宋体" w:hint="eastAsia"/>
                <w:kern w:val="0"/>
                <w:szCs w:val="21"/>
              </w:rPr>
              <w:t>发[2011]47号）</w:t>
            </w:r>
          </w:p>
        </w:tc>
        <w:tc>
          <w:tcPr>
            <w:tcW w:w="1134" w:type="dxa"/>
            <w:shd w:val="clear" w:color="auto" w:fill="auto"/>
            <w:vAlign w:val="center"/>
            <w:hideMark/>
          </w:tcPr>
          <w:p w14:paraId="55D9B8FD" w14:textId="77777777" w:rsidR="00A817D9" w:rsidRPr="0057332A" w:rsidRDefault="00A817D9" w:rsidP="00A817D9">
            <w:pPr>
              <w:widowControl/>
              <w:jc w:val="left"/>
              <w:rPr>
                <w:rFonts w:ascii="宋体" w:eastAsia="宋体" w:hAnsi="宋体" w:cs="宋体"/>
                <w:kern w:val="0"/>
                <w:szCs w:val="21"/>
              </w:rPr>
            </w:pPr>
            <w:r w:rsidRPr="0057332A">
              <w:rPr>
                <w:rFonts w:ascii="宋体" w:eastAsia="宋体" w:hAnsi="宋体" w:cs="宋体" w:hint="eastAsia"/>
                <w:kern w:val="0"/>
                <w:szCs w:val="21"/>
              </w:rPr>
              <w:t>公开事项信息形成或变更之日起20个工作日内公开</w:t>
            </w:r>
          </w:p>
        </w:tc>
        <w:tc>
          <w:tcPr>
            <w:tcW w:w="1134" w:type="dxa"/>
            <w:shd w:val="clear" w:color="auto" w:fill="auto"/>
            <w:vAlign w:val="center"/>
            <w:hideMark/>
          </w:tcPr>
          <w:p w14:paraId="1C9AAEA2" w14:textId="77777777" w:rsidR="00A817D9" w:rsidRPr="0057332A" w:rsidRDefault="00A817D9" w:rsidP="00A817D9">
            <w:pPr>
              <w:widowControl/>
              <w:jc w:val="left"/>
              <w:rPr>
                <w:rFonts w:ascii="宋体" w:eastAsia="宋体" w:hAnsi="宋体" w:cs="宋体"/>
                <w:kern w:val="0"/>
                <w:szCs w:val="21"/>
              </w:rPr>
            </w:pPr>
            <w:r w:rsidRPr="0057332A">
              <w:rPr>
                <w:rFonts w:ascii="宋体" w:eastAsia="宋体" w:hAnsi="宋体" w:cs="宋体" w:hint="eastAsia"/>
                <w:kern w:val="0"/>
                <w:szCs w:val="21"/>
              </w:rPr>
              <w:t>人力资源社会保障部门（或社会保障卡管理部门）</w:t>
            </w:r>
          </w:p>
        </w:tc>
        <w:tc>
          <w:tcPr>
            <w:tcW w:w="1276" w:type="dxa"/>
            <w:shd w:val="clear" w:color="auto" w:fill="auto"/>
            <w:vAlign w:val="center"/>
            <w:hideMark/>
          </w:tcPr>
          <w:p w14:paraId="203F8729" w14:textId="77777777" w:rsidR="00A817D9" w:rsidRPr="004D784A" w:rsidRDefault="00A817D9" w:rsidP="00A817D9">
            <w:pPr>
              <w:widowControl/>
              <w:spacing w:line="240" w:lineRule="exact"/>
              <w:jc w:val="left"/>
              <w:rPr>
                <w:rFonts w:ascii="宋体" w:eastAsia="宋体" w:hAnsi="宋体" w:cs="宋体"/>
                <w:spacing w:val="-10"/>
                <w:kern w:val="0"/>
                <w:szCs w:val="21"/>
              </w:rPr>
            </w:pPr>
            <w:r w:rsidRPr="004D784A">
              <w:rPr>
                <w:rFonts w:ascii="宋体" w:eastAsia="宋体" w:hAnsi="宋体" w:cs="宋体" w:hint="eastAsia"/>
                <w:spacing w:val="-10"/>
                <w:kern w:val="0"/>
                <w:szCs w:val="21"/>
              </w:rPr>
              <w:t>■政府网站   ■两微一端</w:t>
            </w:r>
          </w:p>
          <w:p w14:paraId="752A45D4" w14:textId="4030EAA3" w:rsidR="00A817D9" w:rsidRPr="0057332A" w:rsidRDefault="00A817D9" w:rsidP="00A817D9">
            <w:pPr>
              <w:widowControl/>
              <w:jc w:val="left"/>
              <w:rPr>
                <w:rFonts w:ascii="宋体" w:eastAsia="宋体" w:hAnsi="宋体" w:cs="宋体"/>
                <w:kern w:val="0"/>
                <w:szCs w:val="21"/>
              </w:rPr>
            </w:pPr>
            <w:r w:rsidRPr="004D784A">
              <w:rPr>
                <w:rFonts w:ascii="宋体" w:eastAsia="宋体" w:hAnsi="宋体" w:cs="宋体" w:hint="eastAsia"/>
                <w:spacing w:val="-10"/>
                <w:kern w:val="0"/>
                <w:szCs w:val="21"/>
              </w:rPr>
              <w:t>■政务服务中心</w:t>
            </w:r>
          </w:p>
        </w:tc>
        <w:tc>
          <w:tcPr>
            <w:tcW w:w="709" w:type="dxa"/>
            <w:shd w:val="clear" w:color="auto" w:fill="auto"/>
            <w:vAlign w:val="center"/>
            <w:hideMark/>
          </w:tcPr>
          <w:p w14:paraId="71C5D311" w14:textId="77777777" w:rsidR="00A817D9" w:rsidRPr="0057332A" w:rsidRDefault="00A817D9" w:rsidP="00A817D9">
            <w:pPr>
              <w:widowControl/>
              <w:jc w:val="center"/>
              <w:rPr>
                <w:rFonts w:ascii="宋体" w:eastAsia="宋体" w:hAnsi="宋体" w:cs="宋体"/>
                <w:kern w:val="0"/>
                <w:szCs w:val="21"/>
              </w:rPr>
            </w:pPr>
            <w:r w:rsidRPr="0057332A">
              <w:rPr>
                <w:rFonts w:ascii="宋体" w:eastAsia="宋体" w:hAnsi="宋体" w:cs="宋体" w:hint="eastAsia"/>
                <w:kern w:val="0"/>
                <w:szCs w:val="21"/>
              </w:rPr>
              <w:t>√</w:t>
            </w:r>
          </w:p>
        </w:tc>
        <w:tc>
          <w:tcPr>
            <w:tcW w:w="709" w:type="dxa"/>
            <w:shd w:val="clear" w:color="auto" w:fill="auto"/>
            <w:vAlign w:val="center"/>
            <w:hideMark/>
          </w:tcPr>
          <w:p w14:paraId="4D3F3986" w14:textId="77777777" w:rsidR="00A817D9" w:rsidRPr="0057332A" w:rsidRDefault="00A817D9" w:rsidP="00A817D9">
            <w:pPr>
              <w:widowControl/>
              <w:jc w:val="center"/>
              <w:rPr>
                <w:rFonts w:ascii="宋体" w:eastAsia="宋体" w:hAnsi="宋体" w:cs="宋体"/>
                <w:kern w:val="0"/>
                <w:szCs w:val="21"/>
              </w:rPr>
            </w:pPr>
            <w:r w:rsidRPr="0057332A">
              <w:rPr>
                <w:rFonts w:ascii="宋体" w:eastAsia="宋体" w:hAnsi="宋体" w:cs="宋体" w:hint="eastAsia"/>
                <w:kern w:val="0"/>
                <w:szCs w:val="21"/>
              </w:rPr>
              <w:t xml:space="preserve">　</w:t>
            </w:r>
          </w:p>
        </w:tc>
        <w:tc>
          <w:tcPr>
            <w:tcW w:w="708" w:type="dxa"/>
            <w:shd w:val="clear" w:color="auto" w:fill="auto"/>
            <w:vAlign w:val="center"/>
            <w:hideMark/>
          </w:tcPr>
          <w:p w14:paraId="0D8E9762" w14:textId="77777777" w:rsidR="00A817D9" w:rsidRPr="0057332A" w:rsidRDefault="00A817D9" w:rsidP="00A817D9">
            <w:pPr>
              <w:widowControl/>
              <w:jc w:val="center"/>
              <w:rPr>
                <w:rFonts w:ascii="宋体" w:eastAsia="宋体" w:hAnsi="宋体" w:cs="宋体"/>
                <w:kern w:val="0"/>
                <w:szCs w:val="21"/>
              </w:rPr>
            </w:pPr>
            <w:r w:rsidRPr="0057332A">
              <w:rPr>
                <w:rFonts w:ascii="宋体" w:eastAsia="宋体" w:hAnsi="宋体" w:cs="宋体" w:hint="eastAsia"/>
                <w:kern w:val="0"/>
                <w:szCs w:val="21"/>
              </w:rPr>
              <w:t>√</w:t>
            </w:r>
          </w:p>
        </w:tc>
        <w:tc>
          <w:tcPr>
            <w:tcW w:w="709" w:type="dxa"/>
            <w:shd w:val="clear" w:color="auto" w:fill="auto"/>
            <w:vAlign w:val="center"/>
            <w:hideMark/>
          </w:tcPr>
          <w:p w14:paraId="32524BF1" w14:textId="77777777" w:rsidR="00A817D9" w:rsidRPr="0057332A" w:rsidRDefault="00A817D9" w:rsidP="00A817D9">
            <w:pPr>
              <w:widowControl/>
              <w:jc w:val="center"/>
              <w:rPr>
                <w:rFonts w:ascii="宋体" w:eastAsia="宋体" w:hAnsi="宋体" w:cs="宋体"/>
                <w:kern w:val="0"/>
                <w:szCs w:val="21"/>
              </w:rPr>
            </w:pPr>
            <w:r w:rsidRPr="0057332A">
              <w:rPr>
                <w:rFonts w:ascii="宋体" w:eastAsia="宋体" w:hAnsi="宋体" w:cs="宋体" w:hint="eastAsia"/>
                <w:kern w:val="0"/>
                <w:szCs w:val="21"/>
              </w:rPr>
              <w:t xml:space="preserve">　</w:t>
            </w:r>
          </w:p>
        </w:tc>
        <w:tc>
          <w:tcPr>
            <w:tcW w:w="709" w:type="dxa"/>
            <w:shd w:val="clear" w:color="auto" w:fill="auto"/>
            <w:vAlign w:val="center"/>
            <w:hideMark/>
          </w:tcPr>
          <w:p w14:paraId="1A381F04" w14:textId="77777777" w:rsidR="00A817D9" w:rsidRPr="0057332A" w:rsidRDefault="00A817D9" w:rsidP="00A817D9">
            <w:pPr>
              <w:widowControl/>
              <w:jc w:val="center"/>
              <w:rPr>
                <w:rFonts w:ascii="宋体" w:eastAsia="宋体" w:hAnsi="宋体" w:cs="宋体"/>
                <w:kern w:val="0"/>
                <w:szCs w:val="21"/>
              </w:rPr>
            </w:pPr>
            <w:r w:rsidRPr="0057332A">
              <w:rPr>
                <w:rFonts w:ascii="宋体" w:eastAsia="宋体" w:hAnsi="宋体" w:cs="宋体" w:hint="eastAsia"/>
                <w:kern w:val="0"/>
                <w:szCs w:val="21"/>
              </w:rPr>
              <w:t>√</w:t>
            </w:r>
          </w:p>
        </w:tc>
        <w:tc>
          <w:tcPr>
            <w:tcW w:w="709" w:type="dxa"/>
            <w:shd w:val="clear" w:color="auto" w:fill="auto"/>
            <w:vAlign w:val="center"/>
            <w:hideMark/>
          </w:tcPr>
          <w:p w14:paraId="760A9459" w14:textId="77777777" w:rsidR="00A817D9" w:rsidRPr="0057332A" w:rsidRDefault="00A817D9" w:rsidP="00A817D9">
            <w:pPr>
              <w:widowControl/>
              <w:jc w:val="center"/>
              <w:rPr>
                <w:rFonts w:ascii="宋体" w:eastAsia="宋体" w:hAnsi="宋体" w:cs="宋体"/>
                <w:kern w:val="0"/>
                <w:szCs w:val="21"/>
              </w:rPr>
            </w:pPr>
            <w:r w:rsidRPr="0057332A">
              <w:rPr>
                <w:rFonts w:ascii="宋体" w:eastAsia="宋体" w:hAnsi="宋体" w:cs="宋体" w:hint="eastAsia"/>
                <w:kern w:val="0"/>
                <w:szCs w:val="21"/>
              </w:rPr>
              <w:t>√</w:t>
            </w:r>
          </w:p>
        </w:tc>
      </w:tr>
      <w:tr w:rsidR="00A817D9" w:rsidRPr="0057332A" w14:paraId="073B7047" w14:textId="77777777" w:rsidTr="0031450F">
        <w:trPr>
          <w:trHeight w:val="4519"/>
        </w:trPr>
        <w:tc>
          <w:tcPr>
            <w:tcW w:w="635" w:type="dxa"/>
            <w:shd w:val="clear" w:color="auto" w:fill="auto"/>
            <w:vAlign w:val="center"/>
            <w:hideMark/>
          </w:tcPr>
          <w:p w14:paraId="432EAC5D" w14:textId="77777777" w:rsidR="00A817D9" w:rsidRPr="0057332A" w:rsidRDefault="00A817D9" w:rsidP="00A817D9">
            <w:pPr>
              <w:widowControl/>
              <w:jc w:val="center"/>
              <w:rPr>
                <w:rFonts w:ascii="宋体" w:eastAsia="宋体" w:hAnsi="宋体" w:cs="宋体"/>
                <w:kern w:val="0"/>
                <w:szCs w:val="21"/>
              </w:rPr>
            </w:pPr>
            <w:r w:rsidRPr="0057332A">
              <w:rPr>
                <w:rFonts w:ascii="宋体" w:eastAsia="宋体" w:hAnsi="宋体" w:cs="宋体" w:hint="eastAsia"/>
                <w:kern w:val="0"/>
                <w:szCs w:val="21"/>
              </w:rPr>
              <w:lastRenderedPageBreak/>
              <w:t>73</w:t>
            </w:r>
          </w:p>
        </w:tc>
        <w:tc>
          <w:tcPr>
            <w:tcW w:w="636" w:type="dxa"/>
            <w:vMerge w:val="restart"/>
            <w:shd w:val="clear" w:color="auto" w:fill="auto"/>
            <w:vAlign w:val="center"/>
            <w:hideMark/>
          </w:tcPr>
          <w:p w14:paraId="70975714" w14:textId="77777777" w:rsidR="00A817D9" w:rsidRPr="0057332A" w:rsidRDefault="00A817D9" w:rsidP="00A817D9">
            <w:pPr>
              <w:widowControl/>
              <w:jc w:val="center"/>
              <w:rPr>
                <w:rFonts w:ascii="宋体" w:eastAsia="宋体" w:hAnsi="宋体" w:cs="宋体"/>
                <w:kern w:val="0"/>
                <w:szCs w:val="21"/>
              </w:rPr>
            </w:pPr>
            <w:r w:rsidRPr="0057332A">
              <w:rPr>
                <w:rFonts w:ascii="宋体" w:eastAsia="宋体" w:hAnsi="宋体" w:cs="宋体" w:hint="eastAsia"/>
                <w:kern w:val="0"/>
                <w:szCs w:val="21"/>
              </w:rPr>
              <w:t>9.社会保障卡服务</w:t>
            </w:r>
          </w:p>
        </w:tc>
        <w:tc>
          <w:tcPr>
            <w:tcW w:w="846" w:type="dxa"/>
            <w:shd w:val="clear" w:color="auto" w:fill="auto"/>
            <w:vAlign w:val="center"/>
            <w:hideMark/>
          </w:tcPr>
          <w:p w14:paraId="78F49EA9" w14:textId="77777777" w:rsidR="00A817D9" w:rsidRPr="0057332A" w:rsidRDefault="00A817D9" w:rsidP="00A817D9">
            <w:pPr>
              <w:widowControl/>
              <w:rPr>
                <w:rFonts w:ascii="宋体" w:eastAsia="宋体" w:hAnsi="宋体" w:cs="宋体"/>
                <w:kern w:val="0"/>
                <w:szCs w:val="21"/>
              </w:rPr>
            </w:pPr>
            <w:r w:rsidRPr="0057332A">
              <w:rPr>
                <w:rFonts w:ascii="宋体" w:eastAsia="宋体" w:hAnsi="宋体" w:cs="宋体" w:hint="eastAsia"/>
                <w:kern w:val="0"/>
                <w:szCs w:val="21"/>
              </w:rPr>
              <w:t>9.3社会保障卡应用状态查询</w:t>
            </w:r>
          </w:p>
        </w:tc>
        <w:tc>
          <w:tcPr>
            <w:tcW w:w="2136" w:type="dxa"/>
            <w:shd w:val="clear" w:color="auto" w:fill="auto"/>
            <w:vAlign w:val="center"/>
            <w:hideMark/>
          </w:tcPr>
          <w:p w14:paraId="5B77B819" w14:textId="77777777" w:rsidR="00A817D9" w:rsidRPr="0057332A" w:rsidRDefault="00A817D9" w:rsidP="00A817D9">
            <w:pPr>
              <w:widowControl/>
              <w:jc w:val="left"/>
              <w:rPr>
                <w:rFonts w:ascii="宋体" w:eastAsia="宋体" w:hAnsi="宋体" w:cs="宋体"/>
                <w:kern w:val="0"/>
                <w:szCs w:val="21"/>
              </w:rPr>
            </w:pPr>
            <w:r w:rsidRPr="0057332A">
              <w:rPr>
                <w:rFonts w:ascii="宋体" w:eastAsia="宋体" w:hAnsi="宋体" w:cs="宋体" w:hint="eastAsia"/>
                <w:kern w:val="0"/>
                <w:szCs w:val="21"/>
              </w:rPr>
              <w:t>1.事项名称             2.事项简述             3.办理材料             4.办理方式             5.办理时限             6.结果送达             7.收费依据及标准        8.办事时间             9.办理机构及地点        10.咨询查询途径       11.监督投诉渠道</w:t>
            </w:r>
          </w:p>
        </w:tc>
        <w:tc>
          <w:tcPr>
            <w:tcW w:w="3685" w:type="dxa"/>
            <w:shd w:val="clear" w:color="auto" w:fill="auto"/>
            <w:vAlign w:val="center"/>
            <w:hideMark/>
          </w:tcPr>
          <w:p w14:paraId="1ADE76EB" w14:textId="325134A5" w:rsidR="00A817D9" w:rsidRPr="0057332A" w:rsidRDefault="00A817D9" w:rsidP="00A817D9">
            <w:pPr>
              <w:widowControl/>
              <w:jc w:val="left"/>
              <w:rPr>
                <w:rFonts w:ascii="宋体" w:eastAsia="宋体" w:hAnsi="宋体" w:cs="宋体"/>
                <w:kern w:val="0"/>
                <w:szCs w:val="21"/>
              </w:rPr>
            </w:pPr>
            <w:r w:rsidRPr="0057332A">
              <w:rPr>
                <w:rFonts w:ascii="宋体" w:eastAsia="宋体" w:hAnsi="宋体" w:cs="宋体" w:hint="eastAsia"/>
                <w:kern w:val="0"/>
                <w:szCs w:val="21"/>
              </w:rPr>
              <w:t>1.《中华人民共和国政府信息公开条例》（中华人民共和国国务院令第711号）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sidRPr="0057332A">
              <w:rPr>
                <w:rFonts w:ascii="宋体" w:eastAsia="宋体" w:hAnsi="宋体" w:cs="宋体" w:hint="eastAsia"/>
                <w:kern w:val="0"/>
                <w:szCs w:val="21"/>
              </w:rPr>
              <w:br/>
              <w:t>3.《人力资源和社会保障部关于印发“中华人民共和国社会保障卡”管理办法的通知》（</w:t>
            </w:r>
            <w:proofErr w:type="gramStart"/>
            <w:r w:rsidRPr="0057332A">
              <w:rPr>
                <w:rFonts w:ascii="宋体" w:eastAsia="宋体" w:hAnsi="宋体" w:cs="宋体" w:hint="eastAsia"/>
                <w:kern w:val="0"/>
                <w:szCs w:val="21"/>
              </w:rPr>
              <w:t>人社部</w:t>
            </w:r>
            <w:proofErr w:type="gramEnd"/>
            <w:r w:rsidRPr="0057332A">
              <w:rPr>
                <w:rFonts w:ascii="宋体" w:eastAsia="宋体" w:hAnsi="宋体" w:cs="宋体" w:hint="eastAsia"/>
                <w:kern w:val="0"/>
                <w:szCs w:val="21"/>
              </w:rPr>
              <w:t>发[2011]47号）</w:t>
            </w:r>
          </w:p>
        </w:tc>
        <w:tc>
          <w:tcPr>
            <w:tcW w:w="1134" w:type="dxa"/>
            <w:shd w:val="clear" w:color="auto" w:fill="auto"/>
            <w:vAlign w:val="center"/>
            <w:hideMark/>
          </w:tcPr>
          <w:p w14:paraId="6384D50F" w14:textId="77777777" w:rsidR="00A817D9" w:rsidRPr="0057332A" w:rsidRDefault="00A817D9" w:rsidP="00A817D9">
            <w:pPr>
              <w:widowControl/>
              <w:jc w:val="left"/>
              <w:rPr>
                <w:rFonts w:ascii="宋体" w:eastAsia="宋体" w:hAnsi="宋体" w:cs="宋体"/>
                <w:kern w:val="0"/>
                <w:szCs w:val="21"/>
              </w:rPr>
            </w:pPr>
            <w:r w:rsidRPr="0057332A">
              <w:rPr>
                <w:rFonts w:ascii="宋体" w:eastAsia="宋体" w:hAnsi="宋体" w:cs="宋体" w:hint="eastAsia"/>
                <w:kern w:val="0"/>
                <w:szCs w:val="21"/>
              </w:rPr>
              <w:t>公开事项信息形成或变更之日起20个工作日内公开</w:t>
            </w:r>
          </w:p>
        </w:tc>
        <w:tc>
          <w:tcPr>
            <w:tcW w:w="1134" w:type="dxa"/>
            <w:shd w:val="clear" w:color="auto" w:fill="auto"/>
            <w:vAlign w:val="center"/>
            <w:hideMark/>
          </w:tcPr>
          <w:p w14:paraId="79EE896C" w14:textId="77777777" w:rsidR="00A817D9" w:rsidRPr="0057332A" w:rsidRDefault="00A817D9" w:rsidP="00A817D9">
            <w:pPr>
              <w:widowControl/>
              <w:jc w:val="left"/>
              <w:rPr>
                <w:rFonts w:ascii="宋体" w:eastAsia="宋体" w:hAnsi="宋体" w:cs="宋体"/>
                <w:kern w:val="0"/>
                <w:szCs w:val="21"/>
              </w:rPr>
            </w:pPr>
            <w:r w:rsidRPr="0057332A">
              <w:rPr>
                <w:rFonts w:ascii="宋体" w:eastAsia="宋体" w:hAnsi="宋体" w:cs="宋体" w:hint="eastAsia"/>
                <w:kern w:val="0"/>
                <w:szCs w:val="21"/>
              </w:rPr>
              <w:t>人力资源社会保障部门（或社会保障卡管理部门）</w:t>
            </w:r>
          </w:p>
        </w:tc>
        <w:tc>
          <w:tcPr>
            <w:tcW w:w="1276" w:type="dxa"/>
            <w:shd w:val="clear" w:color="auto" w:fill="auto"/>
            <w:vAlign w:val="center"/>
            <w:hideMark/>
          </w:tcPr>
          <w:p w14:paraId="208E3B82" w14:textId="77777777" w:rsidR="00A817D9" w:rsidRPr="004D784A" w:rsidRDefault="00A817D9" w:rsidP="00A817D9">
            <w:pPr>
              <w:widowControl/>
              <w:spacing w:line="240" w:lineRule="exact"/>
              <w:jc w:val="left"/>
              <w:rPr>
                <w:rFonts w:ascii="宋体" w:eastAsia="宋体" w:hAnsi="宋体" w:cs="宋体"/>
                <w:spacing w:val="-10"/>
                <w:kern w:val="0"/>
                <w:szCs w:val="21"/>
              </w:rPr>
            </w:pPr>
            <w:r w:rsidRPr="004D784A">
              <w:rPr>
                <w:rFonts w:ascii="宋体" w:eastAsia="宋体" w:hAnsi="宋体" w:cs="宋体" w:hint="eastAsia"/>
                <w:spacing w:val="-10"/>
                <w:kern w:val="0"/>
                <w:szCs w:val="21"/>
              </w:rPr>
              <w:t>■政府网站   ■两微一端</w:t>
            </w:r>
          </w:p>
          <w:p w14:paraId="4F1AE06E" w14:textId="0B8DAABE" w:rsidR="00A817D9" w:rsidRPr="0057332A" w:rsidRDefault="00A817D9" w:rsidP="00A817D9">
            <w:pPr>
              <w:widowControl/>
              <w:jc w:val="left"/>
              <w:rPr>
                <w:rFonts w:ascii="宋体" w:eastAsia="宋体" w:hAnsi="宋体" w:cs="宋体"/>
                <w:kern w:val="0"/>
                <w:szCs w:val="21"/>
              </w:rPr>
            </w:pPr>
            <w:r w:rsidRPr="004D784A">
              <w:rPr>
                <w:rFonts w:ascii="宋体" w:eastAsia="宋体" w:hAnsi="宋体" w:cs="宋体" w:hint="eastAsia"/>
                <w:spacing w:val="-10"/>
                <w:kern w:val="0"/>
                <w:szCs w:val="21"/>
              </w:rPr>
              <w:t>■政务服务中心</w:t>
            </w:r>
          </w:p>
        </w:tc>
        <w:tc>
          <w:tcPr>
            <w:tcW w:w="709" w:type="dxa"/>
            <w:shd w:val="clear" w:color="auto" w:fill="auto"/>
            <w:vAlign w:val="center"/>
            <w:hideMark/>
          </w:tcPr>
          <w:p w14:paraId="5520C0E3" w14:textId="77777777" w:rsidR="00A817D9" w:rsidRPr="0057332A" w:rsidRDefault="00A817D9" w:rsidP="00A817D9">
            <w:pPr>
              <w:widowControl/>
              <w:jc w:val="center"/>
              <w:rPr>
                <w:rFonts w:ascii="宋体" w:eastAsia="宋体" w:hAnsi="宋体" w:cs="宋体"/>
                <w:kern w:val="0"/>
                <w:szCs w:val="21"/>
              </w:rPr>
            </w:pPr>
            <w:r w:rsidRPr="0057332A">
              <w:rPr>
                <w:rFonts w:ascii="宋体" w:eastAsia="宋体" w:hAnsi="宋体" w:cs="宋体" w:hint="eastAsia"/>
                <w:kern w:val="0"/>
                <w:szCs w:val="21"/>
              </w:rPr>
              <w:t>√</w:t>
            </w:r>
          </w:p>
        </w:tc>
        <w:tc>
          <w:tcPr>
            <w:tcW w:w="709" w:type="dxa"/>
            <w:shd w:val="clear" w:color="auto" w:fill="auto"/>
            <w:vAlign w:val="center"/>
            <w:hideMark/>
          </w:tcPr>
          <w:p w14:paraId="6494B801" w14:textId="77777777" w:rsidR="00A817D9" w:rsidRPr="0057332A" w:rsidRDefault="00A817D9" w:rsidP="00A817D9">
            <w:pPr>
              <w:widowControl/>
              <w:jc w:val="center"/>
              <w:rPr>
                <w:rFonts w:ascii="宋体" w:eastAsia="宋体" w:hAnsi="宋体" w:cs="宋体"/>
                <w:kern w:val="0"/>
                <w:szCs w:val="21"/>
              </w:rPr>
            </w:pPr>
            <w:r w:rsidRPr="0057332A">
              <w:rPr>
                <w:rFonts w:ascii="宋体" w:eastAsia="宋体" w:hAnsi="宋体" w:cs="宋体" w:hint="eastAsia"/>
                <w:kern w:val="0"/>
                <w:szCs w:val="21"/>
              </w:rPr>
              <w:t xml:space="preserve">　</w:t>
            </w:r>
          </w:p>
        </w:tc>
        <w:tc>
          <w:tcPr>
            <w:tcW w:w="708" w:type="dxa"/>
            <w:shd w:val="clear" w:color="auto" w:fill="auto"/>
            <w:vAlign w:val="center"/>
            <w:hideMark/>
          </w:tcPr>
          <w:p w14:paraId="3863DBA6" w14:textId="77777777" w:rsidR="00A817D9" w:rsidRPr="0057332A" w:rsidRDefault="00A817D9" w:rsidP="00A817D9">
            <w:pPr>
              <w:widowControl/>
              <w:jc w:val="center"/>
              <w:rPr>
                <w:rFonts w:ascii="宋体" w:eastAsia="宋体" w:hAnsi="宋体" w:cs="宋体"/>
                <w:kern w:val="0"/>
                <w:szCs w:val="21"/>
              </w:rPr>
            </w:pPr>
            <w:r w:rsidRPr="0057332A">
              <w:rPr>
                <w:rFonts w:ascii="宋体" w:eastAsia="宋体" w:hAnsi="宋体" w:cs="宋体" w:hint="eastAsia"/>
                <w:kern w:val="0"/>
                <w:szCs w:val="21"/>
              </w:rPr>
              <w:t>√</w:t>
            </w:r>
          </w:p>
        </w:tc>
        <w:tc>
          <w:tcPr>
            <w:tcW w:w="709" w:type="dxa"/>
            <w:shd w:val="clear" w:color="auto" w:fill="auto"/>
            <w:vAlign w:val="center"/>
            <w:hideMark/>
          </w:tcPr>
          <w:p w14:paraId="69EE4E9C" w14:textId="77777777" w:rsidR="00A817D9" w:rsidRPr="0057332A" w:rsidRDefault="00A817D9" w:rsidP="00A817D9">
            <w:pPr>
              <w:widowControl/>
              <w:jc w:val="center"/>
              <w:rPr>
                <w:rFonts w:ascii="宋体" w:eastAsia="宋体" w:hAnsi="宋体" w:cs="宋体"/>
                <w:kern w:val="0"/>
                <w:szCs w:val="21"/>
              </w:rPr>
            </w:pPr>
            <w:r w:rsidRPr="0057332A">
              <w:rPr>
                <w:rFonts w:ascii="宋体" w:eastAsia="宋体" w:hAnsi="宋体" w:cs="宋体" w:hint="eastAsia"/>
                <w:kern w:val="0"/>
                <w:szCs w:val="21"/>
              </w:rPr>
              <w:t xml:space="preserve">　</w:t>
            </w:r>
          </w:p>
        </w:tc>
        <w:tc>
          <w:tcPr>
            <w:tcW w:w="709" w:type="dxa"/>
            <w:shd w:val="clear" w:color="auto" w:fill="auto"/>
            <w:vAlign w:val="center"/>
            <w:hideMark/>
          </w:tcPr>
          <w:p w14:paraId="764AB8AB" w14:textId="77777777" w:rsidR="00A817D9" w:rsidRPr="0057332A" w:rsidRDefault="00A817D9" w:rsidP="00A817D9">
            <w:pPr>
              <w:widowControl/>
              <w:jc w:val="center"/>
              <w:rPr>
                <w:rFonts w:ascii="宋体" w:eastAsia="宋体" w:hAnsi="宋体" w:cs="宋体"/>
                <w:kern w:val="0"/>
                <w:szCs w:val="21"/>
              </w:rPr>
            </w:pPr>
            <w:r w:rsidRPr="0057332A">
              <w:rPr>
                <w:rFonts w:ascii="宋体" w:eastAsia="宋体" w:hAnsi="宋体" w:cs="宋体" w:hint="eastAsia"/>
                <w:kern w:val="0"/>
                <w:szCs w:val="21"/>
              </w:rPr>
              <w:t>√</w:t>
            </w:r>
          </w:p>
        </w:tc>
        <w:tc>
          <w:tcPr>
            <w:tcW w:w="709" w:type="dxa"/>
            <w:shd w:val="clear" w:color="auto" w:fill="auto"/>
            <w:vAlign w:val="center"/>
            <w:hideMark/>
          </w:tcPr>
          <w:p w14:paraId="2B9B7DF2" w14:textId="77777777" w:rsidR="00A817D9" w:rsidRPr="0057332A" w:rsidRDefault="00A817D9" w:rsidP="00A817D9">
            <w:pPr>
              <w:widowControl/>
              <w:jc w:val="center"/>
              <w:rPr>
                <w:rFonts w:ascii="宋体" w:eastAsia="宋体" w:hAnsi="宋体" w:cs="宋体"/>
                <w:kern w:val="0"/>
                <w:szCs w:val="21"/>
              </w:rPr>
            </w:pPr>
            <w:r w:rsidRPr="0057332A">
              <w:rPr>
                <w:rFonts w:ascii="宋体" w:eastAsia="宋体" w:hAnsi="宋体" w:cs="宋体" w:hint="eastAsia"/>
                <w:kern w:val="0"/>
                <w:szCs w:val="21"/>
              </w:rPr>
              <w:t>√</w:t>
            </w:r>
          </w:p>
        </w:tc>
      </w:tr>
      <w:tr w:rsidR="00A817D9" w:rsidRPr="0057332A" w14:paraId="2765F98F" w14:textId="77777777" w:rsidTr="00F7284F">
        <w:trPr>
          <w:trHeight w:val="2977"/>
        </w:trPr>
        <w:tc>
          <w:tcPr>
            <w:tcW w:w="635" w:type="dxa"/>
            <w:shd w:val="clear" w:color="auto" w:fill="auto"/>
            <w:vAlign w:val="center"/>
            <w:hideMark/>
          </w:tcPr>
          <w:p w14:paraId="0E4F1296" w14:textId="77777777" w:rsidR="00A817D9" w:rsidRPr="0057332A" w:rsidRDefault="00A817D9" w:rsidP="00A817D9">
            <w:pPr>
              <w:widowControl/>
              <w:jc w:val="center"/>
              <w:rPr>
                <w:rFonts w:ascii="宋体" w:eastAsia="宋体" w:hAnsi="宋体" w:cs="宋体"/>
                <w:kern w:val="0"/>
                <w:szCs w:val="21"/>
              </w:rPr>
            </w:pPr>
            <w:r w:rsidRPr="0057332A">
              <w:rPr>
                <w:rFonts w:ascii="宋体" w:eastAsia="宋体" w:hAnsi="宋体" w:cs="宋体" w:hint="eastAsia"/>
                <w:kern w:val="0"/>
                <w:szCs w:val="21"/>
              </w:rPr>
              <w:t>74</w:t>
            </w:r>
          </w:p>
        </w:tc>
        <w:tc>
          <w:tcPr>
            <w:tcW w:w="636" w:type="dxa"/>
            <w:vMerge/>
            <w:vAlign w:val="center"/>
            <w:hideMark/>
          </w:tcPr>
          <w:p w14:paraId="0A88C037" w14:textId="77777777" w:rsidR="00A817D9" w:rsidRPr="0057332A" w:rsidRDefault="00A817D9" w:rsidP="00A817D9">
            <w:pPr>
              <w:widowControl/>
              <w:jc w:val="left"/>
              <w:rPr>
                <w:rFonts w:ascii="宋体" w:eastAsia="宋体" w:hAnsi="宋体" w:cs="宋体"/>
                <w:kern w:val="0"/>
                <w:szCs w:val="21"/>
              </w:rPr>
            </w:pPr>
          </w:p>
        </w:tc>
        <w:tc>
          <w:tcPr>
            <w:tcW w:w="846" w:type="dxa"/>
            <w:shd w:val="clear" w:color="auto" w:fill="auto"/>
            <w:vAlign w:val="center"/>
            <w:hideMark/>
          </w:tcPr>
          <w:p w14:paraId="3B42A88A" w14:textId="77777777" w:rsidR="00A817D9" w:rsidRPr="0057332A" w:rsidRDefault="00A817D9" w:rsidP="00A817D9">
            <w:pPr>
              <w:widowControl/>
              <w:rPr>
                <w:rFonts w:ascii="宋体" w:eastAsia="宋体" w:hAnsi="宋体" w:cs="宋体"/>
                <w:kern w:val="0"/>
                <w:szCs w:val="21"/>
              </w:rPr>
            </w:pPr>
            <w:r w:rsidRPr="0057332A">
              <w:rPr>
                <w:rFonts w:ascii="宋体" w:eastAsia="宋体" w:hAnsi="宋体" w:cs="宋体" w:hint="eastAsia"/>
                <w:kern w:val="0"/>
                <w:szCs w:val="21"/>
              </w:rPr>
              <w:t>9.4社会保障卡信息变更（非关键信息）</w:t>
            </w:r>
          </w:p>
        </w:tc>
        <w:tc>
          <w:tcPr>
            <w:tcW w:w="2136" w:type="dxa"/>
            <w:shd w:val="clear" w:color="auto" w:fill="auto"/>
            <w:vAlign w:val="center"/>
            <w:hideMark/>
          </w:tcPr>
          <w:p w14:paraId="07489692" w14:textId="77777777" w:rsidR="00A817D9" w:rsidRPr="0057332A" w:rsidRDefault="00A817D9" w:rsidP="00A817D9">
            <w:pPr>
              <w:widowControl/>
              <w:jc w:val="left"/>
              <w:rPr>
                <w:rFonts w:ascii="宋体" w:eastAsia="宋体" w:hAnsi="宋体" w:cs="宋体"/>
                <w:kern w:val="0"/>
                <w:szCs w:val="21"/>
              </w:rPr>
            </w:pPr>
            <w:r w:rsidRPr="0057332A">
              <w:rPr>
                <w:rFonts w:ascii="宋体" w:eastAsia="宋体" w:hAnsi="宋体" w:cs="宋体" w:hint="eastAsia"/>
                <w:kern w:val="0"/>
                <w:szCs w:val="21"/>
              </w:rPr>
              <w:t>1.事项名称             2.事项简述             3.办理材料             4.办理方式             5.办理时限             6.结果送达             7.收费依据及标准        8.办事时间             9.办理机构及地点        10.咨询查询途径       11.监督投诉渠道</w:t>
            </w:r>
          </w:p>
        </w:tc>
        <w:tc>
          <w:tcPr>
            <w:tcW w:w="3685" w:type="dxa"/>
            <w:shd w:val="clear" w:color="auto" w:fill="auto"/>
            <w:vAlign w:val="center"/>
            <w:hideMark/>
          </w:tcPr>
          <w:p w14:paraId="06C509C1" w14:textId="705D5AB5" w:rsidR="00A817D9" w:rsidRPr="0057332A" w:rsidRDefault="00A817D9" w:rsidP="00A817D9">
            <w:pPr>
              <w:widowControl/>
              <w:jc w:val="left"/>
              <w:rPr>
                <w:rFonts w:ascii="宋体" w:eastAsia="宋体" w:hAnsi="宋体" w:cs="宋体"/>
                <w:kern w:val="0"/>
                <w:szCs w:val="21"/>
              </w:rPr>
            </w:pPr>
            <w:r w:rsidRPr="0057332A">
              <w:rPr>
                <w:rFonts w:ascii="宋体" w:eastAsia="宋体" w:hAnsi="宋体" w:cs="宋体" w:hint="eastAsia"/>
                <w:kern w:val="0"/>
                <w:szCs w:val="21"/>
              </w:rPr>
              <w:t>1.《中华人民共和国政府信息公开条例》（中华人民共和国国务院令第711号）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sidRPr="0057332A">
              <w:rPr>
                <w:rFonts w:ascii="宋体" w:eastAsia="宋体" w:hAnsi="宋体" w:cs="宋体" w:hint="eastAsia"/>
                <w:kern w:val="0"/>
                <w:szCs w:val="21"/>
              </w:rPr>
              <w:br/>
              <w:t>3.《人力资源和社会保障部关于印发“中华人民共和国社会保障卡”管理办法的通知》（</w:t>
            </w:r>
            <w:proofErr w:type="gramStart"/>
            <w:r w:rsidRPr="0057332A">
              <w:rPr>
                <w:rFonts w:ascii="宋体" w:eastAsia="宋体" w:hAnsi="宋体" w:cs="宋体" w:hint="eastAsia"/>
                <w:kern w:val="0"/>
                <w:szCs w:val="21"/>
              </w:rPr>
              <w:t>人社部</w:t>
            </w:r>
            <w:proofErr w:type="gramEnd"/>
            <w:r w:rsidRPr="0057332A">
              <w:rPr>
                <w:rFonts w:ascii="宋体" w:eastAsia="宋体" w:hAnsi="宋体" w:cs="宋体" w:hint="eastAsia"/>
                <w:kern w:val="0"/>
                <w:szCs w:val="21"/>
              </w:rPr>
              <w:t>发[2011]47号）</w:t>
            </w:r>
          </w:p>
        </w:tc>
        <w:tc>
          <w:tcPr>
            <w:tcW w:w="1134" w:type="dxa"/>
            <w:shd w:val="clear" w:color="auto" w:fill="auto"/>
            <w:vAlign w:val="center"/>
            <w:hideMark/>
          </w:tcPr>
          <w:p w14:paraId="5013D2C1" w14:textId="77777777" w:rsidR="00A817D9" w:rsidRPr="0057332A" w:rsidRDefault="00A817D9" w:rsidP="00A817D9">
            <w:pPr>
              <w:widowControl/>
              <w:jc w:val="left"/>
              <w:rPr>
                <w:rFonts w:ascii="宋体" w:eastAsia="宋体" w:hAnsi="宋体" w:cs="宋体"/>
                <w:kern w:val="0"/>
                <w:szCs w:val="21"/>
              </w:rPr>
            </w:pPr>
            <w:r w:rsidRPr="0057332A">
              <w:rPr>
                <w:rFonts w:ascii="宋体" w:eastAsia="宋体" w:hAnsi="宋体" w:cs="宋体" w:hint="eastAsia"/>
                <w:kern w:val="0"/>
                <w:szCs w:val="21"/>
              </w:rPr>
              <w:t>公开事项信息形成或变更之日起20个工作日内公开</w:t>
            </w:r>
          </w:p>
        </w:tc>
        <w:tc>
          <w:tcPr>
            <w:tcW w:w="1134" w:type="dxa"/>
            <w:shd w:val="clear" w:color="auto" w:fill="auto"/>
            <w:vAlign w:val="center"/>
            <w:hideMark/>
          </w:tcPr>
          <w:p w14:paraId="2389254F" w14:textId="77777777" w:rsidR="00A817D9" w:rsidRPr="0057332A" w:rsidRDefault="00A817D9" w:rsidP="00A817D9">
            <w:pPr>
              <w:widowControl/>
              <w:jc w:val="left"/>
              <w:rPr>
                <w:rFonts w:ascii="宋体" w:eastAsia="宋体" w:hAnsi="宋体" w:cs="宋体"/>
                <w:kern w:val="0"/>
                <w:szCs w:val="21"/>
              </w:rPr>
            </w:pPr>
            <w:r w:rsidRPr="0057332A">
              <w:rPr>
                <w:rFonts w:ascii="宋体" w:eastAsia="宋体" w:hAnsi="宋体" w:cs="宋体" w:hint="eastAsia"/>
                <w:kern w:val="0"/>
                <w:szCs w:val="21"/>
              </w:rPr>
              <w:t>人力资源社会保障部门（或社会保障卡管理部门）</w:t>
            </w:r>
          </w:p>
        </w:tc>
        <w:tc>
          <w:tcPr>
            <w:tcW w:w="1276" w:type="dxa"/>
            <w:shd w:val="clear" w:color="auto" w:fill="auto"/>
            <w:vAlign w:val="center"/>
            <w:hideMark/>
          </w:tcPr>
          <w:p w14:paraId="636849B3" w14:textId="77777777" w:rsidR="00A817D9" w:rsidRPr="004D784A" w:rsidRDefault="00A817D9" w:rsidP="00A817D9">
            <w:pPr>
              <w:widowControl/>
              <w:spacing w:line="240" w:lineRule="exact"/>
              <w:jc w:val="left"/>
              <w:rPr>
                <w:rFonts w:ascii="宋体" w:eastAsia="宋体" w:hAnsi="宋体" w:cs="宋体"/>
                <w:spacing w:val="-10"/>
                <w:kern w:val="0"/>
                <w:szCs w:val="21"/>
              </w:rPr>
            </w:pPr>
            <w:r w:rsidRPr="004D784A">
              <w:rPr>
                <w:rFonts w:ascii="宋体" w:eastAsia="宋体" w:hAnsi="宋体" w:cs="宋体" w:hint="eastAsia"/>
                <w:spacing w:val="-10"/>
                <w:kern w:val="0"/>
                <w:szCs w:val="21"/>
              </w:rPr>
              <w:t>■政府网站   ■两微一端</w:t>
            </w:r>
          </w:p>
          <w:p w14:paraId="5F691074" w14:textId="32E031CB" w:rsidR="00A817D9" w:rsidRPr="0057332A" w:rsidRDefault="00A817D9" w:rsidP="00A817D9">
            <w:pPr>
              <w:widowControl/>
              <w:jc w:val="left"/>
              <w:rPr>
                <w:rFonts w:ascii="宋体" w:eastAsia="宋体" w:hAnsi="宋体" w:cs="宋体"/>
                <w:kern w:val="0"/>
                <w:szCs w:val="21"/>
              </w:rPr>
            </w:pPr>
            <w:r w:rsidRPr="004D784A">
              <w:rPr>
                <w:rFonts w:ascii="宋体" w:eastAsia="宋体" w:hAnsi="宋体" w:cs="宋体" w:hint="eastAsia"/>
                <w:spacing w:val="-10"/>
                <w:kern w:val="0"/>
                <w:szCs w:val="21"/>
              </w:rPr>
              <w:t>■政务服务中心</w:t>
            </w:r>
          </w:p>
        </w:tc>
        <w:tc>
          <w:tcPr>
            <w:tcW w:w="709" w:type="dxa"/>
            <w:shd w:val="clear" w:color="auto" w:fill="auto"/>
            <w:vAlign w:val="center"/>
            <w:hideMark/>
          </w:tcPr>
          <w:p w14:paraId="5CA91A4A" w14:textId="77777777" w:rsidR="00A817D9" w:rsidRPr="0057332A" w:rsidRDefault="00A817D9" w:rsidP="00A817D9">
            <w:pPr>
              <w:widowControl/>
              <w:jc w:val="center"/>
              <w:rPr>
                <w:rFonts w:ascii="宋体" w:eastAsia="宋体" w:hAnsi="宋体" w:cs="宋体"/>
                <w:kern w:val="0"/>
                <w:szCs w:val="21"/>
              </w:rPr>
            </w:pPr>
            <w:r w:rsidRPr="0057332A">
              <w:rPr>
                <w:rFonts w:ascii="宋体" w:eastAsia="宋体" w:hAnsi="宋体" w:cs="宋体" w:hint="eastAsia"/>
                <w:kern w:val="0"/>
                <w:szCs w:val="21"/>
              </w:rPr>
              <w:t>√</w:t>
            </w:r>
          </w:p>
        </w:tc>
        <w:tc>
          <w:tcPr>
            <w:tcW w:w="709" w:type="dxa"/>
            <w:shd w:val="clear" w:color="auto" w:fill="auto"/>
            <w:vAlign w:val="center"/>
            <w:hideMark/>
          </w:tcPr>
          <w:p w14:paraId="5E627527" w14:textId="77777777" w:rsidR="00A817D9" w:rsidRPr="0057332A" w:rsidRDefault="00A817D9" w:rsidP="00A817D9">
            <w:pPr>
              <w:widowControl/>
              <w:jc w:val="center"/>
              <w:rPr>
                <w:rFonts w:ascii="宋体" w:eastAsia="宋体" w:hAnsi="宋体" w:cs="宋体"/>
                <w:kern w:val="0"/>
                <w:szCs w:val="21"/>
              </w:rPr>
            </w:pPr>
            <w:r w:rsidRPr="0057332A">
              <w:rPr>
                <w:rFonts w:ascii="宋体" w:eastAsia="宋体" w:hAnsi="宋体" w:cs="宋体" w:hint="eastAsia"/>
                <w:kern w:val="0"/>
                <w:szCs w:val="21"/>
              </w:rPr>
              <w:t xml:space="preserve">　</w:t>
            </w:r>
          </w:p>
        </w:tc>
        <w:tc>
          <w:tcPr>
            <w:tcW w:w="708" w:type="dxa"/>
            <w:shd w:val="clear" w:color="auto" w:fill="auto"/>
            <w:vAlign w:val="center"/>
            <w:hideMark/>
          </w:tcPr>
          <w:p w14:paraId="02354512" w14:textId="77777777" w:rsidR="00A817D9" w:rsidRPr="0057332A" w:rsidRDefault="00A817D9" w:rsidP="00A817D9">
            <w:pPr>
              <w:widowControl/>
              <w:jc w:val="center"/>
              <w:rPr>
                <w:rFonts w:ascii="宋体" w:eastAsia="宋体" w:hAnsi="宋体" w:cs="宋体"/>
                <w:kern w:val="0"/>
                <w:szCs w:val="21"/>
              </w:rPr>
            </w:pPr>
            <w:r w:rsidRPr="0057332A">
              <w:rPr>
                <w:rFonts w:ascii="宋体" w:eastAsia="宋体" w:hAnsi="宋体" w:cs="宋体" w:hint="eastAsia"/>
                <w:kern w:val="0"/>
                <w:szCs w:val="21"/>
              </w:rPr>
              <w:t>√</w:t>
            </w:r>
          </w:p>
        </w:tc>
        <w:tc>
          <w:tcPr>
            <w:tcW w:w="709" w:type="dxa"/>
            <w:shd w:val="clear" w:color="auto" w:fill="auto"/>
            <w:vAlign w:val="center"/>
            <w:hideMark/>
          </w:tcPr>
          <w:p w14:paraId="50A7663B" w14:textId="77777777" w:rsidR="00A817D9" w:rsidRPr="0057332A" w:rsidRDefault="00A817D9" w:rsidP="00A817D9">
            <w:pPr>
              <w:widowControl/>
              <w:jc w:val="center"/>
              <w:rPr>
                <w:rFonts w:ascii="宋体" w:eastAsia="宋体" w:hAnsi="宋体" w:cs="宋体"/>
                <w:kern w:val="0"/>
                <w:szCs w:val="21"/>
              </w:rPr>
            </w:pPr>
            <w:r w:rsidRPr="0057332A">
              <w:rPr>
                <w:rFonts w:ascii="宋体" w:eastAsia="宋体" w:hAnsi="宋体" w:cs="宋体" w:hint="eastAsia"/>
                <w:kern w:val="0"/>
                <w:szCs w:val="21"/>
              </w:rPr>
              <w:t xml:space="preserve">　</w:t>
            </w:r>
          </w:p>
        </w:tc>
        <w:tc>
          <w:tcPr>
            <w:tcW w:w="709" w:type="dxa"/>
            <w:shd w:val="clear" w:color="auto" w:fill="auto"/>
            <w:vAlign w:val="center"/>
            <w:hideMark/>
          </w:tcPr>
          <w:p w14:paraId="4109C319" w14:textId="77777777" w:rsidR="00A817D9" w:rsidRPr="0057332A" w:rsidRDefault="00A817D9" w:rsidP="00A817D9">
            <w:pPr>
              <w:widowControl/>
              <w:jc w:val="center"/>
              <w:rPr>
                <w:rFonts w:ascii="宋体" w:eastAsia="宋体" w:hAnsi="宋体" w:cs="宋体"/>
                <w:kern w:val="0"/>
                <w:szCs w:val="21"/>
              </w:rPr>
            </w:pPr>
            <w:r w:rsidRPr="0057332A">
              <w:rPr>
                <w:rFonts w:ascii="宋体" w:eastAsia="宋体" w:hAnsi="宋体" w:cs="宋体" w:hint="eastAsia"/>
                <w:kern w:val="0"/>
                <w:szCs w:val="21"/>
              </w:rPr>
              <w:t>√</w:t>
            </w:r>
          </w:p>
        </w:tc>
        <w:tc>
          <w:tcPr>
            <w:tcW w:w="709" w:type="dxa"/>
            <w:shd w:val="clear" w:color="auto" w:fill="auto"/>
            <w:vAlign w:val="center"/>
            <w:hideMark/>
          </w:tcPr>
          <w:p w14:paraId="2E8E6283" w14:textId="77777777" w:rsidR="00A817D9" w:rsidRPr="0057332A" w:rsidRDefault="00A817D9" w:rsidP="00A817D9">
            <w:pPr>
              <w:widowControl/>
              <w:jc w:val="center"/>
              <w:rPr>
                <w:rFonts w:ascii="宋体" w:eastAsia="宋体" w:hAnsi="宋体" w:cs="宋体"/>
                <w:kern w:val="0"/>
                <w:szCs w:val="21"/>
              </w:rPr>
            </w:pPr>
            <w:r w:rsidRPr="0057332A">
              <w:rPr>
                <w:rFonts w:ascii="宋体" w:eastAsia="宋体" w:hAnsi="宋体" w:cs="宋体" w:hint="eastAsia"/>
                <w:kern w:val="0"/>
                <w:szCs w:val="21"/>
              </w:rPr>
              <w:t>√</w:t>
            </w:r>
          </w:p>
        </w:tc>
      </w:tr>
      <w:tr w:rsidR="00A817D9" w:rsidRPr="0057332A" w14:paraId="191C9469" w14:textId="77777777" w:rsidTr="00F7284F">
        <w:trPr>
          <w:trHeight w:val="3231"/>
        </w:trPr>
        <w:tc>
          <w:tcPr>
            <w:tcW w:w="635" w:type="dxa"/>
            <w:shd w:val="clear" w:color="auto" w:fill="auto"/>
            <w:vAlign w:val="center"/>
            <w:hideMark/>
          </w:tcPr>
          <w:p w14:paraId="0E239EBF" w14:textId="77777777" w:rsidR="00A817D9" w:rsidRPr="0057332A" w:rsidRDefault="00A817D9" w:rsidP="00A817D9">
            <w:pPr>
              <w:widowControl/>
              <w:jc w:val="center"/>
              <w:rPr>
                <w:rFonts w:ascii="宋体" w:eastAsia="宋体" w:hAnsi="宋体" w:cs="宋体"/>
                <w:kern w:val="0"/>
                <w:szCs w:val="21"/>
              </w:rPr>
            </w:pPr>
            <w:r w:rsidRPr="0057332A">
              <w:rPr>
                <w:rFonts w:ascii="宋体" w:eastAsia="宋体" w:hAnsi="宋体" w:cs="宋体" w:hint="eastAsia"/>
                <w:kern w:val="0"/>
                <w:szCs w:val="21"/>
              </w:rPr>
              <w:lastRenderedPageBreak/>
              <w:t>75</w:t>
            </w:r>
          </w:p>
        </w:tc>
        <w:tc>
          <w:tcPr>
            <w:tcW w:w="636" w:type="dxa"/>
            <w:vMerge/>
            <w:vAlign w:val="center"/>
            <w:hideMark/>
          </w:tcPr>
          <w:p w14:paraId="078DB6EB" w14:textId="77777777" w:rsidR="00A817D9" w:rsidRPr="0057332A" w:rsidRDefault="00A817D9" w:rsidP="00A817D9">
            <w:pPr>
              <w:widowControl/>
              <w:jc w:val="left"/>
              <w:rPr>
                <w:rFonts w:ascii="宋体" w:eastAsia="宋体" w:hAnsi="宋体" w:cs="宋体"/>
                <w:kern w:val="0"/>
                <w:szCs w:val="21"/>
              </w:rPr>
            </w:pPr>
          </w:p>
        </w:tc>
        <w:tc>
          <w:tcPr>
            <w:tcW w:w="846" w:type="dxa"/>
            <w:shd w:val="clear" w:color="auto" w:fill="auto"/>
            <w:vAlign w:val="center"/>
            <w:hideMark/>
          </w:tcPr>
          <w:p w14:paraId="62AF0B51" w14:textId="77777777" w:rsidR="00A817D9" w:rsidRPr="0057332A" w:rsidRDefault="00A817D9" w:rsidP="00A817D9">
            <w:pPr>
              <w:widowControl/>
              <w:rPr>
                <w:rFonts w:ascii="宋体" w:eastAsia="宋体" w:hAnsi="宋体" w:cs="宋体"/>
                <w:kern w:val="0"/>
                <w:szCs w:val="21"/>
              </w:rPr>
            </w:pPr>
            <w:r w:rsidRPr="0057332A">
              <w:rPr>
                <w:rFonts w:ascii="宋体" w:eastAsia="宋体" w:hAnsi="宋体" w:cs="宋体" w:hint="eastAsia"/>
                <w:kern w:val="0"/>
                <w:szCs w:val="21"/>
              </w:rPr>
              <w:t>9.5社会保障卡密码修改与重置</w:t>
            </w:r>
          </w:p>
        </w:tc>
        <w:tc>
          <w:tcPr>
            <w:tcW w:w="2136" w:type="dxa"/>
            <w:shd w:val="clear" w:color="auto" w:fill="auto"/>
            <w:vAlign w:val="center"/>
            <w:hideMark/>
          </w:tcPr>
          <w:p w14:paraId="70521A3C" w14:textId="77777777" w:rsidR="00A817D9" w:rsidRPr="0057332A" w:rsidRDefault="00A817D9" w:rsidP="00A817D9">
            <w:pPr>
              <w:widowControl/>
              <w:jc w:val="left"/>
              <w:rPr>
                <w:rFonts w:ascii="宋体" w:eastAsia="宋体" w:hAnsi="宋体" w:cs="宋体"/>
                <w:kern w:val="0"/>
                <w:szCs w:val="21"/>
              </w:rPr>
            </w:pPr>
            <w:r w:rsidRPr="0057332A">
              <w:rPr>
                <w:rFonts w:ascii="宋体" w:eastAsia="宋体" w:hAnsi="宋体" w:cs="宋体" w:hint="eastAsia"/>
                <w:kern w:val="0"/>
                <w:szCs w:val="21"/>
              </w:rPr>
              <w:t>1.事项名称             2.事项简述             3.办理材料             4.办理方式             5.办理时限             6.结果送达             7.收费依据及标准        8.办事时间             9.办理机构及地点        10.咨询查询途径       11.监督投诉渠道</w:t>
            </w:r>
          </w:p>
        </w:tc>
        <w:tc>
          <w:tcPr>
            <w:tcW w:w="3685" w:type="dxa"/>
            <w:shd w:val="clear" w:color="auto" w:fill="auto"/>
            <w:vAlign w:val="center"/>
            <w:hideMark/>
          </w:tcPr>
          <w:p w14:paraId="18C55AA6" w14:textId="6D47EE10" w:rsidR="00A817D9" w:rsidRPr="0057332A" w:rsidRDefault="00A817D9" w:rsidP="00A817D9">
            <w:pPr>
              <w:widowControl/>
              <w:jc w:val="left"/>
              <w:rPr>
                <w:rFonts w:ascii="宋体" w:eastAsia="宋体" w:hAnsi="宋体" w:cs="宋体"/>
                <w:kern w:val="0"/>
                <w:szCs w:val="21"/>
              </w:rPr>
            </w:pPr>
            <w:r w:rsidRPr="0057332A">
              <w:rPr>
                <w:rFonts w:ascii="宋体" w:eastAsia="宋体" w:hAnsi="宋体" w:cs="宋体" w:hint="eastAsia"/>
                <w:kern w:val="0"/>
                <w:szCs w:val="21"/>
              </w:rPr>
              <w:t>1.《中华人民共和国政府信息公开条例》（中华人民共和国国务院令第711号）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sidRPr="0057332A">
              <w:rPr>
                <w:rFonts w:ascii="宋体" w:eastAsia="宋体" w:hAnsi="宋体" w:cs="宋体" w:hint="eastAsia"/>
                <w:kern w:val="0"/>
                <w:szCs w:val="21"/>
              </w:rPr>
              <w:br/>
              <w:t>3.《人力资源和社会保障部关于印发“中华人民共和国社会保障卡”管理办法的通知》</w:t>
            </w:r>
          </w:p>
        </w:tc>
        <w:tc>
          <w:tcPr>
            <w:tcW w:w="1134" w:type="dxa"/>
            <w:shd w:val="clear" w:color="auto" w:fill="auto"/>
            <w:vAlign w:val="center"/>
            <w:hideMark/>
          </w:tcPr>
          <w:p w14:paraId="663346AD" w14:textId="77777777" w:rsidR="00A817D9" w:rsidRPr="0057332A" w:rsidRDefault="00A817D9" w:rsidP="00A817D9">
            <w:pPr>
              <w:widowControl/>
              <w:jc w:val="left"/>
              <w:rPr>
                <w:rFonts w:ascii="宋体" w:eastAsia="宋体" w:hAnsi="宋体" w:cs="宋体"/>
                <w:kern w:val="0"/>
                <w:szCs w:val="21"/>
              </w:rPr>
            </w:pPr>
            <w:r w:rsidRPr="0057332A">
              <w:rPr>
                <w:rFonts w:ascii="宋体" w:eastAsia="宋体" w:hAnsi="宋体" w:cs="宋体" w:hint="eastAsia"/>
                <w:kern w:val="0"/>
                <w:szCs w:val="21"/>
              </w:rPr>
              <w:t>公开事项信息形成或变更之日起20个工作日内公开</w:t>
            </w:r>
          </w:p>
        </w:tc>
        <w:tc>
          <w:tcPr>
            <w:tcW w:w="1134" w:type="dxa"/>
            <w:shd w:val="clear" w:color="auto" w:fill="auto"/>
            <w:vAlign w:val="center"/>
            <w:hideMark/>
          </w:tcPr>
          <w:p w14:paraId="582B59C6" w14:textId="77777777" w:rsidR="00A817D9" w:rsidRPr="0057332A" w:rsidRDefault="00A817D9" w:rsidP="00A817D9">
            <w:pPr>
              <w:widowControl/>
              <w:jc w:val="left"/>
              <w:rPr>
                <w:rFonts w:ascii="宋体" w:eastAsia="宋体" w:hAnsi="宋体" w:cs="宋体"/>
                <w:kern w:val="0"/>
                <w:szCs w:val="21"/>
              </w:rPr>
            </w:pPr>
            <w:r w:rsidRPr="0057332A">
              <w:rPr>
                <w:rFonts w:ascii="宋体" w:eastAsia="宋体" w:hAnsi="宋体" w:cs="宋体" w:hint="eastAsia"/>
                <w:kern w:val="0"/>
                <w:szCs w:val="21"/>
              </w:rPr>
              <w:t>人力资源社会保障部门（或社会保障卡管理部门）</w:t>
            </w:r>
          </w:p>
        </w:tc>
        <w:tc>
          <w:tcPr>
            <w:tcW w:w="1276" w:type="dxa"/>
            <w:shd w:val="clear" w:color="auto" w:fill="auto"/>
            <w:vAlign w:val="center"/>
            <w:hideMark/>
          </w:tcPr>
          <w:p w14:paraId="21834684" w14:textId="77777777" w:rsidR="00A817D9" w:rsidRPr="004D784A" w:rsidRDefault="00A817D9" w:rsidP="00A817D9">
            <w:pPr>
              <w:widowControl/>
              <w:spacing w:line="240" w:lineRule="exact"/>
              <w:jc w:val="left"/>
              <w:rPr>
                <w:rFonts w:ascii="宋体" w:eastAsia="宋体" w:hAnsi="宋体" w:cs="宋体"/>
                <w:spacing w:val="-10"/>
                <w:kern w:val="0"/>
                <w:szCs w:val="21"/>
              </w:rPr>
            </w:pPr>
            <w:r w:rsidRPr="004D784A">
              <w:rPr>
                <w:rFonts w:ascii="宋体" w:eastAsia="宋体" w:hAnsi="宋体" w:cs="宋体" w:hint="eastAsia"/>
                <w:spacing w:val="-10"/>
                <w:kern w:val="0"/>
                <w:szCs w:val="21"/>
              </w:rPr>
              <w:t>■政府网站   ■两微一端</w:t>
            </w:r>
          </w:p>
          <w:p w14:paraId="121FF599" w14:textId="4434ED7A" w:rsidR="00A817D9" w:rsidRPr="0057332A" w:rsidRDefault="00A817D9" w:rsidP="00A817D9">
            <w:pPr>
              <w:widowControl/>
              <w:jc w:val="left"/>
              <w:rPr>
                <w:rFonts w:ascii="宋体" w:eastAsia="宋体" w:hAnsi="宋体" w:cs="宋体"/>
                <w:kern w:val="0"/>
                <w:szCs w:val="21"/>
              </w:rPr>
            </w:pPr>
            <w:r w:rsidRPr="004D784A">
              <w:rPr>
                <w:rFonts w:ascii="宋体" w:eastAsia="宋体" w:hAnsi="宋体" w:cs="宋体" w:hint="eastAsia"/>
                <w:spacing w:val="-10"/>
                <w:kern w:val="0"/>
                <w:szCs w:val="21"/>
              </w:rPr>
              <w:t>■政务服务中心</w:t>
            </w:r>
          </w:p>
        </w:tc>
        <w:tc>
          <w:tcPr>
            <w:tcW w:w="709" w:type="dxa"/>
            <w:shd w:val="clear" w:color="auto" w:fill="auto"/>
            <w:vAlign w:val="center"/>
            <w:hideMark/>
          </w:tcPr>
          <w:p w14:paraId="6F1D9AF0" w14:textId="77777777" w:rsidR="00A817D9" w:rsidRPr="0057332A" w:rsidRDefault="00A817D9" w:rsidP="00A817D9">
            <w:pPr>
              <w:widowControl/>
              <w:jc w:val="center"/>
              <w:rPr>
                <w:rFonts w:ascii="宋体" w:eastAsia="宋体" w:hAnsi="宋体" w:cs="宋体"/>
                <w:kern w:val="0"/>
                <w:szCs w:val="21"/>
              </w:rPr>
            </w:pPr>
            <w:r w:rsidRPr="0057332A">
              <w:rPr>
                <w:rFonts w:ascii="宋体" w:eastAsia="宋体" w:hAnsi="宋体" w:cs="宋体" w:hint="eastAsia"/>
                <w:kern w:val="0"/>
                <w:szCs w:val="21"/>
              </w:rPr>
              <w:t>√</w:t>
            </w:r>
          </w:p>
        </w:tc>
        <w:tc>
          <w:tcPr>
            <w:tcW w:w="709" w:type="dxa"/>
            <w:shd w:val="clear" w:color="auto" w:fill="auto"/>
            <w:vAlign w:val="center"/>
            <w:hideMark/>
          </w:tcPr>
          <w:p w14:paraId="5DCDD768" w14:textId="77777777" w:rsidR="00A817D9" w:rsidRPr="0057332A" w:rsidRDefault="00A817D9" w:rsidP="00A817D9">
            <w:pPr>
              <w:widowControl/>
              <w:jc w:val="center"/>
              <w:rPr>
                <w:rFonts w:ascii="宋体" w:eastAsia="宋体" w:hAnsi="宋体" w:cs="宋体"/>
                <w:kern w:val="0"/>
                <w:szCs w:val="21"/>
              </w:rPr>
            </w:pPr>
            <w:r w:rsidRPr="0057332A">
              <w:rPr>
                <w:rFonts w:ascii="宋体" w:eastAsia="宋体" w:hAnsi="宋体" w:cs="宋体" w:hint="eastAsia"/>
                <w:kern w:val="0"/>
                <w:szCs w:val="21"/>
              </w:rPr>
              <w:t xml:space="preserve">　</w:t>
            </w:r>
          </w:p>
        </w:tc>
        <w:tc>
          <w:tcPr>
            <w:tcW w:w="708" w:type="dxa"/>
            <w:shd w:val="clear" w:color="auto" w:fill="auto"/>
            <w:vAlign w:val="center"/>
            <w:hideMark/>
          </w:tcPr>
          <w:p w14:paraId="3CCD921D" w14:textId="77777777" w:rsidR="00A817D9" w:rsidRPr="0057332A" w:rsidRDefault="00A817D9" w:rsidP="00A817D9">
            <w:pPr>
              <w:widowControl/>
              <w:jc w:val="center"/>
              <w:rPr>
                <w:rFonts w:ascii="宋体" w:eastAsia="宋体" w:hAnsi="宋体" w:cs="宋体"/>
                <w:kern w:val="0"/>
                <w:szCs w:val="21"/>
              </w:rPr>
            </w:pPr>
            <w:r w:rsidRPr="0057332A">
              <w:rPr>
                <w:rFonts w:ascii="宋体" w:eastAsia="宋体" w:hAnsi="宋体" w:cs="宋体" w:hint="eastAsia"/>
                <w:kern w:val="0"/>
                <w:szCs w:val="21"/>
              </w:rPr>
              <w:t>√</w:t>
            </w:r>
          </w:p>
        </w:tc>
        <w:tc>
          <w:tcPr>
            <w:tcW w:w="709" w:type="dxa"/>
            <w:shd w:val="clear" w:color="auto" w:fill="auto"/>
            <w:vAlign w:val="center"/>
            <w:hideMark/>
          </w:tcPr>
          <w:p w14:paraId="356B3A80" w14:textId="77777777" w:rsidR="00A817D9" w:rsidRPr="0057332A" w:rsidRDefault="00A817D9" w:rsidP="00A817D9">
            <w:pPr>
              <w:widowControl/>
              <w:jc w:val="center"/>
              <w:rPr>
                <w:rFonts w:ascii="宋体" w:eastAsia="宋体" w:hAnsi="宋体" w:cs="宋体"/>
                <w:kern w:val="0"/>
                <w:szCs w:val="21"/>
              </w:rPr>
            </w:pPr>
            <w:r w:rsidRPr="0057332A">
              <w:rPr>
                <w:rFonts w:ascii="宋体" w:eastAsia="宋体" w:hAnsi="宋体" w:cs="宋体" w:hint="eastAsia"/>
                <w:kern w:val="0"/>
                <w:szCs w:val="21"/>
              </w:rPr>
              <w:t xml:space="preserve">　</w:t>
            </w:r>
          </w:p>
        </w:tc>
        <w:tc>
          <w:tcPr>
            <w:tcW w:w="709" w:type="dxa"/>
            <w:shd w:val="clear" w:color="auto" w:fill="auto"/>
            <w:vAlign w:val="center"/>
            <w:hideMark/>
          </w:tcPr>
          <w:p w14:paraId="6DB023C7" w14:textId="77777777" w:rsidR="00A817D9" w:rsidRPr="0057332A" w:rsidRDefault="00A817D9" w:rsidP="00A817D9">
            <w:pPr>
              <w:widowControl/>
              <w:jc w:val="center"/>
              <w:rPr>
                <w:rFonts w:ascii="宋体" w:eastAsia="宋体" w:hAnsi="宋体" w:cs="宋体"/>
                <w:kern w:val="0"/>
                <w:szCs w:val="21"/>
              </w:rPr>
            </w:pPr>
            <w:r w:rsidRPr="0057332A">
              <w:rPr>
                <w:rFonts w:ascii="宋体" w:eastAsia="宋体" w:hAnsi="宋体" w:cs="宋体" w:hint="eastAsia"/>
                <w:kern w:val="0"/>
                <w:szCs w:val="21"/>
              </w:rPr>
              <w:t>√</w:t>
            </w:r>
          </w:p>
        </w:tc>
        <w:tc>
          <w:tcPr>
            <w:tcW w:w="709" w:type="dxa"/>
            <w:shd w:val="clear" w:color="auto" w:fill="auto"/>
            <w:vAlign w:val="center"/>
            <w:hideMark/>
          </w:tcPr>
          <w:p w14:paraId="19597CFC" w14:textId="77777777" w:rsidR="00A817D9" w:rsidRPr="0057332A" w:rsidRDefault="00A817D9" w:rsidP="00A817D9">
            <w:pPr>
              <w:widowControl/>
              <w:jc w:val="center"/>
              <w:rPr>
                <w:rFonts w:ascii="宋体" w:eastAsia="宋体" w:hAnsi="宋体" w:cs="宋体"/>
                <w:kern w:val="0"/>
                <w:szCs w:val="21"/>
              </w:rPr>
            </w:pPr>
            <w:r w:rsidRPr="0057332A">
              <w:rPr>
                <w:rFonts w:ascii="宋体" w:eastAsia="宋体" w:hAnsi="宋体" w:cs="宋体" w:hint="eastAsia"/>
                <w:kern w:val="0"/>
                <w:szCs w:val="21"/>
              </w:rPr>
              <w:t>√</w:t>
            </w:r>
          </w:p>
        </w:tc>
      </w:tr>
      <w:tr w:rsidR="00A817D9" w:rsidRPr="0057332A" w14:paraId="437BC56D" w14:textId="77777777" w:rsidTr="00F7284F">
        <w:trPr>
          <w:trHeight w:val="3231"/>
        </w:trPr>
        <w:tc>
          <w:tcPr>
            <w:tcW w:w="635" w:type="dxa"/>
            <w:shd w:val="clear" w:color="auto" w:fill="auto"/>
            <w:vAlign w:val="center"/>
            <w:hideMark/>
          </w:tcPr>
          <w:p w14:paraId="787630D8" w14:textId="77777777" w:rsidR="00A817D9" w:rsidRPr="0057332A" w:rsidRDefault="00A817D9" w:rsidP="00A817D9">
            <w:pPr>
              <w:widowControl/>
              <w:jc w:val="center"/>
              <w:rPr>
                <w:rFonts w:ascii="宋体" w:eastAsia="宋体" w:hAnsi="宋体" w:cs="宋体"/>
                <w:kern w:val="0"/>
                <w:szCs w:val="21"/>
              </w:rPr>
            </w:pPr>
            <w:r w:rsidRPr="0057332A">
              <w:rPr>
                <w:rFonts w:ascii="宋体" w:eastAsia="宋体" w:hAnsi="宋体" w:cs="宋体" w:hint="eastAsia"/>
                <w:kern w:val="0"/>
                <w:szCs w:val="21"/>
              </w:rPr>
              <w:t>76</w:t>
            </w:r>
          </w:p>
        </w:tc>
        <w:tc>
          <w:tcPr>
            <w:tcW w:w="636" w:type="dxa"/>
            <w:vMerge w:val="restart"/>
            <w:shd w:val="clear" w:color="auto" w:fill="auto"/>
            <w:vAlign w:val="center"/>
            <w:hideMark/>
          </w:tcPr>
          <w:p w14:paraId="693CD137" w14:textId="77777777" w:rsidR="00A817D9" w:rsidRPr="0057332A" w:rsidRDefault="00A817D9" w:rsidP="00A817D9">
            <w:pPr>
              <w:widowControl/>
              <w:jc w:val="center"/>
              <w:rPr>
                <w:rFonts w:ascii="宋体" w:eastAsia="宋体" w:hAnsi="宋体" w:cs="宋体"/>
                <w:kern w:val="0"/>
                <w:szCs w:val="21"/>
              </w:rPr>
            </w:pPr>
            <w:r w:rsidRPr="0057332A">
              <w:rPr>
                <w:rFonts w:ascii="宋体" w:eastAsia="宋体" w:hAnsi="宋体" w:cs="宋体" w:hint="eastAsia"/>
                <w:kern w:val="0"/>
                <w:szCs w:val="21"/>
              </w:rPr>
              <w:t>9.社会保障卡服务</w:t>
            </w:r>
          </w:p>
        </w:tc>
        <w:tc>
          <w:tcPr>
            <w:tcW w:w="846" w:type="dxa"/>
            <w:shd w:val="clear" w:color="auto" w:fill="auto"/>
            <w:vAlign w:val="center"/>
            <w:hideMark/>
          </w:tcPr>
          <w:p w14:paraId="5D3329D5" w14:textId="77777777" w:rsidR="00A817D9" w:rsidRPr="0057332A" w:rsidRDefault="00A817D9" w:rsidP="00A817D9">
            <w:pPr>
              <w:widowControl/>
              <w:rPr>
                <w:rFonts w:ascii="宋体" w:eastAsia="宋体" w:hAnsi="宋体" w:cs="宋体"/>
                <w:kern w:val="0"/>
                <w:szCs w:val="21"/>
              </w:rPr>
            </w:pPr>
            <w:r w:rsidRPr="0057332A">
              <w:rPr>
                <w:rFonts w:ascii="宋体" w:eastAsia="宋体" w:hAnsi="宋体" w:cs="宋体" w:hint="eastAsia"/>
                <w:kern w:val="0"/>
                <w:szCs w:val="21"/>
              </w:rPr>
              <w:t>9.6社会保障卡挂失与解挂</w:t>
            </w:r>
          </w:p>
        </w:tc>
        <w:tc>
          <w:tcPr>
            <w:tcW w:w="2136" w:type="dxa"/>
            <w:shd w:val="clear" w:color="auto" w:fill="auto"/>
            <w:vAlign w:val="center"/>
            <w:hideMark/>
          </w:tcPr>
          <w:p w14:paraId="0ED8BE14" w14:textId="77777777" w:rsidR="00A817D9" w:rsidRPr="0057332A" w:rsidRDefault="00A817D9" w:rsidP="00A817D9">
            <w:pPr>
              <w:widowControl/>
              <w:jc w:val="left"/>
              <w:rPr>
                <w:rFonts w:ascii="宋体" w:eastAsia="宋体" w:hAnsi="宋体" w:cs="宋体"/>
                <w:kern w:val="0"/>
                <w:szCs w:val="21"/>
              </w:rPr>
            </w:pPr>
            <w:r w:rsidRPr="0057332A">
              <w:rPr>
                <w:rFonts w:ascii="宋体" w:eastAsia="宋体" w:hAnsi="宋体" w:cs="宋体" w:hint="eastAsia"/>
                <w:kern w:val="0"/>
                <w:szCs w:val="21"/>
              </w:rPr>
              <w:t>1.事项名称             2.事项简述             3.办理材料             4.办理方式             5.办理时限             6.结果送达             7.收费依据及标准        8.办事时间             9.办理机构及地点        10.咨询查询途径       11.监督投诉渠道</w:t>
            </w:r>
          </w:p>
        </w:tc>
        <w:tc>
          <w:tcPr>
            <w:tcW w:w="3685" w:type="dxa"/>
            <w:shd w:val="clear" w:color="auto" w:fill="auto"/>
            <w:vAlign w:val="center"/>
            <w:hideMark/>
          </w:tcPr>
          <w:p w14:paraId="2C00B5BF" w14:textId="7B84D079" w:rsidR="00A817D9" w:rsidRPr="0057332A" w:rsidRDefault="00A817D9" w:rsidP="00A817D9">
            <w:pPr>
              <w:widowControl/>
              <w:jc w:val="left"/>
              <w:rPr>
                <w:rFonts w:ascii="宋体" w:eastAsia="宋体" w:hAnsi="宋体" w:cs="宋体"/>
                <w:kern w:val="0"/>
                <w:szCs w:val="21"/>
              </w:rPr>
            </w:pPr>
            <w:r w:rsidRPr="0057332A">
              <w:rPr>
                <w:rFonts w:ascii="宋体" w:eastAsia="宋体" w:hAnsi="宋体" w:cs="宋体" w:hint="eastAsia"/>
                <w:kern w:val="0"/>
                <w:szCs w:val="21"/>
              </w:rPr>
              <w:t>1.《中华人民共和国政府信息公开条例》（中华人民共和国国务院令第711号）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sidRPr="0057332A">
              <w:rPr>
                <w:rFonts w:ascii="宋体" w:eastAsia="宋体" w:hAnsi="宋体" w:cs="宋体" w:hint="eastAsia"/>
                <w:kern w:val="0"/>
                <w:szCs w:val="21"/>
              </w:rPr>
              <w:br/>
              <w:t>3.《人力资源和社会保障部关于印发“中华人民共和国社会保障卡”管理办法的通知》</w:t>
            </w:r>
          </w:p>
        </w:tc>
        <w:tc>
          <w:tcPr>
            <w:tcW w:w="1134" w:type="dxa"/>
            <w:shd w:val="clear" w:color="auto" w:fill="auto"/>
            <w:vAlign w:val="center"/>
            <w:hideMark/>
          </w:tcPr>
          <w:p w14:paraId="324927DF" w14:textId="77777777" w:rsidR="00A817D9" w:rsidRPr="0057332A" w:rsidRDefault="00A817D9" w:rsidP="00A817D9">
            <w:pPr>
              <w:widowControl/>
              <w:jc w:val="left"/>
              <w:rPr>
                <w:rFonts w:ascii="宋体" w:eastAsia="宋体" w:hAnsi="宋体" w:cs="宋体"/>
                <w:kern w:val="0"/>
                <w:szCs w:val="21"/>
              </w:rPr>
            </w:pPr>
            <w:r w:rsidRPr="0057332A">
              <w:rPr>
                <w:rFonts w:ascii="宋体" w:eastAsia="宋体" w:hAnsi="宋体" w:cs="宋体" w:hint="eastAsia"/>
                <w:kern w:val="0"/>
                <w:szCs w:val="21"/>
              </w:rPr>
              <w:t>公开事项信息形成或变更之日起20个工作日内公开</w:t>
            </w:r>
          </w:p>
        </w:tc>
        <w:tc>
          <w:tcPr>
            <w:tcW w:w="1134" w:type="dxa"/>
            <w:shd w:val="clear" w:color="auto" w:fill="auto"/>
            <w:vAlign w:val="center"/>
            <w:hideMark/>
          </w:tcPr>
          <w:p w14:paraId="3B8B546D" w14:textId="77777777" w:rsidR="00A817D9" w:rsidRPr="0057332A" w:rsidRDefault="00A817D9" w:rsidP="00A817D9">
            <w:pPr>
              <w:widowControl/>
              <w:jc w:val="left"/>
              <w:rPr>
                <w:rFonts w:ascii="宋体" w:eastAsia="宋体" w:hAnsi="宋体" w:cs="宋体"/>
                <w:kern w:val="0"/>
                <w:szCs w:val="21"/>
              </w:rPr>
            </w:pPr>
            <w:r w:rsidRPr="0057332A">
              <w:rPr>
                <w:rFonts w:ascii="宋体" w:eastAsia="宋体" w:hAnsi="宋体" w:cs="宋体" w:hint="eastAsia"/>
                <w:kern w:val="0"/>
                <w:szCs w:val="21"/>
              </w:rPr>
              <w:t>人力资源社会保障部门（或社会保障卡管理部门）</w:t>
            </w:r>
          </w:p>
        </w:tc>
        <w:tc>
          <w:tcPr>
            <w:tcW w:w="1276" w:type="dxa"/>
            <w:shd w:val="clear" w:color="auto" w:fill="auto"/>
            <w:vAlign w:val="center"/>
            <w:hideMark/>
          </w:tcPr>
          <w:p w14:paraId="372DBC54" w14:textId="77777777" w:rsidR="00A817D9" w:rsidRPr="004D784A" w:rsidRDefault="00A817D9" w:rsidP="00A817D9">
            <w:pPr>
              <w:widowControl/>
              <w:spacing w:line="240" w:lineRule="exact"/>
              <w:jc w:val="left"/>
              <w:rPr>
                <w:rFonts w:ascii="宋体" w:eastAsia="宋体" w:hAnsi="宋体" w:cs="宋体"/>
                <w:spacing w:val="-10"/>
                <w:kern w:val="0"/>
                <w:szCs w:val="21"/>
              </w:rPr>
            </w:pPr>
            <w:r w:rsidRPr="004D784A">
              <w:rPr>
                <w:rFonts w:ascii="宋体" w:eastAsia="宋体" w:hAnsi="宋体" w:cs="宋体" w:hint="eastAsia"/>
                <w:spacing w:val="-10"/>
                <w:kern w:val="0"/>
                <w:szCs w:val="21"/>
              </w:rPr>
              <w:t>■政府网站   ■两微一端</w:t>
            </w:r>
          </w:p>
          <w:p w14:paraId="6B32BF33" w14:textId="709EBF46" w:rsidR="00A817D9" w:rsidRPr="0057332A" w:rsidRDefault="00A817D9" w:rsidP="00A817D9">
            <w:pPr>
              <w:widowControl/>
              <w:jc w:val="left"/>
              <w:rPr>
                <w:rFonts w:ascii="宋体" w:eastAsia="宋体" w:hAnsi="宋体" w:cs="宋体"/>
                <w:kern w:val="0"/>
                <w:szCs w:val="21"/>
              </w:rPr>
            </w:pPr>
            <w:r w:rsidRPr="004D784A">
              <w:rPr>
                <w:rFonts w:ascii="宋体" w:eastAsia="宋体" w:hAnsi="宋体" w:cs="宋体" w:hint="eastAsia"/>
                <w:spacing w:val="-10"/>
                <w:kern w:val="0"/>
                <w:szCs w:val="21"/>
              </w:rPr>
              <w:t>■政务服务中心</w:t>
            </w:r>
          </w:p>
        </w:tc>
        <w:tc>
          <w:tcPr>
            <w:tcW w:w="709" w:type="dxa"/>
            <w:shd w:val="clear" w:color="auto" w:fill="auto"/>
            <w:vAlign w:val="center"/>
            <w:hideMark/>
          </w:tcPr>
          <w:p w14:paraId="14DDED0F" w14:textId="77777777" w:rsidR="00A817D9" w:rsidRPr="0057332A" w:rsidRDefault="00A817D9" w:rsidP="00A817D9">
            <w:pPr>
              <w:widowControl/>
              <w:jc w:val="center"/>
              <w:rPr>
                <w:rFonts w:ascii="宋体" w:eastAsia="宋体" w:hAnsi="宋体" w:cs="宋体"/>
                <w:kern w:val="0"/>
                <w:szCs w:val="21"/>
              </w:rPr>
            </w:pPr>
            <w:r w:rsidRPr="0057332A">
              <w:rPr>
                <w:rFonts w:ascii="宋体" w:eastAsia="宋体" w:hAnsi="宋体" w:cs="宋体" w:hint="eastAsia"/>
                <w:kern w:val="0"/>
                <w:szCs w:val="21"/>
              </w:rPr>
              <w:t>√</w:t>
            </w:r>
          </w:p>
        </w:tc>
        <w:tc>
          <w:tcPr>
            <w:tcW w:w="709" w:type="dxa"/>
            <w:shd w:val="clear" w:color="auto" w:fill="auto"/>
            <w:vAlign w:val="center"/>
            <w:hideMark/>
          </w:tcPr>
          <w:p w14:paraId="20DC10B9" w14:textId="77777777" w:rsidR="00A817D9" w:rsidRPr="0057332A" w:rsidRDefault="00A817D9" w:rsidP="00A817D9">
            <w:pPr>
              <w:widowControl/>
              <w:jc w:val="center"/>
              <w:rPr>
                <w:rFonts w:ascii="宋体" w:eastAsia="宋体" w:hAnsi="宋体" w:cs="宋体"/>
                <w:kern w:val="0"/>
                <w:szCs w:val="21"/>
              </w:rPr>
            </w:pPr>
            <w:r w:rsidRPr="0057332A">
              <w:rPr>
                <w:rFonts w:ascii="宋体" w:eastAsia="宋体" w:hAnsi="宋体" w:cs="宋体" w:hint="eastAsia"/>
                <w:kern w:val="0"/>
                <w:szCs w:val="21"/>
              </w:rPr>
              <w:t xml:space="preserve">　</w:t>
            </w:r>
          </w:p>
        </w:tc>
        <w:tc>
          <w:tcPr>
            <w:tcW w:w="708" w:type="dxa"/>
            <w:shd w:val="clear" w:color="auto" w:fill="auto"/>
            <w:vAlign w:val="center"/>
            <w:hideMark/>
          </w:tcPr>
          <w:p w14:paraId="357A4C7E" w14:textId="77777777" w:rsidR="00A817D9" w:rsidRPr="0057332A" w:rsidRDefault="00A817D9" w:rsidP="00A817D9">
            <w:pPr>
              <w:widowControl/>
              <w:jc w:val="center"/>
              <w:rPr>
                <w:rFonts w:ascii="宋体" w:eastAsia="宋体" w:hAnsi="宋体" w:cs="宋体"/>
                <w:kern w:val="0"/>
                <w:szCs w:val="21"/>
              </w:rPr>
            </w:pPr>
            <w:r w:rsidRPr="0057332A">
              <w:rPr>
                <w:rFonts w:ascii="宋体" w:eastAsia="宋体" w:hAnsi="宋体" w:cs="宋体" w:hint="eastAsia"/>
                <w:kern w:val="0"/>
                <w:szCs w:val="21"/>
              </w:rPr>
              <w:t>√</w:t>
            </w:r>
          </w:p>
        </w:tc>
        <w:tc>
          <w:tcPr>
            <w:tcW w:w="709" w:type="dxa"/>
            <w:shd w:val="clear" w:color="auto" w:fill="auto"/>
            <w:vAlign w:val="center"/>
            <w:hideMark/>
          </w:tcPr>
          <w:p w14:paraId="2FD55BF6" w14:textId="77777777" w:rsidR="00A817D9" w:rsidRPr="0057332A" w:rsidRDefault="00A817D9" w:rsidP="00A817D9">
            <w:pPr>
              <w:widowControl/>
              <w:jc w:val="center"/>
              <w:rPr>
                <w:rFonts w:ascii="宋体" w:eastAsia="宋体" w:hAnsi="宋体" w:cs="宋体"/>
                <w:kern w:val="0"/>
                <w:szCs w:val="21"/>
              </w:rPr>
            </w:pPr>
            <w:r w:rsidRPr="0057332A">
              <w:rPr>
                <w:rFonts w:ascii="宋体" w:eastAsia="宋体" w:hAnsi="宋体" w:cs="宋体" w:hint="eastAsia"/>
                <w:kern w:val="0"/>
                <w:szCs w:val="21"/>
              </w:rPr>
              <w:t xml:space="preserve">　</w:t>
            </w:r>
          </w:p>
        </w:tc>
        <w:tc>
          <w:tcPr>
            <w:tcW w:w="709" w:type="dxa"/>
            <w:shd w:val="clear" w:color="auto" w:fill="auto"/>
            <w:vAlign w:val="center"/>
            <w:hideMark/>
          </w:tcPr>
          <w:p w14:paraId="2735AC35" w14:textId="77777777" w:rsidR="00A817D9" w:rsidRPr="0057332A" w:rsidRDefault="00A817D9" w:rsidP="00A817D9">
            <w:pPr>
              <w:widowControl/>
              <w:jc w:val="center"/>
              <w:rPr>
                <w:rFonts w:ascii="宋体" w:eastAsia="宋体" w:hAnsi="宋体" w:cs="宋体"/>
                <w:kern w:val="0"/>
                <w:szCs w:val="21"/>
              </w:rPr>
            </w:pPr>
            <w:r w:rsidRPr="0057332A">
              <w:rPr>
                <w:rFonts w:ascii="宋体" w:eastAsia="宋体" w:hAnsi="宋体" w:cs="宋体" w:hint="eastAsia"/>
                <w:kern w:val="0"/>
                <w:szCs w:val="21"/>
              </w:rPr>
              <w:t>√</w:t>
            </w:r>
          </w:p>
        </w:tc>
        <w:tc>
          <w:tcPr>
            <w:tcW w:w="709" w:type="dxa"/>
            <w:shd w:val="clear" w:color="auto" w:fill="auto"/>
            <w:vAlign w:val="center"/>
            <w:hideMark/>
          </w:tcPr>
          <w:p w14:paraId="511C3DCD" w14:textId="77777777" w:rsidR="00A817D9" w:rsidRPr="0057332A" w:rsidRDefault="00A817D9" w:rsidP="00A817D9">
            <w:pPr>
              <w:widowControl/>
              <w:jc w:val="center"/>
              <w:rPr>
                <w:rFonts w:ascii="宋体" w:eastAsia="宋体" w:hAnsi="宋体" w:cs="宋体"/>
                <w:kern w:val="0"/>
                <w:szCs w:val="21"/>
              </w:rPr>
            </w:pPr>
            <w:r w:rsidRPr="0057332A">
              <w:rPr>
                <w:rFonts w:ascii="宋体" w:eastAsia="宋体" w:hAnsi="宋体" w:cs="宋体" w:hint="eastAsia"/>
                <w:kern w:val="0"/>
                <w:szCs w:val="21"/>
              </w:rPr>
              <w:t>√</w:t>
            </w:r>
          </w:p>
        </w:tc>
      </w:tr>
      <w:tr w:rsidR="00A817D9" w:rsidRPr="0057332A" w14:paraId="7B933350" w14:textId="77777777" w:rsidTr="0031450F">
        <w:trPr>
          <w:trHeight w:val="4579"/>
        </w:trPr>
        <w:tc>
          <w:tcPr>
            <w:tcW w:w="635" w:type="dxa"/>
            <w:shd w:val="clear" w:color="auto" w:fill="auto"/>
            <w:vAlign w:val="center"/>
            <w:hideMark/>
          </w:tcPr>
          <w:p w14:paraId="7E51CC46" w14:textId="77777777" w:rsidR="00A817D9" w:rsidRPr="0057332A" w:rsidRDefault="00A817D9" w:rsidP="00A817D9">
            <w:pPr>
              <w:widowControl/>
              <w:jc w:val="center"/>
              <w:rPr>
                <w:rFonts w:ascii="宋体" w:eastAsia="宋体" w:hAnsi="宋体" w:cs="宋体"/>
                <w:kern w:val="0"/>
                <w:szCs w:val="21"/>
              </w:rPr>
            </w:pPr>
            <w:r w:rsidRPr="0057332A">
              <w:rPr>
                <w:rFonts w:ascii="宋体" w:eastAsia="宋体" w:hAnsi="宋体" w:cs="宋体" w:hint="eastAsia"/>
                <w:kern w:val="0"/>
                <w:szCs w:val="21"/>
              </w:rPr>
              <w:lastRenderedPageBreak/>
              <w:t>77</w:t>
            </w:r>
          </w:p>
        </w:tc>
        <w:tc>
          <w:tcPr>
            <w:tcW w:w="636" w:type="dxa"/>
            <w:vMerge/>
            <w:vAlign w:val="center"/>
            <w:hideMark/>
          </w:tcPr>
          <w:p w14:paraId="231685EE" w14:textId="77777777" w:rsidR="00A817D9" w:rsidRPr="0057332A" w:rsidRDefault="00A817D9" w:rsidP="00A817D9">
            <w:pPr>
              <w:widowControl/>
              <w:jc w:val="left"/>
              <w:rPr>
                <w:rFonts w:ascii="宋体" w:eastAsia="宋体" w:hAnsi="宋体" w:cs="宋体"/>
                <w:kern w:val="0"/>
                <w:szCs w:val="21"/>
              </w:rPr>
            </w:pPr>
          </w:p>
        </w:tc>
        <w:tc>
          <w:tcPr>
            <w:tcW w:w="846" w:type="dxa"/>
            <w:shd w:val="clear" w:color="auto" w:fill="auto"/>
            <w:vAlign w:val="center"/>
            <w:hideMark/>
          </w:tcPr>
          <w:p w14:paraId="321CAF8A" w14:textId="77777777" w:rsidR="00A817D9" w:rsidRPr="0057332A" w:rsidRDefault="00A817D9" w:rsidP="00A817D9">
            <w:pPr>
              <w:widowControl/>
              <w:rPr>
                <w:rFonts w:ascii="宋体" w:eastAsia="宋体" w:hAnsi="宋体" w:cs="宋体"/>
                <w:kern w:val="0"/>
                <w:szCs w:val="21"/>
              </w:rPr>
            </w:pPr>
            <w:r w:rsidRPr="0057332A">
              <w:rPr>
                <w:rFonts w:ascii="宋体" w:eastAsia="宋体" w:hAnsi="宋体" w:cs="宋体" w:hint="eastAsia"/>
                <w:kern w:val="0"/>
                <w:szCs w:val="21"/>
              </w:rPr>
              <w:t>9.7</w:t>
            </w:r>
            <w:proofErr w:type="gramStart"/>
            <w:r w:rsidRPr="0057332A">
              <w:rPr>
                <w:rFonts w:ascii="宋体" w:eastAsia="宋体" w:hAnsi="宋体" w:cs="宋体" w:hint="eastAsia"/>
                <w:kern w:val="0"/>
                <w:szCs w:val="21"/>
              </w:rPr>
              <w:t>社会保障卡补换</w:t>
            </w:r>
            <w:proofErr w:type="gramEnd"/>
            <w:r w:rsidRPr="0057332A">
              <w:rPr>
                <w:rFonts w:ascii="宋体" w:eastAsia="宋体" w:hAnsi="宋体" w:cs="宋体" w:hint="eastAsia"/>
                <w:kern w:val="0"/>
                <w:szCs w:val="21"/>
              </w:rPr>
              <w:t>、换领、换发</w:t>
            </w:r>
          </w:p>
        </w:tc>
        <w:tc>
          <w:tcPr>
            <w:tcW w:w="2136" w:type="dxa"/>
            <w:shd w:val="clear" w:color="auto" w:fill="auto"/>
            <w:vAlign w:val="center"/>
            <w:hideMark/>
          </w:tcPr>
          <w:p w14:paraId="1186FDD4" w14:textId="77777777" w:rsidR="00A817D9" w:rsidRPr="0057332A" w:rsidRDefault="00A817D9" w:rsidP="00A817D9">
            <w:pPr>
              <w:widowControl/>
              <w:jc w:val="left"/>
              <w:rPr>
                <w:rFonts w:ascii="宋体" w:eastAsia="宋体" w:hAnsi="宋体" w:cs="宋体"/>
                <w:kern w:val="0"/>
                <w:szCs w:val="21"/>
              </w:rPr>
            </w:pPr>
            <w:r w:rsidRPr="0057332A">
              <w:rPr>
                <w:rFonts w:ascii="宋体" w:eastAsia="宋体" w:hAnsi="宋体" w:cs="宋体" w:hint="eastAsia"/>
                <w:kern w:val="0"/>
                <w:szCs w:val="21"/>
              </w:rPr>
              <w:t>1.事项名称             2.事项简述             3.办理材料             4.办理方式             5.办理时限             6.结果送达             7.收费依据及标准        8.办事时间             9.办理机构及地点        10.咨询查询途径       11.监督投诉渠道</w:t>
            </w:r>
          </w:p>
        </w:tc>
        <w:tc>
          <w:tcPr>
            <w:tcW w:w="3685" w:type="dxa"/>
            <w:shd w:val="clear" w:color="auto" w:fill="auto"/>
            <w:vAlign w:val="center"/>
            <w:hideMark/>
          </w:tcPr>
          <w:p w14:paraId="02C46671" w14:textId="27C90393" w:rsidR="00A817D9" w:rsidRPr="0057332A" w:rsidRDefault="00A817D9" w:rsidP="00A817D9">
            <w:pPr>
              <w:widowControl/>
              <w:jc w:val="left"/>
              <w:rPr>
                <w:rFonts w:ascii="宋体" w:eastAsia="宋体" w:hAnsi="宋体" w:cs="宋体"/>
                <w:kern w:val="0"/>
                <w:szCs w:val="21"/>
              </w:rPr>
            </w:pPr>
            <w:r w:rsidRPr="0057332A">
              <w:rPr>
                <w:rFonts w:ascii="宋体" w:eastAsia="宋体" w:hAnsi="宋体" w:cs="宋体" w:hint="eastAsia"/>
                <w:kern w:val="0"/>
                <w:szCs w:val="21"/>
              </w:rPr>
              <w:t>1.《中华人民共和国政府信息公开条例》（中华人民共和国国务院令第711号）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sidRPr="0057332A">
              <w:rPr>
                <w:rFonts w:ascii="宋体" w:eastAsia="宋体" w:hAnsi="宋体" w:cs="宋体" w:hint="eastAsia"/>
                <w:kern w:val="0"/>
                <w:szCs w:val="21"/>
              </w:rPr>
              <w:br/>
              <w:t>3.《人力资源和社会保障部关于印发“中华人民共和国社会保障卡”管理办法的通知》（</w:t>
            </w:r>
            <w:proofErr w:type="gramStart"/>
            <w:r w:rsidRPr="0057332A">
              <w:rPr>
                <w:rFonts w:ascii="宋体" w:eastAsia="宋体" w:hAnsi="宋体" w:cs="宋体" w:hint="eastAsia"/>
                <w:kern w:val="0"/>
                <w:szCs w:val="21"/>
              </w:rPr>
              <w:t>人社部</w:t>
            </w:r>
            <w:proofErr w:type="gramEnd"/>
            <w:r w:rsidRPr="0057332A">
              <w:rPr>
                <w:rFonts w:ascii="宋体" w:eastAsia="宋体" w:hAnsi="宋体" w:cs="宋体" w:hint="eastAsia"/>
                <w:kern w:val="0"/>
                <w:szCs w:val="21"/>
              </w:rPr>
              <w:t>发[2011]47号）</w:t>
            </w:r>
          </w:p>
        </w:tc>
        <w:tc>
          <w:tcPr>
            <w:tcW w:w="1134" w:type="dxa"/>
            <w:shd w:val="clear" w:color="auto" w:fill="auto"/>
            <w:vAlign w:val="center"/>
            <w:hideMark/>
          </w:tcPr>
          <w:p w14:paraId="439AA7E9" w14:textId="77777777" w:rsidR="00A817D9" w:rsidRPr="0057332A" w:rsidRDefault="00A817D9" w:rsidP="00A817D9">
            <w:pPr>
              <w:widowControl/>
              <w:jc w:val="left"/>
              <w:rPr>
                <w:rFonts w:ascii="宋体" w:eastAsia="宋体" w:hAnsi="宋体" w:cs="宋体"/>
                <w:kern w:val="0"/>
                <w:szCs w:val="21"/>
              </w:rPr>
            </w:pPr>
            <w:r w:rsidRPr="0057332A">
              <w:rPr>
                <w:rFonts w:ascii="宋体" w:eastAsia="宋体" w:hAnsi="宋体" w:cs="宋体" w:hint="eastAsia"/>
                <w:kern w:val="0"/>
                <w:szCs w:val="21"/>
              </w:rPr>
              <w:t>公开事项信息形成或变更之日起20个工作日内公开</w:t>
            </w:r>
          </w:p>
        </w:tc>
        <w:tc>
          <w:tcPr>
            <w:tcW w:w="1134" w:type="dxa"/>
            <w:shd w:val="clear" w:color="auto" w:fill="auto"/>
            <w:vAlign w:val="center"/>
            <w:hideMark/>
          </w:tcPr>
          <w:p w14:paraId="1F286B98" w14:textId="77777777" w:rsidR="00A817D9" w:rsidRPr="0057332A" w:rsidRDefault="00A817D9" w:rsidP="00A817D9">
            <w:pPr>
              <w:widowControl/>
              <w:jc w:val="left"/>
              <w:rPr>
                <w:rFonts w:ascii="宋体" w:eastAsia="宋体" w:hAnsi="宋体" w:cs="宋体"/>
                <w:kern w:val="0"/>
                <w:szCs w:val="21"/>
              </w:rPr>
            </w:pPr>
            <w:r w:rsidRPr="0057332A">
              <w:rPr>
                <w:rFonts w:ascii="宋体" w:eastAsia="宋体" w:hAnsi="宋体" w:cs="宋体" w:hint="eastAsia"/>
                <w:kern w:val="0"/>
                <w:szCs w:val="21"/>
              </w:rPr>
              <w:t>人力资源社会保障部门（或社会保障卡管理部门）</w:t>
            </w:r>
          </w:p>
        </w:tc>
        <w:tc>
          <w:tcPr>
            <w:tcW w:w="1276" w:type="dxa"/>
            <w:shd w:val="clear" w:color="auto" w:fill="auto"/>
            <w:vAlign w:val="center"/>
            <w:hideMark/>
          </w:tcPr>
          <w:p w14:paraId="62AAC3EC" w14:textId="77777777" w:rsidR="00A817D9" w:rsidRPr="004D784A" w:rsidRDefault="00A817D9" w:rsidP="00A817D9">
            <w:pPr>
              <w:widowControl/>
              <w:spacing w:line="240" w:lineRule="exact"/>
              <w:jc w:val="left"/>
              <w:rPr>
                <w:rFonts w:ascii="宋体" w:eastAsia="宋体" w:hAnsi="宋体" w:cs="宋体"/>
                <w:spacing w:val="-10"/>
                <w:kern w:val="0"/>
                <w:szCs w:val="21"/>
              </w:rPr>
            </w:pPr>
            <w:r w:rsidRPr="004D784A">
              <w:rPr>
                <w:rFonts w:ascii="宋体" w:eastAsia="宋体" w:hAnsi="宋体" w:cs="宋体" w:hint="eastAsia"/>
                <w:spacing w:val="-10"/>
                <w:kern w:val="0"/>
                <w:szCs w:val="21"/>
              </w:rPr>
              <w:t>■政府网站   ■两微一端</w:t>
            </w:r>
          </w:p>
          <w:p w14:paraId="6CB45772" w14:textId="4C2B2893" w:rsidR="00A817D9" w:rsidRPr="0057332A" w:rsidRDefault="00A817D9" w:rsidP="00A817D9">
            <w:pPr>
              <w:widowControl/>
              <w:jc w:val="left"/>
              <w:rPr>
                <w:rFonts w:ascii="宋体" w:eastAsia="宋体" w:hAnsi="宋体" w:cs="宋体"/>
                <w:kern w:val="0"/>
                <w:szCs w:val="21"/>
              </w:rPr>
            </w:pPr>
            <w:r w:rsidRPr="004D784A">
              <w:rPr>
                <w:rFonts w:ascii="宋体" w:eastAsia="宋体" w:hAnsi="宋体" w:cs="宋体" w:hint="eastAsia"/>
                <w:spacing w:val="-10"/>
                <w:kern w:val="0"/>
                <w:szCs w:val="21"/>
              </w:rPr>
              <w:t>■政务服务中心</w:t>
            </w:r>
          </w:p>
        </w:tc>
        <w:tc>
          <w:tcPr>
            <w:tcW w:w="709" w:type="dxa"/>
            <w:shd w:val="clear" w:color="auto" w:fill="auto"/>
            <w:vAlign w:val="center"/>
            <w:hideMark/>
          </w:tcPr>
          <w:p w14:paraId="5D8B9737" w14:textId="77777777" w:rsidR="00A817D9" w:rsidRPr="0057332A" w:rsidRDefault="00A817D9" w:rsidP="00A817D9">
            <w:pPr>
              <w:widowControl/>
              <w:jc w:val="center"/>
              <w:rPr>
                <w:rFonts w:ascii="宋体" w:eastAsia="宋体" w:hAnsi="宋体" w:cs="宋体"/>
                <w:kern w:val="0"/>
                <w:szCs w:val="21"/>
              </w:rPr>
            </w:pPr>
            <w:r w:rsidRPr="0057332A">
              <w:rPr>
                <w:rFonts w:ascii="宋体" w:eastAsia="宋体" w:hAnsi="宋体" w:cs="宋体" w:hint="eastAsia"/>
                <w:kern w:val="0"/>
                <w:szCs w:val="21"/>
              </w:rPr>
              <w:t>√</w:t>
            </w:r>
          </w:p>
        </w:tc>
        <w:tc>
          <w:tcPr>
            <w:tcW w:w="709" w:type="dxa"/>
            <w:shd w:val="clear" w:color="auto" w:fill="auto"/>
            <w:vAlign w:val="center"/>
            <w:hideMark/>
          </w:tcPr>
          <w:p w14:paraId="4F34FAE9" w14:textId="77777777" w:rsidR="00A817D9" w:rsidRPr="0057332A" w:rsidRDefault="00A817D9" w:rsidP="00A817D9">
            <w:pPr>
              <w:widowControl/>
              <w:jc w:val="center"/>
              <w:rPr>
                <w:rFonts w:ascii="宋体" w:eastAsia="宋体" w:hAnsi="宋体" w:cs="宋体"/>
                <w:kern w:val="0"/>
                <w:szCs w:val="21"/>
              </w:rPr>
            </w:pPr>
            <w:r w:rsidRPr="0057332A">
              <w:rPr>
                <w:rFonts w:ascii="宋体" w:eastAsia="宋体" w:hAnsi="宋体" w:cs="宋体" w:hint="eastAsia"/>
                <w:kern w:val="0"/>
                <w:szCs w:val="21"/>
              </w:rPr>
              <w:t xml:space="preserve">　</w:t>
            </w:r>
          </w:p>
        </w:tc>
        <w:tc>
          <w:tcPr>
            <w:tcW w:w="708" w:type="dxa"/>
            <w:shd w:val="clear" w:color="auto" w:fill="auto"/>
            <w:vAlign w:val="center"/>
            <w:hideMark/>
          </w:tcPr>
          <w:p w14:paraId="3E8AA5FE" w14:textId="77777777" w:rsidR="00A817D9" w:rsidRPr="0057332A" w:rsidRDefault="00A817D9" w:rsidP="00A817D9">
            <w:pPr>
              <w:widowControl/>
              <w:jc w:val="center"/>
              <w:rPr>
                <w:rFonts w:ascii="宋体" w:eastAsia="宋体" w:hAnsi="宋体" w:cs="宋体"/>
                <w:kern w:val="0"/>
                <w:szCs w:val="21"/>
              </w:rPr>
            </w:pPr>
            <w:r w:rsidRPr="0057332A">
              <w:rPr>
                <w:rFonts w:ascii="宋体" w:eastAsia="宋体" w:hAnsi="宋体" w:cs="宋体" w:hint="eastAsia"/>
                <w:kern w:val="0"/>
                <w:szCs w:val="21"/>
              </w:rPr>
              <w:t>√</w:t>
            </w:r>
          </w:p>
        </w:tc>
        <w:tc>
          <w:tcPr>
            <w:tcW w:w="709" w:type="dxa"/>
            <w:shd w:val="clear" w:color="auto" w:fill="auto"/>
            <w:vAlign w:val="center"/>
            <w:hideMark/>
          </w:tcPr>
          <w:p w14:paraId="680EE9F2" w14:textId="77777777" w:rsidR="00A817D9" w:rsidRPr="0057332A" w:rsidRDefault="00A817D9" w:rsidP="00A817D9">
            <w:pPr>
              <w:widowControl/>
              <w:jc w:val="center"/>
              <w:rPr>
                <w:rFonts w:ascii="宋体" w:eastAsia="宋体" w:hAnsi="宋体" w:cs="宋体"/>
                <w:kern w:val="0"/>
                <w:szCs w:val="21"/>
              </w:rPr>
            </w:pPr>
            <w:r w:rsidRPr="0057332A">
              <w:rPr>
                <w:rFonts w:ascii="宋体" w:eastAsia="宋体" w:hAnsi="宋体" w:cs="宋体" w:hint="eastAsia"/>
                <w:kern w:val="0"/>
                <w:szCs w:val="21"/>
              </w:rPr>
              <w:t xml:space="preserve">　</w:t>
            </w:r>
          </w:p>
        </w:tc>
        <w:tc>
          <w:tcPr>
            <w:tcW w:w="709" w:type="dxa"/>
            <w:shd w:val="clear" w:color="auto" w:fill="auto"/>
            <w:vAlign w:val="center"/>
            <w:hideMark/>
          </w:tcPr>
          <w:p w14:paraId="1F31DF9A" w14:textId="77777777" w:rsidR="00A817D9" w:rsidRPr="0057332A" w:rsidRDefault="00A817D9" w:rsidP="00A817D9">
            <w:pPr>
              <w:widowControl/>
              <w:jc w:val="center"/>
              <w:rPr>
                <w:rFonts w:ascii="宋体" w:eastAsia="宋体" w:hAnsi="宋体" w:cs="宋体"/>
                <w:kern w:val="0"/>
                <w:szCs w:val="21"/>
              </w:rPr>
            </w:pPr>
            <w:r w:rsidRPr="0057332A">
              <w:rPr>
                <w:rFonts w:ascii="宋体" w:eastAsia="宋体" w:hAnsi="宋体" w:cs="宋体" w:hint="eastAsia"/>
                <w:kern w:val="0"/>
                <w:szCs w:val="21"/>
              </w:rPr>
              <w:t>√</w:t>
            </w:r>
          </w:p>
        </w:tc>
        <w:tc>
          <w:tcPr>
            <w:tcW w:w="709" w:type="dxa"/>
            <w:shd w:val="clear" w:color="auto" w:fill="auto"/>
            <w:vAlign w:val="center"/>
            <w:hideMark/>
          </w:tcPr>
          <w:p w14:paraId="575BE5FE" w14:textId="77777777" w:rsidR="00A817D9" w:rsidRPr="0057332A" w:rsidRDefault="00A817D9" w:rsidP="00A817D9">
            <w:pPr>
              <w:widowControl/>
              <w:jc w:val="center"/>
              <w:rPr>
                <w:rFonts w:ascii="宋体" w:eastAsia="宋体" w:hAnsi="宋体" w:cs="宋体"/>
                <w:kern w:val="0"/>
                <w:szCs w:val="21"/>
              </w:rPr>
            </w:pPr>
            <w:r w:rsidRPr="0057332A">
              <w:rPr>
                <w:rFonts w:ascii="宋体" w:eastAsia="宋体" w:hAnsi="宋体" w:cs="宋体" w:hint="eastAsia"/>
                <w:kern w:val="0"/>
                <w:szCs w:val="21"/>
              </w:rPr>
              <w:t>√</w:t>
            </w:r>
          </w:p>
        </w:tc>
      </w:tr>
      <w:tr w:rsidR="00A817D9" w:rsidRPr="0057332A" w14:paraId="3263B0DB" w14:textId="77777777" w:rsidTr="0031450F">
        <w:trPr>
          <w:trHeight w:val="4699"/>
        </w:trPr>
        <w:tc>
          <w:tcPr>
            <w:tcW w:w="635" w:type="dxa"/>
            <w:shd w:val="clear" w:color="auto" w:fill="auto"/>
            <w:vAlign w:val="center"/>
            <w:hideMark/>
          </w:tcPr>
          <w:p w14:paraId="59246F6F" w14:textId="77777777" w:rsidR="00A817D9" w:rsidRPr="0057332A" w:rsidRDefault="00A817D9" w:rsidP="00A817D9">
            <w:pPr>
              <w:widowControl/>
              <w:jc w:val="center"/>
              <w:rPr>
                <w:rFonts w:ascii="宋体" w:eastAsia="宋体" w:hAnsi="宋体" w:cs="宋体"/>
                <w:kern w:val="0"/>
                <w:szCs w:val="21"/>
              </w:rPr>
            </w:pPr>
            <w:r w:rsidRPr="0057332A">
              <w:rPr>
                <w:rFonts w:ascii="宋体" w:eastAsia="宋体" w:hAnsi="宋体" w:cs="宋体" w:hint="eastAsia"/>
                <w:kern w:val="0"/>
                <w:szCs w:val="21"/>
              </w:rPr>
              <w:t>78</w:t>
            </w:r>
          </w:p>
        </w:tc>
        <w:tc>
          <w:tcPr>
            <w:tcW w:w="636" w:type="dxa"/>
            <w:vMerge/>
            <w:vAlign w:val="center"/>
            <w:hideMark/>
          </w:tcPr>
          <w:p w14:paraId="65D3DA67" w14:textId="77777777" w:rsidR="00A817D9" w:rsidRPr="0057332A" w:rsidRDefault="00A817D9" w:rsidP="00A817D9">
            <w:pPr>
              <w:widowControl/>
              <w:jc w:val="left"/>
              <w:rPr>
                <w:rFonts w:ascii="宋体" w:eastAsia="宋体" w:hAnsi="宋体" w:cs="宋体"/>
                <w:kern w:val="0"/>
                <w:szCs w:val="21"/>
              </w:rPr>
            </w:pPr>
          </w:p>
        </w:tc>
        <w:tc>
          <w:tcPr>
            <w:tcW w:w="846" w:type="dxa"/>
            <w:shd w:val="clear" w:color="auto" w:fill="auto"/>
            <w:vAlign w:val="center"/>
            <w:hideMark/>
          </w:tcPr>
          <w:p w14:paraId="0B6E7C89" w14:textId="77777777" w:rsidR="00A817D9" w:rsidRPr="0057332A" w:rsidRDefault="00A817D9" w:rsidP="00A817D9">
            <w:pPr>
              <w:widowControl/>
              <w:rPr>
                <w:rFonts w:ascii="宋体" w:eastAsia="宋体" w:hAnsi="宋体" w:cs="宋体"/>
                <w:kern w:val="0"/>
                <w:szCs w:val="21"/>
              </w:rPr>
            </w:pPr>
            <w:r w:rsidRPr="0057332A">
              <w:rPr>
                <w:rFonts w:ascii="宋体" w:eastAsia="宋体" w:hAnsi="宋体" w:cs="宋体" w:hint="eastAsia"/>
                <w:kern w:val="0"/>
                <w:szCs w:val="21"/>
              </w:rPr>
              <w:t>9.8社会保障卡注销</w:t>
            </w:r>
          </w:p>
        </w:tc>
        <w:tc>
          <w:tcPr>
            <w:tcW w:w="2136" w:type="dxa"/>
            <w:shd w:val="clear" w:color="auto" w:fill="auto"/>
            <w:vAlign w:val="center"/>
            <w:hideMark/>
          </w:tcPr>
          <w:p w14:paraId="28AC4274" w14:textId="77777777" w:rsidR="00A817D9" w:rsidRPr="0057332A" w:rsidRDefault="00A817D9" w:rsidP="00A817D9">
            <w:pPr>
              <w:widowControl/>
              <w:jc w:val="left"/>
              <w:rPr>
                <w:rFonts w:ascii="宋体" w:eastAsia="宋体" w:hAnsi="宋体" w:cs="宋体"/>
                <w:kern w:val="0"/>
                <w:szCs w:val="21"/>
              </w:rPr>
            </w:pPr>
            <w:r w:rsidRPr="0057332A">
              <w:rPr>
                <w:rFonts w:ascii="宋体" w:eastAsia="宋体" w:hAnsi="宋体" w:cs="宋体" w:hint="eastAsia"/>
                <w:kern w:val="0"/>
                <w:szCs w:val="21"/>
              </w:rPr>
              <w:t>1.事项名称             2.事项简述             3.办理材料             4.办理方式             5.办理时限             6.结果送达             7.收费依据及标准        8.办事时间             9.办理机构及地点        10.咨询查询途径       11.监督投诉渠道</w:t>
            </w:r>
          </w:p>
        </w:tc>
        <w:tc>
          <w:tcPr>
            <w:tcW w:w="3685" w:type="dxa"/>
            <w:shd w:val="clear" w:color="auto" w:fill="auto"/>
            <w:vAlign w:val="center"/>
            <w:hideMark/>
          </w:tcPr>
          <w:p w14:paraId="737E15D5" w14:textId="659AF997" w:rsidR="00A817D9" w:rsidRPr="0057332A" w:rsidRDefault="00A817D9" w:rsidP="00A817D9">
            <w:pPr>
              <w:widowControl/>
              <w:jc w:val="left"/>
              <w:rPr>
                <w:rFonts w:ascii="宋体" w:eastAsia="宋体" w:hAnsi="宋体" w:cs="宋体"/>
                <w:kern w:val="0"/>
                <w:szCs w:val="21"/>
              </w:rPr>
            </w:pPr>
            <w:r w:rsidRPr="0057332A">
              <w:rPr>
                <w:rFonts w:ascii="宋体" w:eastAsia="宋体" w:hAnsi="宋体" w:cs="宋体" w:hint="eastAsia"/>
                <w:kern w:val="0"/>
                <w:szCs w:val="21"/>
              </w:rPr>
              <w:t>1.《中华人民共和国政府信息公开条例》（中华人民共和国国务院令第711号）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sidRPr="0057332A">
              <w:rPr>
                <w:rFonts w:ascii="宋体" w:eastAsia="宋体" w:hAnsi="宋体" w:cs="宋体" w:hint="eastAsia"/>
                <w:kern w:val="0"/>
                <w:szCs w:val="21"/>
              </w:rPr>
              <w:br/>
              <w:t>3.《人力资源和社会保障部关于印发“中华人民共和国社会保障卡”管理办法的通知》（</w:t>
            </w:r>
            <w:proofErr w:type="gramStart"/>
            <w:r w:rsidRPr="0057332A">
              <w:rPr>
                <w:rFonts w:ascii="宋体" w:eastAsia="宋体" w:hAnsi="宋体" w:cs="宋体" w:hint="eastAsia"/>
                <w:kern w:val="0"/>
                <w:szCs w:val="21"/>
              </w:rPr>
              <w:t>人社部</w:t>
            </w:r>
            <w:proofErr w:type="gramEnd"/>
            <w:r w:rsidRPr="0057332A">
              <w:rPr>
                <w:rFonts w:ascii="宋体" w:eastAsia="宋体" w:hAnsi="宋体" w:cs="宋体" w:hint="eastAsia"/>
                <w:kern w:val="0"/>
                <w:szCs w:val="21"/>
              </w:rPr>
              <w:t>发[2011]47号）</w:t>
            </w:r>
          </w:p>
        </w:tc>
        <w:tc>
          <w:tcPr>
            <w:tcW w:w="1134" w:type="dxa"/>
            <w:shd w:val="clear" w:color="auto" w:fill="auto"/>
            <w:vAlign w:val="center"/>
            <w:hideMark/>
          </w:tcPr>
          <w:p w14:paraId="47188756" w14:textId="77777777" w:rsidR="00A817D9" w:rsidRPr="0057332A" w:rsidRDefault="00A817D9" w:rsidP="00A817D9">
            <w:pPr>
              <w:widowControl/>
              <w:jc w:val="left"/>
              <w:rPr>
                <w:rFonts w:ascii="宋体" w:eastAsia="宋体" w:hAnsi="宋体" w:cs="宋体"/>
                <w:kern w:val="0"/>
                <w:szCs w:val="21"/>
              </w:rPr>
            </w:pPr>
            <w:r w:rsidRPr="0057332A">
              <w:rPr>
                <w:rFonts w:ascii="宋体" w:eastAsia="宋体" w:hAnsi="宋体" w:cs="宋体" w:hint="eastAsia"/>
                <w:kern w:val="0"/>
                <w:szCs w:val="21"/>
              </w:rPr>
              <w:t>公开事项信息形成或变更之日起20个工作日内公开</w:t>
            </w:r>
          </w:p>
        </w:tc>
        <w:tc>
          <w:tcPr>
            <w:tcW w:w="1134" w:type="dxa"/>
            <w:shd w:val="clear" w:color="auto" w:fill="auto"/>
            <w:vAlign w:val="center"/>
            <w:hideMark/>
          </w:tcPr>
          <w:p w14:paraId="130CCAEE" w14:textId="77777777" w:rsidR="00A817D9" w:rsidRPr="0057332A" w:rsidRDefault="00A817D9" w:rsidP="00A817D9">
            <w:pPr>
              <w:widowControl/>
              <w:jc w:val="left"/>
              <w:rPr>
                <w:rFonts w:ascii="宋体" w:eastAsia="宋体" w:hAnsi="宋体" w:cs="宋体"/>
                <w:kern w:val="0"/>
                <w:szCs w:val="21"/>
              </w:rPr>
            </w:pPr>
            <w:r w:rsidRPr="0057332A">
              <w:rPr>
                <w:rFonts w:ascii="宋体" w:eastAsia="宋体" w:hAnsi="宋体" w:cs="宋体" w:hint="eastAsia"/>
                <w:kern w:val="0"/>
                <w:szCs w:val="21"/>
              </w:rPr>
              <w:t>人力资源社会保障部门（或社会保障卡管理部门）</w:t>
            </w:r>
          </w:p>
        </w:tc>
        <w:tc>
          <w:tcPr>
            <w:tcW w:w="1276" w:type="dxa"/>
            <w:shd w:val="clear" w:color="auto" w:fill="auto"/>
            <w:vAlign w:val="center"/>
            <w:hideMark/>
          </w:tcPr>
          <w:p w14:paraId="235E5A34" w14:textId="77777777" w:rsidR="00A817D9" w:rsidRPr="004D784A" w:rsidRDefault="00A817D9" w:rsidP="00A817D9">
            <w:pPr>
              <w:widowControl/>
              <w:spacing w:line="240" w:lineRule="exact"/>
              <w:jc w:val="left"/>
              <w:rPr>
                <w:rFonts w:ascii="宋体" w:eastAsia="宋体" w:hAnsi="宋体" w:cs="宋体"/>
                <w:spacing w:val="-10"/>
                <w:kern w:val="0"/>
                <w:szCs w:val="21"/>
              </w:rPr>
            </w:pPr>
            <w:r w:rsidRPr="004D784A">
              <w:rPr>
                <w:rFonts w:ascii="宋体" w:eastAsia="宋体" w:hAnsi="宋体" w:cs="宋体" w:hint="eastAsia"/>
                <w:spacing w:val="-10"/>
                <w:kern w:val="0"/>
                <w:szCs w:val="21"/>
              </w:rPr>
              <w:t>■政府网站   ■两微一端</w:t>
            </w:r>
          </w:p>
          <w:p w14:paraId="6CD1DA62" w14:textId="75B737C8" w:rsidR="00A817D9" w:rsidRPr="0057332A" w:rsidRDefault="00A817D9" w:rsidP="00A817D9">
            <w:pPr>
              <w:widowControl/>
              <w:jc w:val="left"/>
              <w:rPr>
                <w:rFonts w:ascii="宋体" w:eastAsia="宋体" w:hAnsi="宋体" w:cs="宋体"/>
                <w:kern w:val="0"/>
                <w:szCs w:val="21"/>
              </w:rPr>
            </w:pPr>
            <w:r w:rsidRPr="004D784A">
              <w:rPr>
                <w:rFonts w:ascii="宋体" w:eastAsia="宋体" w:hAnsi="宋体" w:cs="宋体" w:hint="eastAsia"/>
                <w:spacing w:val="-10"/>
                <w:kern w:val="0"/>
                <w:szCs w:val="21"/>
              </w:rPr>
              <w:t>■政务服务中心</w:t>
            </w:r>
          </w:p>
        </w:tc>
        <w:tc>
          <w:tcPr>
            <w:tcW w:w="709" w:type="dxa"/>
            <w:shd w:val="clear" w:color="auto" w:fill="auto"/>
            <w:vAlign w:val="center"/>
            <w:hideMark/>
          </w:tcPr>
          <w:p w14:paraId="49B3DE35" w14:textId="77777777" w:rsidR="00A817D9" w:rsidRPr="0057332A" w:rsidRDefault="00A817D9" w:rsidP="00A817D9">
            <w:pPr>
              <w:widowControl/>
              <w:jc w:val="center"/>
              <w:rPr>
                <w:rFonts w:ascii="宋体" w:eastAsia="宋体" w:hAnsi="宋体" w:cs="宋体"/>
                <w:kern w:val="0"/>
                <w:szCs w:val="21"/>
              </w:rPr>
            </w:pPr>
            <w:r w:rsidRPr="0057332A">
              <w:rPr>
                <w:rFonts w:ascii="宋体" w:eastAsia="宋体" w:hAnsi="宋体" w:cs="宋体" w:hint="eastAsia"/>
                <w:kern w:val="0"/>
                <w:szCs w:val="21"/>
              </w:rPr>
              <w:t>√</w:t>
            </w:r>
          </w:p>
        </w:tc>
        <w:tc>
          <w:tcPr>
            <w:tcW w:w="709" w:type="dxa"/>
            <w:shd w:val="clear" w:color="auto" w:fill="auto"/>
            <w:vAlign w:val="center"/>
            <w:hideMark/>
          </w:tcPr>
          <w:p w14:paraId="146073CB" w14:textId="77777777" w:rsidR="00A817D9" w:rsidRPr="0057332A" w:rsidRDefault="00A817D9" w:rsidP="00A817D9">
            <w:pPr>
              <w:widowControl/>
              <w:jc w:val="center"/>
              <w:rPr>
                <w:rFonts w:ascii="宋体" w:eastAsia="宋体" w:hAnsi="宋体" w:cs="宋体"/>
                <w:kern w:val="0"/>
                <w:szCs w:val="21"/>
              </w:rPr>
            </w:pPr>
            <w:r w:rsidRPr="0057332A">
              <w:rPr>
                <w:rFonts w:ascii="宋体" w:eastAsia="宋体" w:hAnsi="宋体" w:cs="宋体" w:hint="eastAsia"/>
                <w:kern w:val="0"/>
                <w:szCs w:val="21"/>
              </w:rPr>
              <w:t xml:space="preserve">　</w:t>
            </w:r>
          </w:p>
        </w:tc>
        <w:tc>
          <w:tcPr>
            <w:tcW w:w="708" w:type="dxa"/>
            <w:shd w:val="clear" w:color="auto" w:fill="auto"/>
            <w:vAlign w:val="center"/>
            <w:hideMark/>
          </w:tcPr>
          <w:p w14:paraId="5346F2BC" w14:textId="77777777" w:rsidR="00A817D9" w:rsidRPr="0057332A" w:rsidRDefault="00A817D9" w:rsidP="00A817D9">
            <w:pPr>
              <w:widowControl/>
              <w:jc w:val="center"/>
              <w:rPr>
                <w:rFonts w:ascii="宋体" w:eastAsia="宋体" w:hAnsi="宋体" w:cs="宋体"/>
                <w:kern w:val="0"/>
                <w:szCs w:val="21"/>
              </w:rPr>
            </w:pPr>
            <w:r w:rsidRPr="0057332A">
              <w:rPr>
                <w:rFonts w:ascii="宋体" w:eastAsia="宋体" w:hAnsi="宋体" w:cs="宋体" w:hint="eastAsia"/>
                <w:kern w:val="0"/>
                <w:szCs w:val="21"/>
              </w:rPr>
              <w:t>√</w:t>
            </w:r>
          </w:p>
        </w:tc>
        <w:tc>
          <w:tcPr>
            <w:tcW w:w="709" w:type="dxa"/>
            <w:shd w:val="clear" w:color="auto" w:fill="auto"/>
            <w:vAlign w:val="center"/>
            <w:hideMark/>
          </w:tcPr>
          <w:p w14:paraId="63DAF4C8" w14:textId="77777777" w:rsidR="00A817D9" w:rsidRPr="0057332A" w:rsidRDefault="00A817D9" w:rsidP="00A817D9">
            <w:pPr>
              <w:widowControl/>
              <w:jc w:val="center"/>
              <w:rPr>
                <w:rFonts w:ascii="宋体" w:eastAsia="宋体" w:hAnsi="宋体" w:cs="宋体"/>
                <w:kern w:val="0"/>
                <w:szCs w:val="21"/>
              </w:rPr>
            </w:pPr>
            <w:r w:rsidRPr="0057332A">
              <w:rPr>
                <w:rFonts w:ascii="宋体" w:eastAsia="宋体" w:hAnsi="宋体" w:cs="宋体" w:hint="eastAsia"/>
                <w:kern w:val="0"/>
                <w:szCs w:val="21"/>
              </w:rPr>
              <w:t xml:space="preserve">　</w:t>
            </w:r>
          </w:p>
        </w:tc>
        <w:tc>
          <w:tcPr>
            <w:tcW w:w="709" w:type="dxa"/>
            <w:shd w:val="clear" w:color="auto" w:fill="auto"/>
            <w:vAlign w:val="center"/>
            <w:hideMark/>
          </w:tcPr>
          <w:p w14:paraId="61ED785E" w14:textId="77777777" w:rsidR="00A817D9" w:rsidRPr="0057332A" w:rsidRDefault="00A817D9" w:rsidP="00A817D9">
            <w:pPr>
              <w:widowControl/>
              <w:jc w:val="center"/>
              <w:rPr>
                <w:rFonts w:ascii="宋体" w:eastAsia="宋体" w:hAnsi="宋体" w:cs="宋体"/>
                <w:kern w:val="0"/>
                <w:szCs w:val="21"/>
              </w:rPr>
            </w:pPr>
            <w:r w:rsidRPr="0057332A">
              <w:rPr>
                <w:rFonts w:ascii="宋体" w:eastAsia="宋体" w:hAnsi="宋体" w:cs="宋体" w:hint="eastAsia"/>
                <w:kern w:val="0"/>
                <w:szCs w:val="21"/>
              </w:rPr>
              <w:t>√</w:t>
            </w:r>
          </w:p>
        </w:tc>
        <w:tc>
          <w:tcPr>
            <w:tcW w:w="709" w:type="dxa"/>
            <w:shd w:val="clear" w:color="auto" w:fill="auto"/>
            <w:vAlign w:val="center"/>
            <w:hideMark/>
          </w:tcPr>
          <w:p w14:paraId="6E2F9493" w14:textId="77777777" w:rsidR="00A817D9" w:rsidRPr="0057332A" w:rsidRDefault="00A817D9" w:rsidP="00A817D9">
            <w:pPr>
              <w:widowControl/>
              <w:jc w:val="center"/>
              <w:rPr>
                <w:rFonts w:ascii="宋体" w:eastAsia="宋体" w:hAnsi="宋体" w:cs="宋体"/>
                <w:kern w:val="0"/>
                <w:szCs w:val="21"/>
              </w:rPr>
            </w:pPr>
            <w:r w:rsidRPr="0057332A">
              <w:rPr>
                <w:rFonts w:ascii="宋体" w:eastAsia="宋体" w:hAnsi="宋体" w:cs="宋体" w:hint="eastAsia"/>
                <w:kern w:val="0"/>
                <w:szCs w:val="21"/>
              </w:rPr>
              <w:t>√</w:t>
            </w:r>
          </w:p>
        </w:tc>
      </w:tr>
    </w:tbl>
    <w:p w14:paraId="31B2DCC7" w14:textId="38EEE3F0" w:rsidR="001C1DB2" w:rsidRDefault="001C1DB2" w:rsidP="00F907DF">
      <w:pPr>
        <w:rPr>
          <w:rFonts w:ascii="宋体" w:eastAsia="宋体" w:hAnsi="宋体"/>
          <w:spacing w:val="-14"/>
          <w:szCs w:val="21"/>
        </w:rPr>
      </w:pPr>
    </w:p>
    <w:p w14:paraId="3FAB300D" w14:textId="255F2F9A" w:rsidR="002B3B72" w:rsidRDefault="002B3B72" w:rsidP="00F907DF">
      <w:pPr>
        <w:rPr>
          <w:rFonts w:ascii="宋体" w:eastAsia="宋体" w:hAnsi="宋体"/>
          <w:spacing w:val="-14"/>
          <w:szCs w:val="21"/>
        </w:rPr>
      </w:pPr>
    </w:p>
    <w:p w14:paraId="4FB1E85B" w14:textId="41C5FCAD" w:rsidR="002B3B72" w:rsidRDefault="002B3B72" w:rsidP="00F907DF">
      <w:pPr>
        <w:rPr>
          <w:rFonts w:ascii="宋体" w:eastAsia="宋体" w:hAnsi="宋体"/>
          <w:spacing w:val="-14"/>
          <w:szCs w:val="21"/>
        </w:rPr>
      </w:pPr>
    </w:p>
    <w:p w14:paraId="637B55AF" w14:textId="0D92F671" w:rsidR="00F7284F" w:rsidRDefault="00F7284F" w:rsidP="00F907DF">
      <w:pPr>
        <w:rPr>
          <w:rFonts w:ascii="宋体" w:eastAsia="宋体" w:hAnsi="宋体"/>
          <w:spacing w:val="-14"/>
          <w:szCs w:val="21"/>
        </w:rPr>
      </w:pPr>
    </w:p>
    <w:p w14:paraId="18CEF107" w14:textId="4C376CCC" w:rsidR="00921B9C" w:rsidRPr="00917ADB" w:rsidRDefault="00917ADB" w:rsidP="00917ADB">
      <w:pPr>
        <w:pStyle w:val="af0"/>
        <w:spacing w:before="0" w:after="0" w:line="240" w:lineRule="atLeast"/>
        <w:rPr>
          <w:rFonts w:ascii="宋体" w:eastAsia="宋体" w:hAnsi="宋体"/>
          <w:sz w:val="28"/>
          <w:szCs w:val="28"/>
        </w:rPr>
      </w:pPr>
      <w:bookmarkStart w:id="10" w:name="_Toc51628484"/>
      <w:r w:rsidRPr="00917ADB">
        <w:rPr>
          <w:rFonts w:ascii="宋体" w:eastAsia="宋体" w:hAnsi="宋体" w:hint="eastAsia"/>
          <w:sz w:val="28"/>
          <w:szCs w:val="28"/>
        </w:rPr>
        <w:t>1</w:t>
      </w:r>
      <w:r w:rsidR="00F7284F">
        <w:rPr>
          <w:rFonts w:ascii="宋体" w:eastAsia="宋体" w:hAnsi="宋体"/>
          <w:sz w:val="28"/>
          <w:szCs w:val="28"/>
        </w:rPr>
        <w:t>1</w:t>
      </w:r>
      <w:r w:rsidRPr="00917ADB">
        <w:rPr>
          <w:rFonts w:ascii="宋体" w:eastAsia="宋体" w:hAnsi="宋体"/>
          <w:sz w:val="28"/>
          <w:szCs w:val="28"/>
        </w:rPr>
        <w:t>.</w:t>
      </w:r>
      <w:r w:rsidR="00921B9C" w:rsidRPr="00917ADB">
        <w:rPr>
          <w:rFonts w:ascii="宋体" w:eastAsia="宋体" w:hAnsi="宋体" w:hint="eastAsia"/>
          <w:sz w:val="28"/>
          <w:szCs w:val="28"/>
        </w:rPr>
        <w:t>食品药品监管领域基层政务公开标准目录</w:t>
      </w:r>
      <w:bookmarkEnd w:id="10"/>
    </w:p>
    <w:tbl>
      <w:tblPr>
        <w:tblW w:w="14851" w:type="dxa"/>
        <w:jc w:val="center"/>
        <w:tblLook w:val="0000" w:firstRow="0" w:lastRow="0" w:firstColumn="0" w:lastColumn="0" w:noHBand="0" w:noVBand="0"/>
      </w:tblPr>
      <w:tblGrid>
        <w:gridCol w:w="452"/>
        <w:gridCol w:w="628"/>
        <w:gridCol w:w="802"/>
        <w:gridCol w:w="2245"/>
        <w:gridCol w:w="2260"/>
        <w:gridCol w:w="1307"/>
        <w:gridCol w:w="1363"/>
        <w:gridCol w:w="1509"/>
        <w:gridCol w:w="686"/>
        <w:gridCol w:w="653"/>
        <w:gridCol w:w="680"/>
        <w:gridCol w:w="882"/>
        <w:gridCol w:w="618"/>
        <w:gridCol w:w="766"/>
      </w:tblGrid>
      <w:tr w:rsidR="00921B9C" w:rsidRPr="006F7D0D" w14:paraId="1137B6C9" w14:textId="77777777" w:rsidTr="006B4ED3">
        <w:trPr>
          <w:trHeight w:val="57"/>
          <w:tblHeader/>
          <w:jc w:val="center"/>
        </w:trPr>
        <w:tc>
          <w:tcPr>
            <w:tcW w:w="15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601593B" w14:textId="77777777" w:rsidR="00921B9C" w:rsidRPr="006F7D0D" w:rsidRDefault="00921B9C" w:rsidP="006B4ED3">
            <w:pPr>
              <w:widowControl/>
              <w:jc w:val="center"/>
              <w:rPr>
                <w:rFonts w:ascii="黑体" w:eastAsia="黑体" w:hAnsi="黑体"/>
                <w:kern w:val="0"/>
                <w:sz w:val="22"/>
              </w:rPr>
            </w:pPr>
            <w:r w:rsidRPr="006F7D0D">
              <w:rPr>
                <w:rFonts w:ascii="黑体" w:eastAsia="黑体" w:hAnsi="黑体"/>
                <w:kern w:val="0"/>
                <w:sz w:val="22"/>
              </w:rPr>
              <w:t>序号</w:t>
            </w:r>
          </w:p>
        </w:tc>
        <w:tc>
          <w:tcPr>
            <w:tcW w:w="481" w:type="pct"/>
            <w:gridSpan w:val="2"/>
            <w:tcBorders>
              <w:top w:val="single" w:sz="4" w:space="0" w:color="auto"/>
              <w:left w:val="nil"/>
              <w:bottom w:val="single" w:sz="4" w:space="0" w:color="auto"/>
              <w:right w:val="single" w:sz="4" w:space="0" w:color="auto"/>
            </w:tcBorders>
            <w:shd w:val="clear" w:color="auto" w:fill="auto"/>
            <w:vAlign w:val="center"/>
          </w:tcPr>
          <w:p w14:paraId="0CC91569" w14:textId="77777777" w:rsidR="00921B9C" w:rsidRPr="006F7D0D" w:rsidRDefault="00921B9C" w:rsidP="006B4ED3">
            <w:pPr>
              <w:widowControl/>
              <w:jc w:val="center"/>
              <w:rPr>
                <w:rFonts w:ascii="黑体" w:eastAsia="黑体" w:hAnsi="黑体" w:cs="宋体"/>
                <w:kern w:val="0"/>
                <w:sz w:val="22"/>
              </w:rPr>
            </w:pPr>
            <w:r w:rsidRPr="006F7D0D">
              <w:rPr>
                <w:rFonts w:ascii="黑体" w:eastAsia="黑体" w:hAnsi="黑体" w:cs="宋体" w:hint="eastAsia"/>
                <w:kern w:val="0"/>
                <w:sz w:val="22"/>
              </w:rPr>
              <w:t>公开事项</w:t>
            </w:r>
          </w:p>
        </w:tc>
        <w:tc>
          <w:tcPr>
            <w:tcW w:w="756"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94722FB" w14:textId="77777777" w:rsidR="00921B9C" w:rsidRPr="006F7D0D" w:rsidRDefault="00921B9C" w:rsidP="006B4ED3">
            <w:pPr>
              <w:widowControl/>
              <w:jc w:val="center"/>
              <w:rPr>
                <w:rFonts w:ascii="黑体" w:eastAsia="黑体" w:hAnsi="黑体" w:cs="宋体"/>
                <w:kern w:val="0"/>
                <w:sz w:val="22"/>
              </w:rPr>
            </w:pPr>
            <w:r w:rsidRPr="006F7D0D">
              <w:rPr>
                <w:rFonts w:ascii="黑体" w:eastAsia="黑体" w:hAnsi="黑体" w:cs="宋体" w:hint="eastAsia"/>
                <w:kern w:val="0"/>
                <w:sz w:val="22"/>
              </w:rPr>
              <w:t>公开内容（要素）</w:t>
            </w:r>
          </w:p>
        </w:tc>
        <w:tc>
          <w:tcPr>
            <w:tcW w:w="761"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915B5BF" w14:textId="77777777" w:rsidR="00921B9C" w:rsidRPr="006F7D0D" w:rsidRDefault="00921B9C" w:rsidP="006B4ED3">
            <w:pPr>
              <w:widowControl/>
              <w:jc w:val="center"/>
              <w:rPr>
                <w:rFonts w:ascii="黑体" w:eastAsia="黑体" w:hAnsi="黑体" w:cs="宋体"/>
                <w:kern w:val="0"/>
                <w:sz w:val="22"/>
              </w:rPr>
            </w:pPr>
            <w:r w:rsidRPr="006F7D0D">
              <w:rPr>
                <w:rFonts w:ascii="黑体" w:eastAsia="黑体" w:hAnsi="黑体" w:cs="宋体" w:hint="eastAsia"/>
                <w:kern w:val="0"/>
                <w:sz w:val="22"/>
              </w:rPr>
              <w:t>公开依据</w:t>
            </w:r>
          </w:p>
        </w:tc>
        <w:tc>
          <w:tcPr>
            <w:tcW w:w="44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0EA53ED" w14:textId="77777777" w:rsidR="00921B9C" w:rsidRPr="006F7D0D" w:rsidRDefault="00921B9C" w:rsidP="006B4ED3">
            <w:pPr>
              <w:widowControl/>
              <w:jc w:val="center"/>
              <w:rPr>
                <w:rFonts w:ascii="黑体" w:eastAsia="黑体" w:hAnsi="黑体" w:cs="宋体"/>
                <w:kern w:val="0"/>
                <w:sz w:val="22"/>
              </w:rPr>
            </w:pPr>
            <w:r w:rsidRPr="006F7D0D">
              <w:rPr>
                <w:rFonts w:ascii="黑体" w:eastAsia="黑体" w:hAnsi="黑体" w:cs="宋体" w:hint="eastAsia"/>
                <w:kern w:val="0"/>
                <w:sz w:val="22"/>
              </w:rPr>
              <w:t>公开时限</w:t>
            </w:r>
          </w:p>
        </w:tc>
        <w:tc>
          <w:tcPr>
            <w:tcW w:w="459"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8A28863" w14:textId="77777777" w:rsidR="00921B9C" w:rsidRPr="006F7D0D" w:rsidRDefault="00921B9C" w:rsidP="006B4ED3">
            <w:pPr>
              <w:widowControl/>
              <w:jc w:val="center"/>
              <w:rPr>
                <w:rFonts w:ascii="黑体" w:eastAsia="黑体" w:hAnsi="黑体" w:cs="宋体"/>
                <w:kern w:val="0"/>
                <w:sz w:val="22"/>
              </w:rPr>
            </w:pPr>
            <w:r w:rsidRPr="006F7D0D">
              <w:rPr>
                <w:rFonts w:ascii="黑体" w:eastAsia="黑体" w:hAnsi="黑体" w:cs="宋体" w:hint="eastAsia"/>
                <w:kern w:val="0"/>
                <w:sz w:val="22"/>
              </w:rPr>
              <w:t>公开主体</w:t>
            </w:r>
          </w:p>
        </w:tc>
        <w:tc>
          <w:tcPr>
            <w:tcW w:w="508"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E56F6E8" w14:textId="77777777" w:rsidR="00921B9C" w:rsidRPr="006F7D0D" w:rsidRDefault="00921B9C" w:rsidP="006B4ED3">
            <w:pPr>
              <w:widowControl/>
              <w:jc w:val="center"/>
              <w:rPr>
                <w:rFonts w:ascii="黑体" w:eastAsia="黑体" w:hAnsi="黑体" w:cs="宋体"/>
                <w:kern w:val="0"/>
                <w:sz w:val="22"/>
              </w:rPr>
            </w:pPr>
            <w:r w:rsidRPr="006F7D0D">
              <w:rPr>
                <w:rFonts w:ascii="黑体" w:eastAsia="黑体" w:hAnsi="黑体" w:cs="宋体" w:hint="eastAsia"/>
                <w:kern w:val="0"/>
                <w:sz w:val="22"/>
              </w:rPr>
              <w:t>公开渠道和载体</w:t>
            </w:r>
          </w:p>
        </w:tc>
        <w:tc>
          <w:tcPr>
            <w:tcW w:w="451" w:type="pct"/>
            <w:gridSpan w:val="2"/>
            <w:tcBorders>
              <w:top w:val="single" w:sz="4" w:space="0" w:color="auto"/>
              <w:left w:val="nil"/>
              <w:bottom w:val="single" w:sz="4" w:space="0" w:color="auto"/>
              <w:right w:val="single" w:sz="4" w:space="0" w:color="auto"/>
            </w:tcBorders>
            <w:shd w:val="clear" w:color="auto" w:fill="auto"/>
            <w:vAlign w:val="center"/>
          </w:tcPr>
          <w:p w14:paraId="694B2448" w14:textId="77777777" w:rsidR="00921B9C" w:rsidRPr="006F7D0D" w:rsidRDefault="00921B9C" w:rsidP="006B4ED3">
            <w:pPr>
              <w:widowControl/>
              <w:jc w:val="center"/>
              <w:rPr>
                <w:rFonts w:ascii="黑体" w:eastAsia="黑体" w:hAnsi="黑体" w:cs="宋体"/>
                <w:kern w:val="0"/>
                <w:sz w:val="22"/>
              </w:rPr>
            </w:pPr>
            <w:r w:rsidRPr="006F7D0D">
              <w:rPr>
                <w:rFonts w:ascii="黑体" w:eastAsia="黑体" w:hAnsi="黑体" w:cs="宋体" w:hint="eastAsia"/>
                <w:kern w:val="0"/>
                <w:sz w:val="22"/>
              </w:rPr>
              <w:t>公开对象</w:t>
            </w:r>
          </w:p>
        </w:tc>
        <w:tc>
          <w:tcPr>
            <w:tcW w:w="526" w:type="pct"/>
            <w:gridSpan w:val="2"/>
            <w:tcBorders>
              <w:top w:val="single" w:sz="4" w:space="0" w:color="auto"/>
              <w:left w:val="nil"/>
              <w:bottom w:val="single" w:sz="4" w:space="0" w:color="auto"/>
              <w:right w:val="single" w:sz="4" w:space="0" w:color="auto"/>
            </w:tcBorders>
            <w:shd w:val="clear" w:color="auto" w:fill="auto"/>
            <w:vAlign w:val="center"/>
          </w:tcPr>
          <w:p w14:paraId="02BBBDB2" w14:textId="77777777" w:rsidR="00921B9C" w:rsidRPr="006F7D0D" w:rsidRDefault="00921B9C" w:rsidP="006B4ED3">
            <w:pPr>
              <w:widowControl/>
              <w:jc w:val="center"/>
              <w:rPr>
                <w:rFonts w:ascii="黑体" w:eastAsia="黑体" w:hAnsi="黑体" w:cs="宋体"/>
                <w:kern w:val="0"/>
                <w:sz w:val="22"/>
              </w:rPr>
            </w:pPr>
            <w:r w:rsidRPr="006F7D0D">
              <w:rPr>
                <w:rFonts w:ascii="黑体" w:eastAsia="黑体" w:hAnsi="黑体" w:cs="宋体" w:hint="eastAsia"/>
                <w:kern w:val="0"/>
                <w:sz w:val="22"/>
              </w:rPr>
              <w:t>公开方式</w:t>
            </w:r>
          </w:p>
        </w:tc>
        <w:tc>
          <w:tcPr>
            <w:tcW w:w="466" w:type="pct"/>
            <w:gridSpan w:val="2"/>
            <w:tcBorders>
              <w:top w:val="single" w:sz="4" w:space="0" w:color="auto"/>
              <w:left w:val="nil"/>
              <w:bottom w:val="single" w:sz="4" w:space="0" w:color="auto"/>
              <w:right w:val="single" w:sz="4" w:space="0" w:color="auto"/>
            </w:tcBorders>
            <w:shd w:val="clear" w:color="auto" w:fill="auto"/>
            <w:vAlign w:val="center"/>
          </w:tcPr>
          <w:p w14:paraId="7768F97A" w14:textId="77777777" w:rsidR="00921B9C" w:rsidRPr="006F7D0D" w:rsidRDefault="00921B9C" w:rsidP="006B4ED3">
            <w:pPr>
              <w:widowControl/>
              <w:jc w:val="center"/>
              <w:rPr>
                <w:rFonts w:ascii="黑体" w:eastAsia="黑体" w:hAnsi="黑体" w:cs="宋体"/>
                <w:kern w:val="0"/>
                <w:sz w:val="22"/>
              </w:rPr>
            </w:pPr>
            <w:r w:rsidRPr="006F7D0D">
              <w:rPr>
                <w:rFonts w:ascii="黑体" w:eastAsia="黑体" w:hAnsi="黑体" w:cs="宋体" w:hint="eastAsia"/>
                <w:kern w:val="0"/>
                <w:sz w:val="22"/>
              </w:rPr>
              <w:t>公开层级</w:t>
            </w:r>
          </w:p>
        </w:tc>
      </w:tr>
      <w:tr w:rsidR="00921B9C" w:rsidRPr="006F7D0D" w14:paraId="7419FD5C" w14:textId="77777777" w:rsidTr="006B4ED3">
        <w:trPr>
          <w:trHeight w:val="57"/>
          <w:tblHeader/>
          <w:jc w:val="center"/>
        </w:trPr>
        <w:tc>
          <w:tcPr>
            <w:tcW w:w="152" w:type="pct"/>
            <w:vMerge/>
            <w:tcBorders>
              <w:top w:val="single" w:sz="4" w:space="0" w:color="auto"/>
              <w:left w:val="single" w:sz="4" w:space="0" w:color="auto"/>
              <w:bottom w:val="single" w:sz="4" w:space="0" w:color="auto"/>
              <w:right w:val="single" w:sz="4" w:space="0" w:color="auto"/>
            </w:tcBorders>
            <w:vAlign w:val="center"/>
          </w:tcPr>
          <w:p w14:paraId="216BF1FF" w14:textId="77777777" w:rsidR="00921B9C" w:rsidRPr="006F7D0D" w:rsidRDefault="00921B9C" w:rsidP="006B4ED3">
            <w:pPr>
              <w:widowControl/>
              <w:jc w:val="left"/>
              <w:rPr>
                <w:rFonts w:ascii="黑体" w:eastAsia="黑体" w:hAnsi="黑体"/>
                <w:kern w:val="0"/>
                <w:sz w:val="22"/>
              </w:rPr>
            </w:pPr>
          </w:p>
        </w:tc>
        <w:tc>
          <w:tcPr>
            <w:tcW w:w="211" w:type="pct"/>
            <w:tcBorders>
              <w:top w:val="nil"/>
              <w:left w:val="nil"/>
              <w:bottom w:val="single" w:sz="4" w:space="0" w:color="auto"/>
              <w:right w:val="single" w:sz="4" w:space="0" w:color="auto"/>
            </w:tcBorders>
            <w:shd w:val="clear" w:color="auto" w:fill="auto"/>
            <w:vAlign w:val="center"/>
          </w:tcPr>
          <w:p w14:paraId="452F8739" w14:textId="77777777" w:rsidR="00921B9C" w:rsidRPr="006F7D0D" w:rsidRDefault="00921B9C" w:rsidP="006B4ED3">
            <w:pPr>
              <w:widowControl/>
              <w:jc w:val="center"/>
              <w:rPr>
                <w:rFonts w:ascii="黑体" w:eastAsia="黑体" w:hAnsi="黑体" w:cs="宋体"/>
                <w:kern w:val="0"/>
                <w:sz w:val="22"/>
              </w:rPr>
            </w:pPr>
            <w:r w:rsidRPr="006F7D0D">
              <w:rPr>
                <w:rFonts w:ascii="黑体" w:eastAsia="黑体" w:hAnsi="黑体" w:cs="宋体" w:hint="eastAsia"/>
                <w:kern w:val="0"/>
                <w:sz w:val="22"/>
              </w:rPr>
              <w:t>一级事项</w:t>
            </w:r>
          </w:p>
        </w:tc>
        <w:tc>
          <w:tcPr>
            <w:tcW w:w="270" w:type="pct"/>
            <w:tcBorders>
              <w:top w:val="nil"/>
              <w:left w:val="nil"/>
              <w:bottom w:val="single" w:sz="4" w:space="0" w:color="auto"/>
              <w:right w:val="single" w:sz="4" w:space="0" w:color="auto"/>
            </w:tcBorders>
            <w:shd w:val="clear" w:color="auto" w:fill="auto"/>
            <w:vAlign w:val="center"/>
          </w:tcPr>
          <w:p w14:paraId="4B636967" w14:textId="77777777" w:rsidR="00921B9C" w:rsidRPr="006F7D0D" w:rsidRDefault="00921B9C" w:rsidP="006B4ED3">
            <w:pPr>
              <w:widowControl/>
              <w:jc w:val="center"/>
              <w:rPr>
                <w:rFonts w:ascii="黑体" w:eastAsia="黑体" w:hAnsi="黑体" w:cs="宋体"/>
                <w:kern w:val="0"/>
                <w:sz w:val="22"/>
              </w:rPr>
            </w:pPr>
            <w:r w:rsidRPr="006F7D0D">
              <w:rPr>
                <w:rFonts w:ascii="黑体" w:eastAsia="黑体" w:hAnsi="黑体" w:cs="宋体" w:hint="eastAsia"/>
                <w:kern w:val="0"/>
                <w:sz w:val="22"/>
              </w:rPr>
              <w:t>二级事项</w:t>
            </w:r>
          </w:p>
        </w:tc>
        <w:tc>
          <w:tcPr>
            <w:tcW w:w="756" w:type="pct"/>
            <w:vMerge/>
            <w:tcBorders>
              <w:top w:val="single" w:sz="4" w:space="0" w:color="auto"/>
              <w:left w:val="single" w:sz="4" w:space="0" w:color="auto"/>
              <w:bottom w:val="single" w:sz="4" w:space="0" w:color="auto"/>
              <w:right w:val="single" w:sz="4" w:space="0" w:color="auto"/>
            </w:tcBorders>
            <w:vAlign w:val="center"/>
          </w:tcPr>
          <w:p w14:paraId="3FCF6A23" w14:textId="77777777" w:rsidR="00921B9C" w:rsidRPr="006F7D0D" w:rsidRDefault="00921B9C" w:rsidP="006B4ED3">
            <w:pPr>
              <w:widowControl/>
              <w:jc w:val="left"/>
              <w:rPr>
                <w:rFonts w:ascii="黑体" w:eastAsia="黑体" w:hAnsi="黑体" w:cs="宋体"/>
                <w:kern w:val="0"/>
                <w:sz w:val="22"/>
              </w:rPr>
            </w:pPr>
          </w:p>
        </w:tc>
        <w:tc>
          <w:tcPr>
            <w:tcW w:w="761" w:type="pct"/>
            <w:vMerge/>
            <w:tcBorders>
              <w:top w:val="single" w:sz="4" w:space="0" w:color="auto"/>
              <w:left w:val="single" w:sz="4" w:space="0" w:color="auto"/>
              <w:bottom w:val="single" w:sz="4" w:space="0" w:color="auto"/>
              <w:right w:val="single" w:sz="4" w:space="0" w:color="auto"/>
            </w:tcBorders>
            <w:vAlign w:val="center"/>
          </w:tcPr>
          <w:p w14:paraId="132792C4" w14:textId="77777777" w:rsidR="00921B9C" w:rsidRPr="006F7D0D" w:rsidRDefault="00921B9C" w:rsidP="006B4ED3">
            <w:pPr>
              <w:widowControl/>
              <w:jc w:val="left"/>
              <w:rPr>
                <w:rFonts w:ascii="黑体" w:eastAsia="黑体" w:hAnsi="黑体" w:cs="宋体"/>
                <w:kern w:val="0"/>
                <w:sz w:val="22"/>
              </w:rPr>
            </w:pPr>
          </w:p>
        </w:tc>
        <w:tc>
          <w:tcPr>
            <w:tcW w:w="440" w:type="pct"/>
            <w:vMerge/>
            <w:tcBorders>
              <w:top w:val="single" w:sz="4" w:space="0" w:color="auto"/>
              <w:left w:val="single" w:sz="4" w:space="0" w:color="auto"/>
              <w:bottom w:val="single" w:sz="4" w:space="0" w:color="auto"/>
              <w:right w:val="single" w:sz="4" w:space="0" w:color="auto"/>
            </w:tcBorders>
            <w:vAlign w:val="center"/>
          </w:tcPr>
          <w:p w14:paraId="703618B4" w14:textId="77777777" w:rsidR="00921B9C" w:rsidRPr="006F7D0D" w:rsidRDefault="00921B9C" w:rsidP="006B4ED3">
            <w:pPr>
              <w:widowControl/>
              <w:jc w:val="left"/>
              <w:rPr>
                <w:rFonts w:ascii="黑体" w:eastAsia="黑体" w:hAnsi="黑体" w:cs="宋体"/>
                <w:kern w:val="0"/>
                <w:sz w:val="22"/>
              </w:rPr>
            </w:pPr>
          </w:p>
        </w:tc>
        <w:tc>
          <w:tcPr>
            <w:tcW w:w="459" w:type="pct"/>
            <w:vMerge/>
            <w:tcBorders>
              <w:top w:val="single" w:sz="4" w:space="0" w:color="auto"/>
              <w:left w:val="single" w:sz="4" w:space="0" w:color="auto"/>
              <w:bottom w:val="single" w:sz="4" w:space="0" w:color="auto"/>
              <w:right w:val="single" w:sz="4" w:space="0" w:color="auto"/>
            </w:tcBorders>
            <w:vAlign w:val="center"/>
          </w:tcPr>
          <w:p w14:paraId="665EB7BC" w14:textId="77777777" w:rsidR="00921B9C" w:rsidRPr="006F7D0D" w:rsidRDefault="00921B9C" w:rsidP="006B4ED3">
            <w:pPr>
              <w:widowControl/>
              <w:jc w:val="left"/>
              <w:rPr>
                <w:rFonts w:ascii="黑体" w:eastAsia="黑体" w:hAnsi="黑体" w:cs="宋体"/>
                <w:kern w:val="0"/>
                <w:sz w:val="22"/>
              </w:rPr>
            </w:pPr>
          </w:p>
        </w:tc>
        <w:tc>
          <w:tcPr>
            <w:tcW w:w="508" w:type="pct"/>
            <w:vMerge/>
            <w:tcBorders>
              <w:top w:val="single" w:sz="4" w:space="0" w:color="auto"/>
              <w:left w:val="single" w:sz="4" w:space="0" w:color="auto"/>
              <w:bottom w:val="single" w:sz="4" w:space="0" w:color="auto"/>
              <w:right w:val="single" w:sz="4" w:space="0" w:color="auto"/>
            </w:tcBorders>
            <w:vAlign w:val="center"/>
          </w:tcPr>
          <w:p w14:paraId="5ABB9B5C" w14:textId="77777777" w:rsidR="00921B9C" w:rsidRPr="006F7D0D" w:rsidRDefault="00921B9C" w:rsidP="006B4ED3">
            <w:pPr>
              <w:widowControl/>
              <w:jc w:val="left"/>
              <w:rPr>
                <w:rFonts w:ascii="黑体" w:eastAsia="黑体" w:hAnsi="黑体" w:cs="宋体"/>
                <w:kern w:val="0"/>
                <w:sz w:val="22"/>
              </w:rPr>
            </w:pPr>
          </w:p>
        </w:tc>
        <w:tc>
          <w:tcPr>
            <w:tcW w:w="231" w:type="pct"/>
            <w:tcBorders>
              <w:top w:val="nil"/>
              <w:left w:val="nil"/>
              <w:bottom w:val="single" w:sz="4" w:space="0" w:color="auto"/>
              <w:right w:val="single" w:sz="4" w:space="0" w:color="auto"/>
            </w:tcBorders>
            <w:shd w:val="clear" w:color="auto" w:fill="auto"/>
            <w:vAlign w:val="center"/>
          </w:tcPr>
          <w:p w14:paraId="6A44001F" w14:textId="77777777" w:rsidR="00921B9C" w:rsidRPr="006F7D0D" w:rsidRDefault="00921B9C" w:rsidP="006B4ED3">
            <w:pPr>
              <w:widowControl/>
              <w:jc w:val="center"/>
              <w:rPr>
                <w:rFonts w:ascii="黑体" w:eastAsia="黑体" w:hAnsi="黑体" w:cs="宋体"/>
                <w:kern w:val="0"/>
                <w:sz w:val="22"/>
              </w:rPr>
            </w:pPr>
            <w:r w:rsidRPr="006F7D0D">
              <w:rPr>
                <w:rFonts w:ascii="黑体" w:eastAsia="黑体" w:hAnsi="黑体" w:cs="宋体" w:hint="eastAsia"/>
                <w:kern w:val="0"/>
                <w:sz w:val="22"/>
              </w:rPr>
              <w:t>全社会</w:t>
            </w:r>
          </w:p>
        </w:tc>
        <w:tc>
          <w:tcPr>
            <w:tcW w:w="220" w:type="pct"/>
            <w:tcBorders>
              <w:top w:val="nil"/>
              <w:left w:val="nil"/>
              <w:bottom w:val="single" w:sz="4" w:space="0" w:color="auto"/>
              <w:right w:val="single" w:sz="4" w:space="0" w:color="auto"/>
            </w:tcBorders>
            <w:shd w:val="clear" w:color="auto" w:fill="auto"/>
            <w:vAlign w:val="center"/>
          </w:tcPr>
          <w:p w14:paraId="4DC58E16" w14:textId="77777777" w:rsidR="00921B9C" w:rsidRPr="006F7D0D" w:rsidRDefault="00921B9C" w:rsidP="006B4ED3">
            <w:pPr>
              <w:widowControl/>
              <w:jc w:val="center"/>
              <w:rPr>
                <w:rFonts w:ascii="黑体" w:eastAsia="黑体" w:hAnsi="黑体" w:cs="宋体"/>
                <w:kern w:val="0"/>
                <w:sz w:val="22"/>
              </w:rPr>
            </w:pPr>
            <w:r w:rsidRPr="006F7D0D">
              <w:rPr>
                <w:rFonts w:ascii="黑体" w:eastAsia="黑体" w:hAnsi="黑体" w:cs="宋体" w:hint="eastAsia"/>
                <w:kern w:val="0"/>
                <w:sz w:val="22"/>
              </w:rPr>
              <w:t>特定群众</w:t>
            </w:r>
          </w:p>
        </w:tc>
        <w:tc>
          <w:tcPr>
            <w:tcW w:w="229" w:type="pct"/>
            <w:tcBorders>
              <w:top w:val="nil"/>
              <w:left w:val="nil"/>
              <w:bottom w:val="single" w:sz="4" w:space="0" w:color="auto"/>
              <w:right w:val="single" w:sz="4" w:space="0" w:color="auto"/>
            </w:tcBorders>
            <w:shd w:val="clear" w:color="auto" w:fill="auto"/>
            <w:vAlign w:val="center"/>
          </w:tcPr>
          <w:p w14:paraId="2EE8C041" w14:textId="77777777" w:rsidR="00921B9C" w:rsidRPr="006F7D0D" w:rsidRDefault="00921B9C" w:rsidP="006B4ED3">
            <w:pPr>
              <w:widowControl/>
              <w:jc w:val="center"/>
              <w:rPr>
                <w:rFonts w:ascii="黑体" w:eastAsia="黑体" w:hAnsi="黑体" w:cs="宋体"/>
                <w:kern w:val="0"/>
                <w:sz w:val="22"/>
              </w:rPr>
            </w:pPr>
            <w:r w:rsidRPr="006F7D0D">
              <w:rPr>
                <w:rFonts w:ascii="黑体" w:eastAsia="黑体" w:hAnsi="黑体" w:cs="宋体" w:hint="eastAsia"/>
                <w:kern w:val="0"/>
                <w:sz w:val="22"/>
              </w:rPr>
              <w:t>主动</w:t>
            </w:r>
          </w:p>
        </w:tc>
        <w:tc>
          <w:tcPr>
            <w:tcW w:w="297" w:type="pct"/>
            <w:tcBorders>
              <w:top w:val="nil"/>
              <w:left w:val="nil"/>
              <w:bottom w:val="single" w:sz="4" w:space="0" w:color="auto"/>
              <w:right w:val="single" w:sz="4" w:space="0" w:color="auto"/>
            </w:tcBorders>
            <w:shd w:val="clear" w:color="auto" w:fill="auto"/>
            <w:vAlign w:val="center"/>
          </w:tcPr>
          <w:p w14:paraId="3224446C" w14:textId="77777777" w:rsidR="00921B9C" w:rsidRPr="006F7D0D" w:rsidRDefault="00921B9C" w:rsidP="006B4ED3">
            <w:pPr>
              <w:widowControl/>
              <w:jc w:val="center"/>
              <w:rPr>
                <w:rFonts w:ascii="黑体" w:eastAsia="黑体" w:hAnsi="黑体" w:cs="宋体"/>
                <w:kern w:val="0"/>
                <w:sz w:val="22"/>
              </w:rPr>
            </w:pPr>
            <w:r w:rsidRPr="006F7D0D">
              <w:rPr>
                <w:rFonts w:ascii="黑体" w:eastAsia="黑体" w:hAnsi="黑体" w:cs="宋体" w:hint="eastAsia"/>
                <w:kern w:val="0"/>
                <w:sz w:val="22"/>
              </w:rPr>
              <w:t>依申请公开</w:t>
            </w:r>
          </w:p>
        </w:tc>
        <w:tc>
          <w:tcPr>
            <w:tcW w:w="208" w:type="pct"/>
            <w:tcBorders>
              <w:top w:val="nil"/>
              <w:left w:val="nil"/>
              <w:bottom w:val="single" w:sz="4" w:space="0" w:color="auto"/>
              <w:right w:val="single" w:sz="4" w:space="0" w:color="auto"/>
            </w:tcBorders>
            <w:shd w:val="clear" w:color="auto" w:fill="auto"/>
            <w:vAlign w:val="center"/>
          </w:tcPr>
          <w:p w14:paraId="3461AFAA" w14:textId="77777777" w:rsidR="00921B9C" w:rsidRPr="006F7D0D" w:rsidRDefault="00921B9C" w:rsidP="006B4ED3">
            <w:pPr>
              <w:widowControl/>
              <w:jc w:val="center"/>
              <w:rPr>
                <w:rFonts w:ascii="黑体" w:eastAsia="黑体" w:hAnsi="黑体" w:cs="宋体"/>
                <w:kern w:val="0"/>
                <w:sz w:val="22"/>
              </w:rPr>
            </w:pPr>
            <w:r w:rsidRPr="006F7D0D">
              <w:rPr>
                <w:rFonts w:ascii="黑体" w:eastAsia="黑体" w:hAnsi="黑体" w:cs="宋体" w:hint="eastAsia"/>
                <w:kern w:val="0"/>
                <w:sz w:val="22"/>
              </w:rPr>
              <w:t>县级</w:t>
            </w:r>
          </w:p>
        </w:tc>
        <w:tc>
          <w:tcPr>
            <w:tcW w:w="258" w:type="pct"/>
            <w:tcBorders>
              <w:top w:val="nil"/>
              <w:left w:val="nil"/>
              <w:bottom w:val="single" w:sz="4" w:space="0" w:color="auto"/>
              <w:right w:val="single" w:sz="4" w:space="0" w:color="auto"/>
            </w:tcBorders>
            <w:shd w:val="clear" w:color="auto" w:fill="auto"/>
            <w:vAlign w:val="center"/>
          </w:tcPr>
          <w:p w14:paraId="229CCABA" w14:textId="77777777" w:rsidR="00921B9C" w:rsidRPr="006F7D0D" w:rsidRDefault="00921B9C" w:rsidP="006B4ED3">
            <w:pPr>
              <w:widowControl/>
              <w:jc w:val="center"/>
              <w:rPr>
                <w:rFonts w:ascii="黑体" w:eastAsia="黑体" w:hAnsi="黑体" w:cs="宋体"/>
                <w:kern w:val="0"/>
                <w:sz w:val="22"/>
              </w:rPr>
            </w:pPr>
            <w:r w:rsidRPr="006F7D0D">
              <w:rPr>
                <w:rFonts w:ascii="黑体" w:eastAsia="黑体" w:hAnsi="黑体" w:cs="宋体" w:hint="eastAsia"/>
                <w:kern w:val="0"/>
                <w:sz w:val="22"/>
              </w:rPr>
              <w:t>乡、村级</w:t>
            </w:r>
          </w:p>
        </w:tc>
      </w:tr>
      <w:tr w:rsidR="00921B9C" w:rsidRPr="006F7D0D" w14:paraId="1A42C40C" w14:textId="77777777" w:rsidTr="006B4ED3">
        <w:trPr>
          <w:trHeight w:val="1702"/>
          <w:jc w:val="center"/>
        </w:trPr>
        <w:tc>
          <w:tcPr>
            <w:tcW w:w="152" w:type="pct"/>
            <w:tcBorders>
              <w:top w:val="single" w:sz="4" w:space="0" w:color="auto"/>
              <w:left w:val="single" w:sz="4" w:space="0" w:color="auto"/>
              <w:bottom w:val="single" w:sz="4" w:space="0" w:color="auto"/>
              <w:right w:val="single" w:sz="4" w:space="0" w:color="auto"/>
            </w:tcBorders>
            <w:vAlign w:val="center"/>
          </w:tcPr>
          <w:p w14:paraId="73300708" w14:textId="2295C5C5" w:rsidR="00921B9C" w:rsidRPr="006F7D0D" w:rsidRDefault="00F7284F" w:rsidP="006B4ED3">
            <w:pPr>
              <w:spacing w:line="300" w:lineRule="exact"/>
              <w:rPr>
                <w:rFonts w:ascii="仿宋_GB2312" w:eastAsia="仿宋_GB2312" w:hAnsi="宋体"/>
                <w:sz w:val="18"/>
                <w:szCs w:val="18"/>
              </w:rPr>
            </w:pPr>
            <w:r>
              <w:rPr>
                <w:rFonts w:ascii="仿宋_GB2312" w:eastAsia="仿宋_GB2312" w:hAnsi="宋体"/>
                <w:sz w:val="18"/>
                <w:szCs w:val="18"/>
              </w:rPr>
              <w:t>1</w:t>
            </w:r>
          </w:p>
        </w:tc>
        <w:tc>
          <w:tcPr>
            <w:tcW w:w="211" w:type="pct"/>
            <w:tcBorders>
              <w:top w:val="single" w:sz="4" w:space="0" w:color="auto"/>
              <w:left w:val="nil"/>
              <w:bottom w:val="single" w:sz="4" w:space="0" w:color="auto"/>
              <w:right w:val="single" w:sz="4" w:space="0" w:color="auto"/>
            </w:tcBorders>
            <w:shd w:val="clear" w:color="auto" w:fill="auto"/>
            <w:vAlign w:val="center"/>
          </w:tcPr>
          <w:p w14:paraId="148AB20D" w14:textId="77777777" w:rsidR="00921B9C" w:rsidRPr="006F7D0D" w:rsidRDefault="00921B9C" w:rsidP="006B4ED3">
            <w:pPr>
              <w:spacing w:line="300" w:lineRule="exact"/>
              <w:rPr>
                <w:rFonts w:ascii="仿宋_GB2312" w:eastAsia="仿宋_GB2312" w:hAnsi="宋体"/>
                <w:sz w:val="18"/>
                <w:szCs w:val="18"/>
              </w:rPr>
            </w:pPr>
            <w:r w:rsidRPr="006F7D0D">
              <w:rPr>
                <w:rFonts w:ascii="仿宋_GB2312" w:eastAsia="仿宋_GB2312" w:hAnsi="宋体" w:hint="eastAsia"/>
                <w:sz w:val="18"/>
                <w:szCs w:val="18"/>
              </w:rPr>
              <w:t>行政</w:t>
            </w:r>
          </w:p>
          <w:p w14:paraId="27DD55BF" w14:textId="77777777" w:rsidR="00921B9C" w:rsidRPr="006F7D0D" w:rsidRDefault="00921B9C" w:rsidP="006B4ED3">
            <w:pPr>
              <w:spacing w:line="300" w:lineRule="exact"/>
              <w:rPr>
                <w:rFonts w:ascii="仿宋_GB2312" w:eastAsia="仿宋_GB2312" w:hAnsi="宋体"/>
                <w:sz w:val="18"/>
                <w:szCs w:val="18"/>
              </w:rPr>
            </w:pPr>
            <w:r w:rsidRPr="006F7D0D">
              <w:rPr>
                <w:rFonts w:ascii="仿宋_GB2312" w:eastAsia="仿宋_GB2312" w:hAnsi="宋体" w:hint="eastAsia"/>
                <w:sz w:val="18"/>
                <w:szCs w:val="18"/>
              </w:rPr>
              <w:t>处罚</w:t>
            </w:r>
          </w:p>
        </w:tc>
        <w:tc>
          <w:tcPr>
            <w:tcW w:w="270" w:type="pct"/>
            <w:tcBorders>
              <w:top w:val="single" w:sz="4" w:space="0" w:color="auto"/>
              <w:left w:val="nil"/>
              <w:bottom w:val="single" w:sz="4" w:space="0" w:color="auto"/>
              <w:right w:val="single" w:sz="4" w:space="0" w:color="auto"/>
            </w:tcBorders>
            <w:shd w:val="clear" w:color="auto" w:fill="auto"/>
            <w:vAlign w:val="center"/>
          </w:tcPr>
          <w:p w14:paraId="712F3CA0" w14:textId="77777777" w:rsidR="00921B9C" w:rsidRPr="006F7D0D" w:rsidRDefault="00921B9C" w:rsidP="006B4ED3">
            <w:pPr>
              <w:spacing w:line="300" w:lineRule="exact"/>
              <w:jc w:val="center"/>
              <w:rPr>
                <w:rFonts w:ascii="仿宋_GB2312" w:eastAsia="仿宋_GB2312" w:hAnsi="宋体"/>
                <w:sz w:val="18"/>
                <w:szCs w:val="18"/>
              </w:rPr>
            </w:pPr>
            <w:r w:rsidRPr="006F7D0D">
              <w:rPr>
                <w:rFonts w:ascii="仿宋_GB2312" w:eastAsia="仿宋_GB2312" w:hAnsi="宋体" w:hint="eastAsia"/>
                <w:sz w:val="18"/>
                <w:szCs w:val="18"/>
              </w:rPr>
              <w:t>食品生产经营行政处罚</w:t>
            </w:r>
          </w:p>
        </w:tc>
        <w:tc>
          <w:tcPr>
            <w:tcW w:w="756" w:type="pct"/>
            <w:tcBorders>
              <w:top w:val="single" w:sz="4" w:space="0" w:color="auto"/>
              <w:left w:val="single" w:sz="4" w:space="0" w:color="auto"/>
              <w:bottom w:val="single" w:sz="4" w:space="0" w:color="auto"/>
              <w:right w:val="single" w:sz="4" w:space="0" w:color="auto"/>
            </w:tcBorders>
            <w:vAlign w:val="center"/>
          </w:tcPr>
          <w:p w14:paraId="3C35C7D4" w14:textId="77777777" w:rsidR="00921B9C" w:rsidRPr="006F7D0D" w:rsidRDefault="00921B9C" w:rsidP="006B4ED3">
            <w:pPr>
              <w:spacing w:line="300" w:lineRule="exact"/>
              <w:rPr>
                <w:rFonts w:ascii="仿宋_GB2312" w:eastAsia="仿宋_GB2312" w:hAnsi="宋体"/>
                <w:sz w:val="18"/>
                <w:szCs w:val="18"/>
              </w:rPr>
            </w:pPr>
            <w:r w:rsidRPr="006F7D0D">
              <w:rPr>
                <w:rFonts w:ascii="仿宋_GB2312" w:eastAsia="仿宋_GB2312" w:hAnsi="宋体" w:hint="eastAsia"/>
                <w:sz w:val="18"/>
                <w:szCs w:val="18"/>
              </w:rPr>
              <w:t>处罚对象、案件名称、违法主要事实、处罚种类和内容、处罚依据、</w:t>
            </w:r>
            <w:proofErr w:type="gramStart"/>
            <w:r w:rsidRPr="006F7D0D">
              <w:rPr>
                <w:rFonts w:ascii="仿宋_GB2312" w:eastAsia="仿宋_GB2312" w:hAnsi="宋体" w:hint="eastAsia"/>
                <w:sz w:val="18"/>
                <w:szCs w:val="18"/>
              </w:rPr>
              <w:t>作出</w:t>
            </w:r>
            <w:proofErr w:type="gramEnd"/>
            <w:r w:rsidRPr="006F7D0D">
              <w:rPr>
                <w:rFonts w:ascii="仿宋_GB2312" w:eastAsia="仿宋_GB2312" w:hAnsi="宋体" w:hint="eastAsia"/>
                <w:sz w:val="18"/>
                <w:szCs w:val="18"/>
              </w:rPr>
              <w:t>处罚决定部门、处罚时间、处罚决定书文号、处罚履行方式和期限等</w:t>
            </w:r>
          </w:p>
        </w:tc>
        <w:tc>
          <w:tcPr>
            <w:tcW w:w="761" w:type="pct"/>
            <w:tcBorders>
              <w:top w:val="single" w:sz="4" w:space="0" w:color="auto"/>
              <w:left w:val="single" w:sz="4" w:space="0" w:color="auto"/>
              <w:bottom w:val="single" w:sz="4" w:space="0" w:color="auto"/>
              <w:right w:val="single" w:sz="4" w:space="0" w:color="auto"/>
            </w:tcBorders>
            <w:vAlign w:val="center"/>
          </w:tcPr>
          <w:p w14:paraId="763FD3AC" w14:textId="77777777" w:rsidR="00921B9C" w:rsidRPr="006F7D0D" w:rsidRDefault="00921B9C" w:rsidP="006B4ED3">
            <w:pPr>
              <w:spacing w:line="300" w:lineRule="exact"/>
              <w:rPr>
                <w:rFonts w:ascii="仿宋_GB2312" w:eastAsia="仿宋_GB2312" w:hAnsi="宋体"/>
                <w:sz w:val="18"/>
                <w:szCs w:val="18"/>
              </w:rPr>
            </w:pPr>
            <w:r w:rsidRPr="006F7D0D">
              <w:rPr>
                <w:rFonts w:ascii="仿宋_GB2312" w:eastAsia="仿宋_GB2312" w:hAnsi="宋体" w:hint="eastAsia"/>
                <w:sz w:val="18"/>
                <w:szCs w:val="18"/>
              </w:rPr>
              <w:t>《政府信息公开条例》《关于全面推进政务公开工作的意见》《食品药品行政处罚案件信息公开实施细则》《市场监督管理行政处罚程序暂行规定》</w:t>
            </w:r>
          </w:p>
        </w:tc>
        <w:tc>
          <w:tcPr>
            <w:tcW w:w="440" w:type="pct"/>
            <w:tcBorders>
              <w:top w:val="single" w:sz="4" w:space="0" w:color="auto"/>
              <w:left w:val="single" w:sz="4" w:space="0" w:color="auto"/>
              <w:bottom w:val="single" w:sz="4" w:space="0" w:color="auto"/>
              <w:right w:val="single" w:sz="4" w:space="0" w:color="auto"/>
            </w:tcBorders>
            <w:vAlign w:val="center"/>
          </w:tcPr>
          <w:p w14:paraId="09A86E84" w14:textId="77777777" w:rsidR="00921B9C" w:rsidRPr="006F7D0D" w:rsidRDefault="00921B9C" w:rsidP="006B4ED3">
            <w:pPr>
              <w:spacing w:line="300" w:lineRule="exact"/>
              <w:rPr>
                <w:rFonts w:ascii="仿宋_GB2312" w:eastAsia="仿宋_GB2312" w:hAnsi="宋体"/>
                <w:sz w:val="18"/>
                <w:szCs w:val="18"/>
              </w:rPr>
            </w:pPr>
            <w:r w:rsidRPr="006F7D0D">
              <w:rPr>
                <w:rFonts w:ascii="仿宋_GB2312" w:eastAsia="仿宋_GB2312" w:hAnsi="宋体" w:hint="eastAsia"/>
                <w:sz w:val="18"/>
                <w:szCs w:val="18"/>
              </w:rPr>
              <w:t>行政处罚决定形成之日起</w:t>
            </w:r>
            <w:r w:rsidRPr="006F7D0D">
              <w:rPr>
                <w:rFonts w:ascii="仿宋_GB2312" w:eastAsia="仿宋_GB2312" w:hAnsi="宋体"/>
                <w:sz w:val="18"/>
                <w:szCs w:val="18"/>
              </w:rPr>
              <w:t>20</w:t>
            </w:r>
            <w:r w:rsidRPr="006F7D0D">
              <w:rPr>
                <w:rFonts w:ascii="仿宋_GB2312" w:eastAsia="仿宋_GB2312" w:hAnsi="宋体" w:hint="eastAsia"/>
                <w:sz w:val="18"/>
                <w:szCs w:val="18"/>
              </w:rPr>
              <w:t>个工作日内</w:t>
            </w:r>
          </w:p>
        </w:tc>
        <w:tc>
          <w:tcPr>
            <w:tcW w:w="459" w:type="pct"/>
            <w:tcBorders>
              <w:top w:val="single" w:sz="4" w:space="0" w:color="auto"/>
              <w:left w:val="single" w:sz="4" w:space="0" w:color="auto"/>
              <w:bottom w:val="single" w:sz="4" w:space="0" w:color="auto"/>
              <w:right w:val="single" w:sz="4" w:space="0" w:color="auto"/>
            </w:tcBorders>
            <w:vAlign w:val="center"/>
          </w:tcPr>
          <w:p w14:paraId="1DA46957" w14:textId="77777777" w:rsidR="00921B9C" w:rsidRPr="006F7D0D" w:rsidRDefault="00921B9C" w:rsidP="006B4ED3">
            <w:pPr>
              <w:spacing w:line="300" w:lineRule="exact"/>
              <w:rPr>
                <w:rFonts w:ascii="仿宋_GB2312" w:eastAsia="仿宋_GB2312" w:hAnsi="宋体"/>
                <w:sz w:val="18"/>
                <w:szCs w:val="18"/>
              </w:rPr>
            </w:pPr>
            <w:r w:rsidRPr="006F7D0D">
              <w:rPr>
                <w:rFonts w:ascii="仿宋_GB2312" w:eastAsia="仿宋_GB2312" w:hAnsi="宋体" w:hint="eastAsia"/>
                <w:sz w:val="18"/>
                <w:szCs w:val="18"/>
              </w:rPr>
              <w:t>市场监督管理部门</w:t>
            </w:r>
          </w:p>
        </w:tc>
        <w:tc>
          <w:tcPr>
            <w:tcW w:w="508" w:type="pct"/>
            <w:tcBorders>
              <w:top w:val="single" w:sz="4" w:space="0" w:color="auto"/>
              <w:left w:val="single" w:sz="4" w:space="0" w:color="auto"/>
              <w:bottom w:val="single" w:sz="4" w:space="0" w:color="auto"/>
              <w:right w:val="single" w:sz="4" w:space="0" w:color="auto"/>
            </w:tcBorders>
            <w:vAlign w:val="center"/>
          </w:tcPr>
          <w:p w14:paraId="4769E89A" w14:textId="77777777" w:rsidR="00921B9C" w:rsidRPr="006F7D0D" w:rsidRDefault="00921B9C" w:rsidP="006B4ED3">
            <w:pPr>
              <w:spacing w:line="300" w:lineRule="exact"/>
              <w:rPr>
                <w:rFonts w:ascii="仿宋_GB2312" w:eastAsia="仿宋_GB2312" w:hAnsi="宋体"/>
                <w:sz w:val="18"/>
                <w:szCs w:val="18"/>
              </w:rPr>
            </w:pPr>
            <w:r w:rsidRPr="006F7D0D">
              <w:rPr>
                <w:rFonts w:ascii="仿宋_GB2312" w:eastAsia="仿宋_GB2312" w:hAnsi="宋体" w:hint="eastAsia"/>
                <w:sz w:val="18"/>
                <w:szCs w:val="18"/>
              </w:rPr>
              <w:t>■政府网站</w:t>
            </w:r>
            <w:r w:rsidRPr="006F7D0D">
              <w:rPr>
                <w:rFonts w:ascii="仿宋_GB2312" w:eastAsia="仿宋_GB2312" w:hAnsi="宋体"/>
                <w:sz w:val="18"/>
                <w:szCs w:val="18"/>
              </w:rPr>
              <w:t xml:space="preserve">      </w:t>
            </w:r>
          </w:p>
          <w:p w14:paraId="450D260D" w14:textId="77777777" w:rsidR="00921B9C" w:rsidRPr="006F7D0D" w:rsidRDefault="00921B9C" w:rsidP="006B4ED3">
            <w:pPr>
              <w:spacing w:line="300" w:lineRule="exact"/>
              <w:rPr>
                <w:rFonts w:ascii="仿宋_GB2312" w:eastAsia="仿宋_GB2312" w:hAnsi="宋体"/>
                <w:sz w:val="18"/>
                <w:szCs w:val="18"/>
              </w:rPr>
            </w:pPr>
            <w:r w:rsidRPr="006F7D0D">
              <w:rPr>
                <w:rFonts w:ascii="仿宋_GB2312" w:eastAsia="仿宋_GB2312" w:hAnsi="宋体" w:hint="eastAsia"/>
                <w:sz w:val="18"/>
                <w:szCs w:val="18"/>
              </w:rPr>
              <w:t>■其他：国家企业信用信息公示系统</w:t>
            </w:r>
          </w:p>
        </w:tc>
        <w:tc>
          <w:tcPr>
            <w:tcW w:w="231" w:type="pct"/>
            <w:tcBorders>
              <w:top w:val="single" w:sz="4" w:space="0" w:color="auto"/>
              <w:left w:val="nil"/>
              <w:bottom w:val="single" w:sz="4" w:space="0" w:color="auto"/>
              <w:right w:val="single" w:sz="4" w:space="0" w:color="auto"/>
            </w:tcBorders>
            <w:shd w:val="clear" w:color="auto" w:fill="auto"/>
            <w:vAlign w:val="center"/>
          </w:tcPr>
          <w:p w14:paraId="24798CDA" w14:textId="77777777" w:rsidR="00921B9C" w:rsidRPr="006F7D0D" w:rsidRDefault="00921B9C" w:rsidP="006B4ED3">
            <w:pPr>
              <w:spacing w:line="300" w:lineRule="exact"/>
              <w:rPr>
                <w:rFonts w:ascii="仿宋_GB2312" w:eastAsia="仿宋_GB2312" w:hAnsi="宋体"/>
                <w:sz w:val="18"/>
                <w:szCs w:val="18"/>
              </w:rPr>
            </w:pPr>
            <w:r w:rsidRPr="006F7D0D">
              <w:rPr>
                <w:rFonts w:ascii="仿宋_GB2312" w:eastAsia="仿宋_GB2312" w:hAnsi="宋体" w:hint="eastAsia"/>
                <w:sz w:val="18"/>
                <w:szCs w:val="18"/>
              </w:rPr>
              <w:t>√</w:t>
            </w:r>
          </w:p>
        </w:tc>
        <w:tc>
          <w:tcPr>
            <w:tcW w:w="220" w:type="pct"/>
            <w:tcBorders>
              <w:top w:val="single" w:sz="4" w:space="0" w:color="auto"/>
              <w:left w:val="nil"/>
              <w:bottom w:val="single" w:sz="4" w:space="0" w:color="auto"/>
              <w:right w:val="single" w:sz="4" w:space="0" w:color="auto"/>
            </w:tcBorders>
            <w:shd w:val="clear" w:color="auto" w:fill="auto"/>
            <w:vAlign w:val="center"/>
          </w:tcPr>
          <w:p w14:paraId="661D4FA6" w14:textId="77777777" w:rsidR="00921B9C" w:rsidRPr="006F7D0D" w:rsidRDefault="00921B9C" w:rsidP="006B4ED3">
            <w:pPr>
              <w:spacing w:line="300" w:lineRule="exact"/>
              <w:rPr>
                <w:rFonts w:ascii="仿宋_GB2312" w:eastAsia="仿宋_GB2312" w:hAnsi="宋体"/>
                <w:sz w:val="18"/>
                <w:szCs w:val="18"/>
              </w:rPr>
            </w:pPr>
          </w:p>
        </w:tc>
        <w:tc>
          <w:tcPr>
            <w:tcW w:w="229" w:type="pct"/>
            <w:tcBorders>
              <w:top w:val="single" w:sz="4" w:space="0" w:color="auto"/>
              <w:left w:val="nil"/>
              <w:bottom w:val="single" w:sz="4" w:space="0" w:color="auto"/>
              <w:right w:val="single" w:sz="4" w:space="0" w:color="auto"/>
            </w:tcBorders>
            <w:shd w:val="clear" w:color="auto" w:fill="auto"/>
            <w:vAlign w:val="center"/>
          </w:tcPr>
          <w:p w14:paraId="0D8585F3" w14:textId="77777777" w:rsidR="00921B9C" w:rsidRPr="006F7D0D" w:rsidRDefault="00921B9C" w:rsidP="006B4ED3">
            <w:pPr>
              <w:spacing w:line="300" w:lineRule="exact"/>
              <w:rPr>
                <w:rFonts w:ascii="仿宋_GB2312" w:eastAsia="仿宋_GB2312" w:hAnsi="宋体"/>
                <w:sz w:val="18"/>
                <w:szCs w:val="18"/>
              </w:rPr>
            </w:pPr>
            <w:r w:rsidRPr="006F7D0D">
              <w:rPr>
                <w:rFonts w:ascii="仿宋_GB2312" w:eastAsia="仿宋_GB2312" w:hAnsi="宋体" w:hint="eastAsia"/>
                <w:sz w:val="18"/>
                <w:szCs w:val="18"/>
              </w:rPr>
              <w:t>√</w:t>
            </w:r>
          </w:p>
        </w:tc>
        <w:tc>
          <w:tcPr>
            <w:tcW w:w="297" w:type="pct"/>
            <w:tcBorders>
              <w:top w:val="single" w:sz="4" w:space="0" w:color="auto"/>
              <w:left w:val="nil"/>
              <w:bottom w:val="single" w:sz="4" w:space="0" w:color="auto"/>
              <w:right w:val="single" w:sz="4" w:space="0" w:color="auto"/>
            </w:tcBorders>
            <w:shd w:val="clear" w:color="auto" w:fill="auto"/>
            <w:vAlign w:val="center"/>
          </w:tcPr>
          <w:p w14:paraId="56706B4E" w14:textId="77777777" w:rsidR="00921B9C" w:rsidRPr="006F7D0D" w:rsidRDefault="00921B9C" w:rsidP="006B4ED3">
            <w:pPr>
              <w:spacing w:line="300" w:lineRule="exact"/>
              <w:rPr>
                <w:rFonts w:ascii="仿宋_GB2312" w:eastAsia="仿宋_GB2312" w:hAnsi="宋体"/>
                <w:sz w:val="18"/>
                <w:szCs w:val="18"/>
              </w:rPr>
            </w:pPr>
          </w:p>
        </w:tc>
        <w:tc>
          <w:tcPr>
            <w:tcW w:w="208" w:type="pct"/>
            <w:tcBorders>
              <w:top w:val="single" w:sz="4" w:space="0" w:color="auto"/>
              <w:left w:val="nil"/>
              <w:bottom w:val="single" w:sz="4" w:space="0" w:color="auto"/>
              <w:right w:val="single" w:sz="4" w:space="0" w:color="auto"/>
            </w:tcBorders>
            <w:shd w:val="clear" w:color="auto" w:fill="auto"/>
            <w:vAlign w:val="center"/>
          </w:tcPr>
          <w:p w14:paraId="31D179BC" w14:textId="77777777" w:rsidR="00921B9C" w:rsidRPr="006F7D0D" w:rsidRDefault="00921B9C" w:rsidP="006B4ED3">
            <w:pPr>
              <w:spacing w:line="300" w:lineRule="exact"/>
              <w:rPr>
                <w:rFonts w:ascii="仿宋_GB2312" w:eastAsia="仿宋_GB2312" w:hAnsi="宋体"/>
                <w:sz w:val="18"/>
                <w:szCs w:val="18"/>
              </w:rPr>
            </w:pPr>
            <w:r w:rsidRPr="006F7D0D">
              <w:rPr>
                <w:rFonts w:ascii="仿宋_GB2312" w:eastAsia="仿宋_GB2312" w:hAnsi="宋体" w:hint="eastAsia"/>
                <w:sz w:val="18"/>
                <w:szCs w:val="18"/>
              </w:rPr>
              <w:t>√</w:t>
            </w:r>
          </w:p>
        </w:tc>
        <w:tc>
          <w:tcPr>
            <w:tcW w:w="258" w:type="pct"/>
            <w:tcBorders>
              <w:top w:val="single" w:sz="4" w:space="0" w:color="auto"/>
              <w:left w:val="nil"/>
              <w:bottom w:val="single" w:sz="4" w:space="0" w:color="auto"/>
              <w:right w:val="single" w:sz="4" w:space="0" w:color="auto"/>
            </w:tcBorders>
            <w:shd w:val="clear" w:color="auto" w:fill="auto"/>
            <w:vAlign w:val="center"/>
          </w:tcPr>
          <w:p w14:paraId="4C37F870" w14:textId="77777777" w:rsidR="00921B9C" w:rsidRPr="006F7D0D" w:rsidRDefault="00921B9C" w:rsidP="006B4ED3">
            <w:pPr>
              <w:spacing w:line="300" w:lineRule="exact"/>
              <w:rPr>
                <w:rFonts w:ascii="仿宋_GB2312" w:eastAsia="仿宋_GB2312" w:hAnsi="宋体"/>
                <w:sz w:val="18"/>
                <w:szCs w:val="18"/>
              </w:rPr>
            </w:pPr>
            <w:r w:rsidRPr="006F7D0D">
              <w:rPr>
                <w:rFonts w:ascii="仿宋_GB2312" w:eastAsia="仿宋_GB2312" w:hAnsi="宋体" w:hint="eastAsia"/>
                <w:sz w:val="18"/>
                <w:szCs w:val="18"/>
              </w:rPr>
              <w:t>√</w:t>
            </w:r>
          </w:p>
        </w:tc>
      </w:tr>
      <w:tr w:rsidR="00921B9C" w:rsidRPr="006F7D0D" w14:paraId="41DBB843" w14:textId="77777777" w:rsidTr="006B4ED3">
        <w:trPr>
          <w:trHeight w:val="1356"/>
          <w:jc w:val="center"/>
        </w:trPr>
        <w:tc>
          <w:tcPr>
            <w:tcW w:w="152" w:type="pct"/>
            <w:tcBorders>
              <w:top w:val="single" w:sz="4" w:space="0" w:color="auto"/>
              <w:left w:val="single" w:sz="4" w:space="0" w:color="auto"/>
              <w:bottom w:val="single" w:sz="4" w:space="0" w:color="auto"/>
              <w:right w:val="single" w:sz="4" w:space="0" w:color="auto"/>
            </w:tcBorders>
            <w:vAlign w:val="center"/>
          </w:tcPr>
          <w:p w14:paraId="6049D2B0" w14:textId="74BB4475" w:rsidR="00921B9C" w:rsidRPr="006F7D0D" w:rsidRDefault="00F7284F" w:rsidP="006B4ED3">
            <w:pPr>
              <w:spacing w:line="280" w:lineRule="exact"/>
              <w:jc w:val="center"/>
              <w:rPr>
                <w:rFonts w:ascii="仿宋_GB2312" w:eastAsia="仿宋_GB2312" w:hAnsi="宋体"/>
                <w:sz w:val="18"/>
                <w:szCs w:val="18"/>
              </w:rPr>
            </w:pPr>
            <w:r>
              <w:rPr>
                <w:rFonts w:ascii="仿宋_GB2312" w:eastAsia="仿宋_GB2312" w:hAnsi="宋体"/>
                <w:sz w:val="18"/>
                <w:szCs w:val="18"/>
              </w:rPr>
              <w:t>2</w:t>
            </w:r>
          </w:p>
        </w:tc>
        <w:tc>
          <w:tcPr>
            <w:tcW w:w="211" w:type="pct"/>
            <w:tcBorders>
              <w:top w:val="single" w:sz="4" w:space="0" w:color="auto"/>
              <w:left w:val="nil"/>
              <w:bottom w:val="single" w:sz="4" w:space="0" w:color="auto"/>
              <w:right w:val="single" w:sz="4" w:space="0" w:color="auto"/>
            </w:tcBorders>
            <w:shd w:val="clear" w:color="auto" w:fill="auto"/>
            <w:vAlign w:val="center"/>
          </w:tcPr>
          <w:p w14:paraId="0B24A114" w14:textId="77777777" w:rsidR="00921B9C" w:rsidRPr="006F7D0D" w:rsidRDefault="00921B9C" w:rsidP="006B4ED3">
            <w:pPr>
              <w:spacing w:line="280" w:lineRule="exact"/>
              <w:jc w:val="left"/>
              <w:rPr>
                <w:rFonts w:ascii="仿宋_GB2312" w:eastAsia="仿宋_GB2312" w:hAnsi="宋体"/>
                <w:sz w:val="18"/>
                <w:szCs w:val="18"/>
              </w:rPr>
            </w:pPr>
            <w:r w:rsidRPr="006F7D0D">
              <w:rPr>
                <w:rFonts w:ascii="仿宋_GB2312" w:eastAsia="仿宋_GB2312" w:hAnsi="宋体" w:hint="eastAsia"/>
                <w:sz w:val="18"/>
                <w:szCs w:val="18"/>
              </w:rPr>
              <w:t>公共</w:t>
            </w:r>
          </w:p>
          <w:p w14:paraId="17442867" w14:textId="77777777" w:rsidR="00921B9C" w:rsidRPr="006F7D0D" w:rsidRDefault="00921B9C" w:rsidP="006B4ED3">
            <w:pPr>
              <w:spacing w:line="280" w:lineRule="exact"/>
              <w:jc w:val="left"/>
              <w:rPr>
                <w:rFonts w:ascii="仿宋_GB2312" w:eastAsia="仿宋_GB2312" w:hAnsi="宋体"/>
                <w:sz w:val="18"/>
                <w:szCs w:val="18"/>
              </w:rPr>
            </w:pPr>
            <w:r w:rsidRPr="006F7D0D">
              <w:rPr>
                <w:rFonts w:ascii="仿宋_GB2312" w:eastAsia="仿宋_GB2312" w:hAnsi="宋体" w:hint="eastAsia"/>
                <w:sz w:val="18"/>
                <w:szCs w:val="18"/>
              </w:rPr>
              <w:t>服务</w:t>
            </w:r>
          </w:p>
        </w:tc>
        <w:tc>
          <w:tcPr>
            <w:tcW w:w="270" w:type="pct"/>
            <w:tcBorders>
              <w:top w:val="single" w:sz="4" w:space="0" w:color="auto"/>
              <w:left w:val="nil"/>
              <w:bottom w:val="single" w:sz="4" w:space="0" w:color="auto"/>
              <w:right w:val="single" w:sz="4" w:space="0" w:color="auto"/>
            </w:tcBorders>
            <w:shd w:val="clear" w:color="auto" w:fill="auto"/>
            <w:vAlign w:val="center"/>
          </w:tcPr>
          <w:p w14:paraId="2CCEAA5F" w14:textId="77777777" w:rsidR="00921B9C" w:rsidRPr="006F7D0D" w:rsidRDefault="00921B9C" w:rsidP="006B4ED3">
            <w:pPr>
              <w:spacing w:line="280" w:lineRule="exact"/>
              <w:jc w:val="center"/>
              <w:rPr>
                <w:rFonts w:ascii="仿宋_GB2312" w:eastAsia="仿宋_GB2312" w:hAnsi="宋体"/>
                <w:sz w:val="18"/>
                <w:szCs w:val="18"/>
              </w:rPr>
            </w:pPr>
            <w:r w:rsidRPr="006F7D0D">
              <w:rPr>
                <w:rFonts w:ascii="仿宋_GB2312" w:eastAsia="仿宋_GB2312" w:hAnsi="宋体" w:hint="eastAsia"/>
                <w:sz w:val="18"/>
                <w:szCs w:val="18"/>
              </w:rPr>
              <w:t>食品安全消费提示警示</w:t>
            </w:r>
          </w:p>
        </w:tc>
        <w:tc>
          <w:tcPr>
            <w:tcW w:w="756" w:type="pct"/>
            <w:tcBorders>
              <w:top w:val="single" w:sz="4" w:space="0" w:color="auto"/>
              <w:left w:val="single" w:sz="4" w:space="0" w:color="auto"/>
              <w:bottom w:val="single" w:sz="4" w:space="0" w:color="auto"/>
              <w:right w:val="single" w:sz="4" w:space="0" w:color="auto"/>
            </w:tcBorders>
            <w:vAlign w:val="center"/>
          </w:tcPr>
          <w:p w14:paraId="0F6AC5C6" w14:textId="77777777" w:rsidR="00921B9C" w:rsidRPr="006F7D0D" w:rsidRDefault="00921B9C" w:rsidP="006B4ED3">
            <w:pPr>
              <w:spacing w:line="280" w:lineRule="exact"/>
              <w:jc w:val="left"/>
              <w:rPr>
                <w:rFonts w:ascii="仿宋_GB2312" w:eastAsia="仿宋_GB2312" w:hAnsi="宋体"/>
                <w:sz w:val="18"/>
                <w:szCs w:val="18"/>
              </w:rPr>
            </w:pPr>
            <w:r w:rsidRPr="006F7D0D">
              <w:rPr>
                <w:rFonts w:ascii="仿宋_GB2312" w:eastAsia="仿宋_GB2312" w:hAnsi="宋体" w:hint="eastAsia"/>
                <w:sz w:val="18"/>
                <w:szCs w:val="18"/>
              </w:rPr>
              <w:t>食品安全消费提示、警示信息</w:t>
            </w:r>
          </w:p>
        </w:tc>
        <w:tc>
          <w:tcPr>
            <w:tcW w:w="761" w:type="pct"/>
            <w:tcBorders>
              <w:top w:val="single" w:sz="4" w:space="0" w:color="auto"/>
              <w:left w:val="single" w:sz="4" w:space="0" w:color="auto"/>
              <w:bottom w:val="single" w:sz="4" w:space="0" w:color="auto"/>
              <w:right w:val="single" w:sz="4" w:space="0" w:color="auto"/>
            </w:tcBorders>
            <w:vAlign w:val="center"/>
          </w:tcPr>
          <w:p w14:paraId="0E31E671" w14:textId="77777777" w:rsidR="00921B9C" w:rsidRPr="006F7D0D" w:rsidRDefault="00921B9C" w:rsidP="006B4ED3">
            <w:pPr>
              <w:spacing w:line="280" w:lineRule="exact"/>
              <w:rPr>
                <w:rFonts w:ascii="仿宋_GB2312" w:eastAsia="仿宋_GB2312" w:hAnsi="宋体"/>
                <w:sz w:val="18"/>
                <w:szCs w:val="18"/>
              </w:rPr>
            </w:pPr>
            <w:r w:rsidRPr="006F7D0D">
              <w:rPr>
                <w:rFonts w:ascii="仿宋_GB2312" w:eastAsia="仿宋_GB2312" w:hAnsi="宋体" w:hint="eastAsia"/>
                <w:sz w:val="18"/>
                <w:szCs w:val="18"/>
              </w:rPr>
              <w:t>《政府信息公开条例》《关于全面推进政务公开工作的意见》</w:t>
            </w:r>
          </w:p>
        </w:tc>
        <w:tc>
          <w:tcPr>
            <w:tcW w:w="440" w:type="pct"/>
            <w:tcBorders>
              <w:top w:val="single" w:sz="4" w:space="0" w:color="auto"/>
              <w:left w:val="single" w:sz="4" w:space="0" w:color="auto"/>
              <w:bottom w:val="single" w:sz="4" w:space="0" w:color="auto"/>
              <w:right w:val="single" w:sz="4" w:space="0" w:color="auto"/>
            </w:tcBorders>
            <w:vAlign w:val="center"/>
          </w:tcPr>
          <w:p w14:paraId="2B6248A8" w14:textId="77777777" w:rsidR="00921B9C" w:rsidRPr="006F7D0D" w:rsidRDefault="00921B9C" w:rsidP="006B4ED3">
            <w:pPr>
              <w:spacing w:line="280" w:lineRule="exact"/>
              <w:rPr>
                <w:rFonts w:ascii="仿宋_GB2312" w:eastAsia="仿宋_GB2312" w:hAnsi="宋体"/>
                <w:sz w:val="18"/>
                <w:szCs w:val="18"/>
              </w:rPr>
            </w:pPr>
            <w:r w:rsidRPr="006F7D0D">
              <w:rPr>
                <w:rFonts w:ascii="仿宋_GB2312" w:eastAsia="仿宋_GB2312" w:hAnsi="宋体" w:hint="eastAsia"/>
                <w:sz w:val="18"/>
                <w:szCs w:val="18"/>
              </w:rPr>
              <w:t>信息形成之日起</w:t>
            </w:r>
            <w:r w:rsidRPr="006F7D0D">
              <w:rPr>
                <w:rFonts w:ascii="仿宋_GB2312" w:eastAsia="仿宋_GB2312" w:hAnsi="宋体"/>
                <w:sz w:val="18"/>
                <w:szCs w:val="18"/>
              </w:rPr>
              <w:t>7</w:t>
            </w:r>
            <w:r w:rsidRPr="006F7D0D">
              <w:rPr>
                <w:rFonts w:ascii="仿宋_GB2312" w:eastAsia="仿宋_GB2312" w:hAnsi="宋体" w:hint="eastAsia"/>
                <w:sz w:val="18"/>
                <w:szCs w:val="18"/>
              </w:rPr>
              <w:t>个工作日内</w:t>
            </w:r>
          </w:p>
        </w:tc>
        <w:tc>
          <w:tcPr>
            <w:tcW w:w="459" w:type="pct"/>
            <w:tcBorders>
              <w:top w:val="single" w:sz="4" w:space="0" w:color="auto"/>
              <w:left w:val="single" w:sz="4" w:space="0" w:color="auto"/>
              <w:bottom w:val="single" w:sz="4" w:space="0" w:color="auto"/>
              <w:right w:val="single" w:sz="4" w:space="0" w:color="auto"/>
            </w:tcBorders>
            <w:vAlign w:val="center"/>
          </w:tcPr>
          <w:p w14:paraId="748A1312" w14:textId="77777777" w:rsidR="00921B9C" w:rsidRPr="006F7D0D" w:rsidRDefault="00921B9C" w:rsidP="006B4ED3">
            <w:pPr>
              <w:spacing w:line="280" w:lineRule="exact"/>
              <w:rPr>
                <w:rFonts w:ascii="仿宋_GB2312" w:eastAsia="仿宋_GB2312" w:hAnsi="宋体"/>
                <w:sz w:val="18"/>
                <w:szCs w:val="18"/>
              </w:rPr>
            </w:pPr>
            <w:r w:rsidRPr="006F7D0D">
              <w:rPr>
                <w:rFonts w:ascii="仿宋_GB2312" w:eastAsia="仿宋_GB2312" w:hAnsi="宋体" w:hint="eastAsia"/>
                <w:sz w:val="18"/>
                <w:szCs w:val="18"/>
              </w:rPr>
              <w:t>市场监督管理部门</w:t>
            </w:r>
          </w:p>
        </w:tc>
        <w:tc>
          <w:tcPr>
            <w:tcW w:w="508" w:type="pct"/>
            <w:tcBorders>
              <w:top w:val="single" w:sz="4" w:space="0" w:color="auto"/>
              <w:left w:val="single" w:sz="4" w:space="0" w:color="auto"/>
              <w:bottom w:val="single" w:sz="4" w:space="0" w:color="auto"/>
              <w:right w:val="single" w:sz="4" w:space="0" w:color="auto"/>
            </w:tcBorders>
            <w:vAlign w:val="center"/>
          </w:tcPr>
          <w:p w14:paraId="700A82A9" w14:textId="77777777" w:rsidR="00921B9C" w:rsidRPr="006F7D0D" w:rsidRDefault="00921B9C" w:rsidP="006B4ED3">
            <w:pPr>
              <w:widowControl/>
              <w:spacing w:line="280" w:lineRule="exact"/>
              <w:jc w:val="left"/>
              <w:rPr>
                <w:rFonts w:ascii="仿宋_GB2312" w:eastAsia="仿宋_GB2312" w:hAnsi="宋体"/>
                <w:sz w:val="18"/>
                <w:szCs w:val="18"/>
              </w:rPr>
            </w:pPr>
            <w:r w:rsidRPr="006F7D0D">
              <w:rPr>
                <w:rFonts w:ascii="仿宋_GB2312" w:eastAsia="仿宋_GB2312" w:hAnsi="宋体" w:hint="eastAsia"/>
                <w:sz w:val="18"/>
                <w:szCs w:val="18"/>
              </w:rPr>
              <w:t>■政府网站</w:t>
            </w:r>
            <w:r w:rsidRPr="006F7D0D">
              <w:rPr>
                <w:rFonts w:ascii="仿宋_GB2312" w:eastAsia="仿宋_GB2312" w:hAnsi="宋体"/>
                <w:sz w:val="18"/>
                <w:szCs w:val="18"/>
              </w:rPr>
              <w:t xml:space="preserve">    </w:t>
            </w:r>
            <w:r w:rsidRPr="006F7D0D">
              <w:rPr>
                <w:rFonts w:ascii="仿宋_GB2312" w:eastAsia="仿宋_GB2312" w:hAnsi="宋体" w:hint="eastAsia"/>
                <w:sz w:val="18"/>
                <w:szCs w:val="18"/>
              </w:rPr>
              <w:t xml:space="preserve"> ■两微一端</w:t>
            </w:r>
            <w:r w:rsidRPr="006F7D0D">
              <w:rPr>
                <w:rFonts w:ascii="仿宋_GB2312" w:eastAsia="仿宋_GB2312" w:hAnsi="宋体"/>
                <w:sz w:val="18"/>
                <w:szCs w:val="18"/>
              </w:rPr>
              <w:t xml:space="preserve">        </w:t>
            </w:r>
          </w:p>
          <w:p w14:paraId="5E43879A" w14:textId="77777777" w:rsidR="00921B9C" w:rsidRPr="006F7D0D" w:rsidRDefault="00921B9C" w:rsidP="006B4ED3">
            <w:pPr>
              <w:widowControl/>
              <w:spacing w:line="280" w:lineRule="exact"/>
              <w:jc w:val="left"/>
              <w:rPr>
                <w:rFonts w:ascii="仿宋_GB2312" w:eastAsia="仿宋_GB2312" w:hAnsi="宋体"/>
                <w:sz w:val="18"/>
                <w:szCs w:val="18"/>
              </w:rPr>
            </w:pPr>
            <w:r w:rsidRPr="006F7D0D">
              <w:rPr>
                <w:rFonts w:ascii="仿宋_GB2312" w:eastAsia="仿宋_GB2312" w:hAnsi="宋体" w:hint="eastAsia"/>
                <w:sz w:val="18"/>
                <w:szCs w:val="18"/>
              </w:rPr>
              <w:t>■社区</w:t>
            </w:r>
            <w:r w:rsidRPr="006F7D0D">
              <w:rPr>
                <w:rFonts w:ascii="仿宋_GB2312" w:eastAsia="仿宋_GB2312" w:hAnsi="宋体"/>
                <w:sz w:val="18"/>
                <w:szCs w:val="18"/>
              </w:rPr>
              <w:t>/</w:t>
            </w:r>
            <w:r w:rsidRPr="006F7D0D">
              <w:rPr>
                <w:rFonts w:ascii="仿宋_GB2312" w:eastAsia="仿宋_GB2312" w:hAnsi="宋体" w:hint="eastAsia"/>
                <w:sz w:val="18"/>
                <w:szCs w:val="18"/>
              </w:rPr>
              <w:t>企事业单位</w:t>
            </w:r>
            <w:r w:rsidRPr="006F7D0D">
              <w:rPr>
                <w:rFonts w:ascii="仿宋_GB2312" w:eastAsia="仿宋_GB2312" w:hAnsi="宋体"/>
                <w:sz w:val="18"/>
                <w:szCs w:val="18"/>
              </w:rPr>
              <w:t>/</w:t>
            </w:r>
            <w:r w:rsidRPr="006F7D0D">
              <w:rPr>
                <w:rFonts w:ascii="仿宋_GB2312" w:eastAsia="仿宋_GB2312" w:hAnsi="宋体" w:hint="eastAsia"/>
                <w:sz w:val="18"/>
                <w:szCs w:val="18"/>
              </w:rPr>
              <w:t>村公示栏（电子屏）</w:t>
            </w:r>
          </w:p>
        </w:tc>
        <w:tc>
          <w:tcPr>
            <w:tcW w:w="231" w:type="pct"/>
            <w:tcBorders>
              <w:top w:val="single" w:sz="4" w:space="0" w:color="auto"/>
              <w:left w:val="nil"/>
              <w:bottom w:val="single" w:sz="4" w:space="0" w:color="auto"/>
              <w:right w:val="single" w:sz="4" w:space="0" w:color="auto"/>
            </w:tcBorders>
            <w:shd w:val="clear" w:color="auto" w:fill="auto"/>
            <w:vAlign w:val="center"/>
          </w:tcPr>
          <w:p w14:paraId="5FB602AC" w14:textId="77777777" w:rsidR="00921B9C" w:rsidRPr="006F7D0D" w:rsidRDefault="00921B9C" w:rsidP="006B4ED3">
            <w:pPr>
              <w:spacing w:line="280" w:lineRule="exact"/>
              <w:jc w:val="center"/>
              <w:rPr>
                <w:rFonts w:ascii="仿宋_GB2312" w:eastAsia="仿宋_GB2312" w:hAnsi="宋体"/>
                <w:sz w:val="18"/>
                <w:szCs w:val="18"/>
              </w:rPr>
            </w:pPr>
            <w:r w:rsidRPr="006F7D0D">
              <w:rPr>
                <w:rFonts w:ascii="仿宋_GB2312" w:eastAsia="仿宋_GB2312" w:hAnsi="宋体" w:hint="eastAsia"/>
                <w:sz w:val="18"/>
                <w:szCs w:val="18"/>
              </w:rPr>
              <w:t>√</w:t>
            </w:r>
          </w:p>
        </w:tc>
        <w:tc>
          <w:tcPr>
            <w:tcW w:w="220" w:type="pct"/>
            <w:tcBorders>
              <w:top w:val="single" w:sz="4" w:space="0" w:color="auto"/>
              <w:left w:val="nil"/>
              <w:bottom w:val="single" w:sz="4" w:space="0" w:color="auto"/>
              <w:right w:val="single" w:sz="4" w:space="0" w:color="auto"/>
            </w:tcBorders>
            <w:shd w:val="clear" w:color="auto" w:fill="auto"/>
            <w:vAlign w:val="center"/>
          </w:tcPr>
          <w:p w14:paraId="6491779E" w14:textId="77777777" w:rsidR="00921B9C" w:rsidRPr="006F7D0D" w:rsidRDefault="00921B9C" w:rsidP="006B4ED3">
            <w:pPr>
              <w:spacing w:line="280" w:lineRule="exact"/>
              <w:jc w:val="center"/>
              <w:rPr>
                <w:rFonts w:ascii="仿宋_GB2312" w:eastAsia="仿宋_GB2312" w:hAnsi="宋体"/>
                <w:sz w:val="18"/>
                <w:szCs w:val="18"/>
              </w:rPr>
            </w:pPr>
          </w:p>
        </w:tc>
        <w:tc>
          <w:tcPr>
            <w:tcW w:w="229" w:type="pct"/>
            <w:tcBorders>
              <w:top w:val="single" w:sz="4" w:space="0" w:color="auto"/>
              <w:left w:val="nil"/>
              <w:bottom w:val="single" w:sz="4" w:space="0" w:color="auto"/>
              <w:right w:val="single" w:sz="4" w:space="0" w:color="auto"/>
            </w:tcBorders>
            <w:shd w:val="clear" w:color="auto" w:fill="auto"/>
            <w:vAlign w:val="center"/>
          </w:tcPr>
          <w:p w14:paraId="3BA6E142" w14:textId="77777777" w:rsidR="00921B9C" w:rsidRPr="006F7D0D" w:rsidRDefault="00921B9C" w:rsidP="006B4ED3">
            <w:pPr>
              <w:spacing w:line="280" w:lineRule="exact"/>
              <w:jc w:val="center"/>
              <w:rPr>
                <w:rFonts w:ascii="仿宋_GB2312" w:eastAsia="仿宋_GB2312" w:hAnsi="宋体"/>
                <w:sz w:val="18"/>
                <w:szCs w:val="18"/>
              </w:rPr>
            </w:pPr>
            <w:r w:rsidRPr="006F7D0D">
              <w:rPr>
                <w:rFonts w:ascii="仿宋_GB2312" w:eastAsia="仿宋_GB2312" w:hAnsi="宋体" w:hint="eastAsia"/>
                <w:sz w:val="18"/>
                <w:szCs w:val="18"/>
              </w:rPr>
              <w:t>√</w:t>
            </w:r>
          </w:p>
        </w:tc>
        <w:tc>
          <w:tcPr>
            <w:tcW w:w="297" w:type="pct"/>
            <w:tcBorders>
              <w:top w:val="single" w:sz="4" w:space="0" w:color="auto"/>
              <w:left w:val="nil"/>
              <w:bottom w:val="single" w:sz="4" w:space="0" w:color="auto"/>
              <w:right w:val="single" w:sz="4" w:space="0" w:color="auto"/>
            </w:tcBorders>
            <w:shd w:val="clear" w:color="auto" w:fill="auto"/>
            <w:vAlign w:val="center"/>
          </w:tcPr>
          <w:p w14:paraId="0C1C7A4B" w14:textId="77777777" w:rsidR="00921B9C" w:rsidRPr="006F7D0D" w:rsidRDefault="00921B9C" w:rsidP="006B4ED3">
            <w:pPr>
              <w:spacing w:line="280" w:lineRule="exact"/>
              <w:jc w:val="center"/>
              <w:rPr>
                <w:rFonts w:ascii="仿宋_GB2312" w:eastAsia="仿宋_GB2312" w:hAnsi="宋体"/>
                <w:sz w:val="18"/>
                <w:szCs w:val="18"/>
              </w:rPr>
            </w:pPr>
          </w:p>
        </w:tc>
        <w:tc>
          <w:tcPr>
            <w:tcW w:w="208" w:type="pct"/>
            <w:tcBorders>
              <w:top w:val="single" w:sz="4" w:space="0" w:color="auto"/>
              <w:left w:val="nil"/>
              <w:bottom w:val="single" w:sz="4" w:space="0" w:color="auto"/>
              <w:right w:val="single" w:sz="4" w:space="0" w:color="auto"/>
            </w:tcBorders>
            <w:shd w:val="clear" w:color="auto" w:fill="auto"/>
            <w:vAlign w:val="center"/>
          </w:tcPr>
          <w:p w14:paraId="3B8C5681" w14:textId="77777777" w:rsidR="00921B9C" w:rsidRPr="006F7D0D" w:rsidRDefault="00921B9C" w:rsidP="006B4ED3">
            <w:pPr>
              <w:spacing w:line="280" w:lineRule="exact"/>
              <w:jc w:val="center"/>
              <w:rPr>
                <w:rFonts w:ascii="仿宋_GB2312" w:eastAsia="仿宋_GB2312" w:hAnsi="宋体"/>
                <w:sz w:val="18"/>
                <w:szCs w:val="18"/>
              </w:rPr>
            </w:pPr>
            <w:r w:rsidRPr="006F7D0D">
              <w:rPr>
                <w:rFonts w:ascii="仿宋_GB2312" w:eastAsia="仿宋_GB2312" w:hAnsi="宋体" w:hint="eastAsia"/>
                <w:sz w:val="18"/>
                <w:szCs w:val="18"/>
              </w:rPr>
              <w:t>√</w:t>
            </w:r>
          </w:p>
        </w:tc>
        <w:tc>
          <w:tcPr>
            <w:tcW w:w="258" w:type="pct"/>
            <w:tcBorders>
              <w:top w:val="single" w:sz="4" w:space="0" w:color="auto"/>
              <w:left w:val="nil"/>
              <w:bottom w:val="single" w:sz="4" w:space="0" w:color="auto"/>
              <w:right w:val="single" w:sz="4" w:space="0" w:color="auto"/>
            </w:tcBorders>
            <w:shd w:val="clear" w:color="auto" w:fill="auto"/>
            <w:vAlign w:val="center"/>
          </w:tcPr>
          <w:p w14:paraId="11DF62BD" w14:textId="77777777" w:rsidR="00921B9C" w:rsidRPr="006F7D0D" w:rsidRDefault="00921B9C" w:rsidP="006B4ED3">
            <w:pPr>
              <w:spacing w:line="280" w:lineRule="exact"/>
              <w:jc w:val="center"/>
              <w:rPr>
                <w:rFonts w:ascii="仿宋_GB2312" w:eastAsia="仿宋_GB2312" w:hAnsi="宋体"/>
                <w:sz w:val="18"/>
                <w:szCs w:val="18"/>
              </w:rPr>
            </w:pPr>
            <w:r w:rsidRPr="006F7D0D">
              <w:rPr>
                <w:rFonts w:ascii="仿宋_GB2312" w:eastAsia="仿宋_GB2312" w:hAnsi="宋体" w:hint="eastAsia"/>
                <w:sz w:val="18"/>
                <w:szCs w:val="18"/>
              </w:rPr>
              <w:t>√</w:t>
            </w:r>
          </w:p>
        </w:tc>
      </w:tr>
      <w:tr w:rsidR="00921B9C" w:rsidRPr="006F7D0D" w14:paraId="17EF078F" w14:textId="77777777" w:rsidTr="006B4ED3">
        <w:trPr>
          <w:trHeight w:val="57"/>
          <w:jc w:val="center"/>
        </w:trPr>
        <w:tc>
          <w:tcPr>
            <w:tcW w:w="152" w:type="pct"/>
            <w:tcBorders>
              <w:top w:val="single" w:sz="4" w:space="0" w:color="auto"/>
              <w:left w:val="single" w:sz="4" w:space="0" w:color="auto"/>
              <w:bottom w:val="single" w:sz="4" w:space="0" w:color="auto"/>
              <w:right w:val="single" w:sz="4" w:space="0" w:color="auto"/>
            </w:tcBorders>
            <w:vAlign w:val="center"/>
          </w:tcPr>
          <w:p w14:paraId="2538C6BF" w14:textId="1E0E2725" w:rsidR="00921B9C" w:rsidRPr="006F7D0D" w:rsidRDefault="00F7284F" w:rsidP="006B4ED3">
            <w:pPr>
              <w:spacing w:line="280" w:lineRule="exact"/>
              <w:jc w:val="center"/>
              <w:rPr>
                <w:rFonts w:ascii="仿宋_GB2312" w:eastAsia="仿宋_GB2312" w:hAnsi="宋体"/>
                <w:sz w:val="18"/>
                <w:szCs w:val="18"/>
              </w:rPr>
            </w:pPr>
            <w:r>
              <w:rPr>
                <w:rFonts w:ascii="仿宋_GB2312" w:eastAsia="仿宋_GB2312" w:hAnsi="宋体"/>
                <w:sz w:val="18"/>
                <w:szCs w:val="18"/>
              </w:rPr>
              <w:t>3</w:t>
            </w:r>
          </w:p>
        </w:tc>
        <w:tc>
          <w:tcPr>
            <w:tcW w:w="211" w:type="pct"/>
            <w:vMerge w:val="restart"/>
            <w:tcBorders>
              <w:top w:val="single" w:sz="4" w:space="0" w:color="auto"/>
              <w:left w:val="nil"/>
              <w:right w:val="single" w:sz="4" w:space="0" w:color="auto"/>
            </w:tcBorders>
            <w:shd w:val="clear" w:color="auto" w:fill="auto"/>
            <w:vAlign w:val="center"/>
          </w:tcPr>
          <w:p w14:paraId="0E2D5027" w14:textId="77777777" w:rsidR="00921B9C" w:rsidRPr="006F7D0D" w:rsidRDefault="00921B9C" w:rsidP="006B4ED3">
            <w:pPr>
              <w:spacing w:line="280" w:lineRule="exact"/>
              <w:jc w:val="left"/>
              <w:rPr>
                <w:rFonts w:ascii="仿宋_GB2312" w:eastAsia="仿宋_GB2312" w:hAnsi="宋体"/>
                <w:sz w:val="18"/>
                <w:szCs w:val="18"/>
              </w:rPr>
            </w:pPr>
            <w:r w:rsidRPr="006F7D0D">
              <w:rPr>
                <w:rFonts w:ascii="仿宋_GB2312" w:eastAsia="仿宋_GB2312" w:hAnsi="宋体" w:hint="eastAsia"/>
                <w:sz w:val="18"/>
                <w:szCs w:val="18"/>
              </w:rPr>
              <w:t>公共</w:t>
            </w:r>
          </w:p>
          <w:p w14:paraId="7B689592" w14:textId="77777777" w:rsidR="00921B9C" w:rsidRPr="006F7D0D" w:rsidRDefault="00921B9C" w:rsidP="006B4ED3">
            <w:pPr>
              <w:spacing w:line="280" w:lineRule="exact"/>
              <w:jc w:val="left"/>
              <w:rPr>
                <w:rFonts w:ascii="仿宋_GB2312" w:eastAsia="仿宋_GB2312" w:hAnsi="宋体"/>
                <w:sz w:val="18"/>
                <w:szCs w:val="18"/>
              </w:rPr>
            </w:pPr>
            <w:r w:rsidRPr="006F7D0D">
              <w:rPr>
                <w:rFonts w:ascii="仿宋_GB2312" w:eastAsia="仿宋_GB2312" w:hAnsi="宋体" w:hint="eastAsia"/>
                <w:sz w:val="18"/>
                <w:szCs w:val="18"/>
              </w:rPr>
              <w:t>服务</w:t>
            </w:r>
          </w:p>
        </w:tc>
        <w:tc>
          <w:tcPr>
            <w:tcW w:w="270" w:type="pct"/>
            <w:tcBorders>
              <w:top w:val="single" w:sz="4" w:space="0" w:color="auto"/>
              <w:left w:val="nil"/>
              <w:bottom w:val="single" w:sz="4" w:space="0" w:color="auto"/>
              <w:right w:val="single" w:sz="4" w:space="0" w:color="auto"/>
            </w:tcBorders>
            <w:shd w:val="clear" w:color="auto" w:fill="auto"/>
            <w:vAlign w:val="center"/>
          </w:tcPr>
          <w:p w14:paraId="763F0516" w14:textId="77777777" w:rsidR="00921B9C" w:rsidRPr="006F7D0D" w:rsidRDefault="00921B9C" w:rsidP="006B4ED3">
            <w:pPr>
              <w:spacing w:line="280" w:lineRule="exact"/>
              <w:jc w:val="center"/>
              <w:rPr>
                <w:rFonts w:ascii="仿宋_GB2312" w:eastAsia="仿宋_GB2312" w:hAnsi="宋体"/>
                <w:sz w:val="18"/>
                <w:szCs w:val="18"/>
              </w:rPr>
            </w:pPr>
            <w:r w:rsidRPr="006F7D0D">
              <w:rPr>
                <w:rFonts w:ascii="仿宋_GB2312" w:eastAsia="仿宋_GB2312" w:hAnsi="宋体" w:hint="eastAsia"/>
                <w:sz w:val="18"/>
                <w:szCs w:val="18"/>
              </w:rPr>
              <w:t>食品安全应急处置</w:t>
            </w:r>
          </w:p>
        </w:tc>
        <w:tc>
          <w:tcPr>
            <w:tcW w:w="756" w:type="pct"/>
            <w:tcBorders>
              <w:top w:val="single" w:sz="4" w:space="0" w:color="auto"/>
              <w:left w:val="single" w:sz="4" w:space="0" w:color="auto"/>
              <w:bottom w:val="single" w:sz="4" w:space="0" w:color="auto"/>
              <w:right w:val="single" w:sz="4" w:space="0" w:color="auto"/>
            </w:tcBorders>
            <w:vAlign w:val="center"/>
          </w:tcPr>
          <w:p w14:paraId="6AB3115B" w14:textId="77777777" w:rsidR="00921B9C" w:rsidRPr="006F7D0D" w:rsidRDefault="00921B9C" w:rsidP="006B4ED3">
            <w:pPr>
              <w:spacing w:line="280" w:lineRule="exact"/>
              <w:rPr>
                <w:rFonts w:ascii="仿宋_GB2312" w:eastAsia="仿宋_GB2312" w:hAnsi="宋体"/>
                <w:sz w:val="18"/>
                <w:szCs w:val="18"/>
              </w:rPr>
            </w:pPr>
            <w:r w:rsidRPr="006F7D0D">
              <w:rPr>
                <w:rFonts w:ascii="仿宋_GB2312" w:eastAsia="仿宋_GB2312" w:hAnsi="宋体" w:hint="eastAsia"/>
                <w:sz w:val="18"/>
                <w:szCs w:val="18"/>
              </w:rPr>
              <w:t>应急组织机构及职责、应急保障、监测预警、应急响应、热点问题落实情况等</w:t>
            </w:r>
          </w:p>
        </w:tc>
        <w:tc>
          <w:tcPr>
            <w:tcW w:w="761" w:type="pct"/>
            <w:tcBorders>
              <w:top w:val="single" w:sz="4" w:space="0" w:color="auto"/>
              <w:left w:val="single" w:sz="4" w:space="0" w:color="auto"/>
              <w:bottom w:val="single" w:sz="4" w:space="0" w:color="auto"/>
              <w:right w:val="single" w:sz="4" w:space="0" w:color="auto"/>
            </w:tcBorders>
            <w:vAlign w:val="center"/>
          </w:tcPr>
          <w:p w14:paraId="72ADAD57" w14:textId="77777777" w:rsidR="00921B9C" w:rsidRPr="006F7D0D" w:rsidRDefault="00921B9C" w:rsidP="006B4ED3">
            <w:pPr>
              <w:spacing w:line="280" w:lineRule="exact"/>
              <w:rPr>
                <w:rFonts w:ascii="仿宋_GB2312" w:eastAsia="仿宋_GB2312" w:hAnsi="宋体"/>
                <w:sz w:val="18"/>
                <w:szCs w:val="18"/>
              </w:rPr>
            </w:pPr>
            <w:r w:rsidRPr="006F7D0D">
              <w:rPr>
                <w:rFonts w:ascii="仿宋_GB2312" w:eastAsia="仿宋_GB2312" w:hAnsi="宋体" w:hint="eastAsia"/>
                <w:sz w:val="18"/>
                <w:szCs w:val="18"/>
              </w:rPr>
              <w:t xml:space="preserve">《政府信息公开条例》《关于全面推进政务公开工作的意见》 </w:t>
            </w:r>
          </w:p>
        </w:tc>
        <w:tc>
          <w:tcPr>
            <w:tcW w:w="440" w:type="pct"/>
            <w:tcBorders>
              <w:top w:val="single" w:sz="4" w:space="0" w:color="auto"/>
              <w:left w:val="single" w:sz="4" w:space="0" w:color="auto"/>
              <w:bottom w:val="single" w:sz="4" w:space="0" w:color="auto"/>
              <w:right w:val="single" w:sz="4" w:space="0" w:color="auto"/>
            </w:tcBorders>
            <w:vAlign w:val="center"/>
          </w:tcPr>
          <w:p w14:paraId="0BDFE848" w14:textId="77777777" w:rsidR="00921B9C" w:rsidRPr="006F7D0D" w:rsidRDefault="00921B9C" w:rsidP="006B4ED3">
            <w:pPr>
              <w:spacing w:line="280" w:lineRule="exact"/>
              <w:rPr>
                <w:rFonts w:ascii="仿宋_GB2312" w:eastAsia="仿宋_GB2312" w:hAnsi="宋体"/>
                <w:sz w:val="18"/>
                <w:szCs w:val="18"/>
              </w:rPr>
            </w:pPr>
            <w:r w:rsidRPr="006F7D0D">
              <w:rPr>
                <w:rFonts w:ascii="仿宋_GB2312" w:eastAsia="仿宋_GB2312" w:hAnsi="宋体" w:hint="eastAsia"/>
                <w:sz w:val="18"/>
                <w:szCs w:val="18"/>
              </w:rPr>
              <w:t>信息形成之日起20个工作日内</w:t>
            </w:r>
          </w:p>
        </w:tc>
        <w:tc>
          <w:tcPr>
            <w:tcW w:w="459" w:type="pct"/>
            <w:tcBorders>
              <w:top w:val="single" w:sz="4" w:space="0" w:color="auto"/>
              <w:left w:val="single" w:sz="4" w:space="0" w:color="auto"/>
              <w:bottom w:val="single" w:sz="4" w:space="0" w:color="auto"/>
              <w:right w:val="single" w:sz="4" w:space="0" w:color="auto"/>
            </w:tcBorders>
            <w:vAlign w:val="center"/>
          </w:tcPr>
          <w:p w14:paraId="27DEC76F" w14:textId="77777777" w:rsidR="00921B9C" w:rsidRPr="006F7D0D" w:rsidRDefault="00921B9C" w:rsidP="006B4ED3">
            <w:pPr>
              <w:spacing w:line="280" w:lineRule="exact"/>
              <w:rPr>
                <w:rFonts w:ascii="仿宋_GB2312" w:eastAsia="仿宋_GB2312" w:hAnsi="宋体"/>
                <w:sz w:val="18"/>
                <w:szCs w:val="18"/>
              </w:rPr>
            </w:pPr>
            <w:r w:rsidRPr="006F7D0D">
              <w:rPr>
                <w:rFonts w:ascii="仿宋_GB2312" w:eastAsia="仿宋_GB2312" w:hAnsi="宋体" w:hint="eastAsia"/>
                <w:sz w:val="18"/>
                <w:szCs w:val="18"/>
              </w:rPr>
              <w:t>市场监督管理部门</w:t>
            </w:r>
          </w:p>
        </w:tc>
        <w:tc>
          <w:tcPr>
            <w:tcW w:w="508" w:type="pct"/>
            <w:tcBorders>
              <w:top w:val="single" w:sz="4" w:space="0" w:color="auto"/>
              <w:left w:val="single" w:sz="4" w:space="0" w:color="auto"/>
              <w:bottom w:val="single" w:sz="4" w:space="0" w:color="auto"/>
              <w:right w:val="single" w:sz="4" w:space="0" w:color="auto"/>
            </w:tcBorders>
            <w:vAlign w:val="center"/>
          </w:tcPr>
          <w:p w14:paraId="2895A66C" w14:textId="77777777" w:rsidR="00921B9C" w:rsidRPr="006F7D0D" w:rsidRDefault="00921B9C" w:rsidP="006B4ED3">
            <w:pPr>
              <w:widowControl/>
              <w:spacing w:line="280" w:lineRule="exact"/>
              <w:jc w:val="left"/>
              <w:rPr>
                <w:rFonts w:ascii="仿宋_GB2312" w:eastAsia="仿宋_GB2312" w:hAnsi="宋体"/>
                <w:kern w:val="0"/>
                <w:sz w:val="18"/>
                <w:szCs w:val="18"/>
                <w:shd w:val="clear" w:color="auto" w:fill="FFFFFF"/>
              </w:rPr>
            </w:pPr>
            <w:r w:rsidRPr="006F7D0D">
              <w:rPr>
                <w:rFonts w:ascii="仿宋_GB2312" w:eastAsia="仿宋_GB2312" w:hAnsi="宋体" w:hint="eastAsia"/>
                <w:kern w:val="0"/>
                <w:sz w:val="18"/>
                <w:szCs w:val="18"/>
                <w:shd w:val="clear" w:color="auto" w:fill="FFFFFF"/>
              </w:rPr>
              <w:t xml:space="preserve">■政府网站     ■两微一端       </w:t>
            </w:r>
          </w:p>
          <w:p w14:paraId="101E4073" w14:textId="77777777" w:rsidR="00921B9C" w:rsidRPr="006F7D0D" w:rsidRDefault="00921B9C" w:rsidP="006B4ED3">
            <w:pPr>
              <w:widowControl/>
              <w:spacing w:line="280" w:lineRule="exact"/>
              <w:jc w:val="left"/>
              <w:rPr>
                <w:rFonts w:ascii="仿宋_GB2312" w:eastAsia="仿宋_GB2312" w:hAnsi="宋体"/>
                <w:kern w:val="0"/>
                <w:sz w:val="18"/>
                <w:szCs w:val="18"/>
                <w:shd w:val="clear" w:color="auto" w:fill="FFFFFF"/>
              </w:rPr>
            </w:pPr>
            <w:r w:rsidRPr="006F7D0D">
              <w:rPr>
                <w:rFonts w:ascii="仿宋_GB2312" w:eastAsia="仿宋_GB2312" w:hAnsi="宋体" w:hint="eastAsia"/>
                <w:kern w:val="0"/>
                <w:sz w:val="18"/>
                <w:szCs w:val="18"/>
                <w:shd w:val="clear" w:color="auto" w:fill="FFFFFF"/>
              </w:rPr>
              <w:t>■社区/企事业单位/村公示栏（电子屏）</w:t>
            </w:r>
          </w:p>
        </w:tc>
        <w:tc>
          <w:tcPr>
            <w:tcW w:w="231" w:type="pct"/>
            <w:tcBorders>
              <w:top w:val="single" w:sz="4" w:space="0" w:color="auto"/>
              <w:left w:val="nil"/>
              <w:bottom w:val="single" w:sz="4" w:space="0" w:color="auto"/>
              <w:right w:val="single" w:sz="4" w:space="0" w:color="auto"/>
            </w:tcBorders>
            <w:shd w:val="clear" w:color="auto" w:fill="auto"/>
            <w:vAlign w:val="center"/>
          </w:tcPr>
          <w:p w14:paraId="739B2CA1" w14:textId="77777777" w:rsidR="00921B9C" w:rsidRPr="006F7D0D" w:rsidRDefault="00921B9C" w:rsidP="006B4ED3">
            <w:pPr>
              <w:spacing w:line="280" w:lineRule="exact"/>
              <w:jc w:val="center"/>
              <w:rPr>
                <w:rFonts w:ascii="仿宋_GB2312" w:eastAsia="仿宋_GB2312" w:hAnsi="宋体"/>
                <w:sz w:val="18"/>
                <w:szCs w:val="18"/>
                <w:shd w:val="clear" w:color="auto" w:fill="FFFFFF"/>
              </w:rPr>
            </w:pPr>
            <w:r w:rsidRPr="006F7D0D">
              <w:rPr>
                <w:rFonts w:ascii="仿宋_GB2312" w:eastAsia="仿宋_GB2312" w:hAnsi="宋体" w:hint="eastAsia"/>
                <w:sz w:val="18"/>
                <w:szCs w:val="18"/>
                <w:shd w:val="clear" w:color="auto" w:fill="FFFFFF"/>
              </w:rPr>
              <w:t>√</w:t>
            </w:r>
          </w:p>
        </w:tc>
        <w:tc>
          <w:tcPr>
            <w:tcW w:w="220" w:type="pct"/>
            <w:tcBorders>
              <w:top w:val="single" w:sz="4" w:space="0" w:color="auto"/>
              <w:left w:val="nil"/>
              <w:bottom w:val="single" w:sz="4" w:space="0" w:color="auto"/>
              <w:right w:val="single" w:sz="4" w:space="0" w:color="auto"/>
            </w:tcBorders>
            <w:shd w:val="clear" w:color="auto" w:fill="auto"/>
            <w:vAlign w:val="center"/>
          </w:tcPr>
          <w:p w14:paraId="230C06D0" w14:textId="77777777" w:rsidR="00921B9C" w:rsidRPr="006F7D0D" w:rsidRDefault="00921B9C" w:rsidP="006B4ED3">
            <w:pPr>
              <w:spacing w:line="280" w:lineRule="exact"/>
              <w:jc w:val="center"/>
              <w:rPr>
                <w:rFonts w:ascii="仿宋_GB2312" w:eastAsia="仿宋_GB2312" w:hAnsi="宋体"/>
                <w:sz w:val="18"/>
                <w:szCs w:val="18"/>
                <w:shd w:val="clear" w:color="auto" w:fill="FFFFFF"/>
              </w:rPr>
            </w:pPr>
          </w:p>
        </w:tc>
        <w:tc>
          <w:tcPr>
            <w:tcW w:w="229" w:type="pct"/>
            <w:tcBorders>
              <w:top w:val="single" w:sz="4" w:space="0" w:color="auto"/>
              <w:left w:val="nil"/>
              <w:bottom w:val="single" w:sz="4" w:space="0" w:color="auto"/>
              <w:right w:val="single" w:sz="4" w:space="0" w:color="auto"/>
            </w:tcBorders>
            <w:shd w:val="clear" w:color="auto" w:fill="auto"/>
            <w:vAlign w:val="center"/>
          </w:tcPr>
          <w:p w14:paraId="1F6E29D0" w14:textId="77777777" w:rsidR="00921B9C" w:rsidRPr="006F7D0D" w:rsidRDefault="00921B9C" w:rsidP="006B4ED3">
            <w:pPr>
              <w:spacing w:line="280" w:lineRule="exact"/>
              <w:jc w:val="center"/>
              <w:rPr>
                <w:rFonts w:ascii="仿宋_GB2312" w:eastAsia="仿宋_GB2312" w:hAnsi="宋体"/>
                <w:sz w:val="18"/>
                <w:szCs w:val="18"/>
                <w:shd w:val="clear" w:color="auto" w:fill="FFFFFF"/>
              </w:rPr>
            </w:pPr>
            <w:r w:rsidRPr="006F7D0D">
              <w:rPr>
                <w:rFonts w:ascii="仿宋_GB2312" w:eastAsia="仿宋_GB2312" w:hAnsi="宋体" w:hint="eastAsia"/>
                <w:sz w:val="18"/>
                <w:szCs w:val="18"/>
                <w:shd w:val="clear" w:color="auto" w:fill="FFFFFF"/>
              </w:rPr>
              <w:t>√</w:t>
            </w:r>
          </w:p>
        </w:tc>
        <w:tc>
          <w:tcPr>
            <w:tcW w:w="297" w:type="pct"/>
            <w:tcBorders>
              <w:top w:val="single" w:sz="4" w:space="0" w:color="auto"/>
              <w:left w:val="nil"/>
              <w:bottom w:val="single" w:sz="4" w:space="0" w:color="auto"/>
              <w:right w:val="single" w:sz="4" w:space="0" w:color="auto"/>
            </w:tcBorders>
            <w:shd w:val="clear" w:color="auto" w:fill="auto"/>
            <w:vAlign w:val="center"/>
          </w:tcPr>
          <w:p w14:paraId="6046D8A4" w14:textId="77777777" w:rsidR="00921B9C" w:rsidRPr="006F7D0D" w:rsidRDefault="00921B9C" w:rsidP="006B4ED3">
            <w:pPr>
              <w:spacing w:line="280" w:lineRule="exact"/>
              <w:jc w:val="center"/>
              <w:rPr>
                <w:rFonts w:ascii="仿宋_GB2312" w:eastAsia="仿宋_GB2312" w:hAnsi="宋体"/>
                <w:sz w:val="18"/>
                <w:szCs w:val="18"/>
              </w:rPr>
            </w:pPr>
          </w:p>
        </w:tc>
        <w:tc>
          <w:tcPr>
            <w:tcW w:w="208" w:type="pct"/>
            <w:tcBorders>
              <w:top w:val="single" w:sz="4" w:space="0" w:color="auto"/>
              <w:left w:val="nil"/>
              <w:bottom w:val="single" w:sz="4" w:space="0" w:color="auto"/>
              <w:right w:val="single" w:sz="4" w:space="0" w:color="auto"/>
            </w:tcBorders>
            <w:shd w:val="clear" w:color="auto" w:fill="auto"/>
            <w:vAlign w:val="center"/>
          </w:tcPr>
          <w:p w14:paraId="18F201BE" w14:textId="77777777" w:rsidR="00921B9C" w:rsidRPr="006F7D0D" w:rsidRDefault="00921B9C" w:rsidP="006B4ED3">
            <w:pPr>
              <w:spacing w:line="280" w:lineRule="exact"/>
              <w:jc w:val="center"/>
              <w:rPr>
                <w:rFonts w:ascii="仿宋_GB2312" w:eastAsia="仿宋_GB2312" w:hAnsi="宋体"/>
                <w:sz w:val="18"/>
                <w:szCs w:val="18"/>
                <w:shd w:val="clear" w:color="auto" w:fill="FFFFFF"/>
              </w:rPr>
            </w:pPr>
            <w:r w:rsidRPr="006F7D0D">
              <w:rPr>
                <w:rFonts w:ascii="仿宋_GB2312" w:eastAsia="仿宋_GB2312" w:hAnsi="宋体" w:hint="eastAsia"/>
                <w:sz w:val="18"/>
                <w:szCs w:val="18"/>
                <w:shd w:val="clear" w:color="auto" w:fill="FFFFFF"/>
              </w:rPr>
              <w:t>√</w:t>
            </w:r>
          </w:p>
        </w:tc>
        <w:tc>
          <w:tcPr>
            <w:tcW w:w="258" w:type="pct"/>
            <w:tcBorders>
              <w:top w:val="single" w:sz="4" w:space="0" w:color="auto"/>
              <w:left w:val="nil"/>
              <w:bottom w:val="single" w:sz="4" w:space="0" w:color="auto"/>
              <w:right w:val="single" w:sz="4" w:space="0" w:color="auto"/>
            </w:tcBorders>
            <w:shd w:val="clear" w:color="auto" w:fill="auto"/>
            <w:vAlign w:val="center"/>
          </w:tcPr>
          <w:p w14:paraId="17399AA9" w14:textId="77777777" w:rsidR="00921B9C" w:rsidRPr="006F7D0D" w:rsidRDefault="00921B9C" w:rsidP="006B4ED3">
            <w:pPr>
              <w:spacing w:line="280" w:lineRule="exact"/>
              <w:jc w:val="center"/>
              <w:rPr>
                <w:rFonts w:ascii="仿宋_GB2312" w:eastAsia="仿宋_GB2312" w:hAnsi="宋体"/>
                <w:sz w:val="18"/>
                <w:szCs w:val="18"/>
              </w:rPr>
            </w:pPr>
            <w:r w:rsidRPr="006F7D0D">
              <w:rPr>
                <w:rFonts w:ascii="仿宋_GB2312" w:eastAsia="仿宋_GB2312" w:hAnsi="宋体" w:hint="eastAsia"/>
                <w:sz w:val="18"/>
                <w:szCs w:val="18"/>
                <w:shd w:val="clear" w:color="auto" w:fill="FFFFFF"/>
              </w:rPr>
              <w:t>√</w:t>
            </w:r>
          </w:p>
        </w:tc>
      </w:tr>
      <w:tr w:rsidR="00921B9C" w:rsidRPr="006F7D0D" w14:paraId="1DD2D93D" w14:textId="77777777" w:rsidTr="006B4ED3">
        <w:trPr>
          <w:trHeight w:val="57"/>
          <w:jc w:val="center"/>
        </w:trPr>
        <w:tc>
          <w:tcPr>
            <w:tcW w:w="152" w:type="pct"/>
            <w:tcBorders>
              <w:top w:val="single" w:sz="4" w:space="0" w:color="auto"/>
              <w:left w:val="single" w:sz="4" w:space="0" w:color="auto"/>
              <w:bottom w:val="single" w:sz="4" w:space="0" w:color="auto"/>
              <w:right w:val="single" w:sz="4" w:space="0" w:color="auto"/>
            </w:tcBorders>
            <w:vAlign w:val="center"/>
          </w:tcPr>
          <w:p w14:paraId="4801BB56" w14:textId="4F4A5BBC" w:rsidR="00921B9C" w:rsidRPr="006F7D0D" w:rsidRDefault="00F7284F" w:rsidP="006B4ED3">
            <w:pPr>
              <w:spacing w:line="280" w:lineRule="exact"/>
              <w:jc w:val="center"/>
              <w:rPr>
                <w:rFonts w:ascii="仿宋_GB2312" w:eastAsia="仿宋_GB2312" w:hAnsi="宋体"/>
                <w:sz w:val="18"/>
                <w:szCs w:val="18"/>
              </w:rPr>
            </w:pPr>
            <w:r>
              <w:rPr>
                <w:rFonts w:ascii="仿宋_GB2312" w:eastAsia="仿宋_GB2312" w:hAnsi="宋体"/>
                <w:sz w:val="18"/>
                <w:szCs w:val="18"/>
              </w:rPr>
              <w:t>4</w:t>
            </w:r>
          </w:p>
        </w:tc>
        <w:tc>
          <w:tcPr>
            <w:tcW w:w="211" w:type="pct"/>
            <w:vMerge/>
            <w:tcBorders>
              <w:left w:val="nil"/>
              <w:right w:val="single" w:sz="4" w:space="0" w:color="auto"/>
            </w:tcBorders>
            <w:shd w:val="clear" w:color="auto" w:fill="auto"/>
            <w:vAlign w:val="center"/>
          </w:tcPr>
          <w:p w14:paraId="057CA98A" w14:textId="77777777" w:rsidR="00921B9C" w:rsidRPr="006F7D0D" w:rsidRDefault="00921B9C" w:rsidP="006B4ED3">
            <w:pPr>
              <w:spacing w:line="280" w:lineRule="exact"/>
              <w:jc w:val="left"/>
              <w:rPr>
                <w:rFonts w:ascii="仿宋_GB2312" w:eastAsia="仿宋_GB2312" w:hAnsi="宋体"/>
                <w:sz w:val="18"/>
                <w:szCs w:val="18"/>
              </w:rPr>
            </w:pPr>
          </w:p>
        </w:tc>
        <w:tc>
          <w:tcPr>
            <w:tcW w:w="270" w:type="pct"/>
            <w:tcBorders>
              <w:top w:val="single" w:sz="4" w:space="0" w:color="auto"/>
              <w:left w:val="nil"/>
              <w:bottom w:val="single" w:sz="4" w:space="0" w:color="auto"/>
              <w:right w:val="single" w:sz="4" w:space="0" w:color="auto"/>
            </w:tcBorders>
            <w:shd w:val="clear" w:color="auto" w:fill="auto"/>
            <w:vAlign w:val="center"/>
          </w:tcPr>
          <w:p w14:paraId="1A80B7B3" w14:textId="77777777" w:rsidR="00921B9C" w:rsidRPr="006F7D0D" w:rsidRDefault="00921B9C" w:rsidP="006B4ED3">
            <w:pPr>
              <w:spacing w:line="280" w:lineRule="exact"/>
              <w:jc w:val="center"/>
              <w:rPr>
                <w:rFonts w:ascii="仿宋_GB2312" w:eastAsia="仿宋_GB2312" w:hAnsi="宋体"/>
                <w:sz w:val="18"/>
                <w:szCs w:val="18"/>
              </w:rPr>
            </w:pPr>
            <w:r w:rsidRPr="006F7D0D">
              <w:rPr>
                <w:rFonts w:ascii="仿宋_GB2312" w:eastAsia="仿宋_GB2312" w:hAnsi="宋体" w:hint="eastAsia"/>
                <w:sz w:val="18"/>
                <w:szCs w:val="18"/>
              </w:rPr>
              <w:t>食品药品投诉举报</w:t>
            </w:r>
          </w:p>
        </w:tc>
        <w:tc>
          <w:tcPr>
            <w:tcW w:w="756" w:type="pct"/>
            <w:tcBorders>
              <w:top w:val="single" w:sz="4" w:space="0" w:color="auto"/>
              <w:left w:val="single" w:sz="4" w:space="0" w:color="auto"/>
              <w:bottom w:val="single" w:sz="4" w:space="0" w:color="auto"/>
              <w:right w:val="single" w:sz="4" w:space="0" w:color="auto"/>
            </w:tcBorders>
            <w:vAlign w:val="center"/>
          </w:tcPr>
          <w:p w14:paraId="57141A14" w14:textId="77777777" w:rsidR="00921B9C" w:rsidRPr="006F7D0D" w:rsidRDefault="00921B9C" w:rsidP="006B4ED3">
            <w:pPr>
              <w:spacing w:line="280" w:lineRule="exact"/>
              <w:jc w:val="left"/>
              <w:rPr>
                <w:rFonts w:ascii="仿宋_GB2312" w:eastAsia="仿宋_GB2312" w:hAnsi="宋体"/>
                <w:sz w:val="18"/>
                <w:szCs w:val="18"/>
              </w:rPr>
            </w:pPr>
            <w:r w:rsidRPr="006F7D0D">
              <w:rPr>
                <w:rFonts w:ascii="仿宋_GB2312" w:eastAsia="仿宋_GB2312" w:hAnsi="宋体" w:hint="eastAsia"/>
                <w:sz w:val="18"/>
                <w:szCs w:val="18"/>
              </w:rPr>
              <w:t>食品药品投诉举报管理制度和政策、受理投诉举报的途径等</w:t>
            </w:r>
          </w:p>
        </w:tc>
        <w:tc>
          <w:tcPr>
            <w:tcW w:w="761" w:type="pct"/>
            <w:tcBorders>
              <w:top w:val="single" w:sz="4" w:space="0" w:color="auto"/>
              <w:left w:val="single" w:sz="4" w:space="0" w:color="auto"/>
              <w:bottom w:val="single" w:sz="4" w:space="0" w:color="auto"/>
              <w:right w:val="single" w:sz="4" w:space="0" w:color="auto"/>
            </w:tcBorders>
            <w:vAlign w:val="center"/>
          </w:tcPr>
          <w:p w14:paraId="3939591E" w14:textId="77777777" w:rsidR="00921B9C" w:rsidRPr="006F7D0D" w:rsidRDefault="00921B9C" w:rsidP="006B4ED3">
            <w:pPr>
              <w:spacing w:line="280" w:lineRule="exact"/>
              <w:rPr>
                <w:rFonts w:ascii="仿宋_GB2312" w:eastAsia="仿宋_GB2312" w:hAnsi="宋体"/>
                <w:sz w:val="18"/>
                <w:szCs w:val="18"/>
              </w:rPr>
            </w:pPr>
            <w:r w:rsidRPr="006F7D0D">
              <w:rPr>
                <w:rFonts w:ascii="仿宋_GB2312" w:eastAsia="仿宋_GB2312" w:hAnsi="宋体" w:hint="eastAsia"/>
                <w:sz w:val="18"/>
                <w:szCs w:val="18"/>
              </w:rPr>
              <w:t>《政府信息公开条例》、《关于全面推进政务公开工作的意见》《食品药品投诉举报管理办法》</w:t>
            </w:r>
          </w:p>
        </w:tc>
        <w:tc>
          <w:tcPr>
            <w:tcW w:w="440" w:type="pct"/>
            <w:tcBorders>
              <w:top w:val="single" w:sz="4" w:space="0" w:color="auto"/>
              <w:left w:val="single" w:sz="4" w:space="0" w:color="auto"/>
              <w:bottom w:val="single" w:sz="4" w:space="0" w:color="auto"/>
              <w:right w:val="single" w:sz="4" w:space="0" w:color="auto"/>
            </w:tcBorders>
            <w:vAlign w:val="center"/>
          </w:tcPr>
          <w:p w14:paraId="681CA44B" w14:textId="77777777" w:rsidR="00921B9C" w:rsidRPr="006F7D0D" w:rsidRDefault="00921B9C" w:rsidP="006B4ED3">
            <w:pPr>
              <w:spacing w:line="280" w:lineRule="exact"/>
              <w:rPr>
                <w:rFonts w:ascii="仿宋_GB2312" w:eastAsia="仿宋_GB2312" w:hAnsi="宋体"/>
                <w:sz w:val="18"/>
                <w:szCs w:val="18"/>
              </w:rPr>
            </w:pPr>
            <w:r w:rsidRPr="006F7D0D">
              <w:rPr>
                <w:rFonts w:ascii="仿宋_GB2312" w:eastAsia="仿宋_GB2312" w:hAnsi="宋体" w:hint="eastAsia"/>
                <w:sz w:val="18"/>
                <w:szCs w:val="18"/>
              </w:rPr>
              <w:t>信息形成之日起20个工作日内</w:t>
            </w:r>
          </w:p>
        </w:tc>
        <w:tc>
          <w:tcPr>
            <w:tcW w:w="459" w:type="pct"/>
            <w:tcBorders>
              <w:top w:val="single" w:sz="4" w:space="0" w:color="auto"/>
              <w:left w:val="single" w:sz="4" w:space="0" w:color="auto"/>
              <w:bottom w:val="single" w:sz="4" w:space="0" w:color="auto"/>
              <w:right w:val="single" w:sz="4" w:space="0" w:color="auto"/>
            </w:tcBorders>
            <w:vAlign w:val="center"/>
          </w:tcPr>
          <w:p w14:paraId="2DD7CDA1" w14:textId="77777777" w:rsidR="00921B9C" w:rsidRPr="006F7D0D" w:rsidRDefault="00921B9C" w:rsidP="006B4ED3">
            <w:pPr>
              <w:spacing w:line="280" w:lineRule="exact"/>
              <w:rPr>
                <w:rFonts w:ascii="仿宋_GB2312" w:eastAsia="仿宋_GB2312" w:hAnsi="宋体"/>
                <w:sz w:val="18"/>
                <w:szCs w:val="18"/>
              </w:rPr>
            </w:pPr>
            <w:r w:rsidRPr="006F7D0D">
              <w:rPr>
                <w:rFonts w:ascii="仿宋_GB2312" w:eastAsia="仿宋_GB2312" w:hAnsi="宋体" w:hint="eastAsia"/>
                <w:sz w:val="18"/>
                <w:szCs w:val="18"/>
              </w:rPr>
              <w:t>市场监督管理部门</w:t>
            </w:r>
          </w:p>
        </w:tc>
        <w:tc>
          <w:tcPr>
            <w:tcW w:w="508" w:type="pct"/>
            <w:tcBorders>
              <w:top w:val="single" w:sz="4" w:space="0" w:color="auto"/>
              <w:left w:val="single" w:sz="4" w:space="0" w:color="auto"/>
              <w:bottom w:val="single" w:sz="4" w:space="0" w:color="auto"/>
              <w:right w:val="single" w:sz="4" w:space="0" w:color="auto"/>
            </w:tcBorders>
            <w:vAlign w:val="center"/>
          </w:tcPr>
          <w:p w14:paraId="4AF8610B" w14:textId="77777777" w:rsidR="00921B9C" w:rsidRPr="006F7D0D" w:rsidRDefault="00921B9C" w:rsidP="006B4ED3">
            <w:pPr>
              <w:widowControl/>
              <w:spacing w:line="280" w:lineRule="exact"/>
              <w:jc w:val="left"/>
              <w:rPr>
                <w:rFonts w:ascii="仿宋_GB2312" w:eastAsia="仿宋_GB2312" w:hAnsi="宋体"/>
                <w:kern w:val="0"/>
                <w:sz w:val="18"/>
                <w:szCs w:val="18"/>
                <w:shd w:val="clear" w:color="auto" w:fill="FFFFFF"/>
              </w:rPr>
            </w:pPr>
            <w:r w:rsidRPr="006F7D0D">
              <w:rPr>
                <w:rFonts w:ascii="仿宋_GB2312" w:eastAsia="仿宋_GB2312" w:hAnsi="宋体" w:hint="eastAsia"/>
                <w:kern w:val="0"/>
                <w:sz w:val="18"/>
                <w:szCs w:val="18"/>
                <w:shd w:val="clear" w:color="auto" w:fill="FFFFFF"/>
              </w:rPr>
              <w:t xml:space="preserve">■政府网站     ■两微一端    </w:t>
            </w:r>
          </w:p>
          <w:p w14:paraId="35AFCEBE" w14:textId="77777777" w:rsidR="00921B9C" w:rsidRPr="006F7D0D" w:rsidRDefault="00921B9C" w:rsidP="006B4ED3">
            <w:pPr>
              <w:widowControl/>
              <w:spacing w:line="280" w:lineRule="exact"/>
              <w:jc w:val="left"/>
              <w:rPr>
                <w:rFonts w:ascii="仿宋_GB2312" w:eastAsia="仿宋_GB2312" w:hAnsi="宋体"/>
                <w:kern w:val="0"/>
                <w:sz w:val="18"/>
                <w:szCs w:val="18"/>
                <w:shd w:val="clear" w:color="auto" w:fill="FFFFFF"/>
              </w:rPr>
            </w:pPr>
            <w:r w:rsidRPr="006F7D0D">
              <w:rPr>
                <w:rFonts w:ascii="仿宋_GB2312" w:eastAsia="仿宋_GB2312" w:hAnsi="宋体" w:hint="eastAsia"/>
                <w:kern w:val="0"/>
                <w:sz w:val="18"/>
                <w:szCs w:val="18"/>
                <w:shd w:val="clear" w:color="auto" w:fill="FFFFFF"/>
              </w:rPr>
              <w:t>■社区/企事业单位/村公示栏（电子屏）</w:t>
            </w:r>
          </w:p>
        </w:tc>
        <w:tc>
          <w:tcPr>
            <w:tcW w:w="231" w:type="pct"/>
            <w:tcBorders>
              <w:top w:val="single" w:sz="4" w:space="0" w:color="auto"/>
              <w:left w:val="nil"/>
              <w:bottom w:val="single" w:sz="4" w:space="0" w:color="auto"/>
              <w:right w:val="single" w:sz="4" w:space="0" w:color="auto"/>
            </w:tcBorders>
            <w:shd w:val="clear" w:color="auto" w:fill="auto"/>
            <w:vAlign w:val="center"/>
          </w:tcPr>
          <w:p w14:paraId="349B3082" w14:textId="77777777" w:rsidR="00921B9C" w:rsidRPr="006F7D0D" w:rsidRDefault="00921B9C" w:rsidP="006B4ED3">
            <w:pPr>
              <w:spacing w:line="280" w:lineRule="exact"/>
              <w:jc w:val="center"/>
              <w:rPr>
                <w:rFonts w:ascii="仿宋_GB2312" w:eastAsia="仿宋_GB2312" w:hAnsi="宋体"/>
                <w:sz w:val="18"/>
                <w:szCs w:val="18"/>
                <w:shd w:val="clear" w:color="auto" w:fill="FFFFFF"/>
              </w:rPr>
            </w:pPr>
            <w:r w:rsidRPr="006F7D0D">
              <w:rPr>
                <w:rFonts w:ascii="仿宋_GB2312" w:eastAsia="仿宋_GB2312" w:hAnsi="宋体" w:hint="eastAsia"/>
                <w:sz w:val="18"/>
                <w:szCs w:val="18"/>
                <w:shd w:val="clear" w:color="auto" w:fill="FFFFFF"/>
              </w:rPr>
              <w:t>√</w:t>
            </w:r>
          </w:p>
        </w:tc>
        <w:tc>
          <w:tcPr>
            <w:tcW w:w="220" w:type="pct"/>
            <w:tcBorders>
              <w:top w:val="single" w:sz="4" w:space="0" w:color="auto"/>
              <w:left w:val="nil"/>
              <w:bottom w:val="single" w:sz="4" w:space="0" w:color="auto"/>
              <w:right w:val="single" w:sz="4" w:space="0" w:color="auto"/>
            </w:tcBorders>
            <w:shd w:val="clear" w:color="auto" w:fill="auto"/>
            <w:vAlign w:val="center"/>
          </w:tcPr>
          <w:p w14:paraId="40A0AAC4" w14:textId="77777777" w:rsidR="00921B9C" w:rsidRPr="006F7D0D" w:rsidRDefault="00921B9C" w:rsidP="006B4ED3">
            <w:pPr>
              <w:spacing w:line="280" w:lineRule="exact"/>
              <w:jc w:val="center"/>
              <w:rPr>
                <w:rFonts w:ascii="仿宋_GB2312" w:eastAsia="仿宋_GB2312" w:hAnsi="宋体"/>
                <w:sz w:val="18"/>
                <w:szCs w:val="18"/>
                <w:shd w:val="clear" w:color="auto" w:fill="FFFFFF"/>
              </w:rPr>
            </w:pPr>
          </w:p>
        </w:tc>
        <w:tc>
          <w:tcPr>
            <w:tcW w:w="229" w:type="pct"/>
            <w:tcBorders>
              <w:top w:val="single" w:sz="4" w:space="0" w:color="auto"/>
              <w:left w:val="nil"/>
              <w:bottom w:val="single" w:sz="4" w:space="0" w:color="auto"/>
              <w:right w:val="single" w:sz="4" w:space="0" w:color="auto"/>
            </w:tcBorders>
            <w:shd w:val="clear" w:color="auto" w:fill="auto"/>
            <w:vAlign w:val="center"/>
          </w:tcPr>
          <w:p w14:paraId="6EC3FC3D" w14:textId="77777777" w:rsidR="00921B9C" w:rsidRPr="006F7D0D" w:rsidRDefault="00921B9C" w:rsidP="006B4ED3">
            <w:pPr>
              <w:spacing w:line="280" w:lineRule="exact"/>
              <w:jc w:val="center"/>
              <w:rPr>
                <w:rFonts w:ascii="仿宋_GB2312" w:eastAsia="仿宋_GB2312" w:hAnsi="宋体"/>
                <w:sz w:val="18"/>
                <w:szCs w:val="18"/>
                <w:shd w:val="clear" w:color="auto" w:fill="FFFFFF"/>
              </w:rPr>
            </w:pPr>
            <w:r w:rsidRPr="006F7D0D">
              <w:rPr>
                <w:rFonts w:ascii="仿宋_GB2312" w:eastAsia="仿宋_GB2312" w:hAnsi="宋体" w:hint="eastAsia"/>
                <w:sz w:val="18"/>
                <w:szCs w:val="18"/>
                <w:shd w:val="clear" w:color="auto" w:fill="FFFFFF"/>
              </w:rPr>
              <w:t>√</w:t>
            </w:r>
          </w:p>
        </w:tc>
        <w:tc>
          <w:tcPr>
            <w:tcW w:w="297" w:type="pct"/>
            <w:tcBorders>
              <w:top w:val="single" w:sz="4" w:space="0" w:color="auto"/>
              <w:left w:val="nil"/>
              <w:bottom w:val="single" w:sz="4" w:space="0" w:color="auto"/>
              <w:right w:val="single" w:sz="4" w:space="0" w:color="auto"/>
            </w:tcBorders>
            <w:shd w:val="clear" w:color="auto" w:fill="auto"/>
            <w:vAlign w:val="center"/>
          </w:tcPr>
          <w:p w14:paraId="6FB0A499" w14:textId="77777777" w:rsidR="00921B9C" w:rsidRPr="006F7D0D" w:rsidRDefault="00921B9C" w:rsidP="006B4ED3">
            <w:pPr>
              <w:spacing w:line="280" w:lineRule="exact"/>
              <w:jc w:val="center"/>
              <w:rPr>
                <w:rFonts w:ascii="仿宋_GB2312" w:eastAsia="仿宋_GB2312" w:hAnsi="宋体"/>
                <w:sz w:val="18"/>
                <w:szCs w:val="18"/>
              </w:rPr>
            </w:pPr>
          </w:p>
        </w:tc>
        <w:tc>
          <w:tcPr>
            <w:tcW w:w="208" w:type="pct"/>
            <w:tcBorders>
              <w:top w:val="single" w:sz="4" w:space="0" w:color="auto"/>
              <w:left w:val="nil"/>
              <w:bottom w:val="single" w:sz="4" w:space="0" w:color="auto"/>
              <w:right w:val="single" w:sz="4" w:space="0" w:color="auto"/>
            </w:tcBorders>
            <w:shd w:val="clear" w:color="auto" w:fill="auto"/>
            <w:vAlign w:val="center"/>
          </w:tcPr>
          <w:p w14:paraId="66A765E9" w14:textId="77777777" w:rsidR="00921B9C" w:rsidRPr="006F7D0D" w:rsidRDefault="00921B9C" w:rsidP="006B4ED3">
            <w:pPr>
              <w:spacing w:line="280" w:lineRule="exact"/>
              <w:jc w:val="center"/>
              <w:rPr>
                <w:rFonts w:ascii="仿宋_GB2312" w:eastAsia="仿宋_GB2312" w:hAnsi="宋体"/>
                <w:sz w:val="18"/>
                <w:szCs w:val="18"/>
                <w:shd w:val="clear" w:color="auto" w:fill="FFFFFF"/>
              </w:rPr>
            </w:pPr>
            <w:r w:rsidRPr="006F7D0D">
              <w:rPr>
                <w:rFonts w:ascii="仿宋_GB2312" w:eastAsia="仿宋_GB2312" w:hAnsi="宋体" w:hint="eastAsia"/>
                <w:sz w:val="18"/>
                <w:szCs w:val="18"/>
                <w:shd w:val="clear" w:color="auto" w:fill="FFFFFF"/>
              </w:rPr>
              <w:t>√</w:t>
            </w:r>
          </w:p>
        </w:tc>
        <w:tc>
          <w:tcPr>
            <w:tcW w:w="258" w:type="pct"/>
            <w:tcBorders>
              <w:top w:val="single" w:sz="4" w:space="0" w:color="auto"/>
              <w:left w:val="nil"/>
              <w:bottom w:val="single" w:sz="4" w:space="0" w:color="auto"/>
              <w:right w:val="single" w:sz="4" w:space="0" w:color="auto"/>
            </w:tcBorders>
            <w:shd w:val="clear" w:color="auto" w:fill="auto"/>
            <w:vAlign w:val="center"/>
          </w:tcPr>
          <w:p w14:paraId="3EFD7DE0" w14:textId="77777777" w:rsidR="00921B9C" w:rsidRPr="006F7D0D" w:rsidRDefault="00921B9C" w:rsidP="006B4ED3">
            <w:pPr>
              <w:spacing w:line="280" w:lineRule="exact"/>
              <w:jc w:val="center"/>
              <w:rPr>
                <w:rFonts w:ascii="仿宋_GB2312" w:eastAsia="仿宋_GB2312" w:hAnsi="宋体"/>
                <w:sz w:val="18"/>
                <w:szCs w:val="18"/>
              </w:rPr>
            </w:pPr>
            <w:r w:rsidRPr="006F7D0D">
              <w:rPr>
                <w:rFonts w:ascii="仿宋_GB2312" w:eastAsia="仿宋_GB2312" w:hAnsi="宋体" w:hint="eastAsia"/>
                <w:sz w:val="18"/>
                <w:szCs w:val="18"/>
                <w:shd w:val="clear" w:color="auto" w:fill="FFFFFF"/>
              </w:rPr>
              <w:t>√</w:t>
            </w:r>
          </w:p>
        </w:tc>
      </w:tr>
      <w:tr w:rsidR="00921B9C" w:rsidRPr="006F7D0D" w14:paraId="52505E2C" w14:textId="77777777" w:rsidTr="006B4ED3">
        <w:trPr>
          <w:trHeight w:val="57"/>
          <w:jc w:val="center"/>
        </w:trPr>
        <w:tc>
          <w:tcPr>
            <w:tcW w:w="152" w:type="pct"/>
            <w:tcBorders>
              <w:top w:val="single" w:sz="4" w:space="0" w:color="auto"/>
              <w:left w:val="single" w:sz="4" w:space="0" w:color="auto"/>
              <w:bottom w:val="single" w:sz="4" w:space="0" w:color="auto"/>
              <w:right w:val="single" w:sz="4" w:space="0" w:color="auto"/>
            </w:tcBorders>
            <w:vAlign w:val="center"/>
          </w:tcPr>
          <w:p w14:paraId="3CE4AAFD" w14:textId="1C95C412" w:rsidR="00921B9C" w:rsidRPr="006F7D0D" w:rsidRDefault="00F7284F" w:rsidP="006B4ED3">
            <w:pPr>
              <w:spacing w:line="280" w:lineRule="exact"/>
              <w:jc w:val="center"/>
              <w:rPr>
                <w:rFonts w:ascii="仿宋_GB2312" w:eastAsia="仿宋_GB2312" w:hAnsi="宋体"/>
                <w:sz w:val="18"/>
                <w:szCs w:val="18"/>
              </w:rPr>
            </w:pPr>
            <w:r>
              <w:rPr>
                <w:rFonts w:ascii="仿宋_GB2312" w:eastAsia="仿宋_GB2312" w:hAnsi="宋体"/>
                <w:sz w:val="18"/>
                <w:szCs w:val="18"/>
              </w:rPr>
              <w:t>5</w:t>
            </w:r>
          </w:p>
        </w:tc>
        <w:tc>
          <w:tcPr>
            <w:tcW w:w="211" w:type="pct"/>
            <w:vMerge/>
            <w:tcBorders>
              <w:left w:val="nil"/>
              <w:bottom w:val="single" w:sz="4" w:space="0" w:color="auto"/>
              <w:right w:val="single" w:sz="4" w:space="0" w:color="auto"/>
            </w:tcBorders>
            <w:shd w:val="clear" w:color="auto" w:fill="auto"/>
            <w:vAlign w:val="center"/>
          </w:tcPr>
          <w:p w14:paraId="2B807DBC" w14:textId="77777777" w:rsidR="00921B9C" w:rsidRPr="006F7D0D" w:rsidRDefault="00921B9C" w:rsidP="006B4ED3">
            <w:pPr>
              <w:spacing w:line="280" w:lineRule="exact"/>
              <w:jc w:val="left"/>
              <w:rPr>
                <w:rFonts w:ascii="仿宋_GB2312" w:eastAsia="仿宋_GB2312" w:hAnsi="宋体"/>
                <w:sz w:val="18"/>
                <w:szCs w:val="18"/>
              </w:rPr>
            </w:pPr>
          </w:p>
        </w:tc>
        <w:tc>
          <w:tcPr>
            <w:tcW w:w="270" w:type="pct"/>
            <w:tcBorders>
              <w:top w:val="single" w:sz="4" w:space="0" w:color="auto"/>
              <w:left w:val="nil"/>
              <w:bottom w:val="single" w:sz="4" w:space="0" w:color="auto"/>
              <w:right w:val="single" w:sz="4" w:space="0" w:color="auto"/>
            </w:tcBorders>
            <w:shd w:val="clear" w:color="auto" w:fill="auto"/>
            <w:vAlign w:val="center"/>
          </w:tcPr>
          <w:p w14:paraId="7B645642" w14:textId="77777777" w:rsidR="00921B9C" w:rsidRPr="006F7D0D" w:rsidRDefault="00921B9C" w:rsidP="006B4ED3">
            <w:pPr>
              <w:spacing w:line="280" w:lineRule="exact"/>
              <w:jc w:val="center"/>
              <w:rPr>
                <w:rFonts w:ascii="仿宋_GB2312" w:eastAsia="仿宋_GB2312" w:hAnsi="宋体"/>
                <w:sz w:val="18"/>
                <w:szCs w:val="18"/>
              </w:rPr>
            </w:pPr>
            <w:r w:rsidRPr="006F7D0D">
              <w:rPr>
                <w:rFonts w:ascii="仿宋_GB2312" w:eastAsia="仿宋_GB2312" w:hAnsi="宋体" w:hint="eastAsia"/>
                <w:sz w:val="18"/>
                <w:szCs w:val="18"/>
              </w:rPr>
              <w:t>食品用药安全宣传活动</w:t>
            </w:r>
          </w:p>
        </w:tc>
        <w:tc>
          <w:tcPr>
            <w:tcW w:w="756" w:type="pct"/>
            <w:tcBorders>
              <w:top w:val="single" w:sz="4" w:space="0" w:color="auto"/>
              <w:left w:val="single" w:sz="4" w:space="0" w:color="auto"/>
              <w:bottom w:val="single" w:sz="4" w:space="0" w:color="auto"/>
              <w:right w:val="single" w:sz="4" w:space="0" w:color="auto"/>
            </w:tcBorders>
            <w:vAlign w:val="center"/>
          </w:tcPr>
          <w:p w14:paraId="534E0E52" w14:textId="77777777" w:rsidR="00921B9C" w:rsidRPr="006F7D0D" w:rsidRDefault="00921B9C" w:rsidP="006B4ED3">
            <w:pPr>
              <w:spacing w:line="280" w:lineRule="exact"/>
              <w:jc w:val="left"/>
              <w:rPr>
                <w:rFonts w:ascii="仿宋_GB2312" w:eastAsia="仿宋_GB2312" w:hAnsi="宋体"/>
                <w:sz w:val="18"/>
                <w:szCs w:val="18"/>
              </w:rPr>
            </w:pPr>
            <w:r w:rsidRPr="006F7D0D">
              <w:rPr>
                <w:rFonts w:ascii="仿宋_GB2312" w:eastAsia="仿宋_GB2312" w:hAnsi="宋体" w:hint="eastAsia"/>
                <w:sz w:val="18"/>
                <w:szCs w:val="18"/>
              </w:rPr>
              <w:t>活动时间、活动地点、活动形式、活动主题和内容等</w:t>
            </w:r>
          </w:p>
        </w:tc>
        <w:tc>
          <w:tcPr>
            <w:tcW w:w="761" w:type="pct"/>
            <w:tcBorders>
              <w:top w:val="single" w:sz="4" w:space="0" w:color="auto"/>
              <w:left w:val="single" w:sz="4" w:space="0" w:color="auto"/>
              <w:bottom w:val="single" w:sz="4" w:space="0" w:color="auto"/>
              <w:right w:val="single" w:sz="4" w:space="0" w:color="auto"/>
            </w:tcBorders>
            <w:vAlign w:val="center"/>
          </w:tcPr>
          <w:p w14:paraId="748852CD" w14:textId="77777777" w:rsidR="00921B9C" w:rsidRPr="006F7D0D" w:rsidRDefault="00921B9C" w:rsidP="006B4ED3">
            <w:pPr>
              <w:spacing w:line="280" w:lineRule="exact"/>
              <w:rPr>
                <w:rFonts w:ascii="仿宋_GB2312" w:eastAsia="仿宋_GB2312" w:hAnsi="宋体"/>
                <w:sz w:val="18"/>
                <w:szCs w:val="18"/>
              </w:rPr>
            </w:pPr>
            <w:r w:rsidRPr="006F7D0D">
              <w:rPr>
                <w:rFonts w:ascii="仿宋_GB2312" w:eastAsia="仿宋_GB2312" w:hAnsi="宋体" w:hint="eastAsia"/>
                <w:sz w:val="18"/>
                <w:szCs w:val="18"/>
              </w:rPr>
              <w:t>《政府信息公开条例》、《关于全面推进政务公开工作的意见》</w:t>
            </w:r>
          </w:p>
        </w:tc>
        <w:tc>
          <w:tcPr>
            <w:tcW w:w="440" w:type="pct"/>
            <w:tcBorders>
              <w:top w:val="single" w:sz="4" w:space="0" w:color="auto"/>
              <w:left w:val="single" w:sz="4" w:space="0" w:color="auto"/>
              <w:bottom w:val="single" w:sz="4" w:space="0" w:color="auto"/>
              <w:right w:val="single" w:sz="4" w:space="0" w:color="auto"/>
            </w:tcBorders>
            <w:vAlign w:val="center"/>
          </w:tcPr>
          <w:p w14:paraId="2CDD7BB5" w14:textId="77777777" w:rsidR="00921B9C" w:rsidRPr="006F7D0D" w:rsidRDefault="00921B9C" w:rsidP="006B4ED3">
            <w:pPr>
              <w:spacing w:line="280" w:lineRule="exact"/>
              <w:rPr>
                <w:rFonts w:ascii="仿宋_GB2312" w:eastAsia="仿宋_GB2312" w:hAnsi="宋体"/>
                <w:sz w:val="18"/>
                <w:szCs w:val="18"/>
              </w:rPr>
            </w:pPr>
            <w:r w:rsidRPr="006F7D0D">
              <w:rPr>
                <w:rFonts w:ascii="仿宋_GB2312" w:eastAsia="仿宋_GB2312" w:hAnsi="宋体" w:hint="eastAsia"/>
                <w:sz w:val="18"/>
                <w:szCs w:val="18"/>
              </w:rPr>
              <w:t>信息形成之日起7个工作日内</w:t>
            </w:r>
          </w:p>
        </w:tc>
        <w:tc>
          <w:tcPr>
            <w:tcW w:w="459" w:type="pct"/>
            <w:tcBorders>
              <w:top w:val="single" w:sz="4" w:space="0" w:color="auto"/>
              <w:left w:val="single" w:sz="4" w:space="0" w:color="auto"/>
              <w:bottom w:val="single" w:sz="4" w:space="0" w:color="auto"/>
              <w:right w:val="single" w:sz="4" w:space="0" w:color="auto"/>
            </w:tcBorders>
            <w:vAlign w:val="center"/>
          </w:tcPr>
          <w:p w14:paraId="47DFA4B2" w14:textId="77777777" w:rsidR="00921B9C" w:rsidRPr="006F7D0D" w:rsidRDefault="00921B9C" w:rsidP="006B4ED3">
            <w:pPr>
              <w:spacing w:line="280" w:lineRule="exact"/>
              <w:rPr>
                <w:rFonts w:ascii="仿宋_GB2312" w:eastAsia="仿宋_GB2312" w:hAnsi="宋体"/>
                <w:sz w:val="18"/>
                <w:szCs w:val="18"/>
              </w:rPr>
            </w:pPr>
            <w:r w:rsidRPr="006F7D0D">
              <w:rPr>
                <w:rFonts w:ascii="仿宋_GB2312" w:eastAsia="仿宋_GB2312" w:hAnsi="宋体" w:hint="eastAsia"/>
                <w:sz w:val="18"/>
                <w:szCs w:val="18"/>
              </w:rPr>
              <w:t>市场监督管理部门</w:t>
            </w:r>
          </w:p>
        </w:tc>
        <w:tc>
          <w:tcPr>
            <w:tcW w:w="508" w:type="pct"/>
            <w:tcBorders>
              <w:top w:val="single" w:sz="4" w:space="0" w:color="auto"/>
              <w:left w:val="single" w:sz="4" w:space="0" w:color="auto"/>
              <w:bottom w:val="single" w:sz="4" w:space="0" w:color="auto"/>
              <w:right w:val="single" w:sz="4" w:space="0" w:color="auto"/>
            </w:tcBorders>
            <w:vAlign w:val="center"/>
          </w:tcPr>
          <w:p w14:paraId="69BE279D" w14:textId="77777777" w:rsidR="00921B9C" w:rsidRPr="006F7D0D" w:rsidRDefault="00921B9C" w:rsidP="006B4ED3">
            <w:pPr>
              <w:widowControl/>
              <w:spacing w:line="280" w:lineRule="exact"/>
              <w:jc w:val="left"/>
              <w:rPr>
                <w:rFonts w:ascii="仿宋_GB2312" w:eastAsia="仿宋_GB2312" w:hAnsi="宋体"/>
                <w:kern w:val="0"/>
                <w:sz w:val="18"/>
                <w:szCs w:val="18"/>
                <w:shd w:val="clear" w:color="auto" w:fill="FFFFFF"/>
              </w:rPr>
            </w:pPr>
            <w:r w:rsidRPr="006F7D0D">
              <w:rPr>
                <w:rFonts w:ascii="仿宋_GB2312" w:eastAsia="仿宋_GB2312" w:hAnsi="宋体" w:hint="eastAsia"/>
                <w:kern w:val="0"/>
                <w:sz w:val="18"/>
                <w:szCs w:val="18"/>
                <w:shd w:val="clear" w:color="auto" w:fill="FFFFFF"/>
              </w:rPr>
              <w:t xml:space="preserve">■政府网站     ■两微一端       </w:t>
            </w:r>
          </w:p>
          <w:p w14:paraId="3F02A1E7" w14:textId="77777777" w:rsidR="00921B9C" w:rsidRPr="006F7D0D" w:rsidRDefault="00921B9C" w:rsidP="006B4ED3">
            <w:pPr>
              <w:widowControl/>
              <w:spacing w:line="280" w:lineRule="exact"/>
              <w:jc w:val="left"/>
              <w:rPr>
                <w:rFonts w:ascii="仿宋_GB2312" w:eastAsia="仿宋_GB2312" w:hAnsi="宋体"/>
                <w:kern w:val="0"/>
                <w:sz w:val="18"/>
                <w:szCs w:val="18"/>
                <w:shd w:val="clear" w:color="auto" w:fill="FFFFFF"/>
              </w:rPr>
            </w:pPr>
            <w:r w:rsidRPr="006F7D0D">
              <w:rPr>
                <w:rFonts w:ascii="仿宋_GB2312" w:eastAsia="仿宋_GB2312" w:hAnsi="宋体" w:hint="eastAsia"/>
                <w:kern w:val="0"/>
                <w:sz w:val="18"/>
                <w:szCs w:val="18"/>
                <w:shd w:val="clear" w:color="auto" w:fill="FFFFFF"/>
              </w:rPr>
              <w:t>■社区/企事业单位/村公示栏（电子屏）</w:t>
            </w:r>
          </w:p>
        </w:tc>
        <w:tc>
          <w:tcPr>
            <w:tcW w:w="231" w:type="pct"/>
            <w:tcBorders>
              <w:top w:val="single" w:sz="4" w:space="0" w:color="auto"/>
              <w:left w:val="nil"/>
              <w:bottom w:val="single" w:sz="4" w:space="0" w:color="auto"/>
              <w:right w:val="single" w:sz="4" w:space="0" w:color="auto"/>
            </w:tcBorders>
            <w:shd w:val="clear" w:color="auto" w:fill="auto"/>
            <w:vAlign w:val="center"/>
          </w:tcPr>
          <w:p w14:paraId="6309FC06" w14:textId="77777777" w:rsidR="00921B9C" w:rsidRPr="006F7D0D" w:rsidRDefault="00921B9C" w:rsidP="006B4ED3">
            <w:pPr>
              <w:spacing w:line="280" w:lineRule="exact"/>
              <w:jc w:val="center"/>
              <w:rPr>
                <w:rFonts w:ascii="仿宋_GB2312" w:eastAsia="仿宋_GB2312" w:hAnsi="宋体"/>
                <w:sz w:val="18"/>
                <w:szCs w:val="18"/>
                <w:shd w:val="clear" w:color="auto" w:fill="FFFFFF"/>
              </w:rPr>
            </w:pPr>
            <w:r w:rsidRPr="006F7D0D">
              <w:rPr>
                <w:rFonts w:ascii="仿宋_GB2312" w:eastAsia="仿宋_GB2312" w:hAnsi="宋体" w:hint="eastAsia"/>
                <w:sz w:val="18"/>
                <w:szCs w:val="18"/>
                <w:shd w:val="clear" w:color="auto" w:fill="FFFFFF"/>
              </w:rPr>
              <w:t>√</w:t>
            </w:r>
          </w:p>
        </w:tc>
        <w:tc>
          <w:tcPr>
            <w:tcW w:w="220" w:type="pct"/>
            <w:tcBorders>
              <w:top w:val="single" w:sz="4" w:space="0" w:color="auto"/>
              <w:left w:val="nil"/>
              <w:bottom w:val="single" w:sz="4" w:space="0" w:color="auto"/>
              <w:right w:val="single" w:sz="4" w:space="0" w:color="auto"/>
            </w:tcBorders>
            <w:shd w:val="clear" w:color="auto" w:fill="auto"/>
          </w:tcPr>
          <w:p w14:paraId="11165B9B" w14:textId="77777777" w:rsidR="00921B9C" w:rsidRPr="006F7D0D" w:rsidRDefault="00921B9C" w:rsidP="006B4ED3">
            <w:pPr>
              <w:spacing w:line="280" w:lineRule="exact"/>
              <w:jc w:val="center"/>
              <w:rPr>
                <w:rFonts w:ascii="仿宋_GB2312" w:eastAsia="仿宋_GB2312" w:hAnsi="宋体"/>
                <w:sz w:val="18"/>
                <w:szCs w:val="18"/>
                <w:shd w:val="clear" w:color="auto" w:fill="FFFFFF"/>
              </w:rPr>
            </w:pPr>
          </w:p>
        </w:tc>
        <w:tc>
          <w:tcPr>
            <w:tcW w:w="229" w:type="pct"/>
            <w:tcBorders>
              <w:top w:val="single" w:sz="4" w:space="0" w:color="auto"/>
              <w:left w:val="nil"/>
              <w:bottom w:val="single" w:sz="4" w:space="0" w:color="auto"/>
              <w:right w:val="single" w:sz="4" w:space="0" w:color="auto"/>
            </w:tcBorders>
            <w:shd w:val="clear" w:color="auto" w:fill="auto"/>
            <w:vAlign w:val="center"/>
          </w:tcPr>
          <w:p w14:paraId="21C51297" w14:textId="77777777" w:rsidR="00921B9C" w:rsidRPr="006F7D0D" w:rsidRDefault="00921B9C" w:rsidP="006B4ED3">
            <w:pPr>
              <w:spacing w:line="280" w:lineRule="exact"/>
              <w:jc w:val="center"/>
              <w:rPr>
                <w:rFonts w:ascii="仿宋_GB2312" w:eastAsia="仿宋_GB2312" w:hAnsi="宋体"/>
                <w:sz w:val="18"/>
                <w:szCs w:val="18"/>
                <w:shd w:val="clear" w:color="auto" w:fill="FFFFFF"/>
              </w:rPr>
            </w:pPr>
            <w:r w:rsidRPr="006F7D0D">
              <w:rPr>
                <w:rFonts w:ascii="仿宋_GB2312" w:eastAsia="仿宋_GB2312" w:hAnsi="宋体" w:hint="eastAsia"/>
                <w:sz w:val="18"/>
                <w:szCs w:val="18"/>
                <w:shd w:val="clear" w:color="auto" w:fill="FFFFFF"/>
              </w:rPr>
              <w:t>√</w:t>
            </w:r>
          </w:p>
        </w:tc>
        <w:tc>
          <w:tcPr>
            <w:tcW w:w="297" w:type="pct"/>
            <w:tcBorders>
              <w:top w:val="single" w:sz="4" w:space="0" w:color="auto"/>
              <w:left w:val="nil"/>
              <w:bottom w:val="single" w:sz="4" w:space="0" w:color="auto"/>
              <w:right w:val="single" w:sz="4" w:space="0" w:color="auto"/>
            </w:tcBorders>
            <w:shd w:val="clear" w:color="auto" w:fill="auto"/>
            <w:vAlign w:val="center"/>
          </w:tcPr>
          <w:p w14:paraId="2066F70F" w14:textId="77777777" w:rsidR="00921B9C" w:rsidRPr="006F7D0D" w:rsidRDefault="00921B9C" w:rsidP="006B4ED3">
            <w:pPr>
              <w:spacing w:line="280" w:lineRule="exact"/>
              <w:jc w:val="center"/>
              <w:rPr>
                <w:rFonts w:ascii="仿宋_GB2312" w:eastAsia="仿宋_GB2312" w:hAnsi="宋体"/>
                <w:sz w:val="18"/>
                <w:szCs w:val="18"/>
              </w:rPr>
            </w:pPr>
          </w:p>
        </w:tc>
        <w:tc>
          <w:tcPr>
            <w:tcW w:w="208" w:type="pct"/>
            <w:tcBorders>
              <w:top w:val="single" w:sz="4" w:space="0" w:color="auto"/>
              <w:left w:val="nil"/>
              <w:bottom w:val="single" w:sz="4" w:space="0" w:color="auto"/>
              <w:right w:val="single" w:sz="4" w:space="0" w:color="auto"/>
            </w:tcBorders>
            <w:shd w:val="clear" w:color="auto" w:fill="auto"/>
            <w:vAlign w:val="center"/>
          </w:tcPr>
          <w:p w14:paraId="2920C9E0" w14:textId="77777777" w:rsidR="00921B9C" w:rsidRPr="006F7D0D" w:rsidRDefault="00921B9C" w:rsidP="006B4ED3">
            <w:pPr>
              <w:spacing w:line="280" w:lineRule="exact"/>
              <w:jc w:val="center"/>
              <w:rPr>
                <w:rFonts w:ascii="仿宋_GB2312" w:eastAsia="仿宋_GB2312" w:hAnsi="宋体"/>
                <w:sz w:val="18"/>
                <w:szCs w:val="18"/>
                <w:shd w:val="clear" w:color="auto" w:fill="FFFFFF"/>
              </w:rPr>
            </w:pPr>
            <w:r w:rsidRPr="006F7D0D">
              <w:rPr>
                <w:rFonts w:ascii="仿宋_GB2312" w:eastAsia="仿宋_GB2312" w:hAnsi="宋体" w:hint="eastAsia"/>
                <w:sz w:val="18"/>
                <w:szCs w:val="18"/>
                <w:shd w:val="clear" w:color="auto" w:fill="FFFFFF"/>
              </w:rPr>
              <w:t>√</w:t>
            </w:r>
          </w:p>
        </w:tc>
        <w:tc>
          <w:tcPr>
            <w:tcW w:w="258" w:type="pct"/>
            <w:tcBorders>
              <w:top w:val="single" w:sz="4" w:space="0" w:color="auto"/>
              <w:left w:val="nil"/>
              <w:bottom w:val="single" w:sz="4" w:space="0" w:color="auto"/>
              <w:right w:val="single" w:sz="4" w:space="0" w:color="auto"/>
            </w:tcBorders>
            <w:shd w:val="clear" w:color="auto" w:fill="auto"/>
            <w:vAlign w:val="center"/>
          </w:tcPr>
          <w:p w14:paraId="69ED5E87" w14:textId="77777777" w:rsidR="00921B9C" w:rsidRPr="006F7D0D" w:rsidRDefault="00921B9C" w:rsidP="006B4ED3">
            <w:pPr>
              <w:spacing w:line="280" w:lineRule="exact"/>
              <w:jc w:val="center"/>
              <w:rPr>
                <w:rFonts w:ascii="仿宋_GB2312" w:eastAsia="仿宋_GB2312" w:hAnsi="宋体"/>
                <w:sz w:val="18"/>
                <w:szCs w:val="18"/>
              </w:rPr>
            </w:pPr>
            <w:r w:rsidRPr="006F7D0D">
              <w:rPr>
                <w:rFonts w:ascii="仿宋_GB2312" w:eastAsia="仿宋_GB2312" w:hAnsi="宋体" w:hint="eastAsia"/>
                <w:sz w:val="18"/>
                <w:szCs w:val="18"/>
                <w:shd w:val="clear" w:color="auto" w:fill="FFFFFF"/>
              </w:rPr>
              <w:t>√</w:t>
            </w:r>
          </w:p>
        </w:tc>
      </w:tr>
    </w:tbl>
    <w:p w14:paraId="7039A4DC" w14:textId="77777777" w:rsidR="00921B9C" w:rsidRPr="006F7D0D" w:rsidRDefault="00921B9C" w:rsidP="00921B9C"/>
    <w:p w14:paraId="6877B755" w14:textId="44AAFC7F" w:rsidR="002B3B72" w:rsidRDefault="002B3B72" w:rsidP="00F907DF">
      <w:pPr>
        <w:rPr>
          <w:rFonts w:ascii="宋体" w:eastAsia="宋体" w:hAnsi="宋体"/>
          <w:spacing w:val="-14"/>
          <w:szCs w:val="21"/>
        </w:rPr>
      </w:pPr>
    </w:p>
    <w:p w14:paraId="6EA575D7" w14:textId="5CA6B3E9" w:rsidR="00921B9C" w:rsidRDefault="00921B9C" w:rsidP="00F907DF">
      <w:pPr>
        <w:rPr>
          <w:rFonts w:ascii="宋体" w:eastAsia="宋体" w:hAnsi="宋体"/>
          <w:spacing w:val="-14"/>
          <w:szCs w:val="21"/>
        </w:rPr>
      </w:pPr>
    </w:p>
    <w:p w14:paraId="0250E6C3" w14:textId="74B176A4" w:rsidR="00921B9C" w:rsidRDefault="00921B9C" w:rsidP="00F907DF">
      <w:pPr>
        <w:rPr>
          <w:rFonts w:ascii="宋体" w:eastAsia="宋体" w:hAnsi="宋体"/>
          <w:spacing w:val="-14"/>
          <w:szCs w:val="21"/>
        </w:rPr>
      </w:pPr>
    </w:p>
    <w:p w14:paraId="40E20B4A" w14:textId="77A72209" w:rsidR="00F14C76" w:rsidRPr="002B7704" w:rsidRDefault="002B7704" w:rsidP="002B7704">
      <w:pPr>
        <w:pStyle w:val="af0"/>
        <w:spacing w:before="0" w:after="0" w:line="240" w:lineRule="atLeast"/>
        <w:rPr>
          <w:rFonts w:ascii="宋体" w:eastAsia="宋体" w:hAnsi="宋体"/>
          <w:sz w:val="28"/>
          <w:szCs w:val="28"/>
        </w:rPr>
      </w:pPr>
      <w:bookmarkStart w:id="11" w:name="_Toc51628485"/>
      <w:r w:rsidRPr="002B7704">
        <w:rPr>
          <w:rFonts w:ascii="宋体" w:eastAsia="宋体" w:hAnsi="宋体" w:hint="eastAsia"/>
          <w:sz w:val="28"/>
          <w:szCs w:val="28"/>
        </w:rPr>
        <w:t>1</w:t>
      </w:r>
      <w:r w:rsidR="00F7284F">
        <w:rPr>
          <w:rFonts w:ascii="宋体" w:eastAsia="宋体" w:hAnsi="宋体"/>
          <w:sz w:val="28"/>
          <w:szCs w:val="28"/>
        </w:rPr>
        <w:t>2</w:t>
      </w:r>
      <w:r w:rsidRPr="002B7704">
        <w:rPr>
          <w:rFonts w:ascii="宋体" w:eastAsia="宋体" w:hAnsi="宋体"/>
          <w:sz w:val="28"/>
          <w:szCs w:val="28"/>
        </w:rPr>
        <w:t>.</w:t>
      </w:r>
      <w:r w:rsidR="00F14C76" w:rsidRPr="002B7704">
        <w:rPr>
          <w:rFonts w:ascii="宋体" w:eastAsia="宋体" w:hAnsi="宋体" w:hint="eastAsia"/>
          <w:sz w:val="28"/>
          <w:szCs w:val="28"/>
        </w:rPr>
        <w:t>公共法律服务领域基层政务公开标准目录</w:t>
      </w:r>
      <w:bookmarkEnd w:id="11"/>
    </w:p>
    <w:tbl>
      <w:tblPr>
        <w:tblW w:w="147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8"/>
        <w:gridCol w:w="804"/>
        <w:gridCol w:w="862"/>
        <w:gridCol w:w="2269"/>
        <w:gridCol w:w="1862"/>
        <w:gridCol w:w="1561"/>
        <w:gridCol w:w="717"/>
        <w:gridCol w:w="1673"/>
        <w:gridCol w:w="832"/>
        <w:gridCol w:w="753"/>
        <w:gridCol w:w="708"/>
        <w:gridCol w:w="711"/>
        <w:gridCol w:w="708"/>
        <w:gridCol w:w="838"/>
      </w:tblGrid>
      <w:tr w:rsidR="00F14C76" w:rsidRPr="00911214" w14:paraId="70DF16EF" w14:textId="77777777" w:rsidTr="003361F4">
        <w:trPr>
          <w:cantSplit/>
          <w:trHeight w:val="57"/>
          <w:tblHeader/>
          <w:jc w:val="center"/>
        </w:trPr>
        <w:tc>
          <w:tcPr>
            <w:tcW w:w="155" w:type="pct"/>
            <w:vMerge w:val="restart"/>
            <w:shd w:val="clear" w:color="auto" w:fill="auto"/>
            <w:vAlign w:val="center"/>
          </w:tcPr>
          <w:p w14:paraId="3AD7F9B0" w14:textId="77777777" w:rsidR="00F14C76" w:rsidRPr="00911214" w:rsidRDefault="00F14C76" w:rsidP="000D41BB">
            <w:pPr>
              <w:widowControl/>
              <w:jc w:val="center"/>
              <w:rPr>
                <w:rFonts w:ascii="黑体" w:eastAsia="黑体" w:hAnsi="黑体"/>
                <w:color w:val="000000"/>
                <w:kern w:val="0"/>
                <w:sz w:val="22"/>
              </w:rPr>
            </w:pPr>
            <w:r w:rsidRPr="00911214">
              <w:rPr>
                <w:rFonts w:ascii="黑体" w:eastAsia="黑体" w:hAnsi="黑体"/>
                <w:color w:val="000000"/>
                <w:kern w:val="0"/>
                <w:sz w:val="22"/>
              </w:rPr>
              <w:t>序号</w:t>
            </w:r>
          </w:p>
        </w:tc>
        <w:tc>
          <w:tcPr>
            <w:tcW w:w="564" w:type="pct"/>
            <w:gridSpan w:val="2"/>
            <w:shd w:val="clear" w:color="auto" w:fill="auto"/>
            <w:vAlign w:val="center"/>
          </w:tcPr>
          <w:p w14:paraId="0A92ACAF" w14:textId="77777777" w:rsidR="00F14C76" w:rsidRPr="00911214" w:rsidRDefault="00F14C76" w:rsidP="000D41BB">
            <w:pPr>
              <w:widowControl/>
              <w:jc w:val="center"/>
              <w:rPr>
                <w:rFonts w:ascii="黑体" w:eastAsia="黑体" w:hAnsi="黑体" w:cs="宋体"/>
                <w:color w:val="000000"/>
                <w:kern w:val="0"/>
                <w:sz w:val="22"/>
              </w:rPr>
            </w:pPr>
            <w:r w:rsidRPr="00911214">
              <w:rPr>
                <w:rFonts w:ascii="黑体" w:eastAsia="黑体" w:hAnsi="黑体" w:cs="宋体" w:hint="eastAsia"/>
                <w:color w:val="000000"/>
                <w:kern w:val="0"/>
                <w:sz w:val="22"/>
              </w:rPr>
              <w:t>公开事项</w:t>
            </w:r>
          </w:p>
        </w:tc>
        <w:tc>
          <w:tcPr>
            <w:tcW w:w="769" w:type="pct"/>
            <w:vMerge w:val="restart"/>
            <w:shd w:val="clear" w:color="auto" w:fill="auto"/>
            <w:vAlign w:val="center"/>
          </w:tcPr>
          <w:p w14:paraId="37F75D96" w14:textId="77777777" w:rsidR="00F14C76" w:rsidRPr="00911214" w:rsidRDefault="00F14C76" w:rsidP="000D41BB">
            <w:pPr>
              <w:widowControl/>
              <w:jc w:val="center"/>
              <w:rPr>
                <w:rFonts w:ascii="黑体" w:eastAsia="黑体" w:hAnsi="黑体" w:cs="宋体"/>
                <w:color w:val="000000"/>
                <w:kern w:val="0"/>
                <w:sz w:val="22"/>
              </w:rPr>
            </w:pPr>
            <w:r w:rsidRPr="00911214">
              <w:rPr>
                <w:rFonts w:ascii="黑体" w:eastAsia="黑体" w:hAnsi="黑体" w:cs="宋体" w:hint="eastAsia"/>
                <w:color w:val="000000"/>
                <w:kern w:val="0"/>
                <w:sz w:val="22"/>
              </w:rPr>
              <w:t>公开内容（要素）</w:t>
            </w:r>
          </w:p>
        </w:tc>
        <w:tc>
          <w:tcPr>
            <w:tcW w:w="631" w:type="pct"/>
            <w:vMerge w:val="restart"/>
            <w:shd w:val="clear" w:color="auto" w:fill="auto"/>
            <w:vAlign w:val="center"/>
          </w:tcPr>
          <w:p w14:paraId="27CE1D2F" w14:textId="77777777" w:rsidR="00F14C76" w:rsidRPr="00911214" w:rsidRDefault="00F14C76" w:rsidP="000D41BB">
            <w:pPr>
              <w:widowControl/>
              <w:jc w:val="center"/>
              <w:rPr>
                <w:rFonts w:ascii="黑体" w:eastAsia="黑体" w:hAnsi="黑体" w:cs="宋体"/>
                <w:color w:val="000000"/>
                <w:kern w:val="0"/>
                <w:sz w:val="22"/>
              </w:rPr>
            </w:pPr>
            <w:r w:rsidRPr="00911214">
              <w:rPr>
                <w:rFonts w:ascii="黑体" w:eastAsia="黑体" w:hAnsi="黑体" w:cs="宋体" w:hint="eastAsia"/>
                <w:color w:val="000000"/>
                <w:kern w:val="0"/>
                <w:sz w:val="22"/>
              </w:rPr>
              <w:t>公开依据</w:t>
            </w:r>
          </w:p>
        </w:tc>
        <w:tc>
          <w:tcPr>
            <w:tcW w:w="529" w:type="pct"/>
            <w:vMerge w:val="restart"/>
            <w:shd w:val="clear" w:color="auto" w:fill="auto"/>
            <w:vAlign w:val="center"/>
          </w:tcPr>
          <w:p w14:paraId="294257D0" w14:textId="77777777" w:rsidR="00F14C76" w:rsidRPr="00911214" w:rsidRDefault="00F14C76" w:rsidP="000D41BB">
            <w:pPr>
              <w:widowControl/>
              <w:jc w:val="center"/>
              <w:rPr>
                <w:rFonts w:ascii="黑体" w:eastAsia="黑体" w:hAnsi="黑体" w:cs="宋体"/>
                <w:color w:val="000000"/>
                <w:kern w:val="0"/>
                <w:sz w:val="22"/>
              </w:rPr>
            </w:pPr>
            <w:r w:rsidRPr="00911214">
              <w:rPr>
                <w:rFonts w:ascii="黑体" w:eastAsia="黑体" w:hAnsi="黑体" w:cs="宋体" w:hint="eastAsia"/>
                <w:color w:val="000000"/>
                <w:kern w:val="0"/>
                <w:sz w:val="22"/>
              </w:rPr>
              <w:t>公开时限</w:t>
            </w:r>
          </w:p>
        </w:tc>
        <w:tc>
          <w:tcPr>
            <w:tcW w:w="243" w:type="pct"/>
            <w:vMerge w:val="restart"/>
            <w:shd w:val="clear" w:color="auto" w:fill="auto"/>
            <w:vAlign w:val="center"/>
          </w:tcPr>
          <w:p w14:paraId="712F81D4" w14:textId="77777777" w:rsidR="00F14C76" w:rsidRPr="00911214" w:rsidRDefault="00F14C76" w:rsidP="000D41BB">
            <w:pPr>
              <w:widowControl/>
              <w:jc w:val="center"/>
              <w:rPr>
                <w:rFonts w:ascii="黑体" w:eastAsia="黑体" w:hAnsi="黑体" w:cs="宋体"/>
                <w:color w:val="000000"/>
                <w:kern w:val="0"/>
                <w:sz w:val="22"/>
              </w:rPr>
            </w:pPr>
            <w:r w:rsidRPr="00911214">
              <w:rPr>
                <w:rFonts w:ascii="黑体" w:eastAsia="黑体" w:hAnsi="黑体" w:cs="宋体" w:hint="eastAsia"/>
                <w:color w:val="000000"/>
                <w:kern w:val="0"/>
                <w:sz w:val="22"/>
              </w:rPr>
              <w:t>公开主体</w:t>
            </w:r>
          </w:p>
        </w:tc>
        <w:tc>
          <w:tcPr>
            <w:tcW w:w="567" w:type="pct"/>
            <w:vMerge w:val="restart"/>
            <w:shd w:val="clear" w:color="auto" w:fill="auto"/>
            <w:vAlign w:val="center"/>
          </w:tcPr>
          <w:p w14:paraId="469495DB" w14:textId="77777777" w:rsidR="00F14C76" w:rsidRPr="00911214" w:rsidRDefault="00F14C76" w:rsidP="000D41BB">
            <w:pPr>
              <w:widowControl/>
              <w:jc w:val="center"/>
              <w:rPr>
                <w:rFonts w:ascii="黑体" w:eastAsia="黑体" w:hAnsi="黑体" w:cs="宋体"/>
                <w:kern w:val="0"/>
                <w:sz w:val="22"/>
              </w:rPr>
            </w:pPr>
            <w:r w:rsidRPr="00911214">
              <w:rPr>
                <w:rFonts w:ascii="黑体" w:eastAsia="黑体" w:hAnsi="黑体" w:cs="宋体" w:hint="eastAsia"/>
                <w:kern w:val="0"/>
                <w:sz w:val="22"/>
              </w:rPr>
              <w:t>公开渠道和载体</w:t>
            </w:r>
          </w:p>
        </w:tc>
        <w:tc>
          <w:tcPr>
            <w:tcW w:w="537" w:type="pct"/>
            <w:gridSpan w:val="2"/>
            <w:shd w:val="clear" w:color="auto" w:fill="auto"/>
            <w:vAlign w:val="center"/>
          </w:tcPr>
          <w:p w14:paraId="4D45C581" w14:textId="77777777" w:rsidR="00F14C76" w:rsidRPr="00911214" w:rsidRDefault="00F14C76" w:rsidP="000D41BB">
            <w:pPr>
              <w:widowControl/>
              <w:jc w:val="center"/>
              <w:rPr>
                <w:rFonts w:ascii="黑体" w:eastAsia="黑体" w:hAnsi="黑体" w:cs="宋体"/>
                <w:color w:val="000000"/>
                <w:kern w:val="0"/>
                <w:sz w:val="22"/>
              </w:rPr>
            </w:pPr>
            <w:r w:rsidRPr="00911214">
              <w:rPr>
                <w:rFonts w:ascii="黑体" w:eastAsia="黑体" w:hAnsi="黑体" w:cs="宋体" w:hint="eastAsia"/>
                <w:color w:val="000000"/>
                <w:kern w:val="0"/>
                <w:sz w:val="22"/>
              </w:rPr>
              <w:t>公开对象</w:t>
            </w:r>
          </w:p>
        </w:tc>
        <w:tc>
          <w:tcPr>
            <w:tcW w:w="481" w:type="pct"/>
            <w:gridSpan w:val="2"/>
            <w:shd w:val="clear" w:color="auto" w:fill="auto"/>
            <w:vAlign w:val="center"/>
          </w:tcPr>
          <w:p w14:paraId="08B6C2A1" w14:textId="77777777" w:rsidR="00F14C76" w:rsidRPr="00911214" w:rsidRDefault="00F14C76" w:rsidP="000D41BB">
            <w:pPr>
              <w:widowControl/>
              <w:jc w:val="center"/>
              <w:rPr>
                <w:rFonts w:ascii="黑体" w:eastAsia="黑体" w:hAnsi="黑体" w:cs="宋体"/>
                <w:color w:val="000000"/>
                <w:kern w:val="0"/>
                <w:sz w:val="22"/>
              </w:rPr>
            </w:pPr>
            <w:r w:rsidRPr="00911214">
              <w:rPr>
                <w:rFonts w:ascii="黑体" w:eastAsia="黑体" w:hAnsi="黑体" w:cs="宋体" w:hint="eastAsia"/>
                <w:color w:val="000000"/>
                <w:kern w:val="0"/>
                <w:sz w:val="22"/>
              </w:rPr>
              <w:t>公开方式</w:t>
            </w:r>
          </w:p>
        </w:tc>
        <w:tc>
          <w:tcPr>
            <w:tcW w:w="525" w:type="pct"/>
            <w:gridSpan w:val="2"/>
            <w:shd w:val="clear" w:color="auto" w:fill="auto"/>
            <w:vAlign w:val="center"/>
          </w:tcPr>
          <w:p w14:paraId="66554904" w14:textId="77777777" w:rsidR="00F14C76" w:rsidRPr="00911214" w:rsidRDefault="00F14C76" w:rsidP="000D41BB">
            <w:pPr>
              <w:widowControl/>
              <w:jc w:val="center"/>
              <w:rPr>
                <w:rFonts w:ascii="黑体" w:eastAsia="黑体" w:hAnsi="黑体" w:cs="宋体"/>
                <w:color w:val="000000"/>
                <w:kern w:val="0"/>
                <w:sz w:val="22"/>
              </w:rPr>
            </w:pPr>
            <w:r w:rsidRPr="00911214">
              <w:rPr>
                <w:rFonts w:ascii="黑体" w:eastAsia="黑体" w:hAnsi="黑体" w:cs="宋体" w:hint="eastAsia"/>
                <w:color w:val="000000"/>
                <w:kern w:val="0"/>
                <w:sz w:val="22"/>
              </w:rPr>
              <w:t>公开层级</w:t>
            </w:r>
          </w:p>
        </w:tc>
      </w:tr>
      <w:tr w:rsidR="00F14C76" w:rsidRPr="00911214" w14:paraId="214C3E40" w14:textId="77777777" w:rsidTr="003361F4">
        <w:trPr>
          <w:cantSplit/>
          <w:trHeight w:val="57"/>
          <w:tblHeader/>
          <w:jc w:val="center"/>
        </w:trPr>
        <w:tc>
          <w:tcPr>
            <w:tcW w:w="155" w:type="pct"/>
            <w:vMerge/>
            <w:vAlign w:val="center"/>
          </w:tcPr>
          <w:p w14:paraId="397FD206" w14:textId="77777777" w:rsidR="00F14C76" w:rsidRPr="00911214" w:rsidRDefault="00F14C76" w:rsidP="000D41BB">
            <w:pPr>
              <w:widowControl/>
              <w:jc w:val="left"/>
              <w:rPr>
                <w:rFonts w:ascii="黑体" w:eastAsia="黑体" w:hAnsi="黑体"/>
                <w:color w:val="000000"/>
                <w:kern w:val="0"/>
                <w:sz w:val="22"/>
              </w:rPr>
            </w:pPr>
          </w:p>
        </w:tc>
        <w:tc>
          <w:tcPr>
            <w:tcW w:w="272" w:type="pct"/>
            <w:shd w:val="clear" w:color="auto" w:fill="auto"/>
            <w:vAlign w:val="center"/>
          </w:tcPr>
          <w:p w14:paraId="77A90C1D" w14:textId="77777777" w:rsidR="00F14C76" w:rsidRPr="00911214" w:rsidRDefault="00F14C76" w:rsidP="000D41BB">
            <w:pPr>
              <w:widowControl/>
              <w:jc w:val="center"/>
              <w:rPr>
                <w:rFonts w:ascii="黑体" w:eastAsia="黑体" w:hAnsi="黑体" w:cs="宋体"/>
                <w:color w:val="000000"/>
                <w:kern w:val="0"/>
                <w:sz w:val="22"/>
              </w:rPr>
            </w:pPr>
            <w:r w:rsidRPr="00911214">
              <w:rPr>
                <w:rFonts w:ascii="黑体" w:eastAsia="黑体" w:hAnsi="黑体" w:cs="宋体" w:hint="eastAsia"/>
                <w:color w:val="000000"/>
                <w:kern w:val="0"/>
                <w:sz w:val="22"/>
              </w:rPr>
              <w:t>一级事项</w:t>
            </w:r>
          </w:p>
        </w:tc>
        <w:tc>
          <w:tcPr>
            <w:tcW w:w="292" w:type="pct"/>
            <w:shd w:val="clear" w:color="auto" w:fill="auto"/>
            <w:vAlign w:val="center"/>
          </w:tcPr>
          <w:p w14:paraId="2B42AFDE" w14:textId="77777777" w:rsidR="00F14C76" w:rsidRPr="00911214" w:rsidRDefault="00F14C76" w:rsidP="000D41BB">
            <w:pPr>
              <w:widowControl/>
              <w:jc w:val="center"/>
              <w:rPr>
                <w:rFonts w:ascii="黑体" w:eastAsia="黑体" w:hAnsi="黑体" w:cs="宋体"/>
                <w:color w:val="000000"/>
                <w:kern w:val="0"/>
                <w:sz w:val="22"/>
              </w:rPr>
            </w:pPr>
            <w:r w:rsidRPr="00911214">
              <w:rPr>
                <w:rFonts w:ascii="黑体" w:eastAsia="黑体" w:hAnsi="黑体" w:cs="宋体" w:hint="eastAsia"/>
                <w:color w:val="000000"/>
                <w:kern w:val="0"/>
                <w:sz w:val="22"/>
              </w:rPr>
              <w:t>二级事项</w:t>
            </w:r>
          </w:p>
        </w:tc>
        <w:tc>
          <w:tcPr>
            <w:tcW w:w="769" w:type="pct"/>
            <w:vMerge/>
            <w:vAlign w:val="center"/>
          </w:tcPr>
          <w:p w14:paraId="3861B0E4" w14:textId="77777777" w:rsidR="00F14C76" w:rsidRPr="00911214" w:rsidRDefault="00F14C76" w:rsidP="000D41BB">
            <w:pPr>
              <w:widowControl/>
              <w:jc w:val="left"/>
              <w:rPr>
                <w:rFonts w:ascii="黑体" w:eastAsia="黑体" w:hAnsi="黑体" w:cs="宋体"/>
                <w:color w:val="000000"/>
                <w:kern w:val="0"/>
                <w:sz w:val="22"/>
              </w:rPr>
            </w:pPr>
          </w:p>
        </w:tc>
        <w:tc>
          <w:tcPr>
            <w:tcW w:w="631" w:type="pct"/>
            <w:vMerge/>
            <w:vAlign w:val="center"/>
          </w:tcPr>
          <w:p w14:paraId="16CBDB1F" w14:textId="77777777" w:rsidR="00F14C76" w:rsidRPr="00911214" w:rsidRDefault="00F14C76" w:rsidP="000D41BB">
            <w:pPr>
              <w:widowControl/>
              <w:jc w:val="left"/>
              <w:rPr>
                <w:rFonts w:ascii="黑体" w:eastAsia="黑体" w:hAnsi="黑体" w:cs="宋体"/>
                <w:color w:val="000000"/>
                <w:kern w:val="0"/>
                <w:sz w:val="22"/>
              </w:rPr>
            </w:pPr>
          </w:p>
        </w:tc>
        <w:tc>
          <w:tcPr>
            <w:tcW w:w="529" w:type="pct"/>
            <w:vMerge/>
            <w:vAlign w:val="center"/>
          </w:tcPr>
          <w:p w14:paraId="25A1E1E5" w14:textId="77777777" w:rsidR="00F14C76" w:rsidRPr="00911214" w:rsidRDefault="00F14C76" w:rsidP="000D41BB">
            <w:pPr>
              <w:widowControl/>
              <w:jc w:val="left"/>
              <w:rPr>
                <w:rFonts w:ascii="黑体" w:eastAsia="黑体" w:hAnsi="黑体" w:cs="宋体"/>
                <w:color w:val="000000"/>
                <w:kern w:val="0"/>
                <w:sz w:val="22"/>
              </w:rPr>
            </w:pPr>
          </w:p>
        </w:tc>
        <w:tc>
          <w:tcPr>
            <w:tcW w:w="243" w:type="pct"/>
            <w:vMerge/>
            <w:vAlign w:val="center"/>
          </w:tcPr>
          <w:p w14:paraId="4E63D96B" w14:textId="77777777" w:rsidR="00F14C76" w:rsidRPr="00911214" w:rsidRDefault="00F14C76" w:rsidP="000D41BB">
            <w:pPr>
              <w:widowControl/>
              <w:jc w:val="left"/>
              <w:rPr>
                <w:rFonts w:ascii="黑体" w:eastAsia="黑体" w:hAnsi="黑体" w:cs="宋体"/>
                <w:color w:val="000000"/>
                <w:kern w:val="0"/>
                <w:sz w:val="22"/>
              </w:rPr>
            </w:pPr>
          </w:p>
        </w:tc>
        <w:tc>
          <w:tcPr>
            <w:tcW w:w="567" w:type="pct"/>
            <w:vMerge/>
            <w:vAlign w:val="center"/>
          </w:tcPr>
          <w:p w14:paraId="6798C5CB" w14:textId="77777777" w:rsidR="00F14C76" w:rsidRPr="00911214" w:rsidRDefault="00F14C76" w:rsidP="000D41BB">
            <w:pPr>
              <w:widowControl/>
              <w:jc w:val="left"/>
              <w:rPr>
                <w:rFonts w:ascii="黑体" w:eastAsia="黑体" w:hAnsi="黑体" w:cs="宋体"/>
                <w:kern w:val="0"/>
                <w:sz w:val="22"/>
              </w:rPr>
            </w:pPr>
          </w:p>
        </w:tc>
        <w:tc>
          <w:tcPr>
            <w:tcW w:w="282" w:type="pct"/>
            <w:shd w:val="clear" w:color="auto" w:fill="auto"/>
            <w:vAlign w:val="center"/>
          </w:tcPr>
          <w:p w14:paraId="6AE8FA79" w14:textId="77777777" w:rsidR="00F14C76" w:rsidRPr="00911214" w:rsidRDefault="00F14C76" w:rsidP="000D41BB">
            <w:pPr>
              <w:widowControl/>
              <w:jc w:val="center"/>
              <w:rPr>
                <w:rFonts w:ascii="黑体" w:eastAsia="黑体" w:hAnsi="黑体" w:cs="宋体"/>
                <w:color w:val="000000"/>
                <w:kern w:val="0"/>
                <w:sz w:val="22"/>
              </w:rPr>
            </w:pPr>
            <w:r w:rsidRPr="00911214">
              <w:rPr>
                <w:rFonts w:ascii="黑体" w:eastAsia="黑体" w:hAnsi="黑体" w:cs="宋体" w:hint="eastAsia"/>
                <w:color w:val="000000"/>
                <w:kern w:val="0"/>
                <w:sz w:val="22"/>
              </w:rPr>
              <w:t>全社会</w:t>
            </w:r>
          </w:p>
        </w:tc>
        <w:tc>
          <w:tcPr>
            <w:tcW w:w="255" w:type="pct"/>
            <w:shd w:val="clear" w:color="auto" w:fill="auto"/>
            <w:vAlign w:val="center"/>
          </w:tcPr>
          <w:p w14:paraId="06DDEC39" w14:textId="77777777" w:rsidR="00F14C76" w:rsidRPr="00911214" w:rsidRDefault="00F14C76" w:rsidP="000D41BB">
            <w:pPr>
              <w:widowControl/>
              <w:jc w:val="center"/>
              <w:rPr>
                <w:rFonts w:ascii="黑体" w:eastAsia="黑体" w:hAnsi="黑体" w:cs="宋体"/>
                <w:color w:val="000000"/>
                <w:kern w:val="0"/>
                <w:sz w:val="22"/>
              </w:rPr>
            </w:pPr>
            <w:r w:rsidRPr="00911214">
              <w:rPr>
                <w:rFonts w:ascii="黑体" w:eastAsia="黑体" w:hAnsi="黑体" w:cs="宋体" w:hint="eastAsia"/>
                <w:color w:val="000000"/>
                <w:kern w:val="0"/>
                <w:sz w:val="22"/>
              </w:rPr>
              <w:t>特定群众</w:t>
            </w:r>
          </w:p>
        </w:tc>
        <w:tc>
          <w:tcPr>
            <w:tcW w:w="240" w:type="pct"/>
            <w:shd w:val="clear" w:color="auto" w:fill="auto"/>
            <w:vAlign w:val="center"/>
          </w:tcPr>
          <w:p w14:paraId="0ABBE85A" w14:textId="77777777" w:rsidR="00F14C76" w:rsidRPr="00911214" w:rsidRDefault="00F14C76" w:rsidP="000D41BB">
            <w:pPr>
              <w:widowControl/>
              <w:jc w:val="center"/>
              <w:rPr>
                <w:rFonts w:ascii="黑体" w:eastAsia="黑体" w:hAnsi="黑体" w:cs="宋体"/>
                <w:color w:val="000000"/>
                <w:kern w:val="0"/>
                <w:sz w:val="22"/>
              </w:rPr>
            </w:pPr>
            <w:r w:rsidRPr="00911214">
              <w:rPr>
                <w:rFonts w:ascii="黑体" w:eastAsia="黑体" w:hAnsi="黑体" w:cs="宋体" w:hint="eastAsia"/>
                <w:color w:val="000000"/>
                <w:kern w:val="0"/>
                <w:sz w:val="22"/>
              </w:rPr>
              <w:t>主动</w:t>
            </w:r>
          </w:p>
        </w:tc>
        <w:tc>
          <w:tcPr>
            <w:tcW w:w="241" w:type="pct"/>
            <w:shd w:val="clear" w:color="auto" w:fill="auto"/>
            <w:vAlign w:val="center"/>
          </w:tcPr>
          <w:p w14:paraId="65CD8D86" w14:textId="77777777" w:rsidR="00F14C76" w:rsidRPr="00911214" w:rsidRDefault="00F14C76" w:rsidP="000D41BB">
            <w:pPr>
              <w:widowControl/>
              <w:jc w:val="center"/>
              <w:rPr>
                <w:rFonts w:ascii="黑体" w:eastAsia="黑体" w:hAnsi="黑体" w:cs="宋体"/>
                <w:color w:val="000000"/>
                <w:kern w:val="0"/>
                <w:sz w:val="22"/>
              </w:rPr>
            </w:pPr>
            <w:r w:rsidRPr="00911214">
              <w:rPr>
                <w:rFonts w:ascii="黑体" w:eastAsia="黑体" w:hAnsi="黑体" w:cs="宋体" w:hint="eastAsia"/>
                <w:color w:val="000000"/>
                <w:kern w:val="0"/>
                <w:sz w:val="22"/>
              </w:rPr>
              <w:t>依申请</w:t>
            </w:r>
          </w:p>
        </w:tc>
        <w:tc>
          <w:tcPr>
            <w:tcW w:w="240" w:type="pct"/>
            <w:shd w:val="clear" w:color="auto" w:fill="auto"/>
            <w:vAlign w:val="center"/>
          </w:tcPr>
          <w:p w14:paraId="19BB3CCD" w14:textId="77777777" w:rsidR="00F14C76" w:rsidRPr="00911214" w:rsidRDefault="00F14C76" w:rsidP="000D41BB">
            <w:pPr>
              <w:widowControl/>
              <w:jc w:val="center"/>
              <w:rPr>
                <w:rFonts w:ascii="黑体" w:eastAsia="黑体" w:hAnsi="黑体" w:cs="宋体"/>
                <w:color w:val="000000"/>
                <w:kern w:val="0"/>
                <w:sz w:val="22"/>
              </w:rPr>
            </w:pPr>
            <w:r w:rsidRPr="00911214">
              <w:rPr>
                <w:rFonts w:ascii="黑体" w:eastAsia="黑体" w:hAnsi="黑体" w:cs="宋体" w:hint="eastAsia"/>
                <w:color w:val="000000"/>
                <w:kern w:val="0"/>
                <w:sz w:val="22"/>
              </w:rPr>
              <w:t>县级</w:t>
            </w:r>
          </w:p>
        </w:tc>
        <w:tc>
          <w:tcPr>
            <w:tcW w:w="285" w:type="pct"/>
            <w:shd w:val="clear" w:color="auto" w:fill="auto"/>
            <w:vAlign w:val="center"/>
          </w:tcPr>
          <w:p w14:paraId="3F184643" w14:textId="77777777" w:rsidR="00F14C76" w:rsidRPr="00911214" w:rsidRDefault="00F14C76" w:rsidP="000D41BB">
            <w:pPr>
              <w:widowControl/>
              <w:jc w:val="center"/>
              <w:rPr>
                <w:rFonts w:ascii="黑体" w:eastAsia="黑体" w:hAnsi="黑体" w:cs="宋体"/>
                <w:color w:val="000000"/>
                <w:kern w:val="0"/>
                <w:sz w:val="22"/>
              </w:rPr>
            </w:pPr>
            <w:r w:rsidRPr="00911214">
              <w:rPr>
                <w:rFonts w:ascii="黑体" w:eastAsia="黑体" w:hAnsi="黑体" w:cs="宋体" w:hint="eastAsia"/>
                <w:color w:val="000000"/>
                <w:kern w:val="0"/>
                <w:sz w:val="22"/>
              </w:rPr>
              <w:t>乡、村级</w:t>
            </w:r>
          </w:p>
        </w:tc>
      </w:tr>
      <w:tr w:rsidR="00F14C76" w:rsidRPr="005D1EA5" w14:paraId="1F089C13" w14:textId="77777777" w:rsidTr="003361F4">
        <w:trPr>
          <w:cantSplit/>
          <w:trHeight w:val="57"/>
          <w:jc w:val="center"/>
        </w:trPr>
        <w:tc>
          <w:tcPr>
            <w:tcW w:w="155" w:type="pct"/>
            <w:vAlign w:val="center"/>
          </w:tcPr>
          <w:p w14:paraId="04FCE2CA" w14:textId="77777777" w:rsidR="00F14C76" w:rsidRPr="008356F8" w:rsidRDefault="00F14C76" w:rsidP="000D41BB">
            <w:pPr>
              <w:widowControl/>
              <w:spacing w:line="240" w:lineRule="exact"/>
              <w:jc w:val="center"/>
              <w:textAlignment w:val="center"/>
              <w:rPr>
                <w:rFonts w:ascii="仿宋_GB2312" w:eastAsia="仿宋_GB2312" w:hAnsi="宋体"/>
                <w:color w:val="000000"/>
                <w:sz w:val="18"/>
                <w:szCs w:val="18"/>
              </w:rPr>
            </w:pPr>
            <w:r w:rsidRPr="008356F8">
              <w:rPr>
                <w:rFonts w:ascii="仿宋_GB2312" w:eastAsia="仿宋_GB2312" w:hAnsi="宋体" w:hint="eastAsia"/>
                <w:color w:val="000000"/>
                <w:sz w:val="18"/>
                <w:szCs w:val="18"/>
              </w:rPr>
              <w:t>1</w:t>
            </w:r>
          </w:p>
        </w:tc>
        <w:tc>
          <w:tcPr>
            <w:tcW w:w="272" w:type="pct"/>
            <w:vMerge w:val="restart"/>
            <w:shd w:val="clear" w:color="auto" w:fill="auto"/>
            <w:vAlign w:val="center"/>
          </w:tcPr>
          <w:p w14:paraId="74950212" w14:textId="77777777" w:rsidR="00F14C76" w:rsidRPr="008356F8" w:rsidRDefault="00F14C76" w:rsidP="000D41BB">
            <w:pPr>
              <w:widowControl/>
              <w:spacing w:line="240" w:lineRule="exact"/>
              <w:jc w:val="center"/>
              <w:textAlignment w:val="center"/>
              <w:rPr>
                <w:rFonts w:ascii="仿宋_GB2312" w:eastAsia="仿宋_GB2312" w:hAnsi="宋体"/>
                <w:color w:val="000000"/>
                <w:sz w:val="18"/>
                <w:szCs w:val="18"/>
              </w:rPr>
            </w:pPr>
            <w:r w:rsidRPr="008356F8">
              <w:rPr>
                <w:rFonts w:ascii="仿宋_GB2312" w:eastAsia="仿宋_GB2312" w:hAnsi="宋体" w:hint="eastAsia"/>
                <w:color w:val="000000"/>
                <w:sz w:val="18"/>
                <w:szCs w:val="18"/>
              </w:rPr>
              <w:t>法治宣传教育</w:t>
            </w:r>
          </w:p>
        </w:tc>
        <w:tc>
          <w:tcPr>
            <w:tcW w:w="292" w:type="pct"/>
            <w:shd w:val="clear" w:color="auto" w:fill="auto"/>
            <w:vAlign w:val="center"/>
          </w:tcPr>
          <w:p w14:paraId="137D7091" w14:textId="77777777" w:rsidR="00F14C76" w:rsidRPr="003361F4" w:rsidRDefault="00F14C76" w:rsidP="000D41BB">
            <w:pPr>
              <w:widowControl/>
              <w:spacing w:line="240" w:lineRule="exact"/>
              <w:textAlignment w:val="center"/>
              <w:rPr>
                <w:rFonts w:ascii="仿宋_GB2312" w:eastAsia="仿宋_GB2312" w:hAnsi="宋体"/>
                <w:color w:val="000000"/>
                <w:spacing w:val="-10"/>
                <w:sz w:val="18"/>
                <w:szCs w:val="18"/>
              </w:rPr>
            </w:pPr>
            <w:r w:rsidRPr="003361F4">
              <w:rPr>
                <w:rFonts w:ascii="仿宋_GB2312" w:eastAsia="仿宋_GB2312" w:hAnsi="宋体" w:hint="eastAsia"/>
                <w:color w:val="000000"/>
                <w:spacing w:val="-10"/>
                <w:sz w:val="18"/>
                <w:szCs w:val="18"/>
              </w:rPr>
              <w:t>法律知识普及服务</w:t>
            </w:r>
          </w:p>
        </w:tc>
        <w:tc>
          <w:tcPr>
            <w:tcW w:w="769" w:type="pct"/>
            <w:vAlign w:val="center"/>
          </w:tcPr>
          <w:p w14:paraId="4E542040" w14:textId="77777777" w:rsidR="00F14C76" w:rsidRPr="003361F4" w:rsidRDefault="00F14C76" w:rsidP="000D41BB">
            <w:pPr>
              <w:widowControl/>
              <w:spacing w:line="240" w:lineRule="exact"/>
              <w:textAlignment w:val="center"/>
              <w:rPr>
                <w:rFonts w:ascii="仿宋_GB2312" w:eastAsia="仿宋_GB2312" w:hAnsi="宋体"/>
                <w:color w:val="000000"/>
                <w:spacing w:val="-10"/>
                <w:sz w:val="18"/>
                <w:szCs w:val="18"/>
              </w:rPr>
            </w:pPr>
            <w:r w:rsidRPr="003361F4">
              <w:rPr>
                <w:rFonts w:ascii="仿宋_GB2312" w:eastAsia="仿宋_GB2312" w:hAnsi="宋体" w:hint="eastAsia"/>
                <w:color w:val="000000"/>
                <w:spacing w:val="-10"/>
                <w:sz w:val="18"/>
                <w:szCs w:val="18"/>
              </w:rPr>
              <w:t>法律法规资讯；普法动态资讯；普法讲师团信息等</w:t>
            </w:r>
          </w:p>
        </w:tc>
        <w:tc>
          <w:tcPr>
            <w:tcW w:w="631" w:type="pct"/>
            <w:vAlign w:val="center"/>
          </w:tcPr>
          <w:p w14:paraId="0C660C39" w14:textId="77777777" w:rsidR="00F14C76" w:rsidRPr="003361F4" w:rsidRDefault="00F14C76" w:rsidP="000D41BB">
            <w:pPr>
              <w:widowControl/>
              <w:spacing w:line="240" w:lineRule="exact"/>
              <w:textAlignment w:val="center"/>
              <w:rPr>
                <w:rFonts w:ascii="仿宋_GB2312" w:eastAsia="仿宋_GB2312" w:hAnsi="宋体"/>
                <w:color w:val="000000"/>
                <w:spacing w:val="-10"/>
                <w:sz w:val="18"/>
                <w:szCs w:val="18"/>
              </w:rPr>
            </w:pPr>
            <w:r w:rsidRPr="003361F4">
              <w:rPr>
                <w:rFonts w:ascii="仿宋_GB2312" w:eastAsia="仿宋_GB2312" w:hAnsi="宋体" w:hint="eastAsia"/>
                <w:color w:val="000000"/>
                <w:spacing w:val="-10"/>
                <w:sz w:val="18"/>
                <w:szCs w:val="18"/>
              </w:rPr>
              <w:t>《中共中央、国务院转发&lt;中央宣传部、司法部关于在公民中开展法治宣传教育的第七个五年规划（2016－2020年）&gt;》、各省“七五”普法规划</w:t>
            </w:r>
          </w:p>
        </w:tc>
        <w:tc>
          <w:tcPr>
            <w:tcW w:w="529" w:type="pct"/>
            <w:vAlign w:val="center"/>
          </w:tcPr>
          <w:p w14:paraId="41EF996F" w14:textId="77777777" w:rsidR="00F14C76" w:rsidRPr="008356F8" w:rsidRDefault="00F14C76" w:rsidP="000D41BB">
            <w:pPr>
              <w:widowControl/>
              <w:spacing w:line="240" w:lineRule="exact"/>
              <w:textAlignment w:val="center"/>
              <w:rPr>
                <w:rFonts w:ascii="仿宋_GB2312" w:eastAsia="仿宋_GB2312" w:hAnsi="宋体"/>
                <w:color w:val="000000"/>
                <w:sz w:val="18"/>
                <w:szCs w:val="18"/>
              </w:rPr>
            </w:pPr>
            <w:r w:rsidRPr="008356F8">
              <w:rPr>
                <w:rFonts w:ascii="仿宋_GB2312" w:eastAsia="仿宋_GB2312" w:hAnsi="宋体" w:hint="eastAsia"/>
                <w:color w:val="000000"/>
                <w:sz w:val="18"/>
                <w:szCs w:val="18"/>
              </w:rPr>
              <w:t>自制作或获取该信息之日起20个工作日内公开</w:t>
            </w:r>
          </w:p>
        </w:tc>
        <w:tc>
          <w:tcPr>
            <w:tcW w:w="243" w:type="pct"/>
            <w:vAlign w:val="center"/>
          </w:tcPr>
          <w:p w14:paraId="1FDE100B" w14:textId="77777777" w:rsidR="00F14C76" w:rsidRPr="008356F8" w:rsidRDefault="00F14C76" w:rsidP="000D41BB">
            <w:pPr>
              <w:widowControl/>
              <w:spacing w:line="240" w:lineRule="exact"/>
              <w:jc w:val="center"/>
              <w:textAlignment w:val="center"/>
              <w:rPr>
                <w:rFonts w:ascii="仿宋_GB2312" w:eastAsia="仿宋_GB2312" w:hAnsi="宋体"/>
                <w:color w:val="000000"/>
                <w:sz w:val="18"/>
                <w:szCs w:val="18"/>
              </w:rPr>
            </w:pPr>
            <w:r w:rsidRPr="008356F8">
              <w:rPr>
                <w:rFonts w:ascii="仿宋_GB2312" w:eastAsia="仿宋_GB2312" w:hAnsi="宋体" w:hint="eastAsia"/>
                <w:color w:val="000000"/>
                <w:sz w:val="18"/>
                <w:szCs w:val="18"/>
              </w:rPr>
              <w:t>司法行政部门</w:t>
            </w:r>
          </w:p>
        </w:tc>
        <w:tc>
          <w:tcPr>
            <w:tcW w:w="567" w:type="pct"/>
            <w:vAlign w:val="center"/>
          </w:tcPr>
          <w:p w14:paraId="251A2BDF" w14:textId="77777777" w:rsidR="00F14C76" w:rsidRDefault="00F14C76" w:rsidP="000D41BB">
            <w:pPr>
              <w:widowControl/>
              <w:jc w:val="left"/>
              <w:textAlignment w:val="center"/>
              <w:rPr>
                <w:rFonts w:ascii="仿宋_GB2312" w:eastAsia="仿宋_GB2312" w:hAnsi="宋体"/>
                <w:color w:val="000000"/>
                <w:sz w:val="18"/>
                <w:szCs w:val="18"/>
              </w:rPr>
            </w:pPr>
            <w:r w:rsidRPr="008356F8">
              <w:rPr>
                <w:rFonts w:ascii="仿宋_GB2312" w:eastAsia="仿宋_GB2312" w:hAnsi="宋体" w:hint="eastAsia"/>
                <w:color w:val="000000"/>
                <w:sz w:val="18"/>
                <w:szCs w:val="18"/>
              </w:rPr>
              <w:t>■政府网站</w:t>
            </w:r>
          </w:p>
          <w:p w14:paraId="7811D47D" w14:textId="77777777" w:rsidR="00F14C76" w:rsidRDefault="00F14C76" w:rsidP="000D41BB">
            <w:pPr>
              <w:widowControl/>
              <w:jc w:val="left"/>
              <w:textAlignment w:val="center"/>
              <w:rPr>
                <w:rFonts w:ascii="仿宋_GB2312" w:eastAsia="仿宋_GB2312" w:hAnsi="宋体"/>
                <w:color w:val="000000"/>
                <w:sz w:val="18"/>
                <w:szCs w:val="18"/>
              </w:rPr>
            </w:pPr>
            <w:r w:rsidRPr="008356F8">
              <w:rPr>
                <w:rFonts w:ascii="仿宋_GB2312" w:eastAsia="仿宋_GB2312" w:hAnsi="宋体" w:hint="eastAsia"/>
                <w:color w:val="000000"/>
                <w:sz w:val="18"/>
                <w:szCs w:val="18"/>
              </w:rPr>
              <w:t xml:space="preserve">■政务服务中心  </w:t>
            </w:r>
          </w:p>
          <w:p w14:paraId="5F11AE61" w14:textId="77777777" w:rsidR="00F14C76" w:rsidRPr="008356F8" w:rsidRDefault="00F14C76" w:rsidP="000D41BB">
            <w:pPr>
              <w:widowControl/>
              <w:spacing w:line="240" w:lineRule="exact"/>
              <w:jc w:val="left"/>
              <w:textAlignment w:val="center"/>
              <w:rPr>
                <w:rFonts w:ascii="仿宋_GB2312" w:eastAsia="仿宋_GB2312" w:hAnsi="宋体"/>
                <w:color w:val="000000"/>
                <w:sz w:val="18"/>
                <w:szCs w:val="18"/>
              </w:rPr>
            </w:pPr>
            <w:r w:rsidRPr="008356F8">
              <w:rPr>
                <w:rFonts w:ascii="仿宋_GB2312" w:eastAsia="仿宋_GB2312" w:hAnsi="宋体" w:hint="eastAsia"/>
                <w:color w:val="000000"/>
                <w:sz w:val="18"/>
                <w:szCs w:val="18"/>
              </w:rPr>
              <w:t>■便民服务站注：有关公开信息可推送或归集至本省级法律服务网。</w:t>
            </w:r>
          </w:p>
        </w:tc>
        <w:tc>
          <w:tcPr>
            <w:tcW w:w="282" w:type="pct"/>
            <w:shd w:val="clear" w:color="auto" w:fill="auto"/>
            <w:vAlign w:val="center"/>
          </w:tcPr>
          <w:p w14:paraId="445B9987" w14:textId="77777777" w:rsidR="00F14C76" w:rsidRPr="008356F8" w:rsidRDefault="00F14C76" w:rsidP="000D41BB">
            <w:pPr>
              <w:widowControl/>
              <w:spacing w:line="240" w:lineRule="exact"/>
              <w:jc w:val="center"/>
              <w:textAlignment w:val="center"/>
              <w:rPr>
                <w:rFonts w:ascii="仿宋_GB2312" w:eastAsia="仿宋_GB2312" w:hAnsi="宋体"/>
                <w:color w:val="000000"/>
                <w:sz w:val="18"/>
                <w:szCs w:val="18"/>
              </w:rPr>
            </w:pPr>
            <w:r w:rsidRPr="008356F8">
              <w:rPr>
                <w:rFonts w:ascii="仿宋_GB2312" w:eastAsia="仿宋_GB2312" w:hAnsi="宋体" w:hint="eastAsia"/>
                <w:color w:val="000000"/>
                <w:sz w:val="18"/>
                <w:szCs w:val="18"/>
              </w:rPr>
              <w:t>√</w:t>
            </w:r>
          </w:p>
        </w:tc>
        <w:tc>
          <w:tcPr>
            <w:tcW w:w="255" w:type="pct"/>
            <w:shd w:val="clear" w:color="auto" w:fill="auto"/>
            <w:vAlign w:val="center"/>
          </w:tcPr>
          <w:p w14:paraId="091DA52A" w14:textId="77777777" w:rsidR="00F14C76" w:rsidRPr="008356F8" w:rsidRDefault="00F14C76" w:rsidP="000D41BB">
            <w:pPr>
              <w:spacing w:line="240" w:lineRule="exact"/>
              <w:jc w:val="center"/>
              <w:rPr>
                <w:rFonts w:ascii="仿宋_GB2312" w:eastAsia="仿宋_GB2312" w:hAnsi="宋体"/>
                <w:color w:val="000000"/>
                <w:sz w:val="18"/>
                <w:szCs w:val="18"/>
              </w:rPr>
            </w:pPr>
          </w:p>
        </w:tc>
        <w:tc>
          <w:tcPr>
            <w:tcW w:w="240" w:type="pct"/>
            <w:shd w:val="clear" w:color="auto" w:fill="auto"/>
            <w:vAlign w:val="center"/>
          </w:tcPr>
          <w:p w14:paraId="5155FCEC" w14:textId="77777777" w:rsidR="00F14C76" w:rsidRPr="008356F8" w:rsidRDefault="00F14C76" w:rsidP="000D41BB">
            <w:pPr>
              <w:widowControl/>
              <w:spacing w:line="240" w:lineRule="exact"/>
              <w:jc w:val="center"/>
              <w:textAlignment w:val="center"/>
              <w:rPr>
                <w:rFonts w:ascii="仿宋_GB2312" w:eastAsia="仿宋_GB2312" w:hAnsi="宋体"/>
                <w:color w:val="000000"/>
                <w:sz w:val="18"/>
                <w:szCs w:val="18"/>
              </w:rPr>
            </w:pPr>
            <w:r w:rsidRPr="008356F8">
              <w:rPr>
                <w:rFonts w:ascii="仿宋_GB2312" w:eastAsia="仿宋_GB2312" w:hAnsi="宋体" w:hint="eastAsia"/>
                <w:color w:val="000000"/>
                <w:sz w:val="18"/>
                <w:szCs w:val="18"/>
              </w:rPr>
              <w:t>√</w:t>
            </w:r>
          </w:p>
        </w:tc>
        <w:tc>
          <w:tcPr>
            <w:tcW w:w="241" w:type="pct"/>
            <w:shd w:val="clear" w:color="auto" w:fill="auto"/>
            <w:vAlign w:val="center"/>
          </w:tcPr>
          <w:p w14:paraId="6AD4BA34" w14:textId="77777777" w:rsidR="00F14C76" w:rsidRPr="008356F8" w:rsidRDefault="00F14C76" w:rsidP="000D41BB">
            <w:pPr>
              <w:spacing w:line="240" w:lineRule="exact"/>
              <w:jc w:val="center"/>
              <w:rPr>
                <w:rFonts w:ascii="仿宋_GB2312" w:eastAsia="仿宋_GB2312" w:hAnsi="宋体"/>
                <w:color w:val="000000"/>
                <w:sz w:val="18"/>
                <w:szCs w:val="18"/>
              </w:rPr>
            </w:pPr>
          </w:p>
        </w:tc>
        <w:tc>
          <w:tcPr>
            <w:tcW w:w="240" w:type="pct"/>
            <w:shd w:val="clear" w:color="auto" w:fill="auto"/>
            <w:vAlign w:val="center"/>
          </w:tcPr>
          <w:p w14:paraId="7DF8603D" w14:textId="77777777" w:rsidR="00F14C76" w:rsidRPr="008356F8" w:rsidRDefault="00F14C76" w:rsidP="000D41BB">
            <w:pPr>
              <w:widowControl/>
              <w:spacing w:line="240" w:lineRule="exact"/>
              <w:jc w:val="center"/>
              <w:textAlignment w:val="center"/>
              <w:rPr>
                <w:rFonts w:ascii="仿宋_GB2312" w:eastAsia="仿宋_GB2312" w:hAnsi="宋体"/>
                <w:color w:val="000000"/>
                <w:sz w:val="18"/>
                <w:szCs w:val="18"/>
              </w:rPr>
            </w:pPr>
            <w:r w:rsidRPr="008356F8">
              <w:rPr>
                <w:rFonts w:ascii="仿宋_GB2312" w:eastAsia="仿宋_GB2312" w:hAnsi="宋体" w:hint="eastAsia"/>
                <w:color w:val="000000"/>
                <w:sz w:val="18"/>
                <w:szCs w:val="18"/>
              </w:rPr>
              <w:t>√</w:t>
            </w:r>
          </w:p>
        </w:tc>
        <w:tc>
          <w:tcPr>
            <w:tcW w:w="285" w:type="pct"/>
            <w:shd w:val="clear" w:color="auto" w:fill="auto"/>
            <w:vAlign w:val="center"/>
          </w:tcPr>
          <w:p w14:paraId="3C90EE09" w14:textId="77777777" w:rsidR="00F14C76" w:rsidRPr="008356F8" w:rsidRDefault="00F14C76" w:rsidP="000D41BB">
            <w:pPr>
              <w:widowControl/>
              <w:spacing w:line="240" w:lineRule="exact"/>
              <w:jc w:val="center"/>
              <w:textAlignment w:val="center"/>
              <w:rPr>
                <w:rFonts w:ascii="仿宋_GB2312" w:eastAsia="仿宋_GB2312" w:hAnsi="宋体"/>
                <w:color w:val="000000"/>
                <w:sz w:val="18"/>
                <w:szCs w:val="18"/>
              </w:rPr>
            </w:pPr>
            <w:r w:rsidRPr="008356F8">
              <w:rPr>
                <w:rFonts w:ascii="仿宋_GB2312" w:eastAsia="仿宋_GB2312" w:hAnsi="宋体" w:hint="eastAsia"/>
                <w:color w:val="000000"/>
                <w:sz w:val="18"/>
                <w:szCs w:val="18"/>
              </w:rPr>
              <w:t>√</w:t>
            </w:r>
          </w:p>
        </w:tc>
      </w:tr>
      <w:tr w:rsidR="00F14C76" w:rsidRPr="005D1EA5" w14:paraId="4E03D491" w14:textId="77777777" w:rsidTr="003361F4">
        <w:trPr>
          <w:cantSplit/>
          <w:trHeight w:val="57"/>
          <w:jc w:val="center"/>
        </w:trPr>
        <w:tc>
          <w:tcPr>
            <w:tcW w:w="155" w:type="pct"/>
            <w:vAlign w:val="center"/>
          </w:tcPr>
          <w:p w14:paraId="28583F59" w14:textId="77777777" w:rsidR="00F14C76" w:rsidRPr="008356F8" w:rsidRDefault="00F14C76" w:rsidP="000D41BB">
            <w:pPr>
              <w:widowControl/>
              <w:spacing w:line="240" w:lineRule="exact"/>
              <w:jc w:val="center"/>
              <w:textAlignment w:val="center"/>
              <w:rPr>
                <w:rFonts w:ascii="仿宋_GB2312" w:eastAsia="仿宋_GB2312" w:hAnsi="宋体"/>
                <w:color w:val="000000"/>
                <w:sz w:val="18"/>
                <w:szCs w:val="18"/>
              </w:rPr>
            </w:pPr>
            <w:r w:rsidRPr="008356F8">
              <w:rPr>
                <w:rFonts w:ascii="仿宋_GB2312" w:eastAsia="仿宋_GB2312" w:hAnsi="宋体" w:hint="eastAsia"/>
                <w:color w:val="000000"/>
                <w:sz w:val="18"/>
                <w:szCs w:val="18"/>
              </w:rPr>
              <w:t>2</w:t>
            </w:r>
          </w:p>
        </w:tc>
        <w:tc>
          <w:tcPr>
            <w:tcW w:w="272" w:type="pct"/>
            <w:vMerge/>
            <w:shd w:val="clear" w:color="auto" w:fill="auto"/>
            <w:vAlign w:val="center"/>
          </w:tcPr>
          <w:p w14:paraId="5C8306E2" w14:textId="77777777" w:rsidR="00F14C76" w:rsidRPr="008356F8" w:rsidRDefault="00F14C76" w:rsidP="000D41BB">
            <w:pPr>
              <w:spacing w:line="240" w:lineRule="exact"/>
              <w:jc w:val="center"/>
              <w:rPr>
                <w:rFonts w:ascii="仿宋_GB2312" w:eastAsia="仿宋_GB2312" w:hAnsi="宋体"/>
                <w:color w:val="000000"/>
                <w:sz w:val="18"/>
                <w:szCs w:val="18"/>
              </w:rPr>
            </w:pPr>
          </w:p>
        </w:tc>
        <w:tc>
          <w:tcPr>
            <w:tcW w:w="292" w:type="pct"/>
            <w:shd w:val="clear" w:color="auto" w:fill="auto"/>
            <w:vAlign w:val="center"/>
          </w:tcPr>
          <w:p w14:paraId="29ABE5DE" w14:textId="77777777" w:rsidR="00F14C76" w:rsidRPr="003361F4" w:rsidRDefault="00F14C76" w:rsidP="000D41BB">
            <w:pPr>
              <w:widowControl/>
              <w:spacing w:line="240" w:lineRule="exact"/>
              <w:textAlignment w:val="center"/>
              <w:rPr>
                <w:rFonts w:ascii="仿宋_GB2312" w:eastAsia="仿宋_GB2312" w:hAnsi="宋体"/>
                <w:color w:val="000000"/>
                <w:spacing w:val="-10"/>
                <w:sz w:val="18"/>
                <w:szCs w:val="18"/>
              </w:rPr>
            </w:pPr>
            <w:r w:rsidRPr="003361F4">
              <w:rPr>
                <w:rFonts w:ascii="仿宋_GB2312" w:eastAsia="仿宋_GB2312" w:hAnsi="宋体" w:hint="eastAsia"/>
                <w:color w:val="000000"/>
                <w:spacing w:val="-10"/>
                <w:sz w:val="18"/>
                <w:szCs w:val="18"/>
              </w:rPr>
              <w:t>推广法治文化服务</w:t>
            </w:r>
          </w:p>
        </w:tc>
        <w:tc>
          <w:tcPr>
            <w:tcW w:w="769" w:type="pct"/>
            <w:vAlign w:val="center"/>
          </w:tcPr>
          <w:p w14:paraId="429E405A" w14:textId="77777777" w:rsidR="00F14C76" w:rsidRPr="003361F4" w:rsidRDefault="00F14C76" w:rsidP="000D41BB">
            <w:pPr>
              <w:tabs>
                <w:tab w:val="center" w:pos="4153"/>
                <w:tab w:val="right" w:pos="8306"/>
              </w:tabs>
              <w:spacing w:line="240" w:lineRule="exact"/>
              <w:rPr>
                <w:rFonts w:ascii="仿宋_GB2312" w:eastAsia="仿宋_GB2312" w:hAnsi="宋体"/>
                <w:color w:val="000000"/>
                <w:spacing w:val="-10"/>
                <w:sz w:val="18"/>
                <w:szCs w:val="18"/>
              </w:rPr>
            </w:pPr>
            <w:r w:rsidRPr="003361F4">
              <w:rPr>
                <w:rFonts w:ascii="仿宋_GB2312" w:eastAsia="仿宋_GB2312" w:hAnsi="宋体" w:hint="eastAsia"/>
                <w:color w:val="000000"/>
                <w:spacing w:val="-10"/>
                <w:sz w:val="18"/>
                <w:szCs w:val="18"/>
              </w:rPr>
              <w:t>辖区内法治文化阵地信息；法治文化作品、产品</w:t>
            </w:r>
          </w:p>
        </w:tc>
        <w:tc>
          <w:tcPr>
            <w:tcW w:w="631" w:type="pct"/>
            <w:vAlign w:val="center"/>
          </w:tcPr>
          <w:p w14:paraId="4C179A35" w14:textId="77777777" w:rsidR="00F14C76" w:rsidRPr="003361F4" w:rsidRDefault="00F14C76" w:rsidP="000D41BB">
            <w:pPr>
              <w:spacing w:line="240" w:lineRule="exact"/>
              <w:rPr>
                <w:rFonts w:ascii="仿宋_GB2312" w:eastAsia="仿宋_GB2312" w:hAnsi="宋体"/>
                <w:color w:val="000000"/>
                <w:spacing w:val="-10"/>
                <w:sz w:val="18"/>
                <w:szCs w:val="18"/>
              </w:rPr>
            </w:pPr>
            <w:r w:rsidRPr="003361F4">
              <w:rPr>
                <w:rFonts w:ascii="仿宋_GB2312" w:eastAsia="仿宋_GB2312" w:hAnsi="宋体" w:hint="eastAsia"/>
                <w:color w:val="000000"/>
                <w:spacing w:val="-10"/>
                <w:sz w:val="18"/>
                <w:szCs w:val="18"/>
              </w:rPr>
              <w:t>同上</w:t>
            </w:r>
          </w:p>
        </w:tc>
        <w:tc>
          <w:tcPr>
            <w:tcW w:w="529" w:type="pct"/>
            <w:vAlign w:val="center"/>
          </w:tcPr>
          <w:p w14:paraId="4083B11B" w14:textId="77777777" w:rsidR="00F14C76" w:rsidRPr="008356F8" w:rsidRDefault="00F14C76" w:rsidP="000D41BB">
            <w:pPr>
              <w:spacing w:line="240" w:lineRule="exact"/>
              <w:rPr>
                <w:rFonts w:ascii="仿宋_GB2312" w:eastAsia="仿宋_GB2312" w:hAnsi="宋体"/>
                <w:color w:val="000000"/>
                <w:sz w:val="18"/>
                <w:szCs w:val="18"/>
              </w:rPr>
            </w:pPr>
            <w:r w:rsidRPr="008356F8">
              <w:rPr>
                <w:rFonts w:ascii="仿宋_GB2312" w:eastAsia="仿宋_GB2312" w:hAnsi="宋体" w:hint="eastAsia"/>
                <w:color w:val="000000"/>
                <w:sz w:val="18"/>
                <w:szCs w:val="18"/>
              </w:rPr>
              <w:t>自制作或获取该信息之日起20个工作日内公开</w:t>
            </w:r>
          </w:p>
        </w:tc>
        <w:tc>
          <w:tcPr>
            <w:tcW w:w="243" w:type="pct"/>
            <w:vAlign w:val="center"/>
          </w:tcPr>
          <w:p w14:paraId="172E2816" w14:textId="77777777" w:rsidR="00F14C76" w:rsidRPr="008356F8" w:rsidRDefault="00F14C76" w:rsidP="000D41BB">
            <w:pPr>
              <w:widowControl/>
              <w:spacing w:line="240" w:lineRule="exact"/>
              <w:jc w:val="center"/>
              <w:textAlignment w:val="center"/>
              <w:rPr>
                <w:rFonts w:ascii="仿宋_GB2312" w:eastAsia="仿宋_GB2312" w:hAnsi="宋体"/>
                <w:color w:val="000000"/>
                <w:sz w:val="18"/>
                <w:szCs w:val="18"/>
              </w:rPr>
            </w:pPr>
            <w:r w:rsidRPr="008356F8">
              <w:rPr>
                <w:rFonts w:ascii="仿宋_GB2312" w:eastAsia="仿宋_GB2312" w:hAnsi="宋体" w:hint="eastAsia"/>
                <w:color w:val="000000"/>
                <w:sz w:val="18"/>
                <w:szCs w:val="18"/>
              </w:rPr>
              <w:t>司法行政部门</w:t>
            </w:r>
          </w:p>
        </w:tc>
        <w:tc>
          <w:tcPr>
            <w:tcW w:w="567" w:type="pct"/>
            <w:vAlign w:val="center"/>
          </w:tcPr>
          <w:p w14:paraId="60C48E36" w14:textId="77777777" w:rsidR="00F14C76" w:rsidRPr="008356F8" w:rsidRDefault="00F14C76" w:rsidP="000D41BB">
            <w:pPr>
              <w:widowControl/>
              <w:spacing w:line="240" w:lineRule="exact"/>
              <w:jc w:val="left"/>
              <w:textAlignment w:val="center"/>
              <w:rPr>
                <w:rFonts w:ascii="仿宋_GB2312" w:eastAsia="仿宋_GB2312" w:hAnsi="宋体"/>
                <w:color w:val="000000"/>
                <w:sz w:val="18"/>
                <w:szCs w:val="18"/>
              </w:rPr>
            </w:pPr>
            <w:r>
              <w:rPr>
                <w:rFonts w:ascii="仿宋_GB2312" w:eastAsia="仿宋_GB2312" w:hAnsi="宋体" w:hint="eastAsia"/>
                <w:color w:val="000000"/>
                <w:sz w:val="18"/>
                <w:szCs w:val="18"/>
              </w:rPr>
              <w:t>同上</w:t>
            </w:r>
          </w:p>
        </w:tc>
        <w:tc>
          <w:tcPr>
            <w:tcW w:w="282" w:type="pct"/>
            <w:shd w:val="clear" w:color="auto" w:fill="auto"/>
            <w:vAlign w:val="center"/>
          </w:tcPr>
          <w:p w14:paraId="6F908CA0" w14:textId="77777777" w:rsidR="00F14C76" w:rsidRPr="008356F8" w:rsidRDefault="00F14C76" w:rsidP="000D41BB">
            <w:pPr>
              <w:spacing w:line="240" w:lineRule="exact"/>
              <w:jc w:val="center"/>
              <w:rPr>
                <w:rFonts w:ascii="仿宋_GB2312" w:eastAsia="仿宋_GB2312" w:hAnsi="宋体"/>
                <w:color w:val="000000"/>
                <w:sz w:val="18"/>
                <w:szCs w:val="18"/>
              </w:rPr>
            </w:pPr>
            <w:r w:rsidRPr="008356F8">
              <w:rPr>
                <w:rFonts w:ascii="仿宋_GB2312" w:eastAsia="仿宋_GB2312" w:hAnsi="宋体" w:hint="eastAsia"/>
                <w:color w:val="000000"/>
                <w:sz w:val="18"/>
                <w:szCs w:val="18"/>
              </w:rPr>
              <w:t>√</w:t>
            </w:r>
          </w:p>
        </w:tc>
        <w:tc>
          <w:tcPr>
            <w:tcW w:w="255" w:type="pct"/>
            <w:shd w:val="clear" w:color="auto" w:fill="auto"/>
            <w:vAlign w:val="center"/>
          </w:tcPr>
          <w:p w14:paraId="176FBC41" w14:textId="77777777" w:rsidR="00F14C76" w:rsidRPr="008356F8" w:rsidRDefault="00F14C76" w:rsidP="000D41BB">
            <w:pPr>
              <w:spacing w:line="240" w:lineRule="exact"/>
              <w:jc w:val="center"/>
              <w:rPr>
                <w:rFonts w:ascii="仿宋_GB2312" w:eastAsia="仿宋_GB2312" w:hAnsi="宋体"/>
                <w:color w:val="000000"/>
                <w:sz w:val="18"/>
                <w:szCs w:val="18"/>
              </w:rPr>
            </w:pPr>
          </w:p>
        </w:tc>
        <w:tc>
          <w:tcPr>
            <w:tcW w:w="240" w:type="pct"/>
            <w:shd w:val="clear" w:color="auto" w:fill="auto"/>
            <w:vAlign w:val="center"/>
          </w:tcPr>
          <w:p w14:paraId="3495D345" w14:textId="77777777" w:rsidR="00F14C76" w:rsidRPr="008356F8" w:rsidRDefault="00F14C76" w:rsidP="000D41BB">
            <w:pPr>
              <w:spacing w:line="240" w:lineRule="exact"/>
              <w:jc w:val="center"/>
              <w:rPr>
                <w:rFonts w:ascii="仿宋_GB2312" w:eastAsia="仿宋_GB2312" w:hAnsi="宋体"/>
                <w:color w:val="000000"/>
                <w:sz w:val="18"/>
                <w:szCs w:val="18"/>
              </w:rPr>
            </w:pPr>
            <w:r w:rsidRPr="008356F8">
              <w:rPr>
                <w:rFonts w:ascii="仿宋_GB2312" w:eastAsia="仿宋_GB2312" w:hAnsi="宋体" w:hint="eastAsia"/>
                <w:color w:val="000000"/>
                <w:sz w:val="18"/>
                <w:szCs w:val="18"/>
              </w:rPr>
              <w:t>√</w:t>
            </w:r>
          </w:p>
        </w:tc>
        <w:tc>
          <w:tcPr>
            <w:tcW w:w="241" w:type="pct"/>
            <w:shd w:val="clear" w:color="auto" w:fill="auto"/>
            <w:vAlign w:val="center"/>
          </w:tcPr>
          <w:p w14:paraId="72D6C6BE" w14:textId="77777777" w:rsidR="00F14C76" w:rsidRPr="008356F8" w:rsidRDefault="00F14C76" w:rsidP="000D41BB">
            <w:pPr>
              <w:spacing w:line="240" w:lineRule="exact"/>
              <w:jc w:val="center"/>
              <w:rPr>
                <w:rFonts w:ascii="仿宋_GB2312" w:eastAsia="仿宋_GB2312" w:hAnsi="宋体"/>
                <w:color w:val="000000"/>
                <w:sz w:val="18"/>
                <w:szCs w:val="18"/>
              </w:rPr>
            </w:pPr>
          </w:p>
        </w:tc>
        <w:tc>
          <w:tcPr>
            <w:tcW w:w="240" w:type="pct"/>
            <w:shd w:val="clear" w:color="auto" w:fill="auto"/>
            <w:vAlign w:val="center"/>
          </w:tcPr>
          <w:p w14:paraId="34936E92" w14:textId="77777777" w:rsidR="00F14C76" w:rsidRPr="008356F8" w:rsidRDefault="00F14C76" w:rsidP="000D41BB">
            <w:pPr>
              <w:spacing w:line="240" w:lineRule="exact"/>
              <w:jc w:val="center"/>
              <w:rPr>
                <w:rFonts w:ascii="仿宋_GB2312" w:eastAsia="仿宋_GB2312" w:hAnsi="宋体"/>
                <w:color w:val="000000"/>
                <w:sz w:val="18"/>
                <w:szCs w:val="18"/>
              </w:rPr>
            </w:pPr>
            <w:r w:rsidRPr="008356F8">
              <w:rPr>
                <w:rFonts w:ascii="仿宋_GB2312" w:eastAsia="仿宋_GB2312" w:hAnsi="宋体" w:hint="eastAsia"/>
                <w:color w:val="000000"/>
                <w:sz w:val="18"/>
                <w:szCs w:val="18"/>
              </w:rPr>
              <w:t>√</w:t>
            </w:r>
          </w:p>
        </w:tc>
        <w:tc>
          <w:tcPr>
            <w:tcW w:w="285" w:type="pct"/>
            <w:shd w:val="clear" w:color="auto" w:fill="auto"/>
            <w:vAlign w:val="center"/>
          </w:tcPr>
          <w:p w14:paraId="1705A125" w14:textId="77777777" w:rsidR="00F14C76" w:rsidRPr="008356F8" w:rsidRDefault="00F14C76" w:rsidP="000D41BB">
            <w:pPr>
              <w:spacing w:line="240" w:lineRule="exact"/>
              <w:jc w:val="center"/>
              <w:rPr>
                <w:rFonts w:ascii="仿宋_GB2312" w:eastAsia="仿宋_GB2312" w:hAnsi="宋体"/>
                <w:color w:val="000000"/>
                <w:sz w:val="18"/>
                <w:szCs w:val="18"/>
              </w:rPr>
            </w:pPr>
            <w:r w:rsidRPr="008356F8">
              <w:rPr>
                <w:rFonts w:ascii="仿宋_GB2312" w:eastAsia="仿宋_GB2312" w:hAnsi="宋体" w:hint="eastAsia"/>
                <w:color w:val="000000"/>
                <w:sz w:val="18"/>
                <w:szCs w:val="18"/>
              </w:rPr>
              <w:t>√</w:t>
            </w:r>
          </w:p>
        </w:tc>
      </w:tr>
      <w:tr w:rsidR="00F14C76" w:rsidRPr="005D1EA5" w14:paraId="2BCD19E5" w14:textId="77777777" w:rsidTr="003361F4">
        <w:trPr>
          <w:cantSplit/>
          <w:trHeight w:val="1077"/>
          <w:jc w:val="center"/>
        </w:trPr>
        <w:tc>
          <w:tcPr>
            <w:tcW w:w="155" w:type="pct"/>
            <w:vAlign w:val="center"/>
          </w:tcPr>
          <w:p w14:paraId="26DE9599" w14:textId="77777777" w:rsidR="00F14C76" w:rsidRPr="008356F8" w:rsidRDefault="00F14C76" w:rsidP="000D41BB">
            <w:pPr>
              <w:widowControl/>
              <w:jc w:val="center"/>
              <w:textAlignment w:val="center"/>
              <w:rPr>
                <w:rFonts w:ascii="仿宋_GB2312" w:eastAsia="仿宋_GB2312" w:hAnsi="宋体"/>
                <w:color w:val="000000"/>
                <w:sz w:val="18"/>
                <w:szCs w:val="18"/>
              </w:rPr>
            </w:pPr>
            <w:r w:rsidRPr="008356F8">
              <w:rPr>
                <w:rFonts w:ascii="仿宋_GB2312" w:eastAsia="仿宋_GB2312" w:hAnsi="宋体" w:hint="eastAsia"/>
                <w:color w:val="000000"/>
                <w:sz w:val="18"/>
                <w:szCs w:val="18"/>
              </w:rPr>
              <w:t>16</w:t>
            </w:r>
          </w:p>
        </w:tc>
        <w:tc>
          <w:tcPr>
            <w:tcW w:w="272" w:type="pct"/>
            <w:vMerge/>
            <w:shd w:val="clear" w:color="auto" w:fill="auto"/>
            <w:vAlign w:val="center"/>
          </w:tcPr>
          <w:p w14:paraId="441DD889" w14:textId="77777777" w:rsidR="00F14C76" w:rsidRPr="008356F8" w:rsidRDefault="00F14C76" w:rsidP="000D41BB">
            <w:pPr>
              <w:jc w:val="center"/>
              <w:rPr>
                <w:rFonts w:ascii="仿宋_GB2312" w:eastAsia="仿宋_GB2312" w:hAnsi="宋体"/>
                <w:color w:val="000000"/>
                <w:sz w:val="18"/>
                <w:szCs w:val="18"/>
              </w:rPr>
            </w:pPr>
          </w:p>
        </w:tc>
        <w:tc>
          <w:tcPr>
            <w:tcW w:w="292" w:type="pct"/>
            <w:shd w:val="clear" w:color="auto" w:fill="auto"/>
            <w:vAlign w:val="center"/>
          </w:tcPr>
          <w:p w14:paraId="4808E453" w14:textId="77777777" w:rsidR="00F14C76" w:rsidRPr="003361F4" w:rsidRDefault="00F14C76" w:rsidP="000D41BB">
            <w:pPr>
              <w:widowControl/>
              <w:textAlignment w:val="center"/>
              <w:rPr>
                <w:rFonts w:ascii="仿宋_GB2312" w:eastAsia="仿宋_GB2312" w:hAnsi="宋体"/>
                <w:color w:val="000000"/>
                <w:spacing w:val="-10"/>
                <w:sz w:val="18"/>
                <w:szCs w:val="18"/>
              </w:rPr>
            </w:pPr>
            <w:r w:rsidRPr="003361F4">
              <w:rPr>
                <w:rFonts w:ascii="仿宋_GB2312" w:eastAsia="仿宋_GB2312" w:hAnsi="宋体" w:hint="eastAsia"/>
                <w:color w:val="000000"/>
                <w:spacing w:val="-10"/>
                <w:sz w:val="18"/>
                <w:szCs w:val="18"/>
              </w:rPr>
              <w:t>法律服务机构、人员信息查询服务</w:t>
            </w:r>
          </w:p>
        </w:tc>
        <w:tc>
          <w:tcPr>
            <w:tcW w:w="769" w:type="pct"/>
            <w:vAlign w:val="center"/>
          </w:tcPr>
          <w:p w14:paraId="182C14DA" w14:textId="77777777" w:rsidR="00F14C76" w:rsidRPr="003361F4" w:rsidRDefault="00F14C76" w:rsidP="000D41BB">
            <w:pPr>
              <w:tabs>
                <w:tab w:val="center" w:pos="4153"/>
                <w:tab w:val="right" w:pos="8306"/>
              </w:tabs>
              <w:snapToGrid w:val="0"/>
              <w:spacing w:line="360" w:lineRule="auto"/>
              <w:rPr>
                <w:rFonts w:ascii="仿宋_GB2312" w:eastAsia="仿宋_GB2312" w:hAnsi="宋体"/>
                <w:color w:val="000000"/>
                <w:spacing w:val="-10"/>
                <w:sz w:val="18"/>
                <w:szCs w:val="18"/>
              </w:rPr>
            </w:pPr>
            <w:r w:rsidRPr="003361F4">
              <w:rPr>
                <w:rFonts w:ascii="仿宋_GB2312" w:eastAsia="仿宋_GB2312" w:hAnsi="宋体" w:hint="eastAsia"/>
                <w:color w:val="000000"/>
                <w:spacing w:val="-10"/>
                <w:sz w:val="18"/>
                <w:szCs w:val="18"/>
              </w:rPr>
              <w:t>辖区内的律师、公证、基层法律服务、司法鉴定、仲裁、人民调解等法律服务机构和人员有关基本信息、从业信息和信用信息等</w:t>
            </w:r>
          </w:p>
        </w:tc>
        <w:tc>
          <w:tcPr>
            <w:tcW w:w="631" w:type="pct"/>
            <w:vAlign w:val="center"/>
          </w:tcPr>
          <w:p w14:paraId="6E28BAB8" w14:textId="77777777" w:rsidR="00F14C76" w:rsidRPr="003361F4" w:rsidRDefault="00F14C76" w:rsidP="000D41BB">
            <w:pPr>
              <w:jc w:val="center"/>
              <w:rPr>
                <w:rFonts w:ascii="仿宋_GB2312" w:eastAsia="仿宋_GB2312" w:hAnsi="宋体"/>
                <w:color w:val="000000"/>
                <w:spacing w:val="-10"/>
                <w:sz w:val="18"/>
                <w:szCs w:val="18"/>
              </w:rPr>
            </w:pPr>
            <w:r w:rsidRPr="003361F4">
              <w:rPr>
                <w:rFonts w:ascii="仿宋_GB2312" w:eastAsia="仿宋_GB2312" w:hAnsi="宋体" w:hint="eastAsia"/>
                <w:color w:val="000000"/>
                <w:spacing w:val="-10"/>
                <w:sz w:val="18"/>
                <w:szCs w:val="18"/>
              </w:rPr>
              <w:t>《政府信息公开条例》</w:t>
            </w:r>
          </w:p>
        </w:tc>
        <w:tc>
          <w:tcPr>
            <w:tcW w:w="529" w:type="pct"/>
            <w:vAlign w:val="center"/>
          </w:tcPr>
          <w:p w14:paraId="2B9028A5" w14:textId="77777777" w:rsidR="00F14C76" w:rsidRPr="008356F8" w:rsidRDefault="00F14C76" w:rsidP="000D41BB">
            <w:pPr>
              <w:rPr>
                <w:rFonts w:ascii="仿宋_GB2312" w:eastAsia="仿宋_GB2312" w:hAnsi="宋体"/>
                <w:color w:val="000000"/>
                <w:sz w:val="18"/>
                <w:szCs w:val="18"/>
              </w:rPr>
            </w:pPr>
            <w:r w:rsidRPr="008356F8">
              <w:rPr>
                <w:rFonts w:ascii="仿宋_GB2312" w:eastAsia="仿宋_GB2312" w:hAnsi="宋体" w:hint="eastAsia"/>
                <w:color w:val="000000"/>
                <w:sz w:val="18"/>
                <w:szCs w:val="18"/>
              </w:rPr>
              <w:t>自制作或获取该信息之日起20个工作日内公开</w:t>
            </w:r>
          </w:p>
        </w:tc>
        <w:tc>
          <w:tcPr>
            <w:tcW w:w="243" w:type="pct"/>
            <w:vAlign w:val="center"/>
          </w:tcPr>
          <w:p w14:paraId="547408E6" w14:textId="77777777" w:rsidR="00F14C76" w:rsidRPr="008356F8" w:rsidRDefault="00F14C76" w:rsidP="000D41BB">
            <w:pPr>
              <w:jc w:val="center"/>
              <w:rPr>
                <w:rFonts w:ascii="仿宋_GB2312" w:eastAsia="仿宋_GB2312" w:hAnsi="宋体"/>
                <w:color w:val="000000"/>
                <w:sz w:val="18"/>
                <w:szCs w:val="18"/>
              </w:rPr>
            </w:pPr>
            <w:r w:rsidRPr="008356F8">
              <w:rPr>
                <w:rFonts w:ascii="仿宋_GB2312" w:eastAsia="仿宋_GB2312" w:hAnsi="宋体" w:hint="eastAsia"/>
                <w:color w:val="000000"/>
                <w:sz w:val="18"/>
                <w:szCs w:val="18"/>
              </w:rPr>
              <w:t>司法行政部门</w:t>
            </w:r>
          </w:p>
        </w:tc>
        <w:tc>
          <w:tcPr>
            <w:tcW w:w="567" w:type="pct"/>
            <w:vAlign w:val="center"/>
          </w:tcPr>
          <w:p w14:paraId="028639EC" w14:textId="77777777" w:rsidR="00F14C76" w:rsidRDefault="00F14C76" w:rsidP="000D41BB">
            <w:pPr>
              <w:widowControl/>
              <w:jc w:val="left"/>
              <w:textAlignment w:val="center"/>
              <w:rPr>
                <w:rFonts w:ascii="仿宋_GB2312" w:eastAsia="仿宋_GB2312" w:hAnsi="宋体"/>
                <w:color w:val="000000"/>
                <w:sz w:val="18"/>
                <w:szCs w:val="18"/>
              </w:rPr>
            </w:pPr>
            <w:r w:rsidRPr="008356F8">
              <w:rPr>
                <w:rFonts w:ascii="仿宋_GB2312" w:eastAsia="仿宋_GB2312" w:hAnsi="宋体" w:hint="eastAsia"/>
                <w:color w:val="000000"/>
                <w:sz w:val="18"/>
                <w:szCs w:val="18"/>
              </w:rPr>
              <w:t>■政府网站</w:t>
            </w:r>
            <w:r>
              <w:rPr>
                <w:rFonts w:ascii="仿宋_GB2312" w:eastAsia="仿宋_GB2312" w:hAnsi="宋体" w:hint="eastAsia"/>
                <w:color w:val="000000"/>
                <w:sz w:val="18"/>
                <w:szCs w:val="18"/>
              </w:rPr>
              <w:t xml:space="preserve"> </w:t>
            </w:r>
          </w:p>
          <w:p w14:paraId="7268C875" w14:textId="77777777" w:rsidR="00F14C76" w:rsidRDefault="00F14C76" w:rsidP="000D41BB">
            <w:pPr>
              <w:widowControl/>
              <w:jc w:val="left"/>
              <w:textAlignment w:val="center"/>
              <w:rPr>
                <w:rFonts w:ascii="仿宋_GB2312" w:eastAsia="仿宋_GB2312" w:hAnsi="宋体"/>
                <w:color w:val="000000"/>
                <w:sz w:val="18"/>
                <w:szCs w:val="18"/>
              </w:rPr>
            </w:pPr>
            <w:r w:rsidRPr="008356F8">
              <w:rPr>
                <w:rFonts w:ascii="仿宋_GB2312" w:eastAsia="仿宋_GB2312" w:hAnsi="宋体" w:hint="eastAsia"/>
                <w:color w:val="000000"/>
                <w:sz w:val="18"/>
                <w:szCs w:val="18"/>
              </w:rPr>
              <w:t xml:space="preserve">■政务服务中心  </w:t>
            </w:r>
          </w:p>
          <w:p w14:paraId="38DF136A" w14:textId="77777777" w:rsidR="00F14C76" w:rsidRPr="008356F8" w:rsidRDefault="00F14C76" w:rsidP="000D41BB">
            <w:pPr>
              <w:widowControl/>
              <w:jc w:val="left"/>
              <w:textAlignment w:val="center"/>
              <w:rPr>
                <w:rFonts w:ascii="仿宋_GB2312" w:eastAsia="仿宋_GB2312" w:hAnsi="宋体"/>
                <w:color w:val="000000"/>
                <w:sz w:val="18"/>
                <w:szCs w:val="18"/>
              </w:rPr>
            </w:pPr>
            <w:r w:rsidRPr="008356F8">
              <w:rPr>
                <w:rFonts w:ascii="仿宋_GB2312" w:eastAsia="仿宋_GB2312" w:hAnsi="宋体" w:hint="eastAsia"/>
                <w:color w:val="000000"/>
                <w:sz w:val="18"/>
                <w:szCs w:val="18"/>
              </w:rPr>
              <w:t>注：有关公开信息可推送或归集至本省级法律服务网。</w:t>
            </w:r>
          </w:p>
        </w:tc>
        <w:tc>
          <w:tcPr>
            <w:tcW w:w="282" w:type="pct"/>
            <w:shd w:val="clear" w:color="auto" w:fill="auto"/>
            <w:vAlign w:val="center"/>
          </w:tcPr>
          <w:p w14:paraId="60F88B12" w14:textId="77777777" w:rsidR="00F14C76" w:rsidRPr="008356F8" w:rsidRDefault="00F14C76" w:rsidP="000D41BB">
            <w:pPr>
              <w:jc w:val="center"/>
              <w:rPr>
                <w:rFonts w:ascii="仿宋_GB2312" w:eastAsia="仿宋_GB2312" w:hAnsi="宋体"/>
                <w:color w:val="000000"/>
                <w:sz w:val="18"/>
                <w:szCs w:val="18"/>
              </w:rPr>
            </w:pPr>
            <w:r w:rsidRPr="008356F8">
              <w:rPr>
                <w:rFonts w:ascii="仿宋_GB2312" w:eastAsia="仿宋_GB2312" w:hAnsi="宋体" w:hint="eastAsia"/>
                <w:color w:val="000000"/>
                <w:sz w:val="18"/>
                <w:szCs w:val="18"/>
              </w:rPr>
              <w:t>√</w:t>
            </w:r>
          </w:p>
        </w:tc>
        <w:tc>
          <w:tcPr>
            <w:tcW w:w="255" w:type="pct"/>
            <w:shd w:val="clear" w:color="auto" w:fill="auto"/>
            <w:vAlign w:val="center"/>
          </w:tcPr>
          <w:p w14:paraId="39FC08E8" w14:textId="77777777" w:rsidR="00F14C76" w:rsidRPr="008356F8" w:rsidRDefault="00F14C76" w:rsidP="000D41BB">
            <w:pPr>
              <w:jc w:val="center"/>
              <w:rPr>
                <w:rFonts w:ascii="仿宋_GB2312" w:eastAsia="仿宋_GB2312" w:hAnsi="宋体"/>
                <w:color w:val="000000"/>
                <w:sz w:val="18"/>
                <w:szCs w:val="18"/>
              </w:rPr>
            </w:pPr>
          </w:p>
        </w:tc>
        <w:tc>
          <w:tcPr>
            <w:tcW w:w="240" w:type="pct"/>
            <w:shd w:val="clear" w:color="auto" w:fill="auto"/>
            <w:vAlign w:val="center"/>
          </w:tcPr>
          <w:p w14:paraId="14EE7E2E" w14:textId="77777777" w:rsidR="00F14C76" w:rsidRPr="008356F8" w:rsidRDefault="00F14C76" w:rsidP="000D41BB">
            <w:pPr>
              <w:jc w:val="center"/>
              <w:rPr>
                <w:rFonts w:ascii="仿宋_GB2312" w:eastAsia="仿宋_GB2312" w:hAnsi="宋体"/>
                <w:color w:val="000000"/>
                <w:sz w:val="18"/>
                <w:szCs w:val="18"/>
              </w:rPr>
            </w:pPr>
            <w:r w:rsidRPr="008356F8">
              <w:rPr>
                <w:rFonts w:ascii="仿宋_GB2312" w:eastAsia="仿宋_GB2312" w:hAnsi="宋体" w:hint="eastAsia"/>
                <w:color w:val="000000"/>
                <w:sz w:val="18"/>
                <w:szCs w:val="18"/>
              </w:rPr>
              <w:t>√</w:t>
            </w:r>
          </w:p>
        </w:tc>
        <w:tc>
          <w:tcPr>
            <w:tcW w:w="241" w:type="pct"/>
            <w:shd w:val="clear" w:color="auto" w:fill="auto"/>
            <w:vAlign w:val="center"/>
          </w:tcPr>
          <w:p w14:paraId="1C6B72A5" w14:textId="77777777" w:rsidR="00F14C76" w:rsidRPr="008356F8" w:rsidRDefault="00F14C76" w:rsidP="000D41BB">
            <w:pPr>
              <w:jc w:val="center"/>
              <w:rPr>
                <w:rFonts w:ascii="仿宋_GB2312" w:eastAsia="仿宋_GB2312" w:hAnsi="宋体"/>
                <w:color w:val="000000"/>
                <w:sz w:val="18"/>
                <w:szCs w:val="18"/>
              </w:rPr>
            </w:pPr>
          </w:p>
        </w:tc>
        <w:tc>
          <w:tcPr>
            <w:tcW w:w="240" w:type="pct"/>
            <w:shd w:val="clear" w:color="auto" w:fill="auto"/>
            <w:vAlign w:val="center"/>
          </w:tcPr>
          <w:p w14:paraId="6119E5CD" w14:textId="77777777" w:rsidR="00F14C76" w:rsidRPr="008356F8" w:rsidRDefault="00F14C76" w:rsidP="000D41BB">
            <w:pPr>
              <w:jc w:val="center"/>
              <w:rPr>
                <w:rFonts w:ascii="仿宋_GB2312" w:eastAsia="仿宋_GB2312" w:hAnsi="宋体"/>
                <w:color w:val="000000"/>
                <w:sz w:val="18"/>
                <w:szCs w:val="18"/>
              </w:rPr>
            </w:pPr>
            <w:r w:rsidRPr="008356F8">
              <w:rPr>
                <w:rFonts w:ascii="仿宋_GB2312" w:eastAsia="仿宋_GB2312" w:hAnsi="宋体" w:hint="eastAsia"/>
                <w:color w:val="000000"/>
                <w:sz w:val="18"/>
                <w:szCs w:val="18"/>
              </w:rPr>
              <w:t>√</w:t>
            </w:r>
          </w:p>
        </w:tc>
        <w:tc>
          <w:tcPr>
            <w:tcW w:w="285" w:type="pct"/>
            <w:shd w:val="clear" w:color="auto" w:fill="auto"/>
            <w:vAlign w:val="center"/>
          </w:tcPr>
          <w:p w14:paraId="3991DCB7" w14:textId="77777777" w:rsidR="00F14C76" w:rsidRPr="008356F8" w:rsidRDefault="00F14C76" w:rsidP="000D41BB">
            <w:pPr>
              <w:jc w:val="center"/>
              <w:rPr>
                <w:rFonts w:ascii="仿宋_GB2312" w:eastAsia="仿宋_GB2312" w:hAnsi="宋体"/>
                <w:color w:val="000000"/>
                <w:sz w:val="18"/>
                <w:szCs w:val="18"/>
              </w:rPr>
            </w:pPr>
            <w:r w:rsidRPr="008356F8">
              <w:rPr>
                <w:rFonts w:ascii="仿宋_GB2312" w:eastAsia="仿宋_GB2312" w:hAnsi="宋体" w:hint="eastAsia"/>
                <w:color w:val="000000"/>
                <w:sz w:val="18"/>
                <w:szCs w:val="18"/>
              </w:rPr>
              <w:t>√</w:t>
            </w:r>
          </w:p>
        </w:tc>
      </w:tr>
      <w:tr w:rsidR="00F14C76" w:rsidRPr="005D1EA5" w14:paraId="4B9D28B3" w14:textId="77777777" w:rsidTr="003361F4">
        <w:trPr>
          <w:cantSplit/>
          <w:trHeight w:hRule="exact" w:val="2268"/>
          <w:jc w:val="center"/>
        </w:trPr>
        <w:tc>
          <w:tcPr>
            <w:tcW w:w="155" w:type="pct"/>
            <w:vAlign w:val="center"/>
          </w:tcPr>
          <w:p w14:paraId="76672F9E" w14:textId="77777777" w:rsidR="00F14C76" w:rsidRPr="008356F8" w:rsidRDefault="00F14C76" w:rsidP="000D41BB">
            <w:pPr>
              <w:widowControl/>
              <w:jc w:val="center"/>
              <w:textAlignment w:val="center"/>
              <w:rPr>
                <w:rFonts w:ascii="仿宋_GB2312" w:eastAsia="仿宋_GB2312" w:hAnsi="宋体"/>
                <w:color w:val="000000"/>
                <w:sz w:val="18"/>
                <w:szCs w:val="18"/>
              </w:rPr>
            </w:pPr>
            <w:r w:rsidRPr="008356F8">
              <w:rPr>
                <w:rFonts w:ascii="仿宋_GB2312" w:eastAsia="仿宋_GB2312" w:hAnsi="宋体" w:hint="eastAsia"/>
                <w:color w:val="000000"/>
                <w:sz w:val="18"/>
                <w:szCs w:val="18"/>
              </w:rPr>
              <w:t>17</w:t>
            </w:r>
          </w:p>
        </w:tc>
        <w:tc>
          <w:tcPr>
            <w:tcW w:w="272" w:type="pct"/>
            <w:shd w:val="clear" w:color="auto" w:fill="auto"/>
            <w:vAlign w:val="center"/>
          </w:tcPr>
          <w:p w14:paraId="6F9AC0E6" w14:textId="77777777" w:rsidR="00F14C76" w:rsidRPr="008356F8" w:rsidRDefault="00F14C76" w:rsidP="000D41BB">
            <w:pPr>
              <w:jc w:val="center"/>
              <w:rPr>
                <w:rFonts w:ascii="仿宋_GB2312" w:eastAsia="仿宋_GB2312" w:hAnsi="宋体"/>
                <w:color w:val="000000"/>
                <w:sz w:val="18"/>
                <w:szCs w:val="18"/>
              </w:rPr>
            </w:pPr>
            <w:r w:rsidRPr="008356F8">
              <w:rPr>
                <w:rFonts w:ascii="仿宋_GB2312" w:eastAsia="仿宋_GB2312" w:hAnsi="宋体" w:hint="eastAsia"/>
                <w:color w:val="000000"/>
                <w:sz w:val="18"/>
                <w:szCs w:val="18"/>
              </w:rPr>
              <w:t>法律咨询服务</w:t>
            </w:r>
          </w:p>
        </w:tc>
        <w:tc>
          <w:tcPr>
            <w:tcW w:w="292" w:type="pct"/>
            <w:shd w:val="clear" w:color="auto" w:fill="auto"/>
            <w:vAlign w:val="center"/>
          </w:tcPr>
          <w:p w14:paraId="1EE7252D" w14:textId="77777777" w:rsidR="00F14C76" w:rsidRPr="003361F4" w:rsidRDefault="00F14C76" w:rsidP="000D41BB">
            <w:pPr>
              <w:widowControl/>
              <w:textAlignment w:val="center"/>
              <w:rPr>
                <w:rFonts w:ascii="仿宋_GB2312" w:eastAsia="仿宋_GB2312" w:hAnsi="宋体"/>
                <w:color w:val="000000"/>
                <w:spacing w:val="-10"/>
                <w:sz w:val="18"/>
                <w:szCs w:val="18"/>
              </w:rPr>
            </w:pPr>
            <w:r w:rsidRPr="003361F4">
              <w:rPr>
                <w:rFonts w:ascii="仿宋_GB2312" w:eastAsia="仿宋_GB2312" w:hAnsi="宋体" w:hint="eastAsia"/>
                <w:color w:val="000000"/>
                <w:spacing w:val="-10"/>
                <w:sz w:val="18"/>
                <w:szCs w:val="18"/>
              </w:rPr>
              <w:t>公共法律服务实体平台、热线平台、网络平台咨询服务</w:t>
            </w:r>
          </w:p>
        </w:tc>
        <w:tc>
          <w:tcPr>
            <w:tcW w:w="769" w:type="pct"/>
            <w:vAlign w:val="center"/>
          </w:tcPr>
          <w:p w14:paraId="2489FF4C" w14:textId="77777777" w:rsidR="00F14C76" w:rsidRPr="003361F4" w:rsidRDefault="00F14C76" w:rsidP="000D41BB">
            <w:pPr>
              <w:tabs>
                <w:tab w:val="center" w:pos="4153"/>
                <w:tab w:val="right" w:pos="8306"/>
              </w:tabs>
              <w:snapToGrid w:val="0"/>
              <w:spacing w:line="360" w:lineRule="auto"/>
              <w:rPr>
                <w:rFonts w:ascii="仿宋_GB2312" w:eastAsia="仿宋_GB2312" w:hAnsi="宋体"/>
                <w:color w:val="000000"/>
                <w:spacing w:val="-10"/>
                <w:sz w:val="18"/>
                <w:szCs w:val="18"/>
              </w:rPr>
            </w:pPr>
            <w:r w:rsidRPr="003361F4">
              <w:rPr>
                <w:rFonts w:ascii="仿宋_GB2312" w:eastAsia="仿宋_GB2312" w:hAnsi="宋体" w:hint="eastAsia"/>
                <w:color w:val="000000"/>
                <w:spacing w:val="-10"/>
                <w:sz w:val="18"/>
                <w:szCs w:val="18"/>
              </w:rPr>
              <w:t>公共法律服务实体、热线、网络平台法律咨询服务指南</w:t>
            </w:r>
          </w:p>
        </w:tc>
        <w:tc>
          <w:tcPr>
            <w:tcW w:w="631" w:type="pct"/>
            <w:vAlign w:val="center"/>
          </w:tcPr>
          <w:p w14:paraId="5D13D92E" w14:textId="77777777" w:rsidR="00F14C76" w:rsidRPr="003361F4" w:rsidRDefault="00F14C76" w:rsidP="000D41BB">
            <w:pPr>
              <w:jc w:val="center"/>
              <w:rPr>
                <w:rFonts w:ascii="仿宋_GB2312" w:eastAsia="仿宋_GB2312" w:hAnsi="宋体"/>
                <w:color w:val="000000"/>
                <w:spacing w:val="-10"/>
                <w:sz w:val="18"/>
                <w:szCs w:val="18"/>
              </w:rPr>
            </w:pPr>
            <w:r w:rsidRPr="003361F4">
              <w:rPr>
                <w:rFonts w:ascii="仿宋_GB2312" w:eastAsia="仿宋_GB2312" w:hAnsi="宋体" w:hint="eastAsia"/>
                <w:color w:val="000000"/>
                <w:spacing w:val="-10"/>
                <w:sz w:val="18"/>
                <w:szCs w:val="18"/>
              </w:rPr>
              <w:t>《政府信息公开条例》</w:t>
            </w:r>
          </w:p>
        </w:tc>
        <w:tc>
          <w:tcPr>
            <w:tcW w:w="529" w:type="pct"/>
            <w:vAlign w:val="center"/>
          </w:tcPr>
          <w:p w14:paraId="5D7F99FE" w14:textId="77777777" w:rsidR="00F14C76" w:rsidRPr="008356F8" w:rsidRDefault="00F14C76" w:rsidP="000D41BB">
            <w:pPr>
              <w:rPr>
                <w:rFonts w:ascii="仿宋_GB2312" w:eastAsia="仿宋_GB2312" w:hAnsi="宋体"/>
                <w:color w:val="000000"/>
                <w:sz w:val="18"/>
                <w:szCs w:val="18"/>
              </w:rPr>
            </w:pPr>
            <w:r w:rsidRPr="008356F8">
              <w:rPr>
                <w:rFonts w:ascii="仿宋_GB2312" w:eastAsia="仿宋_GB2312" w:hAnsi="宋体" w:hint="eastAsia"/>
                <w:color w:val="000000"/>
                <w:sz w:val="18"/>
                <w:szCs w:val="18"/>
              </w:rPr>
              <w:t>自制作或获取该信息之日起20个工作日内公开</w:t>
            </w:r>
          </w:p>
        </w:tc>
        <w:tc>
          <w:tcPr>
            <w:tcW w:w="243" w:type="pct"/>
            <w:vMerge w:val="restart"/>
            <w:vAlign w:val="center"/>
          </w:tcPr>
          <w:p w14:paraId="03438EC7" w14:textId="77777777" w:rsidR="00F14C76" w:rsidRPr="0008767E" w:rsidRDefault="00F14C76" w:rsidP="000D41BB">
            <w:pPr>
              <w:rPr>
                <w:rFonts w:ascii="仿宋_GB2312" w:eastAsia="仿宋_GB2312" w:hAnsi="宋体"/>
                <w:color w:val="000000"/>
                <w:spacing w:val="-18"/>
                <w:sz w:val="18"/>
                <w:szCs w:val="18"/>
              </w:rPr>
            </w:pPr>
            <w:r w:rsidRPr="0008767E">
              <w:rPr>
                <w:rFonts w:ascii="仿宋_GB2312" w:eastAsia="仿宋_GB2312" w:hAnsi="宋体" w:hint="eastAsia"/>
                <w:color w:val="000000"/>
                <w:spacing w:val="-18"/>
                <w:sz w:val="18"/>
                <w:szCs w:val="18"/>
              </w:rPr>
              <w:t>司法行政部门、公共法律服务中心、公共法律服务工作站</w:t>
            </w:r>
          </w:p>
        </w:tc>
        <w:tc>
          <w:tcPr>
            <w:tcW w:w="567" w:type="pct"/>
            <w:vMerge w:val="restart"/>
            <w:vAlign w:val="center"/>
          </w:tcPr>
          <w:p w14:paraId="51C9122D" w14:textId="77777777" w:rsidR="00F14C76" w:rsidRDefault="00F14C76" w:rsidP="000D41BB">
            <w:pPr>
              <w:widowControl/>
              <w:jc w:val="left"/>
              <w:textAlignment w:val="center"/>
              <w:rPr>
                <w:rFonts w:ascii="仿宋_GB2312" w:eastAsia="仿宋_GB2312" w:hAnsi="宋体"/>
                <w:color w:val="000000"/>
                <w:sz w:val="18"/>
                <w:szCs w:val="18"/>
              </w:rPr>
            </w:pPr>
            <w:r w:rsidRPr="008356F8">
              <w:rPr>
                <w:rFonts w:ascii="仿宋_GB2312" w:eastAsia="仿宋_GB2312" w:hAnsi="宋体" w:hint="eastAsia"/>
                <w:color w:val="000000"/>
                <w:sz w:val="18"/>
                <w:szCs w:val="18"/>
              </w:rPr>
              <w:t>■政府网站</w:t>
            </w:r>
          </w:p>
          <w:p w14:paraId="29CB36CC" w14:textId="77777777" w:rsidR="00F14C76" w:rsidRDefault="00F14C76" w:rsidP="000D41BB">
            <w:pPr>
              <w:widowControl/>
              <w:jc w:val="left"/>
              <w:textAlignment w:val="center"/>
              <w:rPr>
                <w:rFonts w:ascii="仿宋_GB2312" w:eastAsia="仿宋_GB2312" w:hAnsi="宋体"/>
                <w:color w:val="000000"/>
                <w:sz w:val="18"/>
                <w:szCs w:val="18"/>
              </w:rPr>
            </w:pPr>
            <w:r w:rsidRPr="008356F8">
              <w:rPr>
                <w:rFonts w:ascii="仿宋_GB2312" w:eastAsia="仿宋_GB2312" w:hAnsi="宋体" w:hint="eastAsia"/>
                <w:color w:val="000000"/>
                <w:sz w:val="18"/>
                <w:szCs w:val="18"/>
              </w:rPr>
              <w:t xml:space="preserve">■政务服务中心  </w:t>
            </w:r>
          </w:p>
          <w:p w14:paraId="7401F08B" w14:textId="77777777" w:rsidR="00F14C76" w:rsidRDefault="00F14C76" w:rsidP="000D41BB">
            <w:pPr>
              <w:widowControl/>
              <w:jc w:val="left"/>
              <w:textAlignment w:val="center"/>
              <w:rPr>
                <w:rFonts w:ascii="仿宋_GB2312" w:eastAsia="仿宋_GB2312" w:hAnsi="宋体"/>
                <w:color w:val="000000"/>
                <w:sz w:val="18"/>
                <w:szCs w:val="18"/>
              </w:rPr>
            </w:pPr>
            <w:r w:rsidRPr="008356F8">
              <w:rPr>
                <w:rFonts w:ascii="仿宋_GB2312" w:eastAsia="仿宋_GB2312" w:hAnsi="宋体" w:hint="eastAsia"/>
                <w:color w:val="000000"/>
                <w:sz w:val="18"/>
                <w:szCs w:val="18"/>
              </w:rPr>
              <w:t xml:space="preserve">■便民服务站  </w:t>
            </w:r>
          </w:p>
          <w:p w14:paraId="09760CCB" w14:textId="77777777" w:rsidR="00F14C76" w:rsidRDefault="00F14C76" w:rsidP="000D41BB">
            <w:pPr>
              <w:widowControl/>
              <w:jc w:val="left"/>
              <w:textAlignment w:val="center"/>
              <w:rPr>
                <w:rFonts w:ascii="仿宋_GB2312" w:eastAsia="仿宋_GB2312" w:hAnsi="宋体"/>
                <w:color w:val="000000"/>
                <w:sz w:val="18"/>
                <w:szCs w:val="18"/>
              </w:rPr>
            </w:pPr>
            <w:r w:rsidRPr="008356F8">
              <w:rPr>
                <w:rFonts w:ascii="仿宋_GB2312" w:eastAsia="仿宋_GB2312" w:hAnsi="宋体"/>
                <w:color w:val="000000"/>
                <w:sz w:val="18"/>
                <w:szCs w:val="18"/>
              </w:rPr>
              <w:t>■</w:t>
            </w:r>
            <w:r w:rsidRPr="008356F8">
              <w:rPr>
                <w:rFonts w:ascii="仿宋_GB2312" w:eastAsia="仿宋_GB2312" w:hAnsi="宋体"/>
                <w:color w:val="000000"/>
                <w:sz w:val="18"/>
                <w:szCs w:val="18"/>
              </w:rPr>
              <w:t>其他法律服务网</w:t>
            </w:r>
          </w:p>
          <w:p w14:paraId="10D58ACF" w14:textId="77777777" w:rsidR="00F14C76" w:rsidRPr="008356F8" w:rsidRDefault="00F14C76" w:rsidP="000D41BB">
            <w:pPr>
              <w:widowControl/>
              <w:jc w:val="left"/>
              <w:textAlignment w:val="center"/>
              <w:rPr>
                <w:rFonts w:ascii="仿宋_GB2312" w:eastAsia="仿宋_GB2312" w:hAnsi="宋体"/>
                <w:color w:val="000000"/>
                <w:sz w:val="18"/>
                <w:szCs w:val="18"/>
              </w:rPr>
            </w:pPr>
            <w:r w:rsidRPr="008356F8">
              <w:rPr>
                <w:rFonts w:ascii="仿宋_GB2312" w:eastAsia="仿宋_GB2312" w:hAnsi="宋体" w:hint="eastAsia"/>
                <w:color w:val="000000"/>
                <w:sz w:val="18"/>
                <w:szCs w:val="18"/>
              </w:rPr>
              <w:t>注：有关公开信息可推送或归集至本省级法律服务网。</w:t>
            </w:r>
          </w:p>
          <w:p w14:paraId="6B3AF07A" w14:textId="77777777" w:rsidR="00F14C76" w:rsidRPr="008356F8" w:rsidRDefault="00F14C76" w:rsidP="000D41BB">
            <w:pPr>
              <w:widowControl/>
              <w:jc w:val="left"/>
              <w:textAlignment w:val="center"/>
              <w:rPr>
                <w:rFonts w:ascii="仿宋_GB2312" w:eastAsia="仿宋_GB2312" w:hAnsi="宋体"/>
                <w:color w:val="000000"/>
                <w:sz w:val="18"/>
                <w:szCs w:val="18"/>
              </w:rPr>
            </w:pPr>
            <w:r w:rsidRPr="008356F8">
              <w:rPr>
                <w:rFonts w:ascii="仿宋_GB2312" w:eastAsia="仿宋_GB2312" w:hAnsi="宋体" w:hint="eastAsia"/>
                <w:color w:val="000000"/>
                <w:sz w:val="18"/>
                <w:szCs w:val="18"/>
              </w:rPr>
              <w:t xml:space="preserve">                         </w:t>
            </w:r>
          </w:p>
          <w:p w14:paraId="4F286AE3" w14:textId="77777777" w:rsidR="00F14C76" w:rsidRPr="008356F8" w:rsidRDefault="00F14C76" w:rsidP="000D41BB">
            <w:pPr>
              <w:jc w:val="left"/>
              <w:textAlignment w:val="center"/>
              <w:rPr>
                <w:rFonts w:ascii="仿宋_GB2312" w:eastAsia="仿宋_GB2312" w:hAnsi="宋体"/>
                <w:color w:val="000000"/>
                <w:sz w:val="18"/>
                <w:szCs w:val="18"/>
              </w:rPr>
            </w:pPr>
          </w:p>
        </w:tc>
        <w:tc>
          <w:tcPr>
            <w:tcW w:w="282" w:type="pct"/>
            <w:shd w:val="clear" w:color="auto" w:fill="auto"/>
            <w:vAlign w:val="center"/>
          </w:tcPr>
          <w:p w14:paraId="5C9955F6" w14:textId="77777777" w:rsidR="00F14C76" w:rsidRPr="008356F8" w:rsidRDefault="00F14C76" w:rsidP="000D41BB">
            <w:pPr>
              <w:jc w:val="center"/>
              <w:rPr>
                <w:rFonts w:ascii="仿宋_GB2312" w:eastAsia="仿宋_GB2312" w:hAnsi="宋体"/>
                <w:color w:val="000000"/>
                <w:sz w:val="18"/>
                <w:szCs w:val="18"/>
              </w:rPr>
            </w:pPr>
            <w:r w:rsidRPr="008356F8">
              <w:rPr>
                <w:rFonts w:ascii="仿宋_GB2312" w:eastAsia="仿宋_GB2312" w:hAnsi="宋体" w:hint="eastAsia"/>
                <w:color w:val="000000"/>
                <w:sz w:val="18"/>
                <w:szCs w:val="18"/>
              </w:rPr>
              <w:t>√</w:t>
            </w:r>
          </w:p>
        </w:tc>
        <w:tc>
          <w:tcPr>
            <w:tcW w:w="255" w:type="pct"/>
            <w:shd w:val="clear" w:color="auto" w:fill="auto"/>
            <w:vAlign w:val="center"/>
          </w:tcPr>
          <w:p w14:paraId="0183B3DC" w14:textId="77777777" w:rsidR="00F14C76" w:rsidRPr="008356F8" w:rsidRDefault="00F14C76" w:rsidP="000D41BB">
            <w:pPr>
              <w:jc w:val="center"/>
              <w:rPr>
                <w:rFonts w:ascii="仿宋_GB2312" w:eastAsia="仿宋_GB2312" w:hAnsi="宋体"/>
                <w:color w:val="000000"/>
                <w:sz w:val="18"/>
                <w:szCs w:val="18"/>
              </w:rPr>
            </w:pPr>
          </w:p>
        </w:tc>
        <w:tc>
          <w:tcPr>
            <w:tcW w:w="240" w:type="pct"/>
            <w:shd w:val="clear" w:color="auto" w:fill="auto"/>
            <w:vAlign w:val="center"/>
          </w:tcPr>
          <w:p w14:paraId="3497AB35" w14:textId="77777777" w:rsidR="00F14C76" w:rsidRPr="008356F8" w:rsidRDefault="00F14C76" w:rsidP="000D41BB">
            <w:pPr>
              <w:jc w:val="center"/>
              <w:rPr>
                <w:rFonts w:ascii="仿宋_GB2312" w:eastAsia="仿宋_GB2312" w:hAnsi="宋体"/>
                <w:color w:val="000000"/>
                <w:sz w:val="18"/>
                <w:szCs w:val="18"/>
              </w:rPr>
            </w:pPr>
            <w:r w:rsidRPr="008356F8">
              <w:rPr>
                <w:rFonts w:ascii="仿宋_GB2312" w:eastAsia="仿宋_GB2312" w:hAnsi="宋体" w:hint="eastAsia"/>
                <w:color w:val="000000"/>
                <w:sz w:val="18"/>
                <w:szCs w:val="18"/>
              </w:rPr>
              <w:t>√</w:t>
            </w:r>
          </w:p>
        </w:tc>
        <w:tc>
          <w:tcPr>
            <w:tcW w:w="241" w:type="pct"/>
            <w:shd w:val="clear" w:color="auto" w:fill="auto"/>
            <w:vAlign w:val="center"/>
          </w:tcPr>
          <w:p w14:paraId="398FD125" w14:textId="77777777" w:rsidR="00F14C76" w:rsidRPr="008356F8" w:rsidRDefault="00F14C76" w:rsidP="000D41BB">
            <w:pPr>
              <w:jc w:val="center"/>
              <w:rPr>
                <w:rFonts w:ascii="仿宋_GB2312" w:eastAsia="仿宋_GB2312" w:hAnsi="宋体"/>
                <w:color w:val="000000"/>
                <w:sz w:val="18"/>
                <w:szCs w:val="18"/>
              </w:rPr>
            </w:pPr>
          </w:p>
        </w:tc>
        <w:tc>
          <w:tcPr>
            <w:tcW w:w="240" w:type="pct"/>
            <w:shd w:val="clear" w:color="auto" w:fill="auto"/>
            <w:vAlign w:val="center"/>
          </w:tcPr>
          <w:p w14:paraId="5D5742F5" w14:textId="77777777" w:rsidR="00F14C76" w:rsidRPr="008356F8" w:rsidRDefault="00F14C76" w:rsidP="000D41BB">
            <w:pPr>
              <w:jc w:val="center"/>
              <w:rPr>
                <w:rFonts w:ascii="仿宋_GB2312" w:eastAsia="仿宋_GB2312" w:hAnsi="宋体"/>
                <w:color w:val="000000"/>
                <w:sz w:val="18"/>
                <w:szCs w:val="18"/>
              </w:rPr>
            </w:pPr>
            <w:r w:rsidRPr="008356F8">
              <w:rPr>
                <w:rFonts w:ascii="仿宋_GB2312" w:eastAsia="仿宋_GB2312" w:hAnsi="宋体" w:hint="eastAsia"/>
                <w:color w:val="000000"/>
                <w:sz w:val="18"/>
                <w:szCs w:val="18"/>
              </w:rPr>
              <w:t>√</w:t>
            </w:r>
          </w:p>
        </w:tc>
        <w:tc>
          <w:tcPr>
            <w:tcW w:w="285" w:type="pct"/>
            <w:shd w:val="clear" w:color="auto" w:fill="auto"/>
            <w:vAlign w:val="center"/>
          </w:tcPr>
          <w:p w14:paraId="77B0904F" w14:textId="77777777" w:rsidR="00F14C76" w:rsidRPr="008356F8" w:rsidRDefault="00F14C76" w:rsidP="000D41BB">
            <w:pPr>
              <w:jc w:val="center"/>
              <w:rPr>
                <w:rFonts w:ascii="仿宋_GB2312" w:eastAsia="仿宋_GB2312" w:hAnsi="宋体"/>
                <w:color w:val="000000"/>
                <w:sz w:val="18"/>
                <w:szCs w:val="18"/>
              </w:rPr>
            </w:pPr>
            <w:r w:rsidRPr="008356F8">
              <w:rPr>
                <w:rFonts w:ascii="仿宋_GB2312" w:eastAsia="仿宋_GB2312" w:hAnsi="宋体" w:hint="eastAsia"/>
                <w:color w:val="000000"/>
                <w:sz w:val="18"/>
                <w:szCs w:val="18"/>
              </w:rPr>
              <w:t>√</w:t>
            </w:r>
          </w:p>
        </w:tc>
      </w:tr>
      <w:tr w:rsidR="00F14C76" w:rsidRPr="005D1EA5" w14:paraId="36B18ECE" w14:textId="77777777" w:rsidTr="003361F4">
        <w:trPr>
          <w:cantSplit/>
          <w:trHeight w:val="2125"/>
          <w:jc w:val="center"/>
        </w:trPr>
        <w:tc>
          <w:tcPr>
            <w:tcW w:w="155" w:type="pct"/>
            <w:vAlign w:val="center"/>
          </w:tcPr>
          <w:p w14:paraId="672F3A8F" w14:textId="77777777" w:rsidR="00F14C76" w:rsidRPr="008356F8" w:rsidRDefault="00F14C76" w:rsidP="000D41BB">
            <w:pPr>
              <w:widowControl/>
              <w:jc w:val="center"/>
              <w:textAlignment w:val="center"/>
              <w:rPr>
                <w:rFonts w:ascii="仿宋_GB2312" w:eastAsia="仿宋_GB2312" w:hAnsi="宋体"/>
                <w:color w:val="000000"/>
                <w:sz w:val="18"/>
                <w:szCs w:val="18"/>
              </w:rPr>
            </w:pPr>
            <w:r w:rsidRPr="008356F8">
              <w:rPr>
                <w:rFonts w:ascii="仿宋_GB2312" w:eastAsia="仿宋_GB2312" w:hAnsi="宋体" w:hint="eastAsia"/>
                <w:color w:val="000000"/>
                <w:sz w:val="18"/>
                <w:szCs w:val="18"/>
              </w:rPr>
              <w:lastRenderedPageBreak/>
              <w:t>18</w:t>
            </w:r>
          </w:p>
        </w:tc>
        <w:tc>
          <w:tcPr>
            <w:tcW w:w="272" w:type="pct"/>
            <w:shd w:val="clear" w:color="auto" w:fill="auto"/>
            <w:vAlign w:val="center"/>
          </w:tcPr>
          <w:p w14:paraId="19E6707F" w14:textId="77777777" w:rsidR="00F14C76" w:rsidRPr="008356F8" w:rsidRDefault="00F14C76" w:rsidP="000D41BB">
            <w:pPr>
              <w:jc w:val="center"/>
              <w:rPr>
                <w:rFonts w:ascii="仿宋_GB2312" w:eastAsia="仿宋_GB2312" w:hAnsi="宋体"/>
                <w:color w:val="000000"/>
                <w:sz w:val="18"/>
                <w:szCs w:val="18"/>
              </w:rPr>
            </w:pPr>
            <w:r w:rsidRPr="008356F8">
              <w:rPr>
                <w:rFonts w:ascii="仿宋_GB2312" w:eastAsia="仿宋_GB2312" w:hAnsi="宋体" w:hint="eastAsia"/>
                <w:color w:val="000000"/>
                <w:sz w:val="18"/>
                <w:szCs w:val="18"/>
              </w:rPr>
              <w:t>公共法律服务平台</w:t>
            </w:r>
          </w:p>
        </w:tc>
        <w:tc>
          <w:tcPr>
            <w:tcW w:w="292" w:type="pct"/>
            <w:shd w:val="clear" w:color="auto" w:fill="auto"/>
            <w:vAlign w:val="center"/>
          </w:tcPr>
          <w:p w14:paraId="387664DF" w14:textId="77777777" w:rsidR="00F14C76" w:rsidRPr="003361F4" w:rsidRDefault="00F14C76" w:rsidP="000D41BB">
            <w:pPr>
              <w:widowControl/>
              <w:textAlignment w:val="center"/>
              <w:rPr>
                <w:rFonts w:ascii="仿宋_GB2312" w:eastAsia="仿宋_GB2312" w:hAnsi="宋体"/>
                <w:color w:val="000000"/>
                <w:spacing w:val="-10"/>
                <w:sz w:val="18"/>
                <w:szCs w:val="18"/>
              </w:rPr>
            </w:pPr>
            <w:r w:rsidRPr="003361F4">
              <w:rPr>
                <w:rFonts w:ascii="仿宋_GB2312" w:eastAsia="仿宋_GB2312" w:hAnsi="宋体" w:hint="eastAsia"/>
                <w:color w:val="000000"/>
                <w:spacing w:val="-10"/>
                <w:sz w:val="18"/>
                <w:szCs w:val="18"/>
              </w:rPr>
              <w:t>公共法律服务实体、热线、网络平台信息</w:t>
            </w:r>
          </w:p>
        </w:tc>
        <w:tc>
          <w:tcPr>
            <w:tcW w:w="769" w:type="pct"/>
            <w:vAlign w:val="center"/>
          </w:tcPr>
          <w:p w14:paraId="31088359" w14:textId="77777777" w:rsidR="00F14C76" w:rsidRPr="003361F4" w:rsidRDefault="00F14C76" w:rsidP="000D41BB">
            <w:pPr>
              <w:tabs>
                <w:tab w:val="center" w:pos="4153"/>
                <w:tab w:val="right" w:pos="8306"/>
              </w:tabs>
              <w:snapToGrid w:val="0"/>
              <w:spacing w:line="360" w:lineRule="auto"/>
              <w:rPr>
                <w:rFonts w:ascii="仿宋_GB2312" w:eastAsia="仿宋_GB2312" w:hAnsi="宋体"/>
                <w:color w:val="000000"/>
                <w:spacing w:val="-16"/>
                <w:sz w:val="18"/>
                <w:szCs w:val="18"/>
              </w:rPr>
            </w:pPr>
            <w:r w:rsidRPr="003361F4">
              <w:rPr>
                <w:rFonts w:ascii="仿宋_GB2312" w:eastAsia="仿宋_GB2312" w:hAnsi="宋体" w:hint="eastAsia"/>
                <w:color w:val="000000"/>
                <w:spacing w:val="-16"/>
                <w:sz w:val="18"/>
                <w:szCs w:val="18"/>
              </w:rPr>
              <w:t>公共法律服务平台建设相关规划；公共法律服务中心、工作站具体地址；12348公共法律服务热线号码；中国法律服务网和各省级法律服务网网址；三大平台提供的公共法律服务事项清单及服务指南</w:t>
            </w:r>
          </w:p>
        </w:tc>
        <w:tc>
          <w:tcPr>
            <w:tcW w:w="631" w:type="pct"/>
            <w:vAlign w:val="center"/>
          </w:tcPr>
          <w:p w14:paraId="2EA3B9FC" w14:textId="77777777" w:rsidR="00F14C76" w:rsidRPr="003361F4" w:rsidRDefault="00F14C76" w:rsidP="000D41BB">
            <w:pPr>
              <w:jc w:val="center"/>
              <w:rPr>
                <w:rFonts w:ascii="仿宋_GB2312" w:eastAsia="仿宋_GB2312" w:hAnsi="宋体"/>
                <w:color w:val="000000"/>
                <w:spacing w:val="-10"/>
                <w:sz w:val="18"/>
                <w:szCs w:val="18"/>
              </w:rPr>
            </w:pPr>
            <w:r w:rsidRPr="003361F4">
              <w:rPr>
                <w:rFonts w:ascii="仿宋_GB2312" w:eastAsia="仿宋_GB2312" w:hAnsi="宋体" w:hint="eastAsia"/>
                <w:color w:val="000000"/>
                <w:spacing w:val="-10"/>
                <w:sz w:val="18"/>
                <w:szCs w:val="18"/>
              </w:rPr>
              <w:t>《政府信息公开条例》</w:t>
            </w:r>
          </w:p>
        </w:tc>
        <w:tc>
          <w:tcPr>
            <w:tcW w:w="529" w:type="pct"/>
            <w:vAlign w:val="center"/>
          </w:tcPr>
          <w:p w14:paraId="5A22CB6B" w14:textId="77777777" w:rsidR="00F14C76" w:rsidRPr="008356F8" w:rsidRDefault="00F14C76" w:rsidP="000D41BB">
            <w:pPr>
              <w:rPr>
                <w:rFonts w:ascii="仿宋_GB2312" w:eastAsia="仿宋_GB2312" w:hAnsi="宋体"/>
                <w:color w:val="000000"/>
                <w:sz w:val="18"/>
                <w:szCs w:val="18"/>
              </w:rPr>
            </w:pPr>
            <w:r w:rsidRPr="008356F8">
              <w:rPr>
                <w:rFonts w:ascii="仿宋_GB2312" w:eastAsia="仿宋_GB2312" w:hAnsi="宋体" w:hint="eastAsia"/>
                <w:color w:val="000000"/>
                <w:sz w:val="18"/>
                <w:szCs w:val="18"/>
              </w:rPr>
              <w:t>自制作或获取该信息之日起20个工作日内公开</w:t>
            </w:r>
          </w:p>
        </w:tc>
        <w:tc>
          <w:tcPr>
            <w:tcW w:w="243" w:type="pct"/>
            <w:vMerge/>
            <w:vAlign w:val="center"/>
          </w:tcPr>
          <w:p w14:paraId="03E29DAB" w14:textId="77777777" w:rsidR="00F14C76" w:rsidRPr="008356F8" w:rsidRDefault="00F14C76" w:rsidP="000D41BB">
            <w:pPr>
              <w:rPr>
                <w:rFonts w:ascii="仿宋_GB2312" w:eastAsia="仿宋_GB2312" w:hAnsi="宋体"/>
                <w:color w:val="000000"/>
                <w:sz w:val="18"/>
                <w:szCs w:val="18"/>
              </w:rPr>
            </w:pPr>
          </w:p>
        </w:tc>
        <w:tc>
          <w:tcPr>
            <w:tcW w:w="567" w:type="pct"/>
            <w:vMerge/>
            <w:vAlign w:val="center"/>
          </w:tcPr>
          <w:p w14:paraId="27C75BC6" w14:textId="77777777" w:rsidR="00F14C76" w:rsidRPr="008356F8" w:rsidRDefault="00F14C76" w:rsidP="000D41BB">
            <w:pPr>
              <w:widowControl/>
              <w:jc w:val="left"/>
              <w:textAlignment w:val="center"/>
              <w:rPr>
                <w:rFonts w:ascii="仿宋_GB2312" w:eastAsia="仿宋_GB2312" w:hAnsi="宋体"/>
                <w:color w:val="000000"/>
                <w:sz w:val="18"/>
                <w:szCs w:val="18"/>
              </w:rPr>
            </w:pPr>
          </w:p>
        </w:tc>
        <w:tc>
          <w:tcPr>
            <w:tcW w:w="282" w:type="pct"/>
            <w:shd w:val="clear" w:color="auto" w:fill="auto"/>
            <w:vAlign w:val="center"/>
          </w:tcPr>
          <w:p w14:paraId="26188CAE" w14:textId="77777777" w:rsidR="00F14C76" w:rsidRPr="008356F8" w:rsidRDefault="00F14C76" w:rsidP="000D41BB">
            <w:pPr>
              <w:jc w:val="center"/>
              <w:rPr>
                <w:rFonts w:ascii="仿宋_GB2312" w:eastAsia="仿宋_GB2312" w:hAnsi="宋体"/>
                <w:color w:val="000000"/>
                <w:sz w:val="18"/>
                <w:szCs w:val="18"/>
              </w:rPr>
            </w:pPr>
            <w:r w:rsidRPr="008356F8">
              <w:rPr>
                <w:rFonts w:ascii="仿宋_GB2312" w:eastAsia="仿宋_GB2312" w:hAnsi="宋体" w:hint="eastAsia"/>
                <w:color w:val="000000"/>
                <w:sz w:val="18"/>
                <w:szCs w:val="18"/>
              </w:rPr>
              <w:t>√</w:t>
            </w:r>
          </w:p>
        </w:tc>
        <w:tc>
          <w:tcPr>
            <w:tcW w:w="255" w:type="pct"/>
            <w:shd w:val="clear" w:color="auto" w:fill="auto"/>
            <w:vAlign w:val="center"/>
          </w:tcPr>
          <w:p w14:paraId="16D9A935" w14:textId="77777777" w:rsidR="00F14C76" w:rsidRPr="008356F8" w:rsidRDefault="00F14C76" w:rsidP="000D41BB">
            <w:pPr>
              <w:jc w:val="center"/>
              <w:rPr>
                <w:rFonts w:ascii="仿宋_GB2312" w:eastAsia="仿宋_GB2312" w:hAnsi="宋体"/>
                <w:color w:val="000000"/>
                <w:sz w:val="18"/>
                <w:szCs w:val="18"/>
              </w:rPr>
            </w:pPr>
          </w:p>
        </w:tc>
        <w:tc>
          <w:tcPr>
            <w:tcW w:w="240" w:type="pct"/>
            <w:shd w:val="clear" w:color="auto" w:fill="auto"/>
            <w:vAlign w:val="center"/>
          </w:tcPr>
          <w:p w14:paraId="373D205C" w14:textId="77777777" w:rsidR="00F14C76" w:rsidRPr="008356F8" w:rsidRDefault="00F14C76" w:rsidP="000D41BB">
            <w:pPr>
              <w:jc w:val="center"/>
              <w:rPr>
                <w:rFonts w:ascii="仿宋_GB2312" w:eastAsia="仿宋_GB2312" w:hAnsi="宋体"/>
                <w:color w:val="000000"/>
                <w:sz w:val="18"/>
                <w:szCs w:val="18"/>
              </w:rPr>
            </w:pPr>
            <w:r w:rsidRPr="008356F8">
              <w:rPr>
                <w:rFonts w:ascii="仿宋_GB2312" w:eastAsia="仿宋_GB2312" w:hAnsi="宋体" w:hint="eastAsia"/>
                <w:color w:val="000000"/>
                <w:sz w:val="18"/>
                <w:szCs w:val="18"/>
              </w:rPr>
              <w:t>√</w:t>
            </w:r>
          </w:p>
        </w:tc>
        <w:tc>
          <w:tcPr>
            <w:tcW w:w="241" w:type="pct"/>
            <w:shd w:val="clear" w:color="auto" w:fill="auto"/>
            <w:vAlign w:val="center"/>
          </w:tcPr>
          <w:p w14:paraId="3F0F358D" w14:textId="77777777" w:rsidR="00F14C76" w:rsidRPr="008356F8" w:rsidRDefault="00F14C76" w:rsidP="000D41BB">
            <w:pPr>
              <w:jc w:val="center"/>
              <w:rPr>
                <w:rFonts w:ascii="仿宋_GB2312" w:eastAsia="仿宋_GB2312" w:hAnsi="宋体"/>
                <w:color w:val="000000"/>
                <w:sz w:val="18"/>
                <w:szCs w:val="18"/>
              </w:rPr>
            </w:pPr>
          </w:p>
        </w:tc>
        <w:tc>
          <w:tcPr>
            <w:tcW w:w="240" w:type="pct"/>
            <w:shd w:val="clear" w:color="auto" w:fill="auto"/>
            <w:vAlign w:val="center"/>
          </w:tcPr>
          <w:p w14:paraId="45862AAE" w14:textId="77777777" w:rsidR="00F14C76" w:rsidRPr="008356F8" w:rsidRDefault="00F14C76" w:rsidP="000D41BB">
            <w:pPr>
              <w:jc w:val="center"/>
              <w:rPr>
                <w:rFonts w:ascii="仿宋_GB2312" w:eastAsia="仿宋_GB2312" w:hAnsi="宋体"/>
                <w:color w:val="000000"/>
                <w:sz w:val="18"/>
                <w:szCs w:val="18"/>
              </w:rPr>
            </w:pPr>
            <w:r w:rsidRPr="008356F8">
              <w:rPr>
                <w:rFonts w:ascii="仿宋_GB2312" w:eastAsia="仿宋_GB2312" w:hAnsi="宋体" w:hint="eastAsia"/>
                <w:color w:val="000000"/>
                <w:sz w:val="18"/>
                <w:szCs w:val="18"/>
              </w:rPr>
              <w:t>√</w:t>
            </w:r>
          </w:p>
        </w:tc>
        <w:tc>
          <w:tcPr>
            <w:tcW w:w="285" w:type="pct"/>
            <w:shd w:val="clear" w:color="auto" w:fill="auto"/>
            <w:vAlign w:val="center"/>
          </w:tcPr>
          <w:p w14:paraId="4720217D" w14:textId="77777777" w:rsidR="00F14C76" w:rsidRPr="008356F8" w:rsidRDefault="00F14C76" w:rsidP="000D41BB">
            <w:pPr>
              <w:jc w:val="center"/>
              <w:rPr>
                <w:rFonts w:ascii="仿宋_GB2312" w:eastAsia="仿宋_GB2312" w:hAnsi="宋体"/>
                <w:color w:val="000000"/>
                <w:sz w:val="18"/>
                <w:szCs w:val="18"/>
              </w:rPr>
            </w:pPr>
            <w:r w:rsidRPr="008356F8">
              <w:rPr>
                <w:rFonts w:ascii="仿宋_GB2312" w:eastAsia="仿宋_GB2312" w:hAnsi="宋体" w:hint="eastAsia"/>
                <w:color w:val="000000"/>
                <w:sz w:val="18"/>
                <w:szCs w:val="18"/>
              </w:rPr>
              <w:t>√</w:t>
            </w:r>
          </w:p>
        </w:tc>
      </w:tr>
    </w:tbl>
    <w:p w14:paraId="54C038DF" w14:textId="77777777" w:rsidR="00F14C76" w:rsidRDefault="00F14C76" w:rsidP="00F14C76"/>
    <w:p w14:paraId="1A80CAFE" w14:textId="19B62AAB" w:rsidR="007169DE" w:rsidRPr="002B7704" w:rsidRDefault="002B7704" w:rsidP="002B7704">
      <w:pPr>
        <w:pStyle w:val="af0"/>
        <w:spacing w:before="0" w:after="0" w:line="240" w:lineRule="atLeast"/>
        <w:rPr>
          <w:rFonts w:ascii="宋体" w:eastAsia="宋体" w:hAnsi="宋体"/>
          <w:sz w:val="28"/>
          <w:szCs w:val="28"/>
        </w:rPr>
      </w:pPr>
      <w:bookmarkStart w:id="12" w:name="_Toc51628486"/>
      <w:r w:rsidRPr="002B7704">
        <w:rPr>
          <w:rFonts w:ascii="宋体" w:eastAsia="宋体" w:hAnsi="宋体" w:hint="eastAsia"/>
          <w:sz w:val="28"/>
          <w:szCs w:val="28"/>
        </w:rPr>
        <w:t>1</w:t>
      </w:r>
      <w:r w:rsidR="00125AF0">
        <w:rPr>
          <w:rFonts w:ascii="宋体" w:eastAsia="宋体" w:hAnsi="宋体"/>
          <w:sz w:val="28"/>
          <w:szCs w:val="28"/>
        </w:rPr>
        <w:t>3</w:t>
      </w:r>
      <w:r w:rsidRPr="002B7704">
        <w:rPr>
          <w:rFonts w:ascii="宋体" w:eastAsia="宋体" w:hAnsi="宋体"/>
          <w:sz w:val="28"/>
          <w:szCs w:val="28"/>
        </w:rPr>
        <w:t>.</w:t>
      </w:r>
      <w:r w:rsidR="007169DE" w:rsidRPr="002B7704">
        <w:rPr>
          <w:rFonts w:ascii="宋体" w:eastAsia="宋体" w:hAnsi="宋体" w:hint="eastAsia"/>
          <w:sz w:val="28"/>
          <w:szCs w:val="28"/>
        </w:rPr>
        <w:t>公共文化服务领域基层政务公开标准目录</w:t>
      </w:r>
      <w:bookmarkEnd w:id="12"/>
    </w:p>
    <w:tbl>
      <w:tblPr>
        <w:tblW w:w="147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3"/>
        <w:gridCol w:w="699"/>
        <w:gridCol w:w="1542"/>
        <w:gridCol w:w="2317"/>
        <w:gridCol w:w="1984"/>
        <w:gridCol w:w="1274"/>
        <w:gridCol w:w="1100"/>
        <w:gridCol w:w="1371"/>
        <w:gridCol w:w="687"/>
        <w:gridCol w:w="675"/>
        <w:gridCol w:w="525"/>
        <w:gridCol w:w="687"/>
        <w:gridCol w:w="687"/>
        <w:gridCol w:w="681"/>
      </w:tblGrid>
      <w:tr w:rsidR="007169DE" w:rsidRPr="008E11BB" w14:paraId="05CCADA6" w14:textId="77777777" w:rsidTr="000D41BB">
        <w:trPr>
          <w:cantSplit/>
          <w:tblHeader/>
          <w:jc w:val="center"/>
        </w:trPr>
        <w:tc>
          <w:tcPr>
            <w:tcW w:w="174" w:type="pct"/>
            <w:vMerge w:val="restart"/>
            <w:shd w:val="clear" w:color="auto" w:fill="auto"/>
            <w:vAlign w:val="center"/>
          </w:tcPr>
          <w:p w14:paraId="59F82197" w14:textId="77777777" w:rsidR="007169DE" w:rsidRPr="008E11BB" w:rsidRDefault="007169DE" w:rsidP="000D41BB">
            <w:pPr>
              <w:widowControl/>
              <w:jc w:val="center"/>
              <w:rPr>
                <w:rFonts w:ascii="黑体" w:eastAsia="黑体" w:hAnsi="黑体"/>
                <w:kern w:val="0"/>
                <w:sz w:val="22"/>
              </w:rPr>
            </w:pPr>
            <w:r w:rsidRPr="008E11BB">
              <w:rPr>
                <w:rFonts w:ascii="黑体" w:eastAsia="黑体" w:hAnsi="黑体"/>
                <w:kern w:val="0"/>
                <w:sz w:val="22"/>
              </w:rPr>
              <w:t>序号</w:t>
            </w:r>
          </w:p>
        </w:tc>
        <w:tc>
          <w:tcPr>
            <w:tcW w:w="760" w:type="pct"/>
            <w:gridSpan w:val="2"/>
            <w:shd w:val="clear" w:color="auto" w:fill="auto"/>
            <w:vAlign w:val="center"/>
          </w:tcPr>
          <w:p w14:paraId="1F2D7F9A" w14:textId="77777777" w:rsidR="007169DE" w:rsidRPr="008E11BB" w:rsidRDefault="007169DE" w:rsidP="000D41BB">
            <w:pPr>
              <w:widowControl/>
              <w:jc w:val="center"/>
              <w:rPr>
                <w:rFonts w:ascii="黑体" w:eastAsia="黑体" w:hAnsi="黑体" w:cs="宋体"/>
                <w:kern w:val="0"/>
                <w:sz w:val="22"/>
              </w:rPr>
            </w:pPr>
            <w:r w:rsidRPr="008E11BB">
              <w:rPr>
                <w:rFonts w:ascii="黑体" w:eastAsia="黑体" w:hAnsi="黑体" w:cs="宋体" w:hint="eastAsia"/>
                <w:kern w:val="0"/>
                <w:sz w:val="22"/>
              </w:rPr>
              <w:t>公开事项</w:t>
            </w:r>
          </w:p>
        </w:tc>
        <w:tc>
          <w:tcPr>
            <w:tcW w:w="786" w:type="pct"/>
            <w:vMerge w:val="restart"/>
            <w:shd w:val="clear" w:color="auto" w:fill="auto"/>
            <w:vAlign w:val="center"/>
          </w:tcPr>
          <w:p w14:paraId="2F84FBBB" w14:textId="77777777" w:rsidR="007169DE" w:rsidRPr="008E11BB" w:rsidRDefault="007169DE" w:rsidP="000D41BB">
            <w:pPr>
              <w:widowControl/>
              <w:jc w:val="center"/>
              <w:rPr>
                <w:rFonts w:ascii="黑体" w:eastAsia="黑体" w:hAnsi="黑体" w:cs="宋体"/>
                <w:kern w:val="0"/>
                <w:sz w:val="22"/>
              </w:rPr>
            </w:pPr>
            <w:r w:rsidRPr="008E11BB">
              <w:rPr>
                <w:rFonts w:ascii="黑体" w:eastAsia="黑体" w:hAnsi="黑体" w:cs="宋体" w:hint="eastAsia"/>
                <w:kern w:val="0"/>
                <w:sz w:val="22"/>
              </w:rPr>
              <w:t>公开内容（要素）</w:t>
            </w:r>
          </w:p>
        </w:tc>
        <w:tc>
          <w:tcPr>
            <w:tcW w:w="673" w:type="pct"/>
            <w:vMerge w:val="restart"/>
            <w:shd w:val="clear" w:color="auto" w:fill="auto"/>
            <w:vAlign w:val="center"/>
          </w:tcPr>
          <w:p w14:paraId="1BBA0509" w14:textId="77777777" w:rsidR="007169DE" w:rsidRPr="008E11BB" w:rsidRDefault="007169DE" w:rsidP="000D41BB">
            <w:pPr>
              <w:widowControl/>
              <w:jc w:val="center"/>
              <w:rPr>
                <w:rFonts w:ascii="黑体" w:eastAsia="黑体" w:hAnsi="黑体" w:cs="宋体"/>
                <w:kern w:val="0"/>
                <w:sz w:val="22"/>
              </w:rPr>
            </w:pPr>
            <w:r w:rsidRPr="008E11BB">
              <w:rPr>
                <w:rFonts w:ascii="黑体" w:eastAsia="黑体" w:hAnsi="黑体" w:cs="宋体" w:hint="eastAsia"/>
                <w:kern w:val="0"/>
                <w:sz w:val="22"/>
              </w:rPr>
              <w:t>公开依据</w:t>
            </w:r>
          </w:p>
        </w:tc>
        <w:tc>
          <w:tcPr>
            <w:tcW w:w="432" w:type="pct"/>
            <w:vMerge w:val="restart"/>
            <w:shd w:val="clear" w:color="auto" w:fill="auto"/>
            <w:vAlign w:val="center"/>
          </w:tcPr>
          <w:p w14:paraId="4A5FE46A" w14:textId="77777777" w:rsidR="007169DE" w:rsidRPr="008E11BB" w:rsidRDefault="007169DE" w:rsidP="000D41BB">
            <w:pPr>
              <w:widowControl/>
              <w:jc w:val="center"/>
              <w:rPr>
                <w:rFonts w:ascii="黑体" w:eastAsia="黑体" w:hAnsi="黑体" w:cs="宋体"/>
                <w:kern w:val="0"/>
                <w:sz w:val="22"/>
              </w:rPr>
            </w:pPr>
            <w:r w:rsidRPr="008E11BB">
              <w:rPr>
                <w:rFonts w:ascii="黑体" w:eastAsia="黑体" w:hAnsi="黑体" w:cs="宋体" w:hint="eastAsia"/>
                <w:kern w:val="0"/>
                <w:sz w:val="22"/>
              </w:rPr>
              <w:t>公开时限</w:t>
            </w:r>
          </w:p>
        </w:tc>
        <w:tc>
          <w:tcPr>
            <w:tcW w:w="373" w:type="pct"/>
            <w:vMerge w:val="restart"/>
            <w:shd w:val="clear" w:color="auto" w:fill="auto"/>
            <w:vAlign w:val="center"/>
          </w:tcPr>
          <w:p w14:paraId="5BCA8E8C" w14:textId="77777777" w:rsidR="007169DE" w:rsidRPr="008E11BB" w:rsidRDefault="007169DE" w:rsidP="000D41BB">
            <w:pPr>
              <w:widowControl/>
              <w:jc w:val="center"/>
              <w:rPr>
                <w:rFonts w:ascii="黑体" w:eastAsia="黑体" w:hAnsi="黑体" w:cs="宋体"/>
                <w:kern w:val="0"/>
                <w:sz w:val="22"/>
              </w:rPr>
            </w:pPr>
            <w:r w:rsidRPr="008E11BB">
              <w:rPr>
                <w:rFonts w:ascii="黑体" w:eastAsia="黑体" w:hAnsi="黑体" w:cs="宋体" w:hint="eastAsia"/>
                <w:kern w:val="0"/>
                <w:sz w:val="22"/>
              </w:rPr>
              <w:t>公开主体</w:t>
            </w:r>
          </w:p>
        </w:tc>
        <w:tc>
          <w:tcPr>
            <w:tcW w:w="465" w:type="pct"/>
            <w:vMerge w:val="restart"/>
            <w:shd w:val="clear" w:color="auto" w:fill="auto"/>
            <w:vAlign w:val="center"/>
          </w:tcPr>
          <w:p w14:paraId="04CB7B1D" w14:textId="77777777" w:rsidR="007169DE" w:rsidRPr="008E11BB" w:rsidRDefault="007169DE" w:rsidP="000D41BB">
            <w:pPr>
              <w:widowControl/>
              <w:jc w:val="center"/>
              <w:rPr>
                <w:rFonts w:ascii="黑体" w:eastAsia="黑体" w:hAnsi="黑体" w:cs="宋体"/>
                <w:kern w:val="0"/>
                <w:sz w:val="22"/>
              </w:rPr>
            </w:pPr>
            <w:r w:rsidRPr="008E11BB">
              <w:rPr>
                <w:rFonts w:ascii="黑体" w:eastAsia="黑体" w:hAnsi="黑体" w:cs="宋体" w:hint="eastAsia"/>
                <w:kern w:val="0"/>
                <w:sz w:val="22"/>
              </w:rPr>
              <w:t>公开渠道和载体</w:t>
            </w:r>
          </w:p>
        </w:tc>
        <w:tc>
          <w:tcPr>
            <w:tcW w:w="462" w:type="pct"/>
            <w:gridSpan w:val="2"/>
            <w:shd w:val="clear" w:color="auto" w:fill="auto"/>
            <w:vAlign w:val="center"/>
          </w:tcPr>
          <w:p w14:paraId="0D3EAA61" w14:textId="77777777" w:rsidR="007169DE" w:rsidRPr="008E11BB" w:rsidRDefault="007169DE" w:rsidP="000D41BB">
            <w:pPr>
              <w:widowControl/>
              <w:jc w:val="center"/>
              <w:rPr>
                <w:rFonts w:ascii="黑体" w:eastAsia="黑体" w:hAnsi="黑体" w:cs="宋体"/>
                <w:kern w:val="0"/>
                <w:sz w:val="22"/>
              </w:rPr>
            </w:pPr>
            <w:r w:rsidRPr="008E11BB">
              <w:rPr>
                <w:rFonts w:ascii="黑体" w:eastAsia="黑体" w:hAnsi="黑体" w:cs="宋体" w:hint="eastAsia"/>
                <w:kern w:val="0"/>
                <w:sz w:val="22"/>
              </w:rPr>
              <w:t>公开对象</w:t>
            </w:r>
          </w:p>
        </w:tc>
        <w:tc>
          <w:tcPr>
            <w:tcW w:w="411" w:type="pct"/>
            <w:gridSpan w:val="2"/>
            <w:shd w:val="clear" w:color="auto" w:fill="auto"/>
            <w:vAlign w:val="center"/>
          </w:tcPr>
          <w:p w14:paraId="381B1079" w14:textId="77777777" w:rsidR="007169DE" w:rsidRPr="008E11BB" w:rsidRDefault="007169DE" w:rsidP="000D41BB">
            <w:pPr>
              <w:widowControl/>
              <w:jc w:val="center"/>
              <w:rPr>
                <w:rFonts w:ascii="黑体" w:eastAsia="黑体" w:hAnsi="黑体" w:cs="宋体"/>
                <w:kern w:val="0"/>
                <w:sz w:val="22"/>
              </w:rPr>
            </w:pPr>
            <w:r w:rsidRPr="008E11BB">
              <w:rPr>
                <w:rFonts w:ascii="黑体" w:eastAsia="黑体" w:hAnsi="黑体" w:cs="宋体" w:hint="eastAsia"/>
                <w:kern w:val="0"/>
                <w:sz w:val="22"/>
              </w:rPr>
              <w:t>公开方式</w:t>
            </w:r>
          </w:p>
        </w:tc>
        <w:tc>
          <w:tcPr>
            <w:tcW w:w="464" w:type="pct"/>
            <w:gridSpan w:val="2"/>
            <w:shd w:val="clear" w:color="auto" w:fill="auto"/>
            <w:vAlign w:val="center"/>
          </w:tcPr>
          <w:p w14:paraId="0153C582" w14:textId="77777777" w:rsidR="007169DE" w:rsidRPr="008E11BB" w:rsidRDefault="007169DE" w:rsidP="000D41BB">
            <w:pPr>
              <w:widowControl/>
              <w:jc w:val="center"/>
              <w:rPr>
                <w:rFonts w:ascii="黑体" w:eastAsia="黑体" w:hAnsi="黑体" w:cs="宋体"/>
                <w:kern w:val="0"/>
                <w:sz w:val="22"/>
              </w:rPr>
            </w:pPr>
            <w:r w:rsidRPr="008E11BB">
              <w:rPr>
                <w:rFonts w:ascii="黑体" w:eastAsia="黑体" w:hAnsi="黑体" w:cs="宋体" w:hint="eastAsia"/>
                <w:kern w:val="0"/>
                <w:sz w:val="22"/>
              </w:rPr>
              <w:t>公开层级</w:t>
            </w:r>
          </w:p>
        </w:tc>
      </w:tr>
      <w:tr w:rsidR="007169DE" w:rsidRPr="008E11BB" w14:paraId="3EBDA3A3" w14:textId="77777777" w:rsidTr="000D41BB">
        <w:trPr>
          <w:cantSplit/>
          <w:tblHeader/>
          <w:jc w:val="center"/>
        </w:trPr>
        <w:tc>
          <w:tcPr>
            <w:tcW w:w="174" w:type="pct"/>
            <w:vMerge/>
            <w:vAlign w:val="center"/>
          </w:tcPr>
          <w:p w14:paraId="182E6D3C" w14:textId="77777777" w:rsidR="007169DE" w:rsidRPr="008E11BB" w:rsidRDefault="007169DE" w:rsidP="000D41BB">
            <w:pPr>
              <w:widowControl/>
              <w:jc w:val="left"/>
              <w:rPr>
                <w:rFonts w:ascii="黑体" w:eastAsia="黑体" w:hAnsi="黑体"/>
                <w:kern w:val="0"/>
                <w:sz w:val="22"/>
              </w:rPr>
            </w:pPr>
          </w:p>
        </w:tc>
        <w:tc>
          <w:tcPr>
            <w:tcW w:w="237" w:type="pct"/>
            <w:shd w:val="clear" w:color="auto" w:fill="auto"/>
            <w:vAlign w:val="center"/>
          </w:tcPr>
          <w:p w14:paraId="4821510C" w14:textId="77777777" w:rsidR="007169DE" w:rsidRPr="008E11BB" w:rsidRDefault="007169DE" w:rsidP="000D41BB">
            <w:pPr>
              <w:widowControl/>
              <w:jc w:val="center"/>
              <w:rPr>
                <w:rFonts w:ascii="黑体" w:eastAsia="黑体" w:hAnsi="黑体" w:cs="宋体"/>
                <w:kern w:val="0"/>
                <w:sz w:val="22"/>
              </w:rPr>
            </w:pPr>
            <w:r w:rsidRPr="008E11BB">
              <w:rPr>
                <w:rFonts w:ascii="黑体" w:eastAsia="黑体" w:hAnsi="黑体" w:cs="宋体" w:hint="eastAsia"/>
                <w:kern w:val="0"/>
                <w:sz w:val="22"/>
              </w:rPr>
              <w:t>一级事项</w:t>
            </w:r>
          </w:p>
        </w:tc>
        <w:tc>
          <w:tcPr>
            <w:tcW w:w="523" w:type="pct"/>
            <w:shd w:val="clear" w:color="auto" w:fill="auto"/>
            <w:vAlign w:val="center"/>
          </w:tcPr>
          <w:p w14:paraId="412F2769" w14:textId="77777777" w:rsidR="007169DE" w:rsidRPr="008E11BB" w:rsidRDefault="007169DE" w:rsidP="000D41BB">
            <w:pPr>
              <w:widowControl/>
              <w:jc w:val="center"/>
              <w:rPr>
                <w:rFonts w:ascii="黑体" w:eastAsia="黑体" w:hAnsi="黑体" w:cs="宋体"/>
                <w:kern w:val="0"/>
                <w:sz w:val="22"/>
              </w:rPr>
            </w:pPr>
            <w:r w:rsidRPr="008E11BB">
              <w:rPr>
                <w:rFonts w:ascii="黑体" w:eastAsia="黑体" w:hAnsi="黑体" w:cs="宋体" w:hint="eastAsia"/>
                <w:kern w:val="0"/>
                <w:sz w:val="22"/>
              </w:rPr>
              <w:t>二级事项</w:t>
            </w:r>
          </w:p>
        </w:tc>
        <w:tc>
          <w:tcPr>
            <w:tcW w:w="786" w:type="pct"/>
            <w:vMerge/>
            <w:vAlign w:val="center"/>
          </w:tcPr>
          <w:p w14:paraId="4907C255" w14:textId="77777777" w:rsidR="007169DE" w:rsidRPr="008E11BB" w:rsidRDefault="007169DE" w:rsidP="000D41BB">
            <w:pPr>
              <w:widowControl/>
              <w:jc w:val="left"/>
              <w:rPr>
                <w:rFonts w:ascii="黑体" w:eastAsia="黑体" w:hAnsi="黑体" w:cs="宋体"/>
                <w:kern w:val="0"/>
                <w:sz w:val="22"/>
              </w:rPr>
            </w:pPr>
          </w:p>
        </w:tc>
        <w:tc>
          <w:tcPr>
            <w:tcW w:w="673" w:type="pct"/>
            <w:vMerge/>
            <w:vAlign w:val="center"/>
          </w:tcPr>
          <w:p w14:paraId="49B712E4" w14:textId="77777777" w:rsidR="007169DE" w:rsidRPr="008E11BB" w:rsidRDefault="007169DE" w:rsidP="000D41BB">
            <w:pPr>
              <w:widowControl/>
              <w:jc w:val="left"/>
              <w:rPr>
                <w:rFonts w:ascii="黑体" w:eastAsia="黑体" w:hAnsi="黑体" w:cs="宋体"/>
                <w:kern w:val="0"/>
                <w:sz w:val="22"/>
              </w:rPr>
            </w:pPr>
          </w:p>
        </w:tc>
        <w:tc>
          <w:tcPr>
            <w:tcW w:w="432" w:type="pct"/>
            <w:vMerge/>
            <w:vAlign w:val="center"/>
          </w:tcPr>
          <w:p w14:paraId="0F5C90C5" w14:textId="77777777" w:rsidR="007169DE" w:rsidRPr="008E11BB" w:rsidRDefault="007169DE" w:rsidP="000D41BB">
            <w:pPr>
              <w:widowControl/>
              <w:jc w:val="left"/>
              <w:rPr>
                <w:rFonts w:ascii="黑体" w:eastAsia="黑体" w:hAnsi="黑体" w:cs="宋体"/>
                <w:kern w:val="0"/>
                <w:sz w:val="22"/>
              </w:rPr>
            </w:pPr>
          </w:p>
        </w:tc>
        <w:tc>
          <w:tcPr>
            <w:tcW w:w="373" w:type="pct"/>
            <w:vMerge/>
            <w:vAlign w:val="center"/>
          </w:tcPr>
          <w:p w14:paraId="6D2A842B" w14:textId="77777777" w:rsidR="007169DE" w:rsidRPr="008E11BB" w:rsidRDefault="007169DE" w:rsidP="000D41BB">
            <w:pPr>
              <w:widowControl/>
              <w:jc w:val="left"/>
              <w:rPr>
                <w:rFonts w:ascii="黑体" w:eastAsia="黑体" w:hAnsi="黑体" w:cs="宋体"/>
                <w:kern w:val="0"/>
                <w:sz w:val="22"/>
              </w:rPr>
            </w:pPr>
          </w:p>
        </w:tc>
        <w:tc>
          <w:tcPr>
            <w:tcW w:w="465" w:type="pct"/>
            <w:vMerge/>
            <w:vAlign w:val="center"/>
          </w:tcPr>
          <w:p w14:paraId="131D6514" w14:textId="77777777" w:rsidR="007169DE" w:rsidRPr="008E11BB" w:rsidRDefault="007169DE" w:rsidP="000D41BB">
            <w:pPr>
              <w:widowControl/>
              <w:jc w:val="left"/>
              <w:rPr>
                <w:rFonts w:ascii="黑体" w:eastAsia="黑体" w:hAnsi="黑体" w:cs="宋体"/>
                <w:kern w:val="0"/>
                <w:sz w:val="22"/>
              </w:rPr>
            </w:pPr>
          </w:p>
        </w:tc>
        <w:tc>
          <w:tcPr>
            <w:tcW w:w="233" w:type="pct"/>
            <w:shd w:val="clear" w:color="auto" w:fill="auto"/>
            <w:vAlign w:val="center"/>
          </w:tcPr>
          <w:p w14:paraId="69BB62B1" w14:textId="77777777" w:rsidR="007169DE" w:rsidRPr="008E11BB" w:rsidRDefault="007169DE" w:rsidP="000D41BB">
            <w:pPr>
              <w:widowControl/>
              <w:jc w:val="center"/>
              <w:rPr>
                <w:rFonts w:ascii="黑体" w:eastAsia="黑体" w:hAnsi="黑体" w:cs="宋体"/>
                <w:kern w:val="0"/>
                <w:sz w:val="22"/>
              </w:rPr>
            </w:pPr>
            <w:r w:rsidRPr="008E11BB">
              <w:rPr>
                <w:rFonts w:ascii="黑体" w:eastAsia="黑体" w:hAnsi="黑体" w:cs="宋体" w:hint="eastAsia"/>
                <w:kern w:val="0"/>
                <w:sz w:val="22"/>
              </w:rPr>
              <w:t>全社会</w:t>
            </w:r>
          </w:p>
        </w:tc>
        <w:tc>
          <w:tcPr>
            <w:tcW w:w="229" w:type="pct"/>
            <w:shd w:val="clear" w:color="auto" w:fill="auto"/>
            <w:vAlign w:val="center"/>
          </w:tcPr>
          <w:p w14:paraId="54C60381" w14:textId="77777777" w:rsidR="007169DE" w:rsidRPr="008E11BB" w:rsidRDefault="007169DE" w:rsidP="000D41BB">
            <w:pPr>
              <w:widowControl/>
              <w:jc w:val="center"/>
              <w:rPr>
                <w:rFonts w:ascii="黑体" w:eastAsia="黑体" w:hAnsi="黑体" w:cs="宋体"/>
                <w:kern w:val="0"/>
                <w:sz w:val="22"/>
              </w:rPr>
            </w:pPr>
            <w:r w:rsidRPr="008E11BB">
              <w:rPr>
                <w:rFonts w:ascii="黑体" w:eastAsia="黑体" w:hAnsi="黑体" w:cs="宋体" w:hint="eastAsia"/>
                <w:kern w:val="0"/>
                <w:sz w:val="22"/>
              </w:rPr>
              <w:t>特定群众</w:t>
            </w:r>
          </w:p>
        </w:tc>
        <w:tc>
          <w:tcPr>
            <w:tcW w:w="178" w:type="pct"/>
            <w:shd w:val="clear" w:color="auto" w:fill="auto"/>
            <w:vAlign w:val="center"/>
          </w:tcPr>
          <w:p w14:paraId="4B815895" w14:textId="77777777" w:rsidR="007169DE" w:rsidRPr="008E11BB" w:rsidRDefault="007169DE" w:rsidP="000D41BB">
            <w:pPr>
              <w:widowControl/>
              <w:jc w:val="center"/>
              <w:rPr>
                <w:rFonts w:ascii="黑体" w:eastAsia="黑体" w:hAnsi="黑体" w:cs="宋体"/>
                <w:kern w:val="0"/>
                <w:sz w:val="22"/>
              </w:rPr>
            </w:pPr>
            <w:r w:rsidRPr="008E11BB">
              <w:rPr>
                <w:rFonts w:ascii="黑体" w:eastAsia="黑体" w:hAnsi="黑体" w:cs="宋体" w:hint="eastAsia"/>
                <w:kern w:val="0"/>
                <w:sz w:val="22"/>
              </w:rPr>
              <w:t>主动</w:t>
            </w:r>
          </w:p>
        </w:tc>
        <w:tc>
          <w:tcPr>
            <w:tcW w:w="233" w:type="pct"/>
            <w:shd w:val="clear" w:color="auto" w:fill="auto"/>
            <w:vAlign w:val="center"/>
          </w:tcPr>
          <w:p w14:paraId="3C303B79" w14:textId="77777777" w:rsidR="007169DE" w:rsidRPr="008E11BB" w:rsidRDefault="007169DE" w:rsidP="000D41BB">
            <w:pPr>
              <w:widowControl/>
              <w:jc w:val="center"/>
              <w:rPr>
                <w:rFonts w:ascii="黑体" w:eastAsia="黑体" w:hAnsi="黑体" w:cs="宋体"/>
                <w:kern w:val="0"/>
                <w:sz w:val="22"/>
              </w:rPr>
            </w:pPr>
            <w:r w:rsidRPr="008E11BB">
              <w:rPr>
                <w:rFonts w:ascii="黑体" w:eastAsia="黑体" w:hAnsi="黑体" w:cs="宋体" w:hint="eastAsia"/>
                <w:kern w:val="0"/>
                <w:sz w:val="22"/>
              </w:rPr>
              <w:t>依申请公开</w:t>
            </w:r>
          </w:p>
        </w:tc>
        <w:tc>
          <w:tcPr>
            <w:tcW w:w="233" w:type="pct"/>
            <w:shd w:val="clear" w:color="auto" w:fill="auto"/>
            <w:vAlign w:val="center"/>
          </w:tcPr>
          <w:p w14:paraId="216667A7" w14:textId="77777777" w:rsidR="007169DE" w:rsidRPr="008E11BB" w:rsidRDefault="007169DE" w:rsidP="000D41BB">
            <w:pPr>
              <w:widowControl/>
              <w:jc w:val="center"/>
              <w:rPr>
                <w:rFonts w:ascii="黑体" w:eastAsia="黑体" w:hAnsi="黑体" w:cs="宋体"/>
                <w:kern w:val="0"/>
                <w:sz w:val="22"/>
              </w:rPr>
            </w:pPr>
            <w:r w:rsidRPr="008E11BB">
              <w:rPr>
                <w:rFonts w:ascii="黑体" w:eastAsia="黑体" w:hAnsi="黑体" w:cs="宋体" w:hint="eastAsia"/>
                <w:kern w:val="0"/>
                <w:sz w:val="22"/>
              </w:rPr>
              <w:t>县级</w:t>
            </w:r>
          </w:p>
        </w:tc>
        <w:tc>
          <w:tcPr>
            <w:tcW w:w="231" w:type="pct"/>
            <w:shd w:val="clear" w:color="auto" w:fill="auto"/>
            <w:vAlign w:val="center"/>
          </w:tcPr>
          <w:p w14:paraId="70A32B36" w14:textId="77777777" w:rsidR="007169DE" w:rsidRPr="008E11BB" w:rsidRDefault="007169DE" w:rsidP="000D41BB">
            <w:pPr>
              <w:widowControl/>
              <w:jc w:val="center"/>
              <w:rPr>
                <w:rFonts w:ascii="黑体" w:eastAsia="黑体" w:hAnsi="黑体" w:cs="宋体"/>
                <w:kern w:val="0"/>
                <w:sz w:val="22"/>
              </w:rPr>
            </w:pPr>
            <w:r w:rsidRPr="008E11BB">
              <w:rPr>
                <w:rFonts w:ascii="黑体" w:eastAsia="黑体" w:hAnsi="黑体" w:cs="宋体" w:hint="eastAsia"/>
                <w:kern w:val="0"/>
                <w:sz w:val="22"/>
              </w:rPr>
              <w:t>乡、村级</w:t>
            </w:r>
          </w:p>
        </w:tc>
      </w:tr>
      <w:tr w:rsidR="007169DE" w:rsidRPr="008E11BB" w14:paraId="0F2465B9" w14:textId="77777777" w:rsidTr="000D41BB">
        <w:trPr>
          <w:cantSplit/>
          <w:jc w:val="center"/>
        </w:trPr>
        <w:tc>
          <w:tcPr>
            <w:tcW w:w="174" w:type="pct"/>
            <w:vAlign w:val="center"/>
          </w:tcPr>
          <w:p w14:paraId="7FBA6C7F" w14:textId="0823004A" w:rsidR="007169DE" w:rsidRPr="008E11BB" w:rsidRDefault="008E2F85" w:rsidP="000D41BB">
            <w:pPr>
              <w:spacing w:line="240" w:lineRule="exact"/>
              <w:rPr>
                <w:rFonts w:ascii="仿宋_GB2312" w:eastAsia="仿宋_GB2312" w:hAnsi="Times New Roman"/>
                <w:sz w:val="18"/>
                <w:szCs w:val="18"/>
              </w:rPr>
            </w:pPr>
            <w:r>
              <w:rPr>
                <w:rFonts w:ascii="仿宋_GB2312" w:eastAsia="仿宋_GB2312" w:hAnsi="Times New Roman"/>
                <w:sz w:val="18"/>
                <w:szCs w:val="18"/>
              </w:rPr>
              <w:t>1</w:t>
            </w:r>
          </w:p>
        </w:tc>
        <w:tc>
          <w:tcPr>
            <w:tcW w:w="237" w:type="pct"/>
            <w:shd w:val="clear" w:color="auto" w:fill="auto"/>
            <w:vAlign w:val="center"/>
          </w:tcPr>
          <w:p w14:paraId="2DE13BB9" w14:textId="77777777" w:rsidR="007169DE" w:rsidRPr="008E11BB" w:rsidRDefault="007169DE" w:rsidP="000D41BB">
            <w:pPr>
              <w:spacing w:line="240" w:lineRule="exact"/>
              <w:rPr>
                <w:rFonts w:ascii="仿宋_GB2312" w:eastAsia="仿宋_GB2312" w:hAnsi="Times New Roman"/>
                <w:sz w:val="18"/>
                <w:szCs w:val="18"/>
              </w:rPr>
            </w:pPr>
            <w:r w:rsidRPr="008E11BB">
              <w:rPr>
                <w:rFonts w:ascii="仿宋_GB2312" w:eastAsia="仿宋_GB2312" w:hAnsi="Times New Roman" w:hint="eastAsia"/>
                <w:sz w:val="18"/>
                <w:szCs w:val="18"/>
              </w:rPr>
              <w:t>公共</w:t>
            </w:r>
            <w:r w:rsidRPr="008E11BB">
              <w:rPr>
                <w:rFonts w:ascii="仿宋_GB2312" w:eastAsia="仿宋_GB2312" w:hAnsi="Times New Roman" w:hint="eastAsia"/>
                <w:sz w:val="18"/>
                <w:szCs w:val="18"/>
              </w:rPr>
              <w:br/>
              <w:t>服务</w:t>
            </w:r>
          </w:p>
        </w:tc>
        <w:tc>
          <w:tcPr>
            <w:tcW w:w="523" w:type="pct"/>
            <w:shd w:val="clear" w:color="auto" w:fill="auto"/>
            <w:vAlign w:val="center"/>
          </w:tcPr>
          <w:p w14:paraId="34BCFE27" w14:textId="77777777" w:rsidR="007169DE" w:rsidRPr="008E11BB" w:rsidRDefault="007169DE" w:rsidP="000D41BB">
            <w:pPr>
              <w:spacing w:line="240" w:lineRule="exact"/>
              <w:rPr>
                <w:rFonts w:ascii="仿宋_GB2312" w:eastAsia="仿宋_GB2312" w:hAnsi="Times New Roman"/>
                <w:sz w:val="18"/>
                <w:szCs w:val="18"/>
              </w:rPr>
            </w:pPr>
            <w:r w:rsidRPr="008E11BB">
              <w:rPr>
                <w:rFonts w:ascii="仿宋_GB2312" w:eastAsia="仿宋_GB2312" w:hAnsi="Times New Roman" w:hint="eastAsia"/>
                <w:sz w:val="18"/>
                <w:szCs w:val="18"/>
              </w:rPr>
              <w:t>公共文化机构免费开放信息</w:t>
            </w:r>
          </w:p>
        </w:tc>
        <w:tc>
          <w:tcPr>
            <w:tcW w:w="786" w:type="pct"/>
            <w:shd w:val="clear" w:color="auto" w:fill="auto"/>
            <w:vAlign w:val="center"/>
          </w:tcPr>
          <w:p w14:paraId="516EDEC1" w14:textId="77777777" w:rsidR="007169DE" w:rsidRPr="008E11BB" w:rsidRDefault="007169DE" w:rsidP="000D41BB">
            <w:pPr>
              <w:spacing w:line="240" w:lineRule="exact"/>
              <w:rPr>
                <w:rFonts w:ascii="仿宋_GB2312" w:eastAsia="仿宋_GB2312" w:hAnsi="Times New Roman"/>
                <w:sz w:val="18"/>
                <w:szCs w:val="18"/>
              </w:rPr>
            </w:pPr>
            <w:r w:rsidRPr="008E11BB">
              <w:rPr>
                <w:rFonts w:ascii="仿宋_GB2312" w:eastAsia="仿宋_GB2312" w:hAnsi="Times New Roman" w:hint="eastAsia"/>
                <w:sz w:val="18"/>
                <w:szCs w:val="18"/>
              </w:rPr>
              <w:t>1.机构名称；</w:t>
            </w:r>
            <w:r w:rsidRPr="008E11BB">
              <w:rPr>
                <w:rFonts w:ascii="仿宋_GB2312" w:eastAsia="仿宋_GB2312" w:hAnsi="Times New Roman" w:hint="eastAsia"/>
                <w:sz w:val="18"/>
                <w:szCs w:val="18"/>
              </w:rPr>
              <w:br/>
              <w:t>2.开放时间；</w:t>
            </w:r>
            <w:r w:rsidRPr="008E11BB">
              <w:rPr>
                <w:rFonts w:ascii="仿宋_GB2312" w:eastAsia="仿宋_GB2312" w:hAnsi="Times New Roman" w:hint="eastAsia"/>
                <w:sz w:val="18"/>
                <w:szCs w:val="18"/>
              </w:rPr>
              <w:br/>
              <w:t>3.机构地址；</w:t>
            </w:r>
            <w:r w:rsidRPr="008E11BB">
              <w:rPr>
                <w:rFonts w:ascii="仿宋_GB2312" w:eastAsia="仿宋_GB2312" w:hAnsi="Times New Roman" w:hint="eastAsia"/>
                <w:sz w:val="18"/>
                <w:szCs w:val="18"/>
              </w:rPr>
              <w:br/>
              <w:t>4.联系电话；</w:t>
            </w:r>
            <w:r w:rsidRPr="008E11BB">
              <w:rPr>
                <w:rFonts w:ascii="仿宋_GB2312" w:eastAsia="仿宋_GB2312" w:hAnsi="Times New Roman" w:hint="eastAsia"/>
                <w:sz w:val="18"/>
                <w:szCs w:val="18"/>
              </w:rPr>
              <w:br/>
              <w:t>5.临时停止开放信息。</w:t>
            </w:r>
          </w:p>
        </w:tc>
        <w:tc>
          <w:tcPr>
            <w:tcW w:w="673" w:type="pct"/>
            <w:vAlign w:val="center"/>
          </w:tcPr>
          <w:p w14:paraId="256481FC" w14:textId="77777777" w:rsidR="007169DE" w:rsidRPr="008E11BB" w:rsidRDefault="007169DE" w:rsidP="000D41BB">
            <w:pPr>
              <w:spacing w:line="240" w:lineRule="exact"/>
              <w:rPr>
                <w:rFonts w:ascii="仿宋_GB2312" w:eastAsia="仿宋_GB2312" w:hAnsi="Times New Roman"/>
                <w:sz w:val="18"/>
                <w:szCs w:val="18"/>
              </w:rPr>
            </w:pPr>
            <w:r w:rsidRPr="008E11BB">
              <w:rPr>
                <w:rFonts w:ascii="仿宋_GB2312" w:eastAsia="仿宋_GB2312" w:hAnsi="Times New Roman" w:hint="eastAsia"/>
                <w:sz w:val="18"/>
                <w:szCs w:val="18"/>
              </w:rPr>
              <w:t>《公共文化服务保障法》、《政府信息公开条例》、《文化部 财政部关于推进全国美术馆、公共图书馆、文化馆（站）免费开放工作的意见》、《文化部 财政部关于做好城市社区(街道)文化中心免费开放工作的通知》</w:t>
            </w:r>
          </w:p>
        </w:tc>
        <w:tc>
          <w:tcPr>
            <w:tcW w:w="432" w:type="pct"/>
            <w:vAlign w:val="center"/>
          </w:tcPr>
          <w:p w14:paraId="1BDB5B4B" w14:textId="77777777" w:rsidR="007169DE" w:rsidRPr="008E11BB" w:rsidRDefault="007169DE" w:rsidP="000D41BB">
            <w:pPr>
              <w:spacing w:line="240" w:lineRule="exact"/>
              <w:rPr>
                <w:rFonts w:ascii="仿宋_GB2312" w:eastAsia="仿宋_GB2312" w:hAnsi="Times New Roman"/>
                <w:sz w:val="18"/>
                <w:szCs w:val="18"/>
              </w:rPr>
            </w:pPr>
            <w:r w:rsidRPr="008E11BB">
              <w:rPr>
                <w:rFonts w:ascii="仿宋_GB2312" w:eastAsia="仿宋_GB2312" w:hAnsi="Times New Roman" w:hint="eastAsia"/>
                <w:sz w:val="18"/>
                <w:szCs w:val="18"/>
              </w:rPr>
              <w:t>信息形成或变更之日起20个工作日内公开</w:t>
            </w:r>
          </w:p>
        </w:tc>
        <w:tc>
          <w:tcPr>
            <w:tcW w:w="373" w:type="pct"/>
            <w:vAlign w:val="center"/>
          </w:tcPr>
          <w:p w14:paraId="494A0F4F" w14:textId="77777777" w:rsidR="007169DE" w:rsidRPr="008E11BB" w:rsidRDefault="007169DE" w:rsidP="000D41BB">
            <w:pPr>
              <w:spacing w:line="240" w:lineRule="exact"/>
              <w:rPr>
                <w:rFonts w:ascii="仿宋_GB2312" w:eastAsia="仿宋_GB2312" w:hAnsi="Times New Roman"/>
                <w:sz w:val="18"/>
                <w:szCs w:val="18"/>
              </w:rPr>
            </w:pPr>
            <w:r w:rsidRPr="008E11BB">
              <w:rPr>
                <w:rFonts w:ascii="仿宋_GB2312" w:eastAsia="仿宋_GB2312" w:hAnsi="Times New Roman" w:hint="eastAsia"/>
                <w:sz w:val="18"/>
                <w:szCs w:val="18"/>
              </w:rPr>
              <w:t>文化和旅游行政部门，相关公共文化服务机构</w:t>
            </w:r>
          </w:p>
        </w:tc>
        <w:tc>
          <w:tcPr>
            <w:tcW w:w="465" w:type="pct"/>
            <w:shd w:val="clear" w:color="auto" w:fill="auto"/>
            <w:vAlign w:val="center"/>
          </w:tcPr>
          <w:p w14:paraId="393A12FB" w14:textId="77777777" w:rsidR="007169DE" w:rsidRPr="008E11BB" w:rsidRDefault="007169DE" w:rsidP="000D41BB">
            <w:pPr>
              <w:spacing w:line="240" w:lineRule="exact"/>
              <w:rPr>
                <w:rFonts w:ascii="仿宋_GB2312" w:eastAsia="仿宋_GB2312" w:hAnsi="Times New Roman"/>
                <w:sz w:val="18"/>
                <w:szCs w:val="18"/>
              </w:rPr>
            </w:pPr>
            <w:r w:rsidRPr="008E11BB">
              <w:rPr>
                <w:rFonts w:ascii="仿宋_GB2312" w:eastAsia="仿宋_GB2312" w:hAnsi="Times New Roman" w:hint="eastAsia"/>
                <w:sz w:val="18"/>
                <w:szCs w:val="18"/>
              </w:rPr>
              <w:t>■政府网站</w:t>
            </w:r>
          </w:p>
        </w:tc>
        <w:tc>
          <w:tcPr>
            <w:tcW w:w="233" w:type="pct"/>
            <w:shd w:val="clear" w:color="auto" w:fill="auto"/>
            <w:vAlign w:val="center"/>
          </w:tcPr>
          <w:p w14:paraId="03F6F364" w14:textId="77777777" w:rsidR="007169DE" w:rsidRPr="008E11BB" w:rsidRDefault="007169DE" w:rsidP="000D41BB">
            <w:pPr>
              <w:spacing w:line="240" w:lineRule="exact"/>
              <w:rPr>
                <w:rFonts w:ascii="仿宋_GB2312" w:eastAsia="仿宋_GB2312" w:hAnsi="Times New Roman"/>
                <w:sz w:val="18"/>
                <w:szCs w:val="18"/>
              </w:rPr>
            </w:pPr>
            <w:r w:rsidRPr="008E11BB">
              <w:rPr>
                <w:rFonts w:ascii="仿宋_GB2312" w:eastAsia="仿宋_GB2312" w:hAnsi="Times New Roman" w:hint="eastAsia"/>
                <w:sz w:val="18"/>
                <w:szCs w:val="18"/>
              </w:rPr>
              <w:t>√</w:t>
            </w:r>
          </w:p>
        </w:tc>
        <w:tc>
          <w:tcPr>
            <w:tcW w:w="229" w:type="pct"/>
            <w:shd w:val="clear" w:color="auto" w:fill="auto"/>
            <w:vAlign w:val="center"/>
          </w:tcPr>
          <w:p w14:paraId="33E3EC64" w14:textId="77777777" w:rsidR="007169DE" w:rsidRPr="008E11BB" w:rsidRDefault="007169DE" w:rsidP="000D41BB">
            <w:pPr>
              <w:spacing w:line="240" w:lineRule="exact"/>
              <w:rPr>
                <w:rFonts w:ascii="仿宋_GB2312" w:eastAsia="仿宋_GB2312" w:hAnsi="Times New Roman"/>
                <w:sz w:val="18"/>
                <w:szCs w:val="18"/>
              </w:rPr>
            </w:pPr>
            <w:r w:rsidRPr="008E11BB">
              <w:rPr>
                <w:rFonts w:ascii="仿宋_GB2312" w:eastAsia="仿宋_GB2312" w:hAnsi="Times New Roman" w:hint="eastAsia"/>
                <w:sz w:val="18"/>
                <w:szCs w:val="18"/>
              </w:rPr>
              <w:t xml:space="preserve">　</w:t>
            </w:r>
          </w:p>
        </w:tc>
        <w:tc>
          <w:tcPr>
            <w:tcW w:w="178" w:type="pct"/>
            <w:shd w:val="clear" w:color="auto" w:fill="auto"/>
            <w:vAlign w:val="center"/>
          </w:tcPr>
          <w:p w14:paraId="49F0807C" w14:textId="77777777" w:rsidR="007169DE" w:rsidRPr="008E11BB" w:rsidRDefault="007169DE" w:rsidP="000D41BB">
            <w:pPr>
              <w:spacing w:line="240" w:lineRule="exact"/>
              <w:rPr>
                <w:rFonts w:ascii="仿宋_GB2312" w:eastAsia="仿宋_GB2312" w:hAnsi="Times New Roman"/>
                <w:sz w:val="18"/>
                <w:szCs w:val="18"/>
              </w:rPr>
            </w:pPr>
            <w:r w:rsidRPr="008E11BB">
              <w:rPr>
                <w:rFonts w:ascii="仿宋_GB2312" w:eastAsia="仿宋_GB2312" w:hAnsi="Times New Roman" w:hint="eastAsia"/>
                <w:sz w:val="18"/>
                <w:szCs w:val="18"/>
              </w:rPr>
              <w:t>√</w:t>
            </w:r>
          </w:p>
        </w:tc>
        <w:tc>
          <w:tcPr>
            <w:tcW w:w="233" w:type="pct"/>
            <w:shd w:val="clear" w:color="auto" w:fill="auto"/>
            <w:vAlign w:val="center"/>
          </w:tcPr>
          <w:p w14:paraId="2A7DEBD1" w14:textId="77777777" w:rsidR="007169DE" w:rsidRPr="008E11BB" w:rsidRDefault="007169DE" w:rsidP="000D41BB">
            <w:pPr>
              <w:spacing w:line="240" w:lineRule="exact"/>
              <w:rPr>
                <w:rFonts w:ascii="仿宋_GB2312" w:eastAsia="仿宋_GB2312" w:hAnsi="Times New Roman"/>
                <w:sz w:val="18"/>
                <w:szCs w:val="18"/>
              </w:rPr>
            </w:pPr>
            <w:r w:rsidRPr="008E11BB">
              <w:rPr>
                <w:rFonts w:ascii="仿宋_GB2312" w:eastAsia="仿宋_GB2312" w:hAnsi="Times New Roman" w:hint="eastAsia"/>
                <w:sz w:val="18"/>
                <w:szCs w:val="18"/>
              </w:rPr>
              <w:t xml:space="preserve">　</w:t>
            </w:r>
          </w:p>
        </w:tc>
        <w:tc>
          <w:tcPr>
            <w:tcW w:w="233" w:type="pct"/>
            <w:shd w:val="clear" w:color="auto" w:fill="auto"/>
            <w:vAlign w:val="center"/>
          </w:tcPr>
          <w:p w14:paraId="3BCC7171" w14:textId="77777777" w:rsidR="007169DE" w:rsidRPr="008E11BB" w:rsidRDefault="007169DE" w:rsidP="000D41BB">
            <w:pPr>
              <w:spacing w:line="240" w:lineRule="exact"/>
              <w:rPr>
                <w:rFonts w:ascii="仿宋_GB2312" w:eastAsia="仿宋_GB2312" w:hAnsi="Times New Roman"/>
                <w:sz w:val="18"/>
                <w:szCs w:val="18"/>
              </w:rPr>
            </w:pPr>
            <w:r w:rsidRPr="008E11BB">
              <w:rPr>
                <w:rFonts w:ascii="仿宋_GB2312" w:eastAsia="仿宋_GB2312" w:hAnsi="Times New Roman" w:hint="eastAsia"/>
                <w:sz w:val="18"/>
                <w:szCs w:val="18"/>
              </w:rPr>
              <w:t>√</w:t>
            </w:r>
          </w:p>
        </w:tc>
        <w:tc>
          <w:tcPr>
            <w:tcW w:w="231" w:type="pct"/>
            <w:shd w:val="clear" w:color="auto" w:fill="auto"/>
            <w:vAlign w:val="center"/>
          </w:tcPr>
          <w:p w14:paraId="2D28BE97" w14:textId="77777777" w:rsidR="007169DE" w:rsidRPr="008E11BB" w:rsidRDefault="007169DE" w:rsidP="000D41BB">
            <w:pPr>
              <w:spacing w:line="240" w:lineRule="exact"/>
              <w:rPr>
                <w:rFonts w:ascii="仿宋_GB2312" w:eastAsia="仿宋_GB2312" w:hAnsi="Times New Roman"/>
                <w:sz w:val="18"/>
                <w:szCs w:val="18"/>
              </w:rPr>
            </w:pPr>
            <w:r w:rsidRPr="008E11BB">
              <w:rPr>
                <w:rFonts w:ascii="仿宋_GB2312" w:eastAsia="仿宋_GB2312" w:hAnsi="Times New Roman" w:hint="eastAsia"/>
                <w:sz w:val="18"/>
                <w:szCs w:val="18"/>
              </w:rPr>
              <w:t>√</w:t>
            </w:r>
          </w:p>
        </w:tc>
      </w:tr>
      <w:tr w:rsidR="007169DE" w:rsidRPr="008E11BB" w14:paraId="4D0388E9" w14:textId="77777777" w:rsidTr="000D41BB">
        <w:trPr>
          <w:cantSplit/>
          <w:jc w:val="center"/>
        </w:trPr>
        <w:tc>
          <w:tcPr>
            <w:tcW w:w="174" w:type="pct"/>
            <w:vAlign w:val="center"/>
          </w:tcPr>
          <w:p w14:paraId="025F2CE6" w14:textId="3580B9BB" w:rsidR="007169DE" w:rsidRPr="008E11BB" w:rsidRDefault="008E2F85" w:rsidP="000D41BB">
            <w:pPr>
              <w:spacing w:line="240" w:lineRule="exact"/>
              <w:rPr>
                <w:rFonts w:ascii="仿宋_GB2312" w:eastAsia="仿宋_GB2312" w:hAnsi="Times New Roman"/>
                <w:sz w:val="18"/>
                <w:szCs w:val="18"/>
              </w:rPr>
            </w:pPr>
            <w:r>
              <w:rPr>
                <w:rFonts w:ascii="仿宋_GB2312" w:eastAsia="仿宋_GB2312" w:hAnsi="Times New Roman"/>
                <w:sz w:val="18"/>
                <w:szCs w:val="18"/>
              </w:rPr>
              <w:t>2</w:t>
            </w:r>
          </w:p>
        </w:tc>
        <w:tc>
          <w:tcPr>
            <w:tcW w:w="237" w:type="pct"/>
            <w:shd w:val="clear" w:color="auto" w:fill="auto"/>
            <w:vAlign w:val="center"/>
          </w:tcPr>
          <w:p w14:paraId="184A19FF" w14:textId="77777777" w:rsidR="007169DE" w:rsidRPr="008E11BB" w:rsidRDefault="007169DE" w:rsidP="000D41BB">
            <w:pPr>
              <w:spacing w:line="240" w:lineRule="exact"/>
              <w:rPr>
                <w:rFonts w:ascii="仿宋_GB2312" w:eastAsia="仿宋_GB2312" w:hAnsi="Times New Roman"/>
                <w:sz w:val="18"/>
                <w:szCs w:val="18"/>
              </w:rPr>
            </w:pPr>
            <w:r w:rsidRPr="008E11BB">
              <w:rPr>
                <w:rFonts w:ascii="仿宋_GB2312" w:eastAsia="仿宋_GB2312" w:hAnsi="Times New Roman" w:hint="eastAsia"/>
                <w:sz w:val="18"/>
                <w:szCs w:val="18"/>
              </w:rPr>
              <w:t>公共</w:t>
            </w:r>
            <w:r w:rsidRPr="008E11BB">
              <w:rPr>
                <w:rFonts w:ascii="仿宋_GB2312" w:eastAsia="仿宋_GB2312" w:hAnsi="Times New Roman" w:hint="eastAsia"/>
                <w:sz w:val="18"/>
                <w:szCs w:val="18"/>
              </w:rPr>
              <w:br/>
              <w:t>服务</w:t>
            </w:r>
          </w:p>
        </w:tc>
        <w:tc>
          <w:tcPr>
            <w:tcW w:w="523" w:type="pct"/>
            <w:shd w:val="clear" w:color="auto" w:fill="auto"/>
            <w:vAlign w:val="center"/>
          </w:tcPr>
          <w:p w14:paraId="6DD40615" w14:textId="77777777" w:rsidR="007169DE" w:rsidRPr="008E11BB" w:rsidRDefault="007169DE" w:rsidP="000D41BB">
            <w:pPr>
              <w:spacing w:line="240" w:lineRule="exact"/>
              <w:rPr>
                <w:rFonts w:ascii="仿宋_GB2312" w:eastAsia="仿宋_GB2312" w:hAnsi="Times New Roman"/>
                <w:sz w:val="18"/>
                <w:szCs w:val="18"/>
              </w:rPr>
            </w:pPr>
            <w:r w:rsidRPr="008E11BB">
              <w:rPr>
                <w:rFonts w:ascii="仿宋_GB2312" w:eastAsia="仿宋_GB2312" w:hAnsi="Times New Roman" w:hint="eastAsia"/>
                <w:sz w:val="18"/>
                <w:szCs w:val="18"/>
              </w:rPr>
              <w:t>特殊群体公共文化服务信息</w:t>
            </w:r>
          </w:p>
        </w:tc>
        <w:tc>
          <w:tcPr>
            <w:tcW w:w="786" w:type="pct"/>
            <w:shd w:val="clear" w:color="auto" w:fill="auto"/>
            <w:vAlign w:val="center"/>
          </w:tcPr>
          <w:p w14:paraId="79FA382E" w14:textId="77777777" w:rsidR="007169DE" w:rsidRPr="008E11BB" w:rsidRDefault="007169DE" w:rsidP="000D41BB">
            <w:pPr>
              <w:spacing w:line="240" w:lineRule="exact"/>
              <w:rPr>
                <w:rFonts w:ascii="仿宋_GB2312" w:eastAsia="仿宋_GB2312" w:hAnsi="Times New Roman"/>
                <w:sz w:val="18"/>
                <w:szCs w:val="18"/>
              </w:rPr>
            </w:pPr>
            <w:r w:rsidRPr="008E11BB">
              <w:rPr>
                <w:rFonts w:ascii="仿宋_GB2312" w:eastAsia="仿宋_GB2312" w:hAnsi="Times New Roman" w:hint="eastAsia"/>
                <w:sz w:val="18"/>
                <w:szCs w:val="18"/>
              </w:rPr>
              <w:t>1.机构名称；</w:t>
            </w:r>
            <w:r w:rsidRPr="008E11BB">
              <w:rPr>
                <w:rFonts w:ascii="仿宋_GB2312" w:eastAsia="仿宋_GB2312" w:hAnsi="Times New Roman" w:hint="eastAsia"/>
                <w:sz w:val="18"/>
                <w:szCs w:val="18"/>
              </w:rPr>
              <w:br/>
              <w:t>2.开放时间；</w:t>
            </w:r>
            <w:r w:rsidRPr="008E11BB">
              <w:rPr>
                <w:rFonts w:ascii="仿宋_GB2312" w:eastAsia="仿宋_GB2312" w:hAnsi="Times New Roman" w:hint="eastAsia"/>
                <w:sz w:val="18"/>
                <w:szCs w:val="18"/>
              </w:rPr>
              <w:br/>
              <w:t>3.机构地址；</w:t>
            </w:r>
            <w:r w:rsidRPr="008E11BB">
              <w:rPr>
                <w:rFonts w:ascii="仿宋_GB2312" w:eastAsia="仿宋_GB2312" w:hAnsi="Times New Roman" w:hint="eastAsia"/>
                <w:sz w:val="18"/>
                <w:szCs w:val="18"/>
              </w:rPr>
              <w:br/>
              <w:t>4.联系电话；</w:t>
            </w:r>
            <w:r w:rsidRPr="008E11BB">
              <w:rPr>
                <w:rFonts w:ascii="仿宋_GB2312" w:eastAsia="仿宋_GB2312" w:hAnsi="Times New Roman" w:hint="eastAsia"/>
                <w:sz w:val="18"/>
                <w:szCs w:val="18"/>
              </w:rPr>
              <w:br/>
              <w:t>5.临时停止开放信息。</w:t>
            </w:r>
          </w:p>
        </w:tc>
        <w:tc>
          <w:tcPr>
            <w:tcW w:w="673" w:type="pct"/>
            <w:vAlign w:val="center"/>
          </w:tcPr>
          <w:p w14:paraId="0F4A33ED" w14:textId="77777777" w:rsidR="007169DE" w:rsidRPr="008E11BB" w:rsidRDefault="007169DE" w:rsidP="000D41BB">
            <w:pPr>
              <w:spacing w:line="240" w:lineRule="exact"/>
              <w:rPr>
                <w:rFonts w:ascii="仿宋_GB2312" w:eastAsia="仿宋_GB2312" w:hAnsi="Times New Roman"/>
                <w:sz w:val="18"/>
                <w:szCs w:val="18"/>
              </w:rPr>
            </w:pPr>
            <w:r w:rsidRPr="008E11BB">
              <w:rPr>
                <w:rFonts w:ascii="仿宋_GB2312" w:eastAsia="仿宋_GB2312" w:hAnsi="Times New Roman" w:hint="eastAsia"/>
                <w:sz w:val="18"/>
                <w:szCs w:val="18"/>
              </w:rPr>
              <w:t>《残疾人保障法》、《政府信息公开条例》、《中共中央办公厅 国务院办公厅印发关于加快构建现代公共文化服务体系的意见》</w:t>
            </w:r>
          </w:p>
        </w:tc>
        <w:tc>
          <w:tcPr>
            <w:tcW w:w="432" w:type="pct"/>
            <w:vAlign w:val="center"/>
          </w:tcPr>
          <w:p w14:paraId="2CB6BE46" w14:textId="77777777" w:rsidR="007169DE" w:rsidRPr="008E11BB" w:rsidRDefault="007169DE" w:rsidP="000D41BB">
            <w:pPr>
              <w:spacing w:line="240" w:lineRule="exact"/>
              <w:rPr>
                <w:rFonts w:ascii="仿宋_GB2312" w:eastAsia="仿宋_GB2312" w:hAnsi="Times New Roman"/>
                <w:sz w:val="18"/>
                <w:szCs w:val="18"/>
              </w:rPr>
            </w:pPr>
            <w:r w:rsidRPr="008E11BB">
              <w:rPr>
                <w:rFonts w:ascii="仿宋_GB2312" w:eastAsia="仿宋_GB2312" w:hAnsi="Times New Roman" w:hint="eastAsia"/>
                <w:sz w:val="18"/>
                <w:szCs w:val="18"/>
              </w:rPr>
              <w:t>信息形成或变更之日起20个工作日内公开</w:t>
            </w:r>
          </w:p>
        </w:tc>
        <w:tc>
          <w:tcPr>
            <w:tcW w:w="373" w:type="pct"/>
            <w:vAlign w:val="center"/>
          </w:tcPr>
          <w:p w14:paraId="79AE5F97" w14:textId="77777777" w:rsidR="007169DE" w:rsidRPr="008E11BB" w:rsidRDefault="007169DE" w:rsidP="000D41BB">
            <w:pPr>
              <w:spacing w:line="240" w:lineRule="exact"/>
              <w:rPr>
                <w:rFonts w:ascii="仿宋_GB2312" w:eastAsia="仿宋_GB2312" w:hAnsi="Times New Roman"/>
                <w:sz w:val="18"/>
                <w:szCs w:val="18"/>
              </w:rPr>
            </w:pPr>
            <w:r w:rsidRPr="008E11BB">
              <w:rPr>
                <w:rFonts w:ascii="仿宋_GB2312" w:eastAsia="仿宋_GB2312" w:hAnsi="Times New Roman" w:hint="eastAsia"/>
                <w:sz w:val="18"/>
                <w:szCs w:val="18"/>
              </w:rPr>
              <w:t>文化和旅游行政部门，相关公共文化服务机构</w:t>
            </w:r>
          </w:p>
        </w:tc>
        <w:tc>
          <w:tcPr>
            <w:tcW w:w="465" w:type="pct"/>
            <w:shd w:val="clear" w:color="auto" w:fill="auto"/>
            <w:vAlign w:val="center"/>
          </w:tcPr>
          <w:p w14:paraId="31960DBB" w14:textId="77777777" w:rsidR="007169DE" w:rsidRPr="008E11BB" w:rsidRDefault="007169DE" w:rsidP="000D41BB">
            <w:pPr>
              <w:spacing w:line="240" w:lineRule="exact"/>
              <w:rPr>
                <w:rFonts w:ascii="仿宋_GB2312" w:eastAsia="仿宋_GB2312" w:hAnsi="Times New Roman"/>
                <w:sz w:val="18"/>
                <w:szCs w:val="18"/>
              </w:rPr>
            </w:pPr>
            <w:r w:rsidRPr="008E11BB">
              <w:rPr>
                <w:rFonts w:ascii="仿宋_GB2312" w:eastAsia="仿宋_GB2312" w:hAnsi="Times New Roman" w:hint="eastAsia"/>
                <w:sz w:val="18"/>
                <w:szCs w:val="18"/>
              </w:rPr>
              <w:t>■政府网站</w:t>
            </w:r>
          </w:p>
        </w:tc>
        <w:tc>
          <w:tcPr>
            <w:tcW w:w="233" w:type="pct"/>
            <w:shd w:val="clear" w:color="auto" w:fill="auto"/>
            <w:vAlign w:val="center"/>
          </w:tcPr>
          <w:p w14:paraId="64998BBC" w14:textId="77777777" w:rsidR="007169DE" w:rsidRPr="008E11BB" w:rsidRDefault="007169DE" w:rsidP="000D41BB">
            <w:pPr>
              <w:spacing w:line="240" w:lineRule="exact"/>
              <w:rPr>
                <w:rFonts w:ascii="仿宋_GB2312" w:eastAsia="仿宋_GB2312" w:hAnsi="Times New Roman"/>
                <w:sz w:val="18"/>
                <w:szCs w:val="18"/>
              </w:rPr>
            </w:pPr>
            <w:r w:rsidRPr="008E11BB">
              <w:rPr>
                <w:rFonts w:ascii="仿宋_GB2312" w:eastAsia="仿宋_GB2312" w:hAnsi="Times New Roman" w:hint="eastAsia"/>
                <w:sz w:val="18"/>
                <w:szCs w:val="18"/>
              </w:rPr>
              <w:t>√</w:t>
            </w:r>
          </w:p>
        </w:tc>
        <w:tc>
          <w:tcPr>
            <w:tcW w:w="229" w:type="pct"/>
            <w:shd w:val="clear" w:color="auto" w:fill="auto"/>
            <w:vAlign w:val="center"/>
          </w:tcPr>
          <w:p w14:paraId="71928C1A" w14:textId="77777777" w:rsidR="007169DE" w:rsidRPr="008E11BB" w:rsidRDefault="007169DE" w:rsidP="000D41BB">
            <w:pPr>
              <w:spacing w:line="240" w:lineRule="exact"/>
              <w:rPr>
                <w:rFonts w:ascii="仿宋_GB2312" w:eastAsia="仿宋_GB2312" w:hAnsi="Times New Roman"/>
                <w:sz w:val="18"/>
                <w:szCs w:val="18"/>
              </w:rPr>
            </w:pPr>
            <w:r w:rsidRPr="008E11BB">
              <w:rPr>
                <w:rFonts w:ascii="仿宋_GB2312" w:eastAsia="仿宋_GB2312" w:hAnsi="Times New Roman" w:hint="eastAsia"/>
                <w:sz w:val="18"/>
                <w:szCs w:val="18"/>
              </w:rPr>
              <w:t xml:space="preserve">　</w:t>
            </w:r>
          </w:p>
        </w:tc>
        <w:tc>
          <w:tcPr>
            <w:tcW w:w="178" w:type="pct"/>
            <w:shd w:val="clear" w:color="auto" w:fill="auto"/>
            <w:vAlign w:val="center"/>
          </w:tcPr>
          <w:p w14:paraId="1E15B55D" w14:textId="77777777" w:rsidR="007169DE" w:rsidRPr="008E11BB" w:rsidRDefault="007169DE" w:rsidP="000D41BB">
            <w:pPr>
              <w:spacing w:line="240" w:lineRule="exact"/>
              <w:rPr>
                <w:rFonts w:ascii="仿宋_GB2312" w:eastAsia="仿宋_GB2312" w:hAnsi="Times New Roman"/>
                <w:sz w:val="18"/>
                <w:szCs w:val="18"/>
              </w:rPr>
            </w:pPr>
            <w:r w:rsidRPr="008E11BB">
              <w:rPr>
                <w:rFonts w:ascii="仿宋_GB2312" w:eastAsia="仿宋_GB2312" w:hAnsi="Times New Roman" w:hint="eastAsia"/>
                <w:sz w:val="18"/>
                <w:szCs w:val="18"/>
              </w:rPr>
              <w:t>√</w:t>
            </w:r>
          </w:p>
        </w:tc>
        <w:tc>
          <w:tcPr>
            <w:tcW w:w="233" w:type="pct"/>
            <w:shd w:val="clear" w:color="auto" w:fill="auto"/>
            <w:vAlign w:val="center"/>
          </w:tcPr>
          <w:p w14:paraId="41DB6443" w14:textId="77777777" w:rsidR="007169DE" w:rsidRPr="008E11BB" w:rsidRDefault="007169DE" w:rsidP="000D41BB">
            <w:pPr>
              <w:spacing w:line="240" w:lineRule="exact"/>
              <w:rPr>
                <w:rFonts w:ascii="仿宋_GB2312" w:eastAsia="仿宋_GB2312" w:hAnsi="Times New Roman"/>
                <w:sz w:val="18"/>
                <w:szCs w:val="18"/>
              </w:rPr>
            </w:pPr>
            <w:r w:rsidRPr="008E11BB">
              <w:rPr>
                <w:rFonts w:ascii="仿宋_GB2312" w:eastAsia="仿宋_GB2312" w:hAnsi="Times New Roman" w:hint="eastAsia"/>
                <w:sz w:val="18"/>
                <w:szCs w:val="18"/>
              </w:rPr>
              <w:t xml:space="preserve">　</w:t>
            </w:r>
          </w:p>
        </w:tc>
        <w:tc>
          <w:tcPr>
            <w:tcW w:w="233" w:type="pct"/>
            <w:shd w:val="clear" w:color="auto" w:fill="auto"/>
            <w:vAlign w:val="center"/>
          </w:tcPr>
          <w:p w14:paraId="18A23004" w14:textId="77777777" w:rsidR="007169DE" w:rsidRPr="008E11BB" w:rsidRDefault="007169DE" w:rsidP="000D41BB">
            <w:pPr>
              <w:spacing w:line="240" w:lineRule="exact"/>
              <w:rPr>
                <w:rFonts w:ascii="仿宋_GB2312" w:eastAsia="仿宋_GB2312" w:hAnsi="Times New Roman"/>
                <w:sz w:val="18"/>
                <w:szCs w:val="18"/>
              </w:rPr>
            </w:pPr>
            <w:r w:rsidRPr="008E11BB">
              <w:rPr>
                <w:rFonts w:ascii="仿宋_GB2312" w:eastAsia="仿宋_GB2312" w:hAnsi="Times New Roman" w:hint="eastAsia"/>
                <w:sz w:val="18"/>
                <w:szCs w:val="18"/>
              </w:rPr>
              <w:t>√</w:t>
            </w:r>
          </w:p>
        </w:tc>
        <w:tc>
          <w:tcPr>
            <w:tcW w:w="231" w:type="pct"/>
            <w:shd w:val="clear" w:color="auto" w:fill="auto"/>
            <w:vAlign w:val="center"/>
          </w:tcPr>
          <w:p w14:paraId="2118BC7B" w14:textId="77777777" w:rsidR="007169DE" w:rsidRPr="008E11BB" w:rsidRDefault="007169DE" w:rsidP="000D41BB">
            <w:pPr>
              <w:spacing w:line="240" w:lineRule="exact"/>
              <w:rPr>
                <w:rFonts w:ascii="仿宋_GB2312" w:eastAsia="仿宋_GB2312" w:hAnsi="Times New Roman"/>
                <w:sz w:val="18"/>
                <w:szCs w:val="18"/>
              </w:rPr>
            </w:pPr>
            <w:r w:rsidRPr="008E11BB">
              <w:rPr>
                <w:rFonts w:ascii="仿宋_GB2312" w:eastAsia="仿宋_GB2312" w:hAnsi="Times New Roman" w:hint="eastAsia"/>
                <w:sz w:val="18"/>
                <w:szCs w:val="18"/>
              </w:rPr>
              <w:t>√</w:t>
            </w:r>
          </w:p>
        </w:tc>
      </w:tr>
      <w:tr w:rsidR="007169DE" w:rsidRPr="008E11BB" w14:paraId="59F8E490" w14:textId="77777777" w:rsidTr="000D41BB">
        <w:trPr>
          <w:cantSplit/>
          <w:trHeight w:val="1363"/>
          <w:jc w:val="center"/>
        </w:trPr>
        <w:tc>
          <w:tcPr>
            <w:tcW w:w="174" w:type="pct"/>
            <w:vAlign w:val="center"/>
          </w:tcPr>
          <w:p w14:paraId="1BA81E66" w14:textId="1CE334AC" w:rsidR="007169DE" w:rsidRPr="008E11BB" w:rsidRDefault="008E2F85" w:rsidP="000D41BB">
            <w:pPr>
              <w:spacing w:line="240" w:lineRule="exact"/>
              <w:rPr>
                <w:rFonts w:ascii="仿宋_GB2312" w:eastAsia="仿宋_GB2312" w:hAnsi="Times New Roman"/>
                <w:sz w:val="18"/>
                <w:szCs w:val="18"/>
              </w:rPr>
            </w:pPr>
            <w:r>
              <w:rPr>
                <w:rFonts w:ascii="仿宋_GB2312" w:eastAsia="仿宋_GB2312" w:hAnsi="Times New Roman"/>
                <w:sz w:val="18"/>
                <w:szCs w:val="18"/>
              </w:rPr>
              <w:lastRenderedPageBreak/>
              <w:t>3</w:t>
            </w:r>
          </w:p>
        </w:tc>
        <w:tc>
          <w:tcPr>
            <w:tcW w:w="237" w:type="pct"/>
            <w:shd w:val="clear" w:color="auto" w:fill="auto"/>
            <w:vAlign w:val="center"/>
          </w:tcPr>
          <w:p w14:paraId="1BA2FB09" w14:textId="77777777" w:rsidR="007169DE" w:rsidRPr="008E11BB" w:rsidRDefault="007169DE" w:rsidP="000D41BB">
            <w:pPr>
              <w:spacing w:line="240" w:lineRule="exact"/>
              <w:rPr>
                <w:rFonts w:ascii="仿宋_GB2312" w:eastAsia="仿宋_GB2312" w:hAnsi="Times New Roman"/>
                <w:sz w:val="18"/>
                <w:szCs w:val="18"/>
              </w:rPr>
            </w:pPr>
            <w:r w:rsidRPr="008E11BB">
              <w:rPr>
                <w:rFonts w:ascii="仿宋_GB2312" w:eastAsia="仿宋_GB2312" w:hAnsi="Times New Roman" w:hint="eastAsia"/>
                <w:sz w:val="18"/>
                <w:szCs w:val="18"/>
              </w:rPr>
              <w:t>公共</w:t>
            </w:r>
            <w:r w:rsidRPr="008E11BB">
              <w:rPr>
                <w:rFonts w:ascii="仿宋_GB2312" w:eastAsia="仿宋_GB2312" w:hAnsi="Times New Roman" w:hint="eastAsia"/>
                <w:sz w:val="18"/>
                <w:szCs w:val="18"/>
              </w:rPr>
              <w:br/>
              <w:t>服务</w:t>
            </w:r>
          </w:p>
        </w:tc>
        <w:tc>
          <w:tcPr>
            <w:tcW w:w="523" w:type="pct"/>
            <w:shd w:val="clear" w:color="auto" w:fill="auto"/>
            <w:vAlign w:val="center"/>
          </w:tcPr>
          <w:p w14:paraId="568542CA" w14:textId="77777777" w:rsidR="007169DE" w:rsidRPr="008E11BB" w:rsidRDefault="007169DE" w:rsidP="000D41BB">
            <w:pPr>
              <w:spacing w:line="240" w:lineRule="exact"/>
              <w:rPr>
                <w:rFonts w:ascii="仿宋_GB2312" w:eastAsia="仿宋_GB2312" w:hAnsi="Times New Roman"/>
                <w:sz w:val="18"/>
                <w:szCs w:val="18"/>
              </w:rPr>
            </w:pPr>
            <w:r w:rsidRPr="008E11BB">
              <w:rPr>
                <w:rFonts w:ascii="仿宋_GB2312" w:eastAsia="仿宋_GB2312" w:hAnsi="Times New Roman" w:hint="eastAsia"/>
                <w:sz w:val="18"/>
                <w:szCs w:val="18"/>
              </w:rPr>
              <w:t>组织开展群众文化活动</w:t>
            </w:r>
          </w:p>
        </w:tc>
        <w:tc>
          <w:tcPr>
            <w:tcW w:w="786" w:type="pct"/>
            <w:shd w:val="clear" w:color="auto" w:fill="auto"/>
            <w:vAlign w:val="center"/>
          </w:tcPr>
          <w:p w14:paraId="516013E7" w14:textId="77777777" w:rsidR="007169DE" w:rsidRPr="008E11BB" w:rsidRDefault="007169DE" w:rsidP="000D41BB">
            <w:pPr>
              <w:spacing w:line="240" w:lineRule="exact"/>
              <w:rPr>
                <w:rFonts w:ascii="仿宋_GB2312" w:eastAsia="仿宋_GB2312" w:hAnsi="Times New Roman"/>
                <w:sz w:val="18"/>
                <w:szCs w:val="18"/>
              </w:rPr>
            </w:pPr>
            <w:r w:rsidRPr="008E11BB">
              <w:rPr>
                <w:rFonts w:ascii="仿宋_GB2312" w:eastAsia="仿宋_GB2312" w:hAnsi="Times New Roman" w:hint="eastAsia"/>
                <w:sz w:val="18"/>
                <w:szCs w:val="18"/>
              </w:rPr>
              <w:t>1.机构名称；</w:t>
            </w:r>
            <w:r w:rsidRPr="008E11BB">
              <w:rPr>
                <w:rFonts w:ascii="仿宋_GB2312" w:eastAsia="仿宋_GB2312" w:hAnsi="Times New Roman" w:hint="eastAsia"/>
                <w:sz w:val="18"/>
                <w:szCs w:val="18"/>
              </w:rPr>
              <w:br/>
              <w:t>2.开放时间；</w:t>
            </w:r>
            <w:r w:rsidRPr="008E11BB">
              <w:rPr>
                <w:rFonts w:ascii="仿宋_GB2312" w:eastAsia="仿宋_GB2312" w:hAnsi="Times New Roman" w:hint="eastAsia"/>
                <w:sz w:val="18"/>
                <w:szCs w:val="18"/>
              </w:rPr>
              <w:br/>
              <w:t>3.机构地址；</w:t>
            </w:r>
            <w:r w:rsidRPr="008E11BB">
              <w:rPr>
                <w:rFonts w:ascii="仿宋_GB2312" w:eastAsia="仿宋_GB2312" w:hAnsi="Times New Roman" w:hint="eastAsia"/>
                <w:sz w:val="18"/>
                <w:szCs w:val="18"/>
              </w:rPr>
              <w:br/>
              <w:t>4.联系电话；</w:t>
            </w:r>
            <w:r w:rsidRPr="008E11BB">
              <w:rPr>
                <w:rFonts w:ascii="仿宋_GB2312" w:eastAsia="仿宋_GB2312" w:hAnsi="Times New Roman" w:hint="eastAsia"/>
                <w:sz w:val="18"/>
                <w:szCs w:val="18"/>
              </w:rPr>
              <w:br/>
              <w:t>5.临时停止活动信息。</w:t>
            </w:r>
          </w:p>
        </w:tc>
        <w:tc>
          <w:tcPr>
            <w:tcW w:w="673" w:type="pct"/>
            <w:vAlign w:val="center"/>
          </w:tcPr>
          <w:p w14:paraId="6DE85A8F" w14:textId="77777777" w:rsidR="007169DE" w:rsidRPr="008E11BB" w:rsidRDefault="007169DE" w:rsidP="000D41BB">
            <w:pPr>
              <w:spacing w:line="240" w:lineRule="exact"/>
              <w:rPr>
                <w:rFonts w:ascii="仿宋_GB2312" w:eastAsia="仿宋_GB2312" w:hAnsi="Times New Roman"/>
                <w:sz w:val="18"/>
                <w:szCs w:val="18"/>
              </w:rPr>
            </w:pPr>
            <w:r w:rsidRPr="008E11BB">
              <w:rPr>
                <w:rFonts w:ascii="仿宋_GB2312" w:eastAsia="仿宋_GB2312" w:hAnsi="Times New Roman" w:hint="eastAsia"/>
                <w:sz w:val="18"/>
                <w:szCs w:val="18"/>
              </w:rPr>
              <w:t>《政府信息公开条例》、《文化馆服务标准》</w:t>
            </w:r>
          </w:p>
        </w:tc>
        <w:tc>
          <w:tcPr>
            <w:tcW w:w="432" w:type="pct"/>
            <w:vAlign w:val="center"/>
          </w:tcPr>
          <w:p w14:paraId="05E71165" w14:textId="77777777" w:rsidR="007169DE" w:rsidRPr="008E11BB" w:rsidRDefault="007169DE" w:rsidP="000D41BB">
            <w:pPr>
              <w:spacing w:line="240" w:lineRule="exact"/>
              <w:rPr>
                <w:rFonts w:ascii="仿宋_GB2312" w:eastAsia="仿宋_GB2312" w:hAnsi="Times New Roman"/>
                <w:sz w:val="18"/>
                <w:szCs w:val="18"/>
              </w:rPr>
            </w:pPr>
            <w:r w:rsidRPr="008E11BB">
              <w:rPr>
                <w:rFonts w:ascii="仿宋_GB2312" w:eastAsia="仿宋_GB2312" w:hAnsi="Times New Roman" w:hint="eastAsia"/>
                <w:sz w:val="18"/>
                <w:szCs w:val="18"/>
              </w:rPr>
              <w:t>信息形成或变更之日起20个工作日内公开</w:t>
            </w:r>
          </w:p>
        </w:tc>
        <w:tc>
          <w:tcPr>
            <w:tcW w:w="373" w:type="pct"/>
            <w:vAlign w:val="center"/>
          </w:tcPr>
          <w:p w14:paraId="0C930378" w14:textId="77777777" w:rsidR="007169DE" w:rsidRPr="008E11BB" w:rsidRDefault="007169DE" w:rsidP="000D41BB">
            <w:pPr>
              <w:spacing w:line="240" w:lineRule="exact"/>
              <w:rPr>
                <w:rFonts w:ascii="仿宋_GB2312" w:eastAsia="仿宋_GB2312" w:hAnsi="Times New Roman"/>
                <w:sz w:val="18"/>
                <w:szCs w:val="18"/>
              </w:rPr>
            </w:pPr>
            <w:r w:rsidRPr="008E11BB">
              <w:rPr>
                <w:rFonts w:ascii="仿宋_GB2312" w:eastAsia="仿宋_GB2312" w:hAnsi="Times New Roman" w:hint="eastAsia"/>
                <w:sz w:val="18"/>
                <w:szCs w:val="18"/>
              </w:rPr>
              <w:t>文化和旅游行政部门，相关公共文化服务机构</w:t>
            </w:r>
          </w:p>
        </w:tc>
        <w:tc>
          <w:tcPr>
            <w:tcW w:w="465" w:type="pct"/>
            <w:shd w:val="clear" w:color="auto" w:fill="auto"/>
            <w:vAlign w:val="center"/>
          </w:tcPr>
          <w:p w14:paraId="7EF8D9C6" w14:textId="77777777" w:rsidR="007169DE" w:rsidRPr="008E11BB" w:rsidRDefault="007169DE" w:rsidP="000D41BB">
            <w:pPr>
              <w:spacing w:line="240" w:lineRule="exact"/>
              <w:rPr>
                <w:rFonts w:ascii="仿宋_GB2312" w:eastAsia="仿宋_GB2312" w:hAnsi="Times New Roman"/>
                <w:sz w:val="18"/>
                <w:szCs w:val="18"/>
              </w:rPr>
            </w:pPr>
            <w:r w:rsidRPr="008E11BB">
              <w:rPr>
                <w:rFonts w:ascii="仿宋_GB2312" w:eastAsia="仿宋_GB2312" w:hAnsi="Times New Roman" w:hint="eastAsia"/>
                <w:sz w:val="18"/>
                <w:szCs w:val="18"/>
              </w:rPr>
              <w:t>■政府网站</w:t>
            </w:r>
          </w:p>
        </w:tc>
        <w:tc>
          <w:tcPr>
            <w:tcW w:w="233" w:type="pct"/>
            <w:shd w:val="clear" w:color="auto" w:fill="auto"/>
            <w:vAlign w:val="center"/>
          </w:tcPr>
          <w:p w14:paraId="2BC77033" w14:textId="77777777" w:rsidR="007169DE" w:rsidRPr="008E11BB" w:rsidRDefault="007169DE" w:rsidP="000D41BB">
            <w:pPr>
              <w:spacing w:line="240" w:lineRule="exact"/>
              <w:rPr>
                <w:rFonts w:ascii="仿宋_GB2312" w:eastAsia="仿宋_GB2312" w:hAnsi="Times New Roman"/>
                <w:sz w:val="18"/>
                <w:szCs w:val="18"/>
              </w:rPr>
            </w:pPr>
            <w:r w:rsidRPr="008E11BB">
              <w:rPr>
                <w:rFonts w:ascii="仿宋_GB2312" w:eastAsia="仿宋_GB2312" w:hAnsi="Times New Roman" w:hint="eastAsia"/>
                <w:sz w:val="18"/>
                <w:szCs w:val="18"/>
              </w:rPr>
              <w:t>√</w:t>
            </w:r>
          </w:p>
        </w:tc>
        <w:tc>
          <w:tcPr>
            <w:tcW w:w="229" w:type="pct"/>
            <w:shd w:val="clear" w:color="auto" w:fill="auto"/>
            <w:vAlign w:val="center"/>
          </w:tcPr>
          <w:p w14:paraId="1D282454" w14:textId="77777777" w:rsidR="007169DE" w:rsidRPr="008E11BB" w:rsidRDefault="007169DE" w:rsidP="000D41BB">
            <w:pPr>
              <w:spacing w:line="240" w:lineRule="exact"/>
              <w:rPr>
                <w:rFonts w:ascii="仿宋_GB2312" w:eastAsia="仿宋_GB2312" w:hAnsi="Times New Roman"/>
                <w:sz w:val="18"/>
                <w:szCs w:val="18"/>
              </w:rPr>
            </w:pPr>
            <w:r w:rsidRPr="008E11BB">
              <w:rPr>
                <w:rFonts w:ascii="仿宋_GB2312" w:eastAsia="仿宋_GB2312" w:hAnsi="Times New Roman" w:hint="eastAsia"/>
                <w:sz w:val="18"/>
                <w:szCs w:val="18"/>
              </w:rPr>
              <w:t xml:space="preserve">　</w:t>
            </w:r>
          </w:p>
        </w:tc>
        <w:tc>
          <w:tcPr>
            <w:tcW w:w="178" w:type="pct"/>
            <w:shd w:val="clear" w:color="auto" w:fill="auto"/>
            <w:vAlign w:val="center"/>
          </w:tcPr>
          <w:p w14:paraId="28066F27" w14:textId="77777777" w:rsidR="007169DE" w:rsidRPr="008E11BB" w:rsidRDefault="007169DE" w:rsidP="000D41BB">
            <w:pPr>
              <w:spacing w:line="240" w:lineRule="exact"/>
              <w:rPr>
                <w:rFonts w:ascii="仿宋_GB2312" w:eastAsia="仿宋_GB2312" w:hAnsi="Times New Roman"/>
                <w:sz w:val="18"/>
                <w:szCs w:val="18"/>
              </w:rPr>
            </w:pPr>
            <w:r w:rsidRPr="008E11BB">
              <w:rPr>
                <w:rFonts w:ascii="仿宋_GB2312" w:eastAsia="仿宋_GB2312" w:hAnsi="Times New Roman" w:hint="eastAsia"/>
                <w:sz w:val="18"/>
                <w:szCs w:val="18"/>
              </w:rPr>
              <w:t>√</w:t>
            </w:r>
          </w:p>
        </w:tc>
        <w:tc>
          <w:tcPr>
            <w:tcW w:w="233" w:type="pct"/>
            <w:shd w:val="clear" w:color="auto" w:fill="auto"/>
            <w:vAlign w:val="center"/>
          </w:tcPr>
          <w:p w14:paraId="19E2ED55" w14:textId="77777777" w:rsidR="007169DE" w:rsidRPr="008E11BB" w:rsidRDefault="007169DE" w:rsidP="000D41BB">
            <w:pPr>
              <w:spacing w:line="240" w:lineRule="exact"/>
              <w:rPr>
                <w:rFonts w:ascii="仿宋_GB2312" w:eastAsia="仿宋_GB2312" w:hAnsi="Times New Roman"/>
                <w:sz w:val="18"/>
                <w:szCs w:val="18"/>
              </w:rPr>
            </w:pPr>
            <w:r w:rsidRPr="008E11BB">
              <w:rPr>
                <w:rFonts w:ascii="仿宋_GB2312" w:eastAsia="仿宋_GB2312" w:hAnsi="Times New Roman" w:hint="eastAsia"/>
                <w:sz w:val="18"/>
                <w:szCs w:val="18"/>
              </w:rPr>
              <w:t xml:space="preserve">　</w:t>
            </w:r>
          </w:p>
        </w:tc>
        <w:tc>
          <w:tcPr>
            <w:tcW w:w="233" w:type="pct"/>
            <w:shd w:val="clear" w:color="auto" w:fill="auto"/>
            <w:vAlign w:val="center"/>
          </w:tcPr>
          <w:p w14:paraId="31B79844" w14:textId="77777777" w:rsidR="007169DE" w:rsidRPr="008E11BB" w:rsidRDefault="007169DE" w:rsidP="000D41BB">
            <w:pPr>
              <w:spacing w:line="240" w:lineRule="exact"/>
              <w:rPr>
                <w:rFonts w:ascii="仿宋_GB2312" w:eastAsia="仿宋_GB2312" w:hAnsi="Times New Roman"/>
                <w:sz w:val="18"/>
                <w:szCs w:val="18"/>
              </w:rPr>
            </w:pPr>
            <w:r w:rsidRPr="008E11BB">
              <w:rPr>
                <w:rFonts w:ascii="仿宋_GB2312" w:eastAsia="仿宋_GB2312" w:hAnsi="Times New Roman" w:hint="eastAsia"/>
                <w:sz w:val="18"/>
                <w:szCs w:val="18"/>
              </w:rPr>
              <w:t>√</w:t>
            </w:r>
          </w:p>
        </w:tc>
        <w:tc>
          <w:tcPr>
            <w:tcW w:w="231" w:type="pct"/>
            <w:shd w:val="clear" w:color="auto" w:fill="auto"/>
            <w:vAlign w:val="center"/>
          </w:tcPr>
          <w:p w14:paraId="6B593FFE" w14:textId="77777777" w:rsidR="007169DE" w:rsidRPr="008E11BB" w:rsidRDefault="007169DE" w:rsidP="000D41BB">
            <w:pPr>
              <w:spacing w:line="240" w:lineRule="exact"/>
              <w:rPr>
                <w:rFonts w:ascii="仿宋_GB2312" w:eastAsia="仿宋_GB2312" w:hAnsi="Times New Roman"/>
                <w:sz w:val="18"/>
                <w:szCs w:val="18"/>
              </w:rPr>
            </w:pPr>
            <w:r w:rsidRPr="008E11BB">
              <w:rPr>
                <w:rFonts w:ascii="仿宋_GB2312" w:eastAsia="仿宋_GB2312" w:hAnsi="Times New Roman" w:hint="eastAsia"/>
                <w:sz w:val="18"/>
                <w:szCs w:val="18"/>
              </w:rPr>
              <w:t>√</w:t>
            </w:r>
          </w:p>
        </w:tc>
      </w:tr>
      <w:tr w:rsidR="007169DE" w:rsidRPr="008E11BB" w14:paraId="08BB40A0" w14:textId="77777777" w:rsidTr="000D41BB">
        <w:trPr>
          <w:cantSplit/>
          <w:jc w:val="center"/>
        </w:trPr>
        <w:tc>
          <w:tcPr>
            <w:tcW w:w="174" w:type="pct"/>
            <w:vAlign w:val="center"/>
          </w:tcPr>
          <w:p w14:paraId="3C655ABB" w14:textId="6753A7BE" w:rsidR="007169DE" w:rsidRPr="008E11BB" w:rsidRDefault="008E2F85" w:rsidP="000D41BB">
            <w:pPr>
              <w:spacing w:line="240" w:lineRule="exact"/>
              <w:rPr>
                <w:rFonts w:ascii="仿宋_GB2312" w:eastAsia="仿宋_GB2312" w:hAnsi="Times New Roman"/>
                <w:sz w:val="18"/>
                <w:szCs w:val="18"/>
              </w:rPr>
            </w:pPr>
            <w:r>
              <w:rPr>
                <w:rFonts w:ascii="仿宋_GB2312" w:eastAsia="仿宋_GB2312" w:hAnsi="Times New Roman"/>
                <w:sz w:val="18"/>
                <w:szCs w:val="18"/>
              </w:rPr>
              <w:t>4</w:t>
            </w:r>
          </w:p>
        </w:tc>
        <w:tc>
          <w:tcPr>
            <w:tcW w:w="237" w:type="pct"/>
            <w:shd w:val="clear" w:color="auto" w:fill="auto"/>
            <w:vAlign w:val="center"/>
          </w:tcPr>
          <w:p w14:paraId="1756796C" w14:textId="77777777" w:rsidR="007169DE" w:rsidRPr="008E11BB" w:rsidRDefault="007169DE" w:rsidP="000D41BB">
            <w:pPr>
              <w:spacing w:line="240" w:lineRule="exact"/>
              <w:rPr>
                <w:rFonts w:ascii="仿宋_GB2312" w:eastAsia="仿宋_GB2312" w:hAnsi="Times New Roman"/>
                <w:sz w:val="18"/>
                <w:szCs w:val="18"/>
              </w:rPr>
            </w:pPr>
            <w:r w:rsidRPr="008E11BB">
              <w:rPr>
                <w:rFonts w:ascii="仿宋_GB2312" w:eastAsia="仿宋_GB2312" w:hAnsi="Times New Roman" w:hint="eastAsia"/>
                <w:sz w:val="18"/>
                <w:szCs w:val="18"/>
              </w:rPr>
              <w:t>公共</w:t>
            </w:r>
            <w:r w:rsidRPr="008E11BB">
              <w:rPr>
                <w:rFonts w:ascii="仿宋_GB2312" w:eastAsia="仿宋_GB2312" w:hAnsi="Times New Roman" w:hint="eastAsia"/>
                <w:sz w:val="18"/>
                <w:szCs w:val="18"/>
              </w:rPr>
              <w:br/>
              <w:t>服务</w:t>
            </w:r>
          </w:p>
        </w:tc>
        <w:tc>
          <w:tcPr>
            <w:tcW w:w="523" w:type="pct"/>
            <w:shd w:val="clear" w:color="auto" w:fill="auto"/>
            <w:vAlign w:val="center"/>
          </w:tcPr>
          <w:p w14:paraId="6B7CF4A1" w14:textId="77777777" w:rsidR="007169DE" w:rsidRPr="008E11BB" w:rsidRDefault="007169DE" w:rsidP="000D41BB">
            <w:pPr>
              <w:spacing w:line="240" w:lineRule="exact"/>
              <w:rPr>
                <w:rFonts w:ascii="仿宋_GB2312" w:eastAsia="仿宋_GB2312" w:hAnsi="Times New Roman"/>
                <w:sz w:val="18"/>
                <w:szCs w:val="18"/>
              </w:rPr>
            </w:pPr>
            <w:r w:rsidRPr="008E11BB">
              <w:rPr>
                <w:rFonts w:ascii="仿宋_GB2312" w:eastAsia="仿宋_GB2312" w:hAnsi="Times New Roman" w:hint="eastAsia"/>
                <w:sz w:val="18"/>
                <w:szCs w:val="18"/>
              </w:rPr>
              <w:t>下基层辅导、演出、展览和指导基层群众文化活动</w:t>
            </w:r>
          </w:p>
        </w:tc>
        <w:tc>
          <w:tcPr>
            <w:tcW w:w="786" w:type="pct"/>
            <w:shd w:val="clear" w:color="auto" w:fill="auto"/>
            <w:vAlign w:val="center"/>
          </w:tcPr>
          <w:p w14:paraId="33C1C0DF" w14:textId="77777777" w:rsidR="007169DE" w:rsidRPr="008E11BB" w:rsidRDefault="007169DE" w:rsidP="000D41BB">
            <w:pPr>
              <w:spacing w:line="240" w:lineRule="exact"/>
              <w:rPr>
                <w:rFonts w:ascii="仿宋_GB2312" w:eastAsia="仿宋_GB2312" w:hAnsi="Times New Roman"/>
                <w:sz w:val="18"/>
                <w:szCs w:val="18"/>
              </w:rPr>
            </w:pPr>
            <w:r w:rsidRPr="008E11BB">
              <w:rPr>
                <w:rFonts w:ascii="仿宋_GB2312" w:eastAsia="仿宋_GB2312" w:hAnsi="Times New Roman" w:hint="eastAsia"/>
                <w:sz w:val="18"/>
                <w:szCs w:val="18"/>
              </w:rPr>
              <w:t>1.活动时间；</w:t>
            </w:r>
            <w:r w:rsidRPr="008E11BB">
              <w:rPr>
                <w:rFonts w:ascii="仿宋_GB2312" w:eastAsia="仿宋_GB2312" w:hAnsi="Times New Roman" w:hint="eastAsia"/>
                <w:sz w:val="18"/>
                <w:szCs w:val="18"/>
              </w:rPr>
              <w:br/>
              <w:t>2.活动单位；</w:t>
            </w:r>
            <w:r w:rsidRPr="008E11BB">
              <w:rPr>
                <w:rFonts w:ascii="仿宋_GB2312" w:eastAsia="仿宋_GB2312" w:hAnsi="Times New Roman" w:hint="eastAsia"/>
                <w:sz w:val="18"/>
                <w:szCs w:val="18"/>
              </w:rPr>
              <w:br/>
              <w:t>3.活动地址；</w:t>
            </w:r>
            <w:r w:rsidRPr="008E11BB">
              <w:rPr>
                <w:rFonts w:ascii="仿宋_GB2312" w:eastAsia="仿宋_GB2312" w:hAnsi="Times New Roman" w:hint="eastAsia"/>
                <w:sz w:val="18"/>
                <w:szCs w:val="18"/>
              </w:rPr>
              <w:br/>
              <w:t>4.联系电话；</w:t>
            </w:r>
            <w:r w:rsidRPr="008E11BB">
              <w:rPr>
                <w:rFonts w:ascii="仿宋_GB2312" w:eastAsia="仿宋_GB2312" w:hAnsi="Times New Roman" w:hint="eastAsia"/>
                <w:sz w:val="18"/>
                <w:szCs w:val="18"/>
              </w:rPr>
              <w:br/>
              <w:t>5.临时停止活动信息。</w:t>
            </w:r>
          </w:p>
        </w:tc>
        <w:tc>
          <w:tcPr>
            <w:tcW w:w="673" w:type="pct"/>
            <w:vAlign w:val="center"/>
          </w:tcPr>
          <w:p w14:paraId="2B10F292" w14:textId="77777777" w:rsidR="007169DE" w:rsidRPr="008E11BB" w:rsidRDefault="007169DE" w:rsidP="000D41BB">
            <w:pPr>
              <w:spacing w:line="240" w:lineRule="exact"/>
              <w:rPr>
                <w:rFonts w:ascii="仿宋_GB2312" w:eastAsia="仿宋_GB2312" w:hAnsi="Times New Roman"/>
                <w:sz w:val="18"/>
                <w:szCs w:val="18"/>
              </w:rPr>
            </w:pPr>
            <w:r w:rsidRPr="008E11BB">
              <w:rPr>
                <w:rFonts w:ascii="仿宋_GB2312" w:eastAsia="仿宋_GB2312" w:hAnsi="Times New Roman" w:hint="eastAsia"/>
                <w:sz w:val="18"/>
                <w:szCs w:val="18"/>
              </w:rPr>
              <w:t>《政府信息公开条例》、《文化馆服务标准》</w:t>
            </w:r>
          </w:p>
        </w:tc>
        <w:tc>
          <w:tcPr>
            <w:tcW w:w="432" w:type="pct"/>
            <w:vAlign w:val="center"/>
          </w:tcPr>
          <w:p w14:paraId="4436906C" w14:textId="77777777" w:rsidR="007169DE" w:rsidRPr="008E11BB" w:rsidRDefault="007169DE" w:rsidP="000D41BB">
            <w:pPr>
              <w:spacing w:line="240" w:lineRule="exact"/>
              <w:rPr>
                <w:rFonts w:ascii="仿宋_GB2312" w:eastAsia="仿宋_GB2312" w:hAnsi="Times New Roman"/>
                <w:sz w:val="18"/>
                <w:szCs w:val="18"/>
              </w:rPr>
            </w:pPr>
            <w:r w:rsidRPr="008E11BB">
              <w:rPr>
                <w:rFonts w:ascii="仿宋_GB2312" w:eastAsia="仿宋_GB2312" w:hAnsi="Times New Roman" w:hint="eastAsia"/>
                <w:sz w:val="18"/>
                <w:szCs w:val="18"/>
              </w:rPr>
              <w:t>信息形成或变更之日起20个工作日内公开</w:t>
            </w:r>
          </w:p>
        </w:tc>
        <w:tc>
          <w:tcPr>
            <w:tcW w:w="373" w:type="pct"/>
            <w:vAlign w:val="center"/>
          </w:tcPr>
          <w:p w14:paraId="7C4F60B6" w14:textId="77777777" w:rsidR="007169DE" w:rsidRPr="008E11BB" w:rsidRDefault="007169DE" w:rsidP="000D41BB">
            <w:pPr>
              <w:spacing w:line="240" w:lineRule="exact"/>
              <w:rPr>
                <w:rFonts w:ascii="仿宋_GB2312" w:eastAsia="仿宋_GB2312" w:hAnsi="Times New Roman"/>
                <w:sz w:val="18"/>
                <w:szCs w:val="18"/>
              </w:rPr>
            </w:pPr>
            <w:r w:rsidRPr="008E11BB">
              <w:rPr>
                <w:rFonts w:ascii="仿宋_GB2312" w:eastAsia="仿宋_GB2312" w:hAnsi="Times New Roman" w:hint="eastAsia"/>
                <w:sz w:val="18"/>
                <w:szCs w:val="18"/>
              </w:rPr>
              <w:t>文化和旅游行政部门，相关公共文化服务机构</w:t>
            </w:r>
          </w:p>
        </w:tc>
        <w:tc>
          <w:tcPr>
            <w:tcW w:w="465" w:type="pct"/>
            <w:shd w:val="clear" w:color="auto" w:fill="auto"/>
            <w:vAlign w:val="center"/>
          </w:tcPr>
          <w:p w14:paraId="0C3E3263" w14:textId="77777777" w:rsidR="007169DE" w:rsidRPr="008E11BB" w:rsidRDefault="007169DE" w:rsidP="000D41BB">
            <w:pPr>
              <w:spacing w:line="240" w:lineRule="exact"/>
              <w:rPr>
                <w:rFonts w:ascii="仿宋_GB2312" w:eastAsia="仿宋_GB2312" w:hAnsi="Times New Roman"/>
                <w:sz w:val="18"/>
                <w:szCs w:val="18"/>
              </w:rPr>
            </w:pPr>
            <w:r w:rsidRPr="008E11BB">
              <w:rPr>
                <w:rFonts w:ascii="仿宋_GB2312" w:eastAsia="仿宋_GB2312" w:hAnsi="Times New Roman" w:hint="eastAsia"/>
                <w:sz w:val="18"/>
                <w:szCs w:val="18"/>
              </w:rPr>
              <w:t>■政府网站</w:t>
            </w:r>
          </w:p>
        </w:tc>
        <w:tc>
          <w:tcPr>
            <w:tcW w:w="233" w:type="pct"/>
            <w:shd w:val="clear" w:color="auto" w:fill="auto"/>
            <w:vAlign w:val="center"/>
          </w:tcPr>
          <w:p w14:paraId="491FB4A4" w14:textId="77777777" w:rsidR="007169DE" w:rsidRPr="008E11BB" w:rsidRDefault="007169DE" w:rsidP="000D41BB">
            <w:pPr>
              <w:spacing w:line="240" w:lineRule="exact"/>
              <w:rPr>
                <w:rFonts w:ascii="仿宋_GB2312" w:eastAsia="仿宋_GB2312" w:hAnsi="Times New Roman"/>
                <w:sz w:val="18"/>
                <w:szCs w:val="18"/>
              </w:rPr>
            </w:pPr>
            <w:r w:rsidRPr="008E11BB">
              <w:rPr>
                <w:rFonts w:ascii="仿宋_GB2312" w:eastAsia="仿宋_GB2312" w:hAnsi="Times New Roman" w:hint="eastAsia"/>
                <w:sz w:val="18"/>
                <w:szCs w:val="18"/>
              </w:rPr>
              <w:t>√</w:t>
            </w:r>
          </w:p>
        </w:tc>
        <w:tc>
          <w:tcPr>
            <w:tcW w:w="229" w:type="pct"/>
            <w:shd w:val="clear" w:color="auto" w:fill="auto"/>
            <w:vAlign w:val="center"/>
          </w:tcPr>
          <w:p w14:paraId="6061C5A7" w14:textId="77777777" w:rsidR="007169DE" w:rsidRPr="008E11BB" w:rsidRDefault="007169DE" w:rsidP="000D41BB">
            <w:pPr>
              <w:spacing w:line="240" w:lineRule="exact"/>
              <w:rPr>
                <w:rFonts w:ascii="仿宋_GB2312" w:eastAsia="仿宋_GB2312" w:hAnsi="Times New Roman"/>
                <w:sz w:val="18"/>
                <w:szCs w:val="18"/>
              </w:rPr>
            </w:pPr>
            <w:r w:rsidRPr="008E11BB">
              <w:rPr>
                <w:rFonts w:ascii="仿宋_GB2312" w:eastAsia="仿宋_GB2312" w:hAnsi="Times New Roman" w:hint="eastAsia"/>
                <w:sz w:val="18"/>
                <w:szCs w:val="18"/>
              </w:rPr>
              <w:t xml:space="preserve">　</w:t>
            </w:r>
          </w:p>
        </w:tc>
        <w:tc>
          <w:tcPr>
            <w:tcW w:w="178" w:type="pct"/>
            <w:shd w:val="clear" w:color="auto" w:fill="auto"/>
            <w:vAlign w:val="center"/>
          </w:tcPr>
          <w:p w14:paraId="21E87BD9" w14:textId="77777777" w:rsidR="007169DE" w:rsidRPr="008E11BB" w:rsidRDefault="007169DE" w:rsidP="000D41BB">
            <w:pPr>
              <w:spacing w:line="240" w:lineRule="exact"/>
              <w:rPr>
                <w:rFonts w:ascii="仿宋_GB2312" w:eastAsia="仿宋_GB2312" w:hAnsi="Times New Roman"/>
                <w:sz w:val="18"/>
                <w:szCs w:val="18"/>
              </w:rPr>
            </w:pPr>
            <w:r w:rsidRPr="008E11BB">
              <w:rPr>
                <w:rFonts w:ascii="仿宋_GB2312" w:eastAsia="仿宋_GB2312" w:hAnsi="Times New Roman" w:hint="eastAsia"/>
                <w:sz w:val="18"/>
                <w:szCs w:val="18"/>
              </w:rPr>
              <w:t>√</w:t>
            </w:r>
          </w:p>
        </w:tc>
        <w:tc>
          <w:tcPr>
            <w:tcW w:w="233" w:type="pct"/>
            <w:shd w:val="clear" w:color="auto" w:fill="auto"/>
            <w:vAlign w:val="center"/>
          </w:tcPr>
          <w:p w14:paraId="6EE4080D" w14:textId="77777777" w:rsidR="007169DE" w:rsidRPr="008E11BB" w:rsidRDefault="007169DE" w:rsidP="000D41BB">
            <w:pPr>
              <w:spacing w:line="240" w:lineRule="exact"/>
              <w:rPr>
                <w:rFonts w:ascii="仿宋_GB2312" w:eastAsia="仿宋_GB2312" w:hAnsi="Times New Roman"/>
                <w:sz w:val="18"/>
                <w:szCs w:val="18"/>
              </w:rPr>
            </w:pPr>
            <w:r w:rsidRPr="008E11BB">
              <w:rPr>
                <w:rFonts w:ascii="仿宋_GB2312" w:eastAsia="仿宋_GB2312" w:hAnsi="Times New Roman" w:hint="eastAsia"/>
                <w:sz w:val="18"/>
                <w:szCs w:val="18"/>
              </w:rPr>
              <w:t xml:space="preserve">　</w:t>
            </w:r>
          </w:p>
        </w:tc>
        <w:tc>
          <w:tcPr>
            <w:tcW w:w="233" w:type="pct"/>
            <w:shd w:val="clear" w:color="auto" w:fill="auto"/>
            <w:vAlign w:val="center"/>
          </w:tcPr>
          <w:p w14:paraId="3D15BADB" w14:textId="77777777" w:rsidR="007169DE" w:rsidRPr="008E11BB" w:rsidRDefault="007169DE" w:rsidP="000D41BB">
            <w:pPr>
              <w:spacing w:line="240" w:lineRule="exact"/>
              <w:rPr>
                <w:rFonts w:ascii="仿宋_GB2312" w:eastAsia="仿宋_GB2312" w:hAnsi="Times New Roman"/>
                <w:sz w:val="18"/>
                <w:szCs w:val="18"/>
              </w:rPr>
            </w:pPr>
            <w:r w:rsidRPr="008E11BB">
              <w:rPr>
                <w:rFonts w:ascii="仿宋_GB2312" w:eastAsia="仿宋_GB2312" w:hAnsi="Times New Roman" w:hint="eastAsia"/>
                <w:sz w:val="18"/>
                <w:szCs w:val="18"/>
              </w:rPr>
              <w:t>√</w:t>
            </w:r>
          </w:p>
        </w:tc>
        <w:tc>
          <w:tcPr>
            <w:tcW w:w="231" w:type="pct"/>
            <w:shd w:val="clear" w:color="auto" w:fill="auto"/>
            <w:vAlign w:val="center"/>
          </w:tcPr>
          <w:p w14:paraId="05AE3F33" w14:textId="77777777" w:rsidR="007169DE" w:rsidRPr="008E11BB" w:rsidRDefault="007169DE" w:rsidP="000D41BB">
            <w:pPr>
              <w:spacing w:line="240" w:lineRule="exact"/>
              <w:rPr>
                <w:rFonts w:ascii="仿宋_GB2312" w:eastAsia="仿宋_GB2312" w:hAnsi="Times New Roman"/>
                <w:sz w:val="18"/>
                <w:szCs w:val="18"/>
              </w:rPr>
            </w:pPr>
            <w:r w:rsidRPr="008E11BB">
              <w:rPr>
                <w:rFonts w:ascii="仿宋_GB2312" w:eastAsia="仿宋_GB2312" w:hAnsi="Times New Roman" w:hint="eastAsia"/>
                <w:sz w:val="18"/>
                <w:szCs w:val="18"/>
              </w:rPr>
              <w:t>√</w:t>
            </w:r>
          </w:p>
        </w:tc>
      </w:tr>
      <w:tr w:rsidR="007169DE" w:rsidRPr="008E11BB" w14:paraId="14DDEEF9" w14:textId="77777777" w:rsidTr="000D41BB">
        <w:trPr>
          <w:cantSplit/>
          <w:trHeight w:val="1831"/>
          <w:jc w:val="center"/>
        </w:trPr>
        <w:tc>
          <w:tcPr>
            <w:tcW w:w="174" w:type="pct"/>
            <w:vAlign w:val="center"/>
          </w:tcPr>
          <w:p w14:paraId="12AAFD57" w14:textId="19F0BAF5" w:rsidR="007169DE" w:rsidRPr="008E11BB" w:rsidRDefault="008E2F85" w:rsidP="000D41BB">
            <w:pPr>
              <w:spacing w:line="240" w:lineRule="exact"/>
              <w:rPr>
                <w:rFonts w:ascii="仿宋_GB2312" w:eastAsia="仿宋_GB2312" w:hAnsi="Times New Roman"/>
                <w:sz w:val="18"/>
                <w:szCs w:val="18"/>
              </w:rPr>
            </w:pPr>
            <w:r>
              <w:rPr>
                <w:rFonts w:ascii="仿宋_GB2312" w:eastAsia="仿宋_GB2312" w:hAnsi="Times New Roman"/>
                <w:sz w:val="18"/>
                <w:szCs w:val="18"/>
              </w:rPr>
              <w:t>5</w:t>
            </w:r>
          </w:p>
        </w:tc>
        <w:tc>
          <w:tcPr>
            <w:tcW w:w="237" w:type="pct"/>
            <w:shd w:val="clear" w:color="auto" w:fill="auto"/>
            <w:vAlign w:val="center"/>
          </w:tcPr>
          <w:p w14:paraId="44C5A375" w14:textId="77777777" w:rsidR="007169DE" w:rsidRPr="008E11BB" w:rsidRDefault="007169DE" w:rsidP="000D41BB">
            <w:pPr>
              <w:spacing w:line="240" w:lineRule="exact"/>
              <w:rPr>
                <w:rFonts w:ascii="仿宋_GB2312" w:eastAsia="仿宋_GB2312" w:hAnsi="Times New Roman"/>
                <w:sz w:val="18"/>
                <w:szCs w:val="18"/>
              </w:rPr>
            </w:pPr>
            <w:r w:rsidRPr="008E11BB">
              <w:rPr>
                <w:rFonts w:ascii="仿宋_GB2312" w:eastAsia="仿宋_GB2312" w:hAnsi="Times New Roman" w:hint="eastAsia"/>
                <w:sz w:val="18"/>
                <w:szCs w:val="18"/>
              </w:rPr>
              <w:t>公共</w:t>
            </w:r>
            <w:r w:rsidRPr="008E11BB">
              <w:rPr>
                <w:rFonts w:ascii="仿宋_GB2312" w:eastAsia="仿宋_GB2312" w:hAnsi="Times New Roman" w:hint="eastAsia"/>
                <w:sz w:val="18"/>
                <w:szCs w:val="18"/>
              </w:rPr>
              <w:br/>
              <w:t>服务</w:t>
            </w:r>
          </w:p>
        </w:tc>
        <w:tc>
          <w:tcPr>
            <w:tcW w:w="523" w:type="pct"/>
            <w:shd w:val="clear" w:color="auto" w:fill="auto"/>
            <w:vAlign w:val="center"/>
          </w:tcPr>
          <w:p w14:paraId="6D1CA9D3" w14:textId="77777777" w:rsidR="007169DE" w:rsidRPr="008E11BB" w:rsidRDefault="007169DE" w:rsidP="000D41BB">
            <w:pPr>
              <w:spacing w:line="240" w:lineRule="exact"/>
              <w:rPr>
                <w:rFonts w:ascii="仿宋_GB2312" w:eastAsia="仿宋_GB2312" w:hAnsi="Times New Roman"/>
                <w:sz w:val="18"/>
                <w:szCs w:val="18"/>
              </w:rPr>
            </w:pPr>
            <w:r w:rsidRPr="008E11BB">
              <w:rPr>
                <w:rFonts w:ascii="仿宋_GB2312" w:eastAsia="仿宋_GB2312" w:hAnsi="Times New Roman" w:hint="eastAsia"/>
                <w:sz w:val="18"/>
                <w:szCs w:val="18"/>
              </w:rPr>
              <w:t>举办各类展览、讲座信息</w:t>
            </w:r>
          </w:p>
        </w:tc>
        <w:tc>
          <w:tcPr>
            <w:tcW w:w="786" w:type="pct"/>
            <w:shd w:val="clear" w:color="auto" w:fill="auto"/>
            <w:vAlign w:val="center"/>
          </w:tcPr>
          <w:p w14:paraId="7FABFA2F" w14:textId="77777777" w:rsidR="007169DE" w:rsidRPr="008E11BB" w:rsidRDefault="007169DE" w:rsidP="000D41BB">
            <w:pPr>
              <w:spacing w:line="240" w:lineRule="exact"/>
              <w:rPr>
                <w:rFonts w:ascii="仿宋_GB2312" w:eastAsia="仿宋_GB2312" w:hAnsi="Times New Roman"/>
                <w:sz w:val="18"/>
                <w:szCs w:val="18"/>
              </w:rPr>
            </w:pPr>
            <w:r w:rsidRPr="008E11BB">
              <w:rPr>
                <w:rFonts w:ascii="仿宋_GB2312" w:eastAsia="仿宋_GB2312" w:hAnsi="Times New Roman" w:hint="eastAsia"/>
                <w:sz w:val="18"/>
                <w:szCs w:val="18"/>
              </w:rPr>
              <w:t>1.活动时间；</w:t>
            </w:r>
            <w:r w:rsidRPr="008E11BB">
              <w:rPr>
                <w:rFonts w:ascii="仿宋_GB2312" w:eastAsia="仿宋_GB2312" w:hAnsi="Times New Roman" w:hint="eastAsia"/>
                <w:sz w:val="18"/>
                <w:szCs w:val="18"/>
              </w:rPr>
              <w:br/>
              <w:t>2.活动单位；</w:t>
            </w:r>
            <w:r w:rsidRPr="008E11BB">
              <w:rPr>
                <w:rFonts w:ascii="仿宋_GB2312" w:eastAsia="仿宋_GB2312" w:hAnsi="Times New Roman" w:hint="eastAsia"/>
                <w:sz w:val="18"/>
                <w:szCs w:val="18"/>
              </w:rPr>
              <w:br/>
              <w:t>3.活动地址；</w:t>
            </w:r>
            <w:r w:rsidRPr="008E11BB">
              <w:rPr>
                <w:rFonts w:ascii="仿宋_GB2312" w:eastAsia="仿宋_GB2312" w:hAnsi="Times New Roman" w:hint="eastAsia"/>
                <w:sz w:val="18"/>
                <w:szCs w:val="18"/>
              </w:rPr>
              <w:br/>
              <w:t>4.联系电话；</w:t>
            </w:r>
            <w:r w:rsidRPr="008E11BB">
              <w:rPr>
                <w:rFonts w:ascii="仿宋_GB2312" w:eastAsia="仿宋_GB2312" w:hAnsi="Times New Roman" w:hint="eastAsia"/>
                <w:sz w:val="18"/>
                <w:szCs w:val="18"/>
              </w:rPr>
              <w:br/>
              <w:t>5.临时停止活动信息。</w:t>
            </w:r>
          </w:p>
        </w:tc>
        <w:tc>
          <w:tcPr>
            <w:tcW w:w="673" w:type="pct"/>
            <w:vAlign w:val="center"/>
          </w:tcPr>
          <w:p w14:paraId="03A9EB11" w14:textId="77777777" w:rsidR="007169DE" w:rsidRPr="008E11BB" w:rsidRDefault="007169DE" w:rsidP="000D41BB">
            <w:pPr>
              <w:spacing w:line="240" w:lineRule="exact"/>
              <w:rPr>
                <w:rFonts w:ascii="仿宋_GB2312" w:eastAsia="仿宋_GB2312" w:hAnsi="Times New Roman"/>
                <w:sz w:val="18"/>
                <w:szCs w:val="18"/>
              </w:rPr>
            </w:pPr>
            <w:r w:rsidRPr="008E11BB">
              <w:rPr>
                <w:rFonts w:ascii="仿宋_GB2312" w:eastAsia="仿宋_GB2312" w:hAnsi="Times New Roman" w:hint="eastAsia"/>
                <w:sz w:val="18"/>
                <w:szCs w:val="18"/>
              </w:rPr>
              <w:t>《政府信息公开条例》、《乡镇综合文化站管理办法》</w:t>
            </w:r>
          </w:p>
        </w:tc>
        <w:tc>
          <w:tcPr>
            <w:tcW w:w="432" w:type="pct"/>
            <w:vAlign w:val="center"/>
          </w:tcPr>
          <w:p w14:paraId="28ABA6BF" w14:textId="77777777" w:rsidR="007169DE" w:rsidRPr="008E11BB" w:rsidRDefault="007169DE" w:rsidP="000D41BB">
            <w:pPr>
              <w:spacing w:line="240" w:lineRule="exact"/>
              <w:rPr>
                <w:rFonts w:ascii="仿宋_GB2312" w:eastAsia="仿宋_GB2312" w:hAnsi="Times New Roman"/>
                <w:sz w:val="18"/>
                <w:szCs w:val="18"/>
              </w:rPr>
            </w:pPr>
            <w:r w:rsidRPr="008E11BB">
              <w:rPr>
                <w:rFonts w:ascii="仿宋_GB2312" w:eastAsia="仿宋_GB2312" w:hAnsi="Times New Roman" w:hint="eastAsia"/>
                <w:sz w:val="18"/>
                <w:szCs w:val="18"/>
              </w:rPr>
              <w:t>信息形成或变更之日起20个工作日内公开</w:t>
            </w:r>
          </w:p>
        </w:tc>
        <w:tc>
          <w:tcPr>
            <w:tcW w:w="373" w:type="pct"/>
            <w:vAlign w:val="center"/>
          </w:tcPr>
          <w:p w14:paraId="5C28B05F" w14:textId="77777777" w:rsidR="007169DE" w:rsidRPr="008E11BB" w:rsidRDefault="007169DE" w:rsidP="000D41BB">
            <w:pPr>
              <w:spacing w:line="240" w:lineRule="exact"/>
              <w:rPr>
                <w:rFonts w:ascii="仿宋_GB2312" w:eastAsia="仿宋_GB2312" w:hAnsi="Times New Roman"/>
                <w:sz w:val="18"/>
                <w:szCs w:val="18"/>
              </w:rPr>
            </w:pPr>
            <w:r w:rsidRPr="008E11BB">
              <w:rPr>
                <w:rFonts w:ascii="仿宋_GB2312" w:eastAsia="仿宋_GB2312" w:hAnsi="Times New Roman" w:hint="eastAsia"/>
                <w:sz w:val="18"/>
                <w:szCs w:val="18"/>
              </w:rPr>
              <w:t>文化和旅游行政部门，相关公共文化服务机构</w:t>
            </w:r>
          </w:p>
        </w:tc>
        <w:tc>
          <w:tcPr>
            <w:tcW w:w="465" w:type="pct"/>
            <w:shd w:val="clear" w:color="auto" w:fill="auto"/>
            <w:vAlign w:val="center"/>
          </w:tcPr>
          <w:p w14:paraId="20031530" w14:textId="77777777" w:rsidR="007169DE" w:rsidRPr="008E11BB" w:rsidRDefault="007169DE" w:rsidP="000D41BB">
            <w:pPr>
              <w:spacing w:line="240" w:lineRule="exact"/>
              <w:rPr>
                <w:rFonts w:ascii="仿宋_GB2312" w:eastAsia="仿宋_GB2312" w:hAnsi="Times New Roman"/>
                <w:sz w:val="18"/>
                <w:szCs w:val="18"/>
              </w:rPr>
            </w:pPr>
            <w:r w:rsidRPr="008E11BB">
              <w:rPr>
                <w:rFonts w:ascii="仿宋_GB2312" w:eastAsia="仿宋_GB2312" w:hAnsi="Times New Roman" w:hint="eastAsia"/>
                <w:sz w:val="18"/>
                <w:szCs w:val="18"/>
              </w:rPr>
              <w:t>■政府网站</w:t>
            </w:r>
          </w:p>
        </w:tc>
        <w:tc>
          <w:tcPr>
            <w:tcW w:w="233" w:type="pct"/>
            <w:shd w:val="clear" w:color="auto" w:fill="auto"/>
            <w:vAlign w:val="center"/>
          </w:tcPr>
          <w:p w14:paraId="3150A2C3" w14:textId="77777777" w:rsidR="007169DE" w:rsidRPr="008E11BB" w:rsidRDefault="007169DE" w:rsidP="000D41BB">
            <w:pPr>
              <w:spacing w:line="240" w:lineRule="exact"/>
              <w:rPr>
                <w:rFonts w:ascii="仿宋_GB2312" w:eastAsia="仿宋_GB2312" w:hAnsi="Times New Roman"/>
                <w:sz w:val="18"/>
                <w:szCs w:val="18"/>
              </w:rPr>
            </w:pPr>
            <w:r w:rsidRPr="008E11BB">
              <w:rPr>
                <w:rFonts w:ascii="仿宋_GB2312" w:eastAsia="仿宋_GB2312" w:hAnsi="Times New Roman" w:hint="eastAsia"/>
                <w:sz w:val="18"/>
                <w:szCs w:val="18"/>
              </w:rPr>
              <w:t>√</w:t>
            </w:r>
          </w:p>
        </w:tc>
        <w:tc>
          <w:tcPr>
            <w:tcW w:w="229" w:type="pct"/>
            <w:shd w:val="clear" w:color="auto" w:fill="auto"/>
            <w:vAlign w:val="center"/>
          </w:tcPr>
          <w:p w14:paraId="7D80E1E3" w14:textId="77777777" w:rsidR="007169DE" w:rsidRPr="008E11BB" w:rsidRDefault="007169DE" w:rsidP="000D41BB">
            <w:pPr>
              <w:spacing w:line="240" w:lineRule="exact"/>
              <w:rPr>
                <w:rFonts w:ascii="仿宋_GB2312" w:eastAsia="仿宋_GB2312" w:hAnsi="Times New Roman"/>
                <w:sz w:val="18"/>
                <w:szCs w:val="18"/>
              </w:rPr>
            </w:pPr>
            <w:r w:rsidRPr="008E11BB">
              <w:rPr>
                <w:rFonts w:ascii="仿宋_GB2312" w:eastAsia="仿宋_GB2312" w:hAnsi="Times New Roman" w:hint="eastAsia"/>
                <w:sz w:val="18"/>
                <w:szCs w:val="18"/>
              </w:rPr>
              <w:t xml:space="preserve">　</w:t>
            </w:r>
          </w:p>
        </w:tc>
        <w:tc>
          <w:tcPr>
            <w:tcW w:w="178" w:type="pct"/>
            <w:shd w:val="clear" w:color="auto" w:fill="auto"/>
            <w:vAlign w:val="center"/>
          </w:tcPr>
          <w:p w14:paraId="5466B381" w14:textId="77777777" w:rsidR="007169DE" w:rsidRPr="008E11BB" w:rsidRDefault="007169DE" w:rsidP="000D41BB">
            <w:pPr>
              <w:spacing w:line="240" w:lineRule="exact"/>
              <w:rPr>
                <w:rFonts w:ascii="仿宋_GB2312" w:eastAsia="仿宋_GB2312" w:hAnsi="Times New Roman"/>
                <w:sz w:val="18"/>
                <w:szCs w:val="18"/>
              </w:rPr>
            </w:pPr>
            <w:r w:rsidRPr="008E11BB">
              <w:rPr>
                <w:rFonts w:ascii="仿宋_GB2312" w:eastAsia="仿宋_GB2312" w:hAnsi="Times New Roman" w:hint="eastAsia"/>
                <w:sz w:val="18"/>
                <w:szCs w:val="18"/>
              </w:rPr>
              <w:t>√</w:t>
            </w:r>
          </w:p>
        </w:tc>
        <w:tc>
          <w:tcPr>
            <w:tcW w:w="233" w:type="pct"/>
            <w:shd w:val="clear" w:color="auto" w:fill="auto"/>
            <w:vAlign w:val="center"/>
          </w:tcPr>
          <w:p w14:paraId="03014764" w14:textId="77777777" w:rsidR="007169DE" w:rsidRPr="008E11BB" w:rsidRDefault="007169DE" w:rsidP="000D41BB">
            <w:pPr>
              <w:spacing w:line="240" w:lineRule="exact"/>
              <w:rPr>
                <w:rFonts w:ascii="仿宋_GB2312" w:eastAsia="仿宋_GB2312" w:hAnsi="Times New Roman"/>
                <w:sz w:val="18"/>
                <w:szCs w:val="18"/>
              </w:rPr>
            </w:pPr>
            <w:r w:rsidRPr="008E11BB">
              <w:rPr>
                <w:rFonts w:ascii="仿宋_GB2312" w:eastAsia="仿宋_GB2312" w:hAnsi="Times New Roman" w:hint="eastAsia"/>
                <w:sz w:val="18"/>
                <w:szCs w:val="18"/>
              </w:rPr>
              <w:t xml:space="preserve">　</w:t>
            </w:r>
          </w:p>
        </w:tc>
        <w:tc>
          <w:tcPr>
            <w:tcW w:w="233" w:type="pct"/>
            <w:shd w:val="clear" w:color="auto" w:fill="auto"/>
            <w:vAlign w:val="center"/>
          </w:tcPr>
          <w:p w14:paraId="631C6D8A" w14:textId="77777777" w:rsidR="007169DE" w:rsidRPr="008E11BB" w:rsidRDefault="007169DE" w:rsidP="000D41BB">
            <w:pPr>
              <w:spacing w:line="240" w:lineRule="exact"/>
              <w:rPr>
                <w:rFonts w:ascii="仿宋_GB2312" w:eastAsia="仿宋_GB2312" w:hAnsi="Times New Roman"/>
                <w:sz w:val="18"/>
                <w:szCs w:val="18"/>
              </w:rPr>
            </w:pPr>
            <w:r w:rsidRPr="008E11BB">
              <w:rPr>
                <w:rFonts w:ascii="仿宋_GB2312" w:eastAsia="仿宋_GB2312" w:hAnsi="Times New Roman" w:hint="eastAsia"/>
                <w:sz w:val="18"/>
                <w:szCs w:val="18"/>
              </w:rPr>
              <w:t>√</w:t>
            </w:r>
          </w:p>
        </w:tc>
        <w:tc>
          <w:tcPr>
            <w:tcW w:w="231" w:type="pct"/>
            <w:shd w:val="clear" w:color="auto" w:fill="auto"/>
            <w:vAlign w:val="center"/>
          </w:tcPr>
          <w:p w14:paraId="54A33966" w14:textId="77777777" w:rsidR="007169DE" w:rsidRPr="008E11BB" w:rsidRDefault="007169DE" w:rsidP="000D41BB">
            <w:pPr>
              <w:spacing w:line="240" w:lineRule="exact"/>
              <w:rPr>
                <w:rFonts w:ascii="仿宋_GB2312" w:eastAsia="仿宋_GB2312" w:hAnsi="Times New Roman"/>
                <w:sz w:val="18"/>
                <w:szCs w:val="18"/>
              </w:rPr>
            </w:pPr>
            <w:r w:rsidRPr="008E11BB">
              <w:rPr>
                <w:rFonts w:ascii="仿宋_GB2312" w:eastAsia="仿宋_GB2312" w:hAnsi="Times New Roman" w:hint="eastAsia"/>
                <w:sz w:val="18"/>
                <w:szCs w:val="18"/>
              </w:rPr>
              <w:t>√</w:t>
            </w:r>
          </w:p>
        </w:tc>
      </w:tr>
      <w:tr w:rsidR="007169DE" w:rsidRPr="008E11BB" w14:paraId="7985D71A" w14:textId="77777777" w:rsidTr="000D41BB">
        <w:trPr>
          <w:cantSplit/>
          <w:trHeight w:val="1700"/>
          <w:jc w:val="center"/>
        </w:trPr>
        <w:tc>
          <w:tcPr>
            <w:tcW w:w="174" w:type="pct"/>
            <w:vAlign w:val="center"/>
          </w:tcPr>
          <w:p w14:paraId="21259608" w14:textId="2F8487F6" w:rsidR="007169DE" w:rsidRPr="008E11BB" w:rsidRDefault="008E2F85" w:rsidP="000D41BB">
            <w:pPr>
              <w:spacing w:line="240" w:lineRule="exact"/>
              <w:rPr>
                <w:rFonts w:ascii="仿宋_GB2312" w:eastAsia="仿宋_GB2312" w:hAnsi="Times New Roman"/>
                <w:sz w:val="18"/>
                <w:szCs w:val="18"/>
              </w:rPr>
            </w:pPr>
            <w:r>
              <w:rPr>
                <w:rFonts w:ascii="仿宋_GB2312" w:eastAsia="仿宋_GB2312" w:hAnsi="Times New Roman"/>
                <w:sz w:val="18"/>
                <w:szCs w:val="18"/>
              </w:rPr>
              <w:t>6</w:t>
            </w:r>
          </w:p>
        </w:tc>
        <w:tc>
          <w:tcPr>
            <w:tcW w:w="237" w:type="pct"/>
            <w:shd w:val="clear" w:color="auto" w:fill="auto"/>
            <w:vAlign w:val="center"/>
          </w:tcPr>
          <w:p w14:paraId="39F98700" w14:textId="77777777" w:rsidR="007169DE" w:rsidRPr="008E11BB" w:rsidRDefault="007169DE" w:rsidP="000D41BB">
            <w:pPr>
              <w:spacing w:line="240" w:lineRule="exact"/>
              <w:rPr>
                <w:rFonts w:ascii="仿宋_GB2312" w:eastAsia="仿宋_GB2312" w:hAnsi="Times New Roman"/>
                <w:sz w:val="18"/>
                <w:szCs w:val="18"/>
              </w:rPr>
            </w:pPr>
            <w:r w:rsidRPr="008E11BB">
              <w:rPr>
                <w:rFonts w:ascii="仿宋_GB2312" w:eastAsia="仿宋_GB2312" w:hAnsi="Times New Roman" w:hint="eastAsia"/>
                <w:sz w:val="18"/>
                <w:szCs w:val="18"/>
              </w:rPr>
              <w:t>公共</w:t>
            </w:r>
            <w:r w:rsidRPr="008E11BB">
              <w:rPr>
                <w:rFonts w:ascii="仿宋_GB2312" w:eastAsia="仿宋_GB2312" w:hAnsi="Times New Roman" w:hint="eastAsia"/>
                <w:sz w:val="18"/>
                <w:szCs w:val="18"/>
              </w:rPr>
              <w:br/>
              <w:t>服务</w:t>
            </w:r>
          </w:p>
        </w:tc>
        <w:tc>
          <w:tcPr>
            <w:tcW w:w="523" w:type="pct"/>
            <w:shd w:val="clear" w:color="auto" w:fill="auto"/>
            <w:vAlign w:val="center"/>
          </w:tcPr>
          <w:p w14:paraId="34BCD987" w14:textId="77777777" w:rsidR="007169DE" w:rsidRPr="008E11BB" w:rsidRDefault="007169DE" w:rsidP="000D41BB">
            <w:pPr>
              <w:spacing w:line="240" w:lineRule="exact"/>
              <w:rPr>
                <w:rFonts w:ascii="仿宋_GB2312" w:eastAsia="仿宋_GB2312" w:hAnsi="Times New Roman"/>
                <w:sz w:val="18"/>
                <w:szCs w:val="18"/>
              </w:rPr>
            </w:pPr>
            <w:r w:rsidRPr="008E11BB">
              <w:rPr>
                <w:rFonts w:ascii="仿宋_GB2312" w:eastAsia="仿宋_GB2312" w:hAnsi="Times New Roman" w:hint="eastAsia"/>
                <w:sz w:val="18"/>
                <w:szCs w:val="18"/>
              </w:rPr>
              <w:t>辅导和培训基层文化骨干</w:t>
            </w:r>
          </w:p>
        </w:tc>
        <w:tc>
          <w:tcPr>
            <w:tcW w:w="786" w:type="pct"/>
            <w:shd w:val="clear" w:color="auto" w:fill="auto"/>
            <w:vAlign w:val="center"/>
          </w:tcPr>
          <w:p w14:paraId="4BF1D14E" w14:textId="77777777" w:rsidR="007169DE" w:rsidRPr="008E11BB" w:rsidRDefault="007169DE" w:rsidP="000D41BB">
            <w:pPr>
              <w:spacing w:line="240" w:lineRule="exact"/>
              <w:rPr>
                <w:rFonts w:ascii="仿宋_GB2312" w:eastAsia="仿宋_GB2312" w:hAnsi="Times New Roman"/>
                <w:sz w:val="18"/>
                <w:szCs w:val="18"/>
              </w:rPr>
            </w:pPr>
            <w:r w:rsidRPr="008E11BB">
              <w:rPr>
                <w:rFonts w:ascii="仿宋_GB2312" w:eastAsia="仿宋_GB2312" w:hAnsi="Times New Roman" w:hint="eastAsia"/>
                <w:sz w:val="18"/>
                <w:szCs w:val="18"/>
              </w:rPr>
              <w:t>1.培训时间；</w:t>
            </w:r>
            <w:r w:rsidRPr="008E11BB">
              <w:rPr>
                <w:rFonts w:ascii="仿宋_GB2312" w:eastAsia="仿宋_GB2312" w:hAnsi="Times New Roman" w:hint="eastAsia"/>
                <w:sz w:val="18"/>
                <w:szCs w:val="18"/>
              </w:rPr>
              <w:br/>
              <w:t>2.培训单位；</w:t>
            </w:r>
            <w:r w:rsidRPr="008E11BB">
              <w:rPr>
                <w:rFonts w:ascii="仿宋_GB2312" w:eastAsia="仿宋_GB2312" w:hAnsi="Times New Roman" w:hint="eastAsia"/>
                <w:sz w:val="18"/>
                <w:szCs w:val="18"/>
              </w:rPr>
              <w:br/>
              <w:t>3.培训地址；</w:t>
            </w:r>
            <w:r w:rsidRPr="008E11BB">
              <w:rPr>
                <w:rFonts w:ascii="仿宋_GB2312" w:eastAsia="仿宋_GB2312" w:hAnsi="Times New Roman" w:hint="eastAsia"/>
                <w:sz w:val="18"/>
                <w:szCs w:val="18"/>
              </w:rPr>
              <w:br/>
              <w:t>4.联系电话；</w:t>
            </w:r>
            <w:r w:rsidRPr="008E11BB">
              <w:rPr>
                <w:rFonts w:ascii="仿宋_GB2312" w:eastAsia="仿宋_GB2312" w:hAnsi="Times New Roman" w:hint="eastAsia"/>
                <w:sz w:val="18"/>
                <w:szCs w:val="18"/>
              </w:rPr>
              <w:br/>
              <w:t>5.临时停止活动信息。</w:t>
            </w:r>
          </w:p>
        </w:tc>
        <w:tc>
          <w:tcPr>
            <w:tcW w:w="673" w:type="pct"/>
            <w:vAlign w:val="center"/>
          </w:tcPr>
          <w:p w14:paraId="16F77F32" w14:textId="77777777" w:rsidR="007169DE" w:rsidRPr="008E11BB" w:rsidRDefault="007169DE" w:rsidP="000D41BB">
            <w:pPr>
              <w:spacing w:line="240" w:lineRule="exact"/>
              <w:rPr>
                <w:rFonts w:ascii="仿宋_GB2312" w:eastAsia="仿宋_GB2312" w:hAnsi="Times New Roman"/>
                <w:sz w:val="18"/>
                <w:szCs w:val="18"/>
              </w:rPr>
            </w:pPr>
            <w:r w:rsidRPr="008E11BB">
              <w:rPr>
                <w:rFonts w:ascii="仿宋_GB2312" w:eastAsia="仿宋_GB2312" w:hAnsi="Times New Roman" w:hint="eastAsia"/>
                <w:sz w:val="18"/>
                <w:szCs w:val="18"/>
              </w:rPr>
              <w:t>《政府信息公开条例》、《乡镇综合文化站管理办法》</w:t>
            </w:r>
          </w:p>
        </w:tc>
        <w:tc>
          <w:tcPr>
            <w:tcW w:w="432" w:type="pct"/>
            <w:vAlign w:val="center"/>
          </w:tcPr>
          <w:p w14:paraId="2FD75D2F" w14:textId="77777777" w:rsidR="007169DE" w:rsidRPr="008E11BB" w:rsidRDefault="007169DE" w:rsidP="000D41BB">
            <w:pPr>
              <w:spacing w:line="240" w:lineRule="exact"/>
              <w:rPr>
                <w:rFonts w:ascii="仿宋_GB2312" w:eastAsia="仿宋_GB2312" w:hAnsi="Times New Roman"/>
                <w:sz w:val="18"/>
                <w:szCs w:val="18"/>
              </w:rPr>
            </w:pPr>
            <w:r w:rsidRPr="008E11BB">
              <w:rPr>
                <w:rFonts w:ascii="仿宋_GB2312" w:eastAsia="仿宋_GB2312" w:hAnsi="Times New Roman" w:hint="eastAsia"/>
                <w:sz w:val="18"/>
                <w:szCs w:val="18"/>
              </w:rPr>
              <w:t>信息形成或变更之日起20个工作日内公开</w:t>
            </w:r>
          </w:p>
        </w:tc>
        <w:tc>
          <w:tcPr>
            <w:tcW w:w="373" w:type="pct"/>
            <w:vAlign w:val="center"/>
          </w:tcPr>
          <w:p w14:paraId="741E9A81" w14:textId="77777777" w:rsidR="007169DE" w:rsidRPr="008E11BB" w:rsidRDefault="007169DE" w:rsidP="000D41BB">
            <w:pPr>
              <w:spacing w:line="240" w:lineRule="exact"/>
              <w:rPr>
                <w:rFonts w:ascii="仿宋_GB2312" w:eastAsia="仿宋_GB2312" w:hAnsi="Times New Roman"/>
                <w:sz w:val="18"/>
                <w:szCs w:val="18"/>
              </w:rPr>
            </w:pPr>
            <w:r w:rsidRPr="008E11BB">
              <w:rPr>
                <w:rFonts w:ascii="仿宋_GB2312" w:eastAsia="仿宋_GB2312" w:hAnsi="Times New Roman" w:hint="eastAsia"/>
                <w:sz w:val="18"/>
                <w:szCs w:val="18"/>
              </w:rPr>
              <w:t>文化和旅游行政部门，相关公共文化服务机构</w:t>
            </w:r>
          </w:p>
        </w:tc>
        <w:tc>
          <w:tcPr>
            <w:tcW w:w="465" w:type="pct"/>
            <w:shd w:val="clear" w:color="auto" w:fill="auto"/>
            <w:vAlign w:val="center"/>
          </w:tcPr>
          <w:p w14:paraId="551A3D2D" w14:textId="77777777" w:rsidR="007169DE" w:rsidRPr="008E11BB" w:rsidRDefault="007169DE" w:rsidP="000D41BB">
            <w:pPr>
              <w:spacing w:line="240" w:lineRule="exact"/>
              <w:rPr>
                <w:rFonts w:ascii="仿宋_GB2312" w:eastAsia="仿宋_GB2312" w:hAnsi="Times New Roman"/>
                <w:sz w:val="18"/>
                <w:szCs w:val="18"/>
              </w:rPr>
            </w:pPr>
            <w:r w:rsidRPr="008E11BB">
              <w:rPr>
                <w:rFonts w:ascii="仿宋_GB2312" w:eastAsia="仿宋_GB2312" w:hAnsi="Times New Roman" w:hint="eastAsia"/>
                <w:sz w:val="18"/>
                <w:szCs w:val="18"/>
              </w:rPr>
              <w:t>■政府网站</w:t>
            </w:r>
          </w:p>
        </w:tc>
        <w:tc>
          <w:tcPr>
            <w:tcW w:w="233" w:type="pct"/>
            <w:shd w:val="clear" w:color="auto" w:fill="auto"/>
            <w:vAlign w:val="center"/>
          </w:tcPr>
          <w:p w14:paraId="6AA9B9FE" w14:textId="77777777" w:rsidR="007169DE" w:rsidRPr="008E11BB" w:rsidRDefault="007169DE" w:rsidP="000D41BB">
            <w:pPr>
              <w:spacing w:line="240" w:lineRule="exact"/>
              <w:rPr>
                <w:rFonts w:ascii="仿宋_GB2312" w:eastAsia="仿宋_GB2312" w:hAnsi="Times New Roman"/>
                <w:sz w:val="18"/>
                <w:szCs w:val="18"/>
              </w:rPr>
            </w:pPr>
            <w:r w:rsidRPr="008E11BB">
              <w:rPr>
                <w:rFonts w:ascii="仿宋_GB2312" w:eastAsia="仿宋_GB2312" w:hAnsi="Times New Roman" w:hint="eastAsia"/>
                <w:sz w:val="18"/>
                <w:szCs w:val="18"/>
              </w:rPr>
              <w:t>√</w:t>
            </w:r>
          </w:p>
        </w:tc>
        <w:tc>
          <w:tcPr>
            <w:tcW w:w="229" w:type="pct"/>
            <w:shd w:val="clear" w:color="auto" w:fill="auto"/>
            <w:vAlign w:val="center"/>
          </w:tcPr>
          <w:p w14:paraId="0C512C87" w14:textId="77777777" w:rsidR="007169DE" w:rsidRPr="008E11BB" w:rsidRDefault="007169DE" w:rsidP="000D41BB">
            <w:pPr>
              <w:spacing w:line="240" w:lineRule="exact"/>
              <w:rPr>
                <w:rFonts w:ascii="仿宋_GB2312" w:eastAsia="仿宋_GB2312" w:hAnsi="Times New Roman"/>
                <w:sz w:val="18"/>
                <w:szCs w:val="18"/>
              </w:rPr>
            </w:pPr>
            <w:r w:rsidRPr="008E11BB">
              <w:rPr>
                <w:rFonts w:ascii="仿宋_GB2312" w:eastAsia="仿宋_GB2312" w:hAnsi="Times New Roman" w:hint="eastAsia"/>
                <w:sz w:val="18"/>
                <w:szCs w:val="18"/>
              </w:rPr>
              <w:t xml:space="preserve">　</w:t>
            </w:r>
          </w:p>
        </w:tc>
        <w:tc>
          <w:tcPr>
            <w:tcW w:w="178" w:type="pct"/>
            <w:shd w:val="clear" w:color="auto" w:fill="auto"/>
            <w:vAlign w:val="center"/>
          </w:tcPr>
          <w:p w14:paraId="2125F60F" w14:textId="77777777" w:rsidR="007169DE" w:rsidRPr="008E11BB" w:rsidRDefault="007169DE" w:rsidP="000D41BB">
            <w:pPr>
              <w:spacing w:line="240" w:lineRule="exact"/>
              <w:rPr>
                <w:rFonts w:ascii="仿宋_GB2312" w:eastAsia="仿宋_GB2312" w:hAnsi="Times New Roman"/>
                <w:sz w:val="18"/>
                <w:szCs w:val="18"/>
              </w:rPr>
            </w:pPr>
            <w:r w:rsidRPr="008E11BB">
              <w:rPr>
                <w:rFonts w:ascii="仿宋_GB2312" w:eastAsia="仿宋_GB2312" w:hAnsi="Times New Roman" w:hint="eastAsia"/>
                <w:sz w:val="18"/>
                <w:szCs w:val="18"/>
              </w:rPr>
              <w:t>√</w:t>
            </w:r>
          </w:p>
        </w:tc>
        <w:tc>
          <w:tcPr>
            <w:tcW w:w="233" w:type="pct"/>
            <w:shd w:val="clear" w:color="auto" w:fill="auto"/>
            <w:vAlign w:val="center"/>
          </w:tcPr>
          <w:p w14:paraId="485D6E12" w14:textId="77777777" w:rsidR="007169DE" w:rsidRPr="008E11BB" w:rsidRDefault="007169DE" w:rsidP="000D41BB">
            <w:pPr>
              <w:spacing w:line="240" w:lineRule="exact"/>
              <w:rPr>
                <w:rFonts w:ascii="仿宋_GB2312" w:eastAsia="仿宋_GB2312" w:hAnsi="Times New Roman"/>
                <w:sz w:val="18"/>
                <w:szCs w:val="18"/>
              </w:rPr>
            </w:pPr>
            <w:r w:rsidRPr="008E11BB">
              <w:rPr>
                <w:rFonts w:ascii="仿宋_GB2312" w:eastAsia="仿宋_GB2312" w:hAnsi="Times New Roman" w:hint="eastAsia"/>
                <w:sz w:val="18"/>
                <w:szCs w:val="18"/>
              </w:rPr>
              <w:t xml:space="preserve">　</w:t>
            </w:r>
          </w:p>
        </w:tc>
        <w:tc>
          <w:tcPr>
            <w:tcW w:w="233" w:type="pct"/>
            <w:shd w:val="clear" w:color="auto" w:fill="auto"/>
            <w:vAlign w:val="center"/>
          </w:tcPr>
          <w:p w14:paraId="43549376" w14:textId="77777777" w:rsidR="007169DE" w:rsidRPr="008E11BB" w:rsidRDefault="007169DE" w:rsidP="000D41BB">
            <w:pPr>
              <w:spacing w:line="240" w:lineRule="exact"/>
              <w:rPr>
                <w:rFonts w:ascii="仿宋_GB2312" w:eastAsia="仿宋_GB2312" w:hAnsi="Times New Roman"/>
                <w:sz w:val="18"/>
                <w:szCs w:val="18"/>
              </w:rPr>
            </w:pPr>
            <w:r w:rsidRPr="008E11BB">
              <w:rPr>
                <w:rFonts w:ascii="仿宋_GB2312" w:eastAsia="仿宋_GB2312" w:hAnsi="Times New Roman" w:hint="eastAsia"/>
                <w:sz w:val="18"/>
                <w:szCs w:val="18"/>
              </w:rPr>
              <w:t>√</w:t>
            </w:r>
          </w:p>
        </w:tc>
        <w:tc>
          <w:tcPr>
            <w:tcW w:w="231" w:type="pct"/>
            <w:shd w:val="clear" w:color="auto" w:fill="auto"/>
            <w:vAlign w:val="center"/>
          </w:tcPr>
          <w:p w14:paraId="1EA9F76D" w14:textId="77777777" w:rsidR="007169DE" w:rsidRPr="008E11BB" w:rsidRDefault="007169DE" w:rsidP="000D41BB">
            <w:pPr>
              <w:spacing w:line="240" w:lineRule="exact"/>
              <w:rPr>
                <w:rFonts w:ascii="仿宋_GB2312" w:eastAsia="仿宋_GB2312" w:hAnsi="Times New Roman"/>
                <w:sz w:val="18"/>
                <w:szCs w:val="18"/>
              </w:rPr>
            </w:pPr>
            <w:r w:rsidRPr="008E11BB">
              <w:rPr>
                <w:rFonts w:ascii="仿宋_GB2312" w:eastAsia="仿宋_GB2312" w:hAnsi="Times New Roman" w:hint="eastAsia"/>
                <w:sz w:val="18"/>
                <w:szCs w:val="18"/>
              </w:rPr>
              <w:t>√</w:t>
            </w:r>
          </w:p>
        </w:tc>
      </w:tr>
      <w:tr w:rsidR="007169DE" w:rsidRPr="008E11BB" w14:paraId="6882151B" w14:textId="77777777" w:rsidTr="000D41BB">
        <w:trPr>
          <w:cantSplit/>
          <w:trHeight w:val="1685"/>
          <w:jc w:val="center"/>
        </w:trPr>
        <w:tc>
          <w:tcPr>
            <w:tcW w:w="174" w:type="pct"/>
            <w:vAlign w:val="center"/>
          </w:tcPr>
          <w:p w14:paraId="1E99FDBA" w14:textId="3935E8E6" w:rsidR="007169DE" w:rsidRPr="008E11BB" w:rsidRDefault="008E2F85" w:rsidP="000D41BB">
            <w:pPr>
              <w:spacing w:line="240" w:lineRule="exact"/>
              <w:rPr>
                <w:rFonts w:ascii="仿宋_GB2312" w:eastAsia="仿宋_GB2312" w:hAnsi="Times New Roman"/>
                <w:sz w:val="18"/>
                <w:szCs w:val="18"/>
              </w:rPr>
            </w:pPr>
            <w:r>
              <w:rPr>
                <w:rFonts w:ascii="仿宋_GB2312" w:eastAsia="仿宋_GB2312" w:hAnsi="Times New Roman"/>
                <w:sz w:val="18"/>
                <w:szCs w:val="18"/>
              </w:rPr>
              <w:t>7</w:t>
            </w:r>
          </w:p>
        </w:tc>
        <w:tc>
          <w:tcPr>
            <w:tcW w:w="237" w:type="pct"/>
            <w:shd w:val="clear" w:color="auto" w:fill="auto"/>
            <w:vAlign w:val="center"/>
          </w:tcPr>
          <w:p w14:paraId="14A79706" w14:textId="77777777" w:rsidR="007169DE" w:rsidRPr="008E11BB" w:rsidRDefault="007169DE" w:rsidP="000D41BB">
            <w:pPr>
              <w:spacing w:line="240" w:lineRule="exact"/>
              <w:rPr>
                <w:rFonts w:ascii="仿宋_GB2312" w:eastAsia="仿宋_GB2312" w:hAnsi="Times New Roman"/>
                <w:sz w:val="18"/>
                <w:szCs w:val="18"/>
              </w:rPr>
            </w:pPr>
            <w:r w:rsidRPr="008E11BB">
              <w:rPr>
                <w:rFonts w:ascii="仿宋_GB2312" w:eastAsia="仿宋_GB2312" w:hAnsi="Times New Roman" w:hint="eastAsia"/>
                <w:sz w:val="18"/>
                <w:szCs w:val="18"/>
              </w:rPr>
              <w:t>公共</w:t>
            </w:r>
            <w:r w:rsidRPr="008E11BB">
              <w:rPr>
                <w:rFonts w:ascii="仿宋_GB2312" w:eastAsia="仿宋_GB2312" w:hAnsi="Times New Roman" w:hint="eastAsia"/>
                <w:sz w:val="18"/>
                <w:szCs w:val="18"/>
              </w:rPr>
              <w:br/>
              <w:t>服务</w:t>
            </w:r>
          </w:p>
        </w:tc>
        <w:tc>
          <w:tcPr>
            <w:tcW w:w="523" w:type="pct"/>
            <w:shd w:val="clear" w:color="auto" w:fill="auto"/>
            <w:vAlign w:val="center"/>
          </w:tcPr>
          <w:p w14:paraId="7C597B78" w14:textId="77777777" w:rsidR="007169DE" w:rsidRPr="008E11BB" w:rsidRDefault="007169DE" w:rsidP="000D41BB">
            <w:pPr>
              <w:spacing w:line="240" w:lineRule="exact"/>
              <w:rPr>
                <w:rFonts w:ascii="仿宋_GB2312" w:eastAsia="仿宋_GB2312" w:hAnsi="Times New Roman"/>
                <w:sz w:val="18"/>
                <w:szCs w:val="18"/>
              </w:rPr>
            </w:pPr>
            <w:r w:rsidRPr="008E11BB">
              <w:rPr>
                <w:rFonts w:ascii="仿宋_GB2312" w:eastAsia="仿宋_GB2312" w:hAnsi="Times New Roman" w:hint="eastAsia"/>
                <w:sz w:val="18"/>
                <w:szCs w:val="18"/>
              </w:rPr>
              <w:t>非物质文化遗产展示传播活动</w:t>
            </w:r>
          </w:p>
        </w:tc>
        <w:tc>
          <w:tcPr>
            <w:tcW w:w="786" w:type="pct"/>
            <w:shd w:val="clear" w:color="auto" w:fill="auto"/>
            <w:vAlign w:val="center"/>
          </w:tcPr>
          <w:p w14:paraId="0FE2B6F0" w14:textId="77777777" w:rsidR="007169DE" w:rsidRPr="008E11BB" w:rsidRDefault="007169DE" w:rsidP="000D41BB">
            <w:pPr>
              <w:spacing w:line="240" w:lineRule="exact"/>
              <w:rPr>
                <w:rFonts w:ascii="仿宋_GB2312" w:eastAsia="仿宋_GB2312" w:hAnsi="Times New Roman"/>
                <w:sz w:val="18"/>
                <w:szCs w:val="18"/>
              </w:rPr>
            </w:pPr>
            <w:r w:rsidRPr="008E11BB">
              <w:rPr>
                <w:rFonts w:ascii="仿宋_GB2312" w:eastAsia="仿宋_GB2312" w:hAnsi="Times New Roman" w:hint="eastAsia"/>
                <w:sz w:val="18"/>
                <w:szCs w:val="18"/>
              </w:rPr>
              <w:t>1.活动时间；</w:t>
            </w:r>
            <w:r w:rsidRPr="008E11BB">
              <w:rPr>
                <w:rFonts w:ascii="仿宋_GB2312" w:eastAsia="仿宋_GB2312" w:hAnsi="Times New Roman" w:hint="eastAsia"/>
                <w:sz w:val="18"/>
                <w:szCs w:val="18"/>
              </w:rPr>
              <w:br/>
              <w:t>2.组织单位；</w:t>
            </w:r>
            <w:r w:rsidRPr="008E11BB">
              <w:rPr>
                <w:rFonts w:ascii="仿宋_GB2312" w:eastAsia="仿宋_GB2312" w:hAnsi="Times New Roman" w:hint="eastAsia"/>
                <w:sz w:val="18"/>
                <w:szCs w:val="18"/>
              </w:rPr>
              <w:br/>
              <w:t>3.活动地址；</w:t>
            </w:r>
            <w:r w:rsidRPr="008E11BB">
              <w:rPr>
                <w:rFonts w:ascii="仿宋_GB2312" w:eastAsia="仿宋_GB2312" w:hAnsi="Times New Roman" w:hint="eastAsia"/>
                <w:sz w:val="18"/>
                <w:szCs w:val="18"/>
              </w:rPr>
              <w:br/>
              <w:t>4.联系电话；</w:t>
            </w:r>
            <w:r w:rsidRPr="008E11BB">
              <w:rPr>
                <w:rFonts w:ascii="仿宋_GB2312" w:eastAsia="仿宋_GB2312" w:hAnsi="Times New Roman" w:hint="eastAsia"/>
                <w:sz w:val="18"/>
                <w:szCs w:val="18"/>
              </w:rPr>
              <w:br/>
              <w:t>5.临时停止活动信息。</w:t>
            </w:r>
          </w:p>
        </w:tc>
        <w:tc>
          <w:tcPr>
            <w:tcW w:w="673" w:type="pct"/>
            <w:vAlign w:val="center"/>
          </w:tcPr>
          <w:p w14:paraId="0790D0E9" w14:textId="77777777" w:rsidR="007169DE" w:rsidRPr="008E11BB" w:rsidRDefault="007169DE" w:rsidP="000D41BB">
            <w:pPr>
              <w:spacing w:line="240" w:lineRule="exact"/>
              <w:rPr>
                <w:rFonts w:ascii="仿宋_GB2312" w:eastAsia="仿宋_GB2312" w:hAnsi="Times New Roman"/>
                <w:sz w:val="18"/>
                <w:szCs w:val="18"/>
              </w:rPr>
            </w:pPr>
            <w:r w:rsidRPr="008E11BB">
              <w:rPr>
                <w:rFonts w:ascii="仿宋_GB2312" w:eastAsia="仿宋_GB2312" w:hAnsi="Times New Roman" w:hint="eastAsia"/>
                <w:sz w:val="18"/>
                <w:szCs w:val="18"/>
              </w:rPr>
              <w:t xml:space="preserve">《非物质文化遗产法》、《政府信息公开条例》  </w:t>
            </w:r>
          </w:p>
        </w:tc>
        <w:tc>
          <w:tcPr>
            <w:tcW w:w="432" w:type="pct"/>
            <w:vAlign w:val="center"/>
          </w:tcPr>
          <w:p w14:paraId="59AB2534" w14:textId="77777777" w:rsidR="007169DE" w:rsidRPr="008E11BB" w:rsidRDefault="007169DE" w:rsidP="000D41BB">
            <w:pPr>
              <w:spacing w:line="240" w:lineRule="exact"/>
              <w:rPr>
                <w:rFonts w:ascii="仿宋_GB2312" w:eastAsia="仿宋_GB2312" w:hAnsi="Times New Roman"/>
                <w:sz w:val="18"/>
                <w:szCs w:val="18"/>
              </w:rPr>
            </w:pPr>
            <w:r w:rsidRPr="008E11BB">
              <w:rPr>
                <w:rFonts w:ascii="仿宋_GB2312" w:eastAsia="仿宋_GB2312" w:hAnsi="Times New Roman" w:hint="eastAsia"/>
                <w:sz w:val="18"/>
                <w:szCs w:val="18"/>
              </w:rPr>
              <w:t>信息形成或变更之日起20个工作日内公开</w:t>
            </w:r>
          </w:p>
        </w:tc>
        <w:tc>
          <w:tcPr>
            <w:tcW w:w="373" w:type="pct"/>
            <w:vAlign w:val="center"/>
          </w:tcPr>
          <w:p w14:paraId="15BF1C54" w14:textId="77777777" w:rsidR="007169DE" w:rsidRPr="008E11BB" w:rsidRDefault="007169DE" w:rsidP="000D41BB">
            <w:pPr>
              <w:spacing w:line="240" w:lineRule="exact"/>
              <w:rPr>
                <w:rFonts w:ascii="仿宋_GB2312" w:eastAsia="仿宋_GB2312" w:hAnsi="Times New Roman"/>
                <w:sz w:val="18"/>
                <w:szCs w:val="18"/>
              </w:rPr>
            </w:pPr>
            <w:r w:rsidRPr="008E11BB">
              <w:rPr>
                <w:rFonts w:ascii="仿宋_GB2312" w:eastAsia="仿宋_GB2312" w:hAnsi="Times New Roman" w:hint="eastAsia"/>
                <w:sz w:val="18"/>
                <w:szCs w:val="18"/>
              </w:rPr>
              <w:t>文化和旅游行政部门，相关公共文化服务机构</w:t>
            </w:r>
          </w:p>
        </w:tc>
        <w:tc>
          <w:tcPr>
            <w:tcW w:w="465" w:type="pct"/>
            <w:shd w:val="clear" w:color="auto" w:fill="auto"/>
            <w:vAlign w:val="center"/>
          </w:tcPr>
          <w:p w14:paraId="5FAE6D39" w14:textId="77777777" w:rsidR="007169DE" w:rsidRPr="008E11BB" w:rsidRDefault="007169DE" w:rsidP="000D41BB">
            <w:pPr>
              <w:spacing w:line="240" w:lineRule="exact"/>
              <w:rPr>
                <w:rFonts w:ascii="仿宋_GB2312" w:eastAsia="仿宋_GB2312" w:hAnsi="Times New Roman"/>
                <w:sz w:val="18"/>
                <w:szCs w:val="18"/>
              </w:rPr>
            </w:pPr>
            <w:r w:rsidRPr="008E11BB">
              <w:rPr>
                <w:rFonts w:ascii="仿宋_GB2312" w:eastAsia="仿宋_GB2312" w:hAnsi="Times New Roman" w:hint="eastAsia"/>
                <w:sz w:val="18"/>
                <w:szCs w:val="18"/>
              </w:rPr>
              <w:t>■政府网站</w:t>
            </w:r>
          </w:p>
        </w:tc>
        <w:tc>
          <w:tcPr>
            <w:tcW w:w="233" w:type="pct"/>
            <w:shd w:val="clear" w:color="auto" w:fill="auto"/>
            <w:vAlign w:val="center"/>
          </w:tcPr>
          <w:p w14:paraId="41A11214" w14:textId="77777777" w:rsidR="007169DE" w:rsidRPr="008E11BB" w:rsidRDefault="007169DE" w:rsidP="000D41BB">
            <w:pPr>
              <w:spacing w:line="240" w:lineRule="exact"/>
              <w:rPr>
                <w:rFonts w:ascii="仿宋_GB2312" w:eastAsia="仿宋_GB2312" w:hAnsi="Times New Roman"/>
                <w:sz w:val="18"/>
                <w:szCs w:val="18"/>
              </w:rPr>
            </w:pPr>
            <w:r w:rsidRPr="008E11BB">
              <w:rPr>
                <w:rFonts w:ascii="仿宋_GB2312" w:eastAsia="仿宋_GB2312" w:hAnsi="Times New Roman" w:hint="eastAsia"/>
                <w:sz w:val="18"/>
                <w:szCs w:val="18"/>
              </w:rPr>
              <w:t>√</w:t>
            </w:r>
          </w:p>
        </w:tc>
        <w:tc>
          <w:tcPr>
            <w:tcW w:w="229" w:type="pct"/>
            <w:shd w:val="clear" w:color="auto" w:fill="auto"/>
            <w:vAlign w:val="center"/>
          </w:tcPr>
          <w:p w14:paraId="5B3F5218" w14:textId="77777777" w:rsidR="007169DE" w:rsidRPr="008E11BB" w:rsidRDefault="007169DE" w:rsidP="000D41BB">
            <w:pPr>
              <w:spacing w:line="240" w:lineRule="exact"/>
              <w:rPr>
                <w:rFonts w:ascii="仿宋_GB2312" w:eastAsia="仿宋_GB2312" w:hAnsi="Times New Roman"/>
                <w:sz w:val="18"/>
                <w:szCs w:val="18"/>
              </w:rPr>
            </w:pPr>
            <w:r w:rsidRPr="008E11BB">
              <w:rPr>
                <w:rFonts w:ascii="仿宋_GB2312" w:eastAsia="仿宋_GB2312" w:hAnsi="Times New Roman" w:hint="eastAsia"/>
                <w:sz w:val="18"/>
                <w:szCs w:val="18"/>
              </w:rPr>
              <w:t xml:space="preserve">　</w:t>
            </w:r>
          </w:p>
        </w:tc>
        <w:tc>
          <w:tcPr>
            <w:tcW w:w="178" w:type="pct"/>
            <w:shd w:val="clear" w:color="auto" w:fill="auto"/>
            <w:vAlign w:val="center"/>
          </w:tcPr>
          <w:p w14:paraId="273D51D7" w14:textId="77777777" w:rsidR="007169DE" w:rsidRPr="008E11BB" w:rsidRDefault="007169DE" w:rsidP="000D41BB">
            <w:pPr>
              <w:spacing w:line="240" w:lineRule="exact"/>
              <w:rPr>
                <w:rFonts w:ascii="仿宋_GB2312" w:eastAsia="仿宋_GB2312" w:hAnsi="Times New Roman"/>
                <w:sz w:val="18"/>
                <w:szCs w:val="18"/>
              </w:rPr>
            </w:pPr>
            <w:r w:rsidRPr="008E11BB">
              <w:rPr>
                <w:rFonts w:ascii="仿宋_GB2312" w:eastAsia="仿宋_GB2312" w:hAnsi="Times New Roman" w:hint="eastAsia"/>
                <w:sz w:val="18"/>
                <w:szCs w:val="18"/>
              </w:rPr>
              <w:t>√</w:t>
            </w:r>
          </w:p>
        </w:tc>
        <w:tc>
          <w:tcPr>
            <w:tcW w:w="233" w:type="pct"/>
            <w:shd w:val="clear" w:color="auto" w:fill="auto"/>
            <w:vAlign w:val="center"/>
          </w:tcPr>
          <w:p w14:paraId="767966E4" w14:textId="77777777" w:rsidR="007169DE" w:rsidRPr="008E11BB" w:rsidRDefault="007169DE" w:rsidP="000D41BB">
            <w:pPr>
              <w:spacing w:line="240" w:lineRule="exact"/>
              <w:rPr>
                <w:rFonts w:ascii="仿宋_GB2312" w:eastAsia="仿宋_GB2312" w:hAnsi="Times New Roman"/>
                <w:sz w:val="18"/>
                <w:szCs w:val="18"/>
              </w:rPr>
            </w:pPr>
            <w:r w:rsidRPr="008E11BB">
              <w:rPr>
                <w:rFonts w:ascii="仿宋_GB2312" w:eastAsia="仿宋_GB2312" w:hAnsi="Times New Roman" w:hint="eastAsia"/>
                <w:sz w:val="18"/>
                <w:szCs w:val="18"/>
              </w:rPr>
              <w:t xml:space="preserve">　</w:t>
            </w:r>
          </w:p>
        </w:tc>
        <w:tc>
          <w:tcPr>
            <w:tcW w:w="233" w:type="pct"/>
            <w:shd w:val="clear" w:color="auto" w:fill="auto"/>
            <w:vAlign w:val="center"/>
          </w:tcPr>
          <w:p w14:paraId="2A6D251A" w14:textId="77777777" w:rsidR="007169DE" w:rsidRPr="008E11BB" w:rsidRDefault="007169DE" w:rsidP="000D41BB">
            <w:pPr>
              <w:spacing w:line="240" w:lineRule="exact"/>
              <w:rPr>
                <w:rFonts w:ascii="仿宋_GB2312" w:eastAsia="仿宋_GB2312" w:hAnsi="Times New Roman"/>
                <w:sz w:val="18"/>
                <w:szCs w:val="18"/>
              </w:rPr>
            </w:pPr>
            <w:r w:rsidRPr="008E11BB">
              <w:rPr>
                <w:rFonts w:ascii="仿宋_GB2312" w:eastAsia="仿宋_GB2312" w:hAnsi="Times New Roman" w:hint="eastAsia"/>
                <w:sz w:val="18"/>
                <w:szCs w:val="18"/>
              </w:rPr>
              <w:t>√</w:t>
            </w:r>
          </w:p>
        </w:tc>
        <w:tc>
          <w:tcPr>
            <w:tcW w:w="231" w:type="pct"/>
            <w:shd w:val="clear" w:color="auto" w:fill="auto"/>
            <w:vAlign w:val="center"/>
          </w:tcPr>
          <w:p w14:paraId="38351C0E" w14:textId="77777777" w:rsidR="007169DE" w:rsidRPr="008E11BB" w:rsidRDefault="007169DE" w:rsidP="000D41BB">
            <w:pPr>
              <w:spacing w:line="240" w:lineRule="exact"/>
              <w:rPr>
                <w:rFonts w:ascii="仿宋_GB2312" w:eastAsia="仿宋_GB2312" w:hAnsi="Times New Roman"/>
                <w:sz w:val="18"/>
                <w:szCs w:val="18"/>
              </w:rPr>
            </w:pPr>
            <w:r w:rsidRPr="008E11BB">
              <w:rPr>
                <w:rFonts w:ascii="仿宋_GB2312" w:eastAsia="仿宋_GB2312" w:hAnsi="Times New Roman" w:hint="eastAsia"/>
                <w:sz w:val="18"/>
                <w:szCs w:val="18"/>
              </w:rPr>
              <w:t>√</w:t>
            </w:r>
          </w:p>
        </w:tc>
      </w:tr>
      <w:tr w:rsidR="007169DE" w:rsidRPr="008E11BB" w14:paraId="3B97F62C" w14:textId="77777777" w:rsidTr="000D41BB">
        <w:trPr>
          <w:cantSplit/>
          <w:trHeight w:val="1235"/>
          <w:jc w:val="center"/>
        </w:trPr>
        <w:tc>
          <w:tcPr>
            <w:tcW w:w="174" w:type="pct"/>
            <w:vAlign w:val="center"/>
          </w:tcPr>
          <w:p w14:paraId="6170ACB6" w14:textId="4E1EE9B2" w:rsidR="007169DE" w:rsidRPr="008E11BB" w:rsidRDefault="008E2F85" w:rsidP="000D41BB">
            <w:pPr>
              <w:spacing w:line="240" w:lineRule="exact"/>
              <w:rPr>
                <w:rFonts w:ascii="仿宋_GB2312" w:eastAsia="仿宋_GB2312" w:hAnsi="Times New Roman"/>
                <w:sz w:val="18"/>
                <w:szCs w:val="18"/>
              </w:rPr>
            </w:pPr>
            <w:r>
              <w:rPr>
                <w:rFonts w:ascii="仿宋_GB2312" w:eastAsia="仿宋_GB2312" w:hAnsi="Times New Roman"/>
                <w:sz w:val="18"/>
                <w:szCs w:val="18"/>
              </w:rPr>
              <w:t>8</w:t>
            </w:r>
          </w:p>
        </w:tc>
        <w:tc>
          <w:tcPr>
            <w:tcW w:w="237" w:type="pct"/>
            <w:shd w:val="clear" w:color="auto" w:fill="auto"/>
            <w:vAlign w:val="center"/>
          </w:tcPr>
          <w:p w14:paraId="3A9E9E48" w14:textId="77777777" w:rsidR="007169DE" w:rsidRPr="008E11BB" w:rsidRDefault="007169DE" w:rsidP="000D41BB">
            <w:pPr>
              <w:spacing w:line="240" w:lineRule="exact"/>
              <w:rPr>
                <w:rFonts w:ascii="仿宋_GB2312" w:eastAsia="仿宋_GB2312" w:hAnsi="Times New Roman"/>
                <w:sz w:val="18"/>
                <w:szCs w:val="18"/>
              </w:rPr>
            </w:pPr>
            <w:r w:rsidRPr="008E11BB">
              <w:rPr>
                <w:rFonts w:ascii="仿宋_GB2312" w:eastAsia="仿宋_GB2312" w:hAnsi="Times New Roman" w:hint="eastAsia"/>
                <w:sz w:val="18"/>
                <w:szCs w:val="18"/>
              </w:rPr>
              <w:t>公共</w:t>
            </w:r>
            <w:r w:rsidRPr="008E11BB">
              <w:rPr>
                <w:rFonts w:ascii="仿宋_GB2312" w:eastAsia="仿宋_GB2312" w:hAnsi="Times New Roman" w:hint="eastAsia"/>
                <w:sz w:val="18"/>
                <w:szCs w:val="18"/>
              </w:rPr>
              <w:br/>
              <w:t>服务</w:t>
            </w:r>
          </w:p>
        </w:tc>
        <w:tc>
          <w:tcPr>
            <w:tcW w:w="523" w:type="pct"/>
            <w:shd w:val="clear" w:color="auto" w:fill="auto"/>
            <w:vAlign w:val="center"/>
          </w:tcPr>
          <w:p w14:paraId="722AF3AA" w14:textId="77777777" w:rsidR="007169DE" w:rsidRPr="008E11BB" w:rsidRDefault="007169DE" w:rsidP="000D41BB">
            <w:pPr>
              <w:spacing w:line="240" w:lineRule="exact"/>
              <w:rPr>
                <w:rFonts w:ascii="仿宋_GB2312" w:eastAsia="仿宋_GB2312" w:hAnsi="Times New Roman"/>
                <w:sz w:val="18"/>
                <w:szCs w:val="18"/>
              </w:rPr>
            </w:pPr>
            <w:r w:rsidRPr="008E11BB">
              <w:rPr>
                <w:rFonts w:ascii="仿宋_GB2312" w:eastAsia="仿宋_GB2312" w:hAnsi="Times New Roman" w:hint="eastAsia"/>
                <w:sz w:val="18"/>
                <w:szCs w:val="18"/>
              </w:rPr>
              <w:t>文博单位名录</w:t>
            </w:r>
          </w:p>
        </w:tc>
        <w:tc>
          <w:tcPr>
            <w:tcW w:w="786" w:type="pct"/>
            <w:shd w:val="clear" w:color="auto" w:fill="auto"/>
            <w:vAlign w:val="center"/>
          </w:tcPr>
          <w:p w14:paraId="74D2B3D8" w14:textId="77777777" w:rsidR="007169DE" w:rsidRPr="008E11BB" w:rsidRDefault="007169DE" w:rsidP="000D41BB">
            <w:pPr>
              <w:spacing w:line="240" w:lineRule="exact"/>
              <w:rPr>
                <w:rFonts w:ascii="仿宋_GB2312" w:eastAsia="仿宋_GB2312" w:hAnsi="Times New Roman"/>
                <w:sz w:val="18"/>
                <w:szCs w:val="18"/>
              </w:rPr>
            </w:pPr>
            <w:r w:rsidRPr="008E11BB">
              <w:rPr>
                <w:rFonts w:ascii="仿宋_GB2312" w:eastAsia="仿宋_GB2312" w:hAnsi="Times New Roman" w:hint="eastAsia"/>
                <w:sz w:val="18"/>
                <w:szCs w:val="18"/>
              </w:rPr>
              <w:t>文物保护管理机构和博物馆名录</w:t>
            </w:r>
          </w:p>
        </w:tc>
        <w:tc>
          <w:tcPr>
            <w:tcW w:w="673" w:type="pct"/>
            <w:vAlign w:val="center"/>
          </w:tcPr>
          <w:p w14:paraId="524A65AC" w14:textId="77777777" w:rsidR="007169DE" w:rsidRPr="008E11BB" w:rsidRDefault="007169DE" w:rsidP="000D41BB">
            <w:pPr>
              <w:spacing w:line="240" w:lineRule="exact"/>
              <w:rPr>
                <w:rFonts w:ascii="仿宋_GB2312" w:eastAsia="仿宋_GB2312" w:hAnsi="Times New Roman"/>
                <w:sz w:val="18"/>
                <w:szCs w:val="18"/>
              </w:rPr>
            </w:pPr>
            <w:r w:rsidRPr="008E11BB">
              <w:rPr>
                <w:rFonts w:ascii="仿宋_GB2312" w:eastAsia="仿宋_GB2312" w:hAnsi="Times New Roman" w:hint="eastAsia"/>
                <w:sz w:val="18"/>
                <w:szCs w:val="18"/>
              </w:rPr>
              <w:t>《政府信息公开条例》</w:t>
            </w:r>
          </w:p>
        </w:tc>
        <w:tc>
          <w:tcPr>
            <w:tcW w:w="432" w:type="pct"/>
            <w:vAlign w:val="center"/>
          </w:tcPr>
          <w:p w14:paraId="0B2B493C" w14:textId="77777777" w:rsidR="007169DE" w:rsidRPr="008E11BB" w:rsidRDefault="007169DE" w:rsidP="000D41BB">
            <w:pPr>
              <w:spacing w:line="240" w:lineRule="exact"/>
              <w:rPr>
                <w:rFonts w:ascii="仿宋_GB2312" w:eastAsia="仿宋_GB2312" w:hAnsi="Times New Roman"/>
                <w:sz w:val="18"/>
                <w:szCs w:val="18"/>
              </w:rPr>
            </w:pPr>
            <w:r w:rsidRPr="008E11BB">
              <w:rPr>
                <w:rFonts w:ascii="仿宋_GB2312" w:eastAsia="仿宋_GB2312" w:hAnsi="Times New Roman" w:hint="eastAsia"/>
                <w:sz w:val="18"/>
                <w:szCs w:val="18"/>
              </w:rPr>
              <w:t>信息形成或变更之日起20个工作日内公开</w:t>
            </w:r>
          </w:p>
        </w:tc>
        <w:tc>
          <w:tcPr>
            <w:tcW w:w="373" w:type="pct"/>
            <w:vAlign w:val="center"/>
          </w:tcPr>
          <w:p w14:paraId="16A53CCB" w14:textId="77777777" w:rsidR="007169DE" w:rsidRPr="008E11BB" w:rsidRDefault="007169DE" w:rsidP="000D41BB">
            <w:pPr>
              <w:spacing w:line="240" w:lineRule="exact"/>
              <w:rPr>
                <w:rFonts w:ascii="仿宋_GB2312" w:eastAsia="仿宋_GB2312" w:hAnsi="Times New Roman"/>
                <w:sz w:val="18"/>
                <w:szCs w:val="18"/>
              </w:rPr>
            </w:pPr>
            <w:r w:rsidRPr="008E11BB">
              <w:rPr>
                <w:rFonts w:ascii="仿宋_GB2312" w:eastAsia="仿宋_GB2312" w:hAnsi="Times New Roman" w:hint="eastAsia"/>
                <w:sz w:val="18"/>
                <w:szCs w:val="18"/>
              </w:rPr>
              <w:t>文物行政部门</w:t>
            </w:r>
          </w:p>
        </w:tc>
        <w:tc>
          <w:tcPr>
            <w:tcW w:w="465" w:type="pct"/>
            <w:shd w:val="clear" w:color="auto" w:fill="auto"/>
            <w:vAlign w:val="center"/>
          </w:tcPr>
          <w:p w14:paraId="5C1A01D9" w14:textId="77777777" w:rsidR="007169DE" w:rsidRPr="008E11BB" w:rsidRDefault="007169DE" w:rsidP="000D41BB">
            <w:pPr>
              <w:spacing w:line="240" w:lineRule="exact"/>
              <w:rPr>
                <w:rFonts w:ascii="仿宋_GB2312" w:eastAsia="仿宋_GB2312" w:hAnsi="Times New Roman"/>
                <w:sz w:val="18"/>
                <w:szCs w:val="18"/>
              </w:rPr>
            </w:pPr>
            <w:r w:rsidRPr="008E11BB">
              <w:rPr>
                <w:rFonts w:ascii="仿宋_GB2312" w:eastAsia="仿宋_GB2312" w:hAnsi="Times New Roman" w:hint="eastAsia"/>
                <w:sz w:val="18"/>
                <w:szCs w:val="18"/>
              </w:rPr>
              <w:t>■政府网站</w:t>
            </w:r>
          </w:p>
        </w:tc>
        <w:tc>
          <w:tcPr>
            <w:tcW w:w="233" w:type="pct"/>
            <w:shd w:val="clear" w:color="auto" w:fill="auto"/>
            <w:vAlign w:val="center"/>
          </w:tcPr>
          <w:p w14:paraId="6CC5D452" w14:textId="77777777" w:rsidR="007169DE" w:rsidRPr="008E11BB" w:rsidRDefault="007169DE" w:rsidP="000D41BB">
            <w:pPr>
              <w:spacing w:line="240" w:lineRule="exact"/>
              <w:rPr>
                <w:rFonts w:ascii="仿宋_GB2312" w:eastAsia="仿宋_GB2312" w:hAnsi="Times New Roman"/>
                <w:sz w:val="18"/>
                <w:szCs w:val="18"/>
              </w:rPr>
            </w:pPr>
            <w:r w:rsidRPr="008E11BB">
              <w:rPr>
                <w:rFonts w:ascii="仿宋_GB2312" w:eastAsia="仿宋_GB2312" w:hAnsi="Times New Roman" w:hint="eastAsia"/>
                <w:sz w:val="18"/>
                <w:szCs w:val="18"/>
              </w:rPr>
              <w:t>√</w:t>
            </w:r>
          </w:p>
        </w:tc>
        <w:tc>
          <w:tcPr>
            <w:tcW w:w="229" w:type="pct"/>
            <w:shd w:val="clear" w:color="auto" w:fill="auto"/>
            <w:vAlign w:val="center"/>
          </w:tcPr>
          <w:p w14:paraId="7C6F3C9B" w14:textId="77777777" w:rsidR="007169DE" w:rsidRPr="008E11BB" w:rsidRDefault="007169DE" w:rsidP="000D41BB">
            <w:pPr>
              <w:spacing w:line="240" w:lineRule="exact"/>
              <w:rPr>
                <w:rFonts w:ascii="仿宋_GB2312" w:eastAsia="仿宋_GB2312" w:hAnsi="Times New Roman"/>
                <w:sz w:val="18"/>
                <w:szCs w:val="18"/>
              </w:rPr>
            </w:pPr>
            <w:r w:rsidRPr="008E11BB">
              <w:rPr>
                <w:rFonts w:ascii="仿宋_GB2312" w:eastAsia="仿宋_GB2312" w:hAnsi="Times New Roman" w:hint="eastAsia"/>
                <w:sz w:val="18"/>
                <w:szCs w:val="18"/>
              </w:rPr>
              <w:t xml:space="preserve">　</w:t>
            </w:r>
          </w:p>
        </w:tc>
        <w:tc>
          <w:tcPr>
            <w:tcW w:w="178" w:type="pct"/>
            <w:shd w:val="clear" w:color="auto" w:fill="auto"/>
            <w:vAlign w:val="center"/>
          </w:tcPr>
          <w:p w14:paraId="5274F906" w14:textId="77777777" w:rsidR="007169DE" w:rsidRPr="008E11BB" w:rsidRDefault="007169DE" w:rsidP="000D41BB">
            <w:pPr>
              <w:spacing w:line="240" w:lineRule="exact"/>
              <w:rPr>
                <w:rFonts w:ascii="仿宋_GB2312" w:eastAsia="仿宋_GB2312" w:hAnsi="Times New Roman"/>
                <w:sz w:val="18"/>
                <w:szCs w:val="18"/>
              </w:rPr>
            </w:pPr>
            <w:r w:rsidRPr="008E11BB">
              <w:rPr>
                <w:rFonts w:ascii="仿宋_GB2312" w:eastAsia="仿宋_GB2312" w:hAnsi="Times New Roman" w:hint="eastAsia"/>
                <w:sz w:val="18"/>
                <w:szCs w:val="18"/>
              </w:rPr>
              <w:t>√</w:t>
            </w:r>
          </w:p>
        </w:tc>
        <w:tc>
          <w:tcPr>
            <w:tcW w:w="233" w:type="pct"/>
            <w:shd w:val="clear" w:color="auto" w:fill="auto"/>
            <w:vAlign w:val="center"/>
          </w:tcPr>
          <w:p w14:paraId="6C82389D" w14:textId="77777777" w:rsidR="007169DE" w:rsidRPr="008E11BB" w:rsidRDefault="007169DE" w:rsidP="000D41BB">
            <w:pPr>
              <w:spacing w:line="240" w:lineRule="exact"/>
              <w:rPr>
                <w:rFonts w:ascii="仿宋_GB2312" w:eastAsia="仿宋_GB2312" w:hAnsi="Times New Roman"/>
                <w:sz w:val="18"/>
                <w:szCs w:val="18"/>
              </w:rPr>
            </w:pPr>
            <w:r w:rsidRPr="008E11BB">
              <w:rPr>
                <w:rFonts w:ascii="仿宋_GB2312" w:eastAsia="仿宋_GB2312" w:hAnsi="Times New Roman" w:hint="eastAsia"/>
                <w:sz w:val="18"/>
                <w:szCs w:val="18"/>
              </w:rPr>
              <w:t xml:space="preserve">　</w:t>
            </w:r>
          </w:p>
        </w:tc>
        <w:tc>
          <w:tcPr>
            <w:tcW w:w="233" w:type="pct"/>
            <w:shd w:val="clear" w:color="auto" w:fill="auto"/>
            <w:vAlign w:val="center"/>
          </w:tcPr>
          <w:p w14:paraId="5AC2CC48" w14:textId="77777777" w:rsidR="007169DE" w:rsidRPr="008E11BB" w:rsidRDefault="007169DE" w:rsidP="000D41BB">
            <w:pPr>
              <w:spacing w:line="240" w:lineRule="exact"/>
              <w:rPr>
                <w:rFonts w:ascii="仿宋_GB2312" w:eastAsia="仿宋_GB2312" w:hAnsi="Times New Roman"/>
                <w:sz w:val="18"/>
                <w:szCs w:val="18"/>
              </w:rPr>
            </w:pPr>
            <w:r w:rsidRPr="008E11BB">
              <w:rPr>
                <w:rFonts w:ascii="仿宋_GB2312" w:eastAsia="仿宋_GB2312" w:hAnsi="Times New Roman" w:hint="eastAsia"/>
                <w:sz w:val="18"/>
                <w:szCs w:val="18"/>
              </w:rPr>
              <w:t>√</w:t>
            </w:r>
          </w:p>
        </w:tc>
        <w:tc>
          <w:tcPr>
            <w:tcW w:w="231" w:type="pct"/>
            <w:shd w:val="clear" w:color="auto" w:fill="auto"/>
            <w:vAlign w:val="center"/>
          </w:tcPr>
          <w:p w14:paraId="7E23B9B3" w14:textId="77777777" w:rsidR="007169DE" w:rsidRPr="008E11BB" w:rsidRDefault="007169DE" w:rsidP="000D41BB">
            <w:pPr>
              <w:spacing w:line="240" w:lineRule="exact"/>
              <w:rPr>
                <w:rFonts w:ascii="仿宋_GB2312" w:eastAsia="仿宋_GB2312" w:hAnsi="Times New Roman"/>
                <w:sz w:val="18"/>
                <w:szCs w:val="18"/>
              </w:rPr>
            </w:pPr>
            <w:r w:rsidRPr="008E11BB">
              <w:rPr>
                <w:rFonts w:ascii="仿宋_GB2312" w:eastAsia="仿宋_GB2312" w:hAnsi="Times New Roman" w:hint="eastAsia"/>
                <w:sz w:val="18"/>
                <w:szCs w:val="18"/>
              </w:rPr>
              <w:t>√</w:t>
            </w:r>
          </w:p>
        </w:tc>
      </w:tr>
    </w:tbl>
    <w:p w14:paraId="2E2CCB43" w14:textId="77777777" w:rsidR="007169DE" w:rsidRPr="008E11BB" w:rsidRDefault="007169DE" w:rsidP="007169DE"/>
    <w:p w14:paraId="2ECD7150" w14:textId="1D2AF1A9" w:rsidR="007169DE" w:rsidRDefault="007169DE" w:rsidP="00F907DF">
      <w:pPr>
        <w:rPr>
          <w:rFonts w:ascii="宋体" w:eastAsia="宋体" w:hAnsi="宋体"/>
          <w:spacing w:val="-14"/>
          <w:szCs w:val="21"/>
        </w:rPr>
      </w:pPr>
    </w:p>
    <w:p w14:paraId="1385AC60" w14:textId="0A329966" w:rsidR="007D167B" w:rsidRDefault="007D167B" w:rsidP="00F907DF">
      <w:pPr>
        <w:rPr>
          <w:rFonts w:ascii="宋体" w:eastAsia="宋体" w:hAnsi="宋体"/>
          <w:spacing w:val="-14"/>
          <w:szCs w:val="21"/>
        </w:rPr>
      </w:pPr>
    </w:p>
    <w:p w14:paraId="52338C36" w14:textId="1E96C943" w:rsidR="007D167B" w:rsidRDefault="007D167B" w:rsidP="00F907DF">
      <w:pPr>
        <w:rPr>
          <w:rFonts w:ascii="宋体" w:eastAsia="宋体" w:hAnsi="宋体"/>
          <w:spacing w:val="-14"/>
          <w:szCs w:val="21"/>
        </w:rPr>
      </w:pPr>
    </w:p>
    <w:p w14:paraId="19B3DA6C" w14:textId="23CF14DD" w:rsidR="007D167B" w:rsidRDefault="007D167B" w:rsidP="00F907DF">
      <w:pPr>
        <w:rPr>
          <w:rFonts w:ascii="宋体" w:eastAsia="宋体" w:hAnsi="宋体"/>
          <w:spacing w:val="-14"/>
          <w:szCs w:val="21"/>
        </w:rPr>
      </w:pPr>
    </w:p>
    <w:p w14:paraId="5A601B87" w14:textId="340D018E" w:rsidR="007D167B" w:rsidRDefault="007D167B" w:rsidP="00F907DF">
      <w:pPr>
        <w:rPr>
          <w:rFonts w:ascii="宋体" w:eastAsia="宋体" w:hAnsi="宋体"/>
          <w:spacing w:val="-14"/>
          <w:szCs w:val="21"/>
        </w:rPr>
      </w:pPr>
    </w:p>
    <w:p w14:paraId="7201738F" w14:textId="3CBB2006" w:rsidR="007D167B" w:rsidRDefault="007D167B" w:rsidP="00F907DF">
      <w:pPr>
        <w:rPr>
          <w:rFonts w:ascii="宋体" w:eastAsia="宋体" w:hAnsi="宋体"/>
          <w:spacing w:val="-14"/>
          <w:szCs w:val="21"/>
        </w:rPr>
      </w:pPr>
    </w:p>
    <w:p w14:paraId="71C84F62" w14:textId="2C9A4E33" w:rsidR="007D167B" w:rsidRDefault="007D167B" w:rsidP="00F907DF">
      <w:pPr>
        <w:rPr>
          <w:rFonts w:ascii="宋体" w:eastAsia="宋体" w:hAnsi="宋体"/>
          <w:spacing w:val="-14"/>
          <w:szCs w:val="21"/>
        </w:rPr>
      </w:pPr>
    </w:p>
    <w:p w14:paraId="36B6CE13" w14:textId="1E0C76B0" w:rsidR="007D167B" w:rsidRDefault="007D167B" w:rsidP="00F907DF">
      <w:pPr>
        <w:rPr>
          <w:rFonts w:ascii="宋体" w:eastAsia="宋体" w:hAnsi="宋体"/>
          <w:spacing w:val="-14"/>
          <w:szCs w:val="21"/>
        </w:rPr>
      </w:pPr>
    </w:p>
    <w:p w14:paraId="5F31F1DC" w14:textId="1A188068" w:rsidR="007D167B" w:rsidRDefault="007D167B" w:rsidP="00F907DF">
      <w:pPr>
        <w:rPr>
          <w:rFonts w:ascii="宋体" w:eastAsia="宋体" w:hAnsi="宋体"/>
          <w:spacing w:val="-14"/>
          <w:szCs w:val="21"/>
        </w:rPr>
      </w:pPr>
    </w:p>
    <w:p w14:paraId="3902D672" w14:textId="3CE9A3E3" w:rsidR="007D167B" w:rsidRDefault="007D167B" w:rsidP="00F907DF">
      <w:pPr>
        <w:rPr>
          <w:rFonts w:ascii="宋体" w:eastAsia="宋体" w:hAnsi="宋体"/>
          <w:spacing w:val="-14"/>
          <w:szCs w:val="21"/>
        </w:rPr>
      </w:pPr>
    </w:p>
    <w:p w14:paraId="6A411873" w14:textId="5E53DD93" w:rsidR="007D167B" w:rsidRDefault="007D167B" w:rsidP="00F907DF">
      <w:pPr>
        <w:rPr>
          <w:rFonts w:ascii="宋体" w:eastAsia="宋体" w:hAnsi="宋体"/>
          <w:spacing w:val="-14"/>
          <w:szCs w:val="21"/>
        </w:rPr>
      </w:pPr>
    </w:p>
    <w:p w14:paraId="52683C86" w14:textId="77777777" w:rsidR="007D167B" w:rsidRDefault="007D167B" w:rsidP="00F907DF">
      <w:pPr>
        <w:rPr>
          <w:rFonts w:ascii="宋体" w:eastAsia="宋体" w:hAnsi="宋体"/>
          <w:spacing w:val="-14"/>
          <w:szCs w:val="21"/>
        </w:rPr>
      </w:pPr>
    </w:p>
    <w:p w14:paraId="06DDE0B2" w14:textId="0901BC8C" w:rsidR="000D41BB" w:rsidRDefault="000D41BB" w:rsidP="00F907DF">
      <w:pPr>
        <w:rPr>
          <w:rFonts w:ascii="宋体" w:eastAsia="宋体" w:hAnsi="宋体"/>
          <w:spacing w:val="-14"/>
          <w:szCs w:val="21"/>
        </w:rPr>
      </w:pPr>
    </w:p>
    <w:p w14:paraId="22AAFCF6" w14:textId="14B72264" w:rsidR="000D41BB" w:rsidRDefault="000D41BB" w:rsidP="00F907DF">
      <w:pPr>
        <w:rPr>
          <w:rFonts w:ascii="宋体" w:eastAsia="宋体" w:hAnsi="宋体"/>
          <w:spacing w:val="-14"/>
          <w:szCs w:val="21"/>
        </w:rPr>
      </w:pPr>
    </w:p>
    <w:p w14:paraId="50AF1292" w14:textId="67684660" w:rsidR="000D41BB" w:rsidRDefault="000D41BB" w:rsidP="00F907DF">
      <w:pPr>
        <w:rPr>
          <w:rFonts w:ascii="宋体" w:eastAsia="宋体" w:hAnsi="宋体"/>
          <w:spacing w:val="-14"/>
          <w:szCs w:val="21"/>
        </w:rPr>
      </w:pPr>
    </w:p>
    <w:tbl>
      <w:tblPr>
        <w:tblW w:w="14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2"/>
        <w:gridCol w:w="394"/>
        <w:gridCol w:w="1201"/>
        <w:gridCol w:w="1847"/>
        <w:gridCol w:w="2106"/>
        <w:gridCol w:w="1125"/>
        <w:gridCol w:w="704"/>
        <w:gridCol w:w="1122"/>
        <w:gridCol w:w="703"/>
        <w:gridCol w:w="704"/>
        <w:gridCol w:w="704"/>
        <w:gridCol w:w="843"/>
        <w:gridCol w:w="673"/>
        <w:gridCol w:w="567"/>
      </w:tblGrid>
      <w:tr w:rsidR="000D41BB" w:rsidRPr="000D41BB" w14:paraId="71143D0A" w14:textId="77777777" w:rsidTr="008C111B">
        <w:trPr>
          <w:trHeight w:val="705"/>
          <w:jc w:val="center"/>
        </w:trPr>
        <w:tc>
          <w:tcPr>
            <w:tcW w:w="14175" w:type="dxa"/>
            <w:gridSpan w:val="14"/>
            <w:tcBorders>
              <w:top w:val="nil"/>
              <w:left w:val="nil"/>
              <w:bottom w:val="single" w:sz="4" w:space="0" w:color="auto"/>
              <w:right w:val="nil"/>
            </w:tcBorders>
            <w:shd w:val="clear" w:color="auto" w:fill="auto"/>
            <w:vAlign w:val="center"/>
            <w:hideMark/>
          </w:tcPr>
          <w:p w14:paraId="32F4B6C4" w14:textId="1B2A48FB" w:rsidR="000D41BB" w:rsidRPr="002B7704" w:rsidRDefault="002B7704" w:rsidP="002B7704">
            <w:pPr>
              <w:pStyle w:val="af0"/>
              <w:spacing w:before="0" w:after="0" w:line="240" w:lineRule="atLeast"/>
              <w:rPr>
                <w:rFonts w:ascii="宋体" w:eastAsia="宋体" w:hAnsi="宋体"/>
              </w:rPr>
            </w:pPr>
            <w:bookmarkStart w:id="13" w:name="RANGE!A1:O31"/>
            <w:bookmarkStart w:id="14" w:name="_Toc51628487"/>
            <w:r w:rsidRPr="002B7704">
              <w:rPr>
                <w:rFonts w:ascii="宋体" w:eastAsia="宋体" w:hAnsi="宋体" w:hint="eastAsia"/>
                <w:sz w:val="28"/>
                <w:szCs w:val="28"/>
              </w:rPr>
              <w:t>1</w:t>
            </w:r>
            <w:r w:rsidR="007D167B">
              <w:rPr>
                <w:rFonts w:ascii="宋体" w:eastAsia="宋体" w:hAnsi="宋体"/>
                <w:sz w:val="28"/>
                <w:szCs w:val="28"/>
              </w:rPr>
              <w:t>4</w:t>
            </w:r>
            <w:r w:rsidRPr="002B7704">
              <w:rPr>
                <w:rFonts w:ascii="宋体" w:eastAsia="宋体" w:hAnsi="宋体"/>
                <w:sz w:val="28"/>
                <w:szCs w:val="28"/>
              </w:rPr>
              <w:t>.</w:t>
            </w:r>
            <w:r w:rsidR="000D41BB" w:rsidRPr="002B7704">
              <w:rPr>
                <w:rFonts w:ascii="宋体" w:eastAsia="宋体" w:hAnsi="宋体" w:hint="eastAsia"/>
                <w:sz w:val="28"/>
                <w:szCs w:val="28"/>
              </w:rPr>
              <w:t>安全生产领域基层政务公开标准目录</w:t>
            </w:r>
            <w:bookmarkEnd w:id="13"/>
            <w:bookmarkEnd w:id="14"/>
          </w:p>
        </w:tc>
      </w:tr>
      <w:tr w:rsidR="008C111B" w:rsidRPr="000D41BB" w14:paraId="74F171A0" w14:textId="77777777" w:rsidTr="007D167B">
        <w:trPr>
          <w:trHeight w:val="390"/>
          <w:jc w:val="center"/>
        </w:trPr>
        <w:tc>
          <w:tcPr>
            <w:tcW w:w="3077" w:type="dxa"/>
            <w:gridSpan w:val="3"/>
            <w:tcBorders>
              <w:top w:val="single" w:sz="4" w:space="0" w:color="auto"/>
            </w:tcBorders>
            <w:shd w:val="clear" w:color="auto" w:fill="auto"/>
            <w:vAlign w:val="center"/>
            <w:hideMark/>
          </w:tcPr>
          <w:p w14:paraId="02174888" w14:textId="312DCCBB" w:rsidR="00981021" w:rsidRPr="000D41BB" w:rsidRDefault="00981021" w:rsidP="00981021">
            <w:pPr>
              <w:widowControl/>
              <w:adjustRightInd w:val="0"/>
              <w:snapToGrid w:val="0"/>
              <w:spacing w:line="240" w:lineRule="atLeast"/>
              <w:jc w:val="center"/>
              <w:rPr>
                <w:rFonts w:ascii="黑体" w:eastAsia="黑体" w:hAnsi="黑体" w:cs="宋体"/>
                <w:b/>
                <w:bCs/>
                <w:color w:val="000000"/>
                <w:kern w:val="0"/>
                <w:sz w:val="18"/>
                <w:szCs w:val="18"/>
              </w:rPr>
            </w:pPr>
            <w:r w:rsidRPr="000D41BB">
              <w:rPr>
                <w:rFonts w:ascii="黑体" w:eastAsia="黑体" w:hAnsi="黑体" w:cs="宋体" w:hint="eastAsia"/>
                <w:b/>
                <w:bCs/>
                <w:color w:val="000000"/>
                <w:kern w:val="0"/>
                <w:sz w:val="18"/>
                <w:szCs w:val="18"/>
              </w:rPr>
              <w:t>公开事项</w:t>
            </w:r>
          </w:p>
        </w:tc>
        <w:tc>
          <w:tcPr>
            <w:tcW w:w="1847" w:type="dxa"/>
            <w:vMerge w:val="restart"/>
            <w:tcBorders>
              <w:top w:val="single" w:sz="4" w:space="0" w:color="auto"/>
            </w:tcBorders>
            <w:shd w:val="clear" w:color="auto" w:fill="auto"/>
            <w:vAlign w:val="center"/>
            <w:hideMark/>
          </w:tcPr>
          <w:p w14:paraId="52463DDB" w14:textId="77777777" w:rsidR="00981021" w:rsidRPr="000D41BB" w:rsidRDefault="00981021" w:rsidP="00981021">
            <w:pPr>
              <w:widowControl/>
              <w:adjustRightInd w:val="0"/>
              <w:snapToGrid w:val="0"/>
              <w:spacing w:line="240" w:lineRule="atLeast"/>
              <w:jc w:val="center"/>
              <w:rPr>
                <w:rFonts w:ascii="黑体" w:eastAsia="黑体" w:hAnsi="黑体" w:cs="宋体"/>
                <w:b/>
                <w:bCs/>
                <w:color w:val="000000"/>
                <w:kern w:val="0"/>
                <w:sz w:val="18"/>
                <w:szCs w:val="18"/>
              </w:rPr>
            </w:pPr>
            <w:r w:rsidRPr="000D41BB">
              <w:rPr>
                <w:rFonts w:ascii="黑体" w:eastAsia="黑体" w:hAnsi="黑体" w:cs="宋体" w:hint="eastAsia"/>
                <w:b/>
                <w:bCs/>
                <w:color w:val="000000"/>
                <w:kern w:val="0"/>
                <w:sz w:val="18"/>
                <w:szCs w:val="18"/>
              </w:rPr>
              <w:t>公开内容</w:t>
            </w:r>
          </w:p>
        </w:tc>
        <w:tc>
          <w:tcPr>
            <w:tcW w:w="2106" w:type="dxa"/>
            <w:vMerge w:val="restart"/>
            <w:tcBorders>
              <w:top w:val="single" w:sz="4" w:space="0" w:color="auto"/>
            </w:tcBorders>
            <w:shd w:val="clear" w:color="auto" w:fill="auto"/>
            <w:vAlign w:val="center"/>
            <w:hideMark/>
          </w:tcPr>
          <w:p w14:paraId="6BBFDA18" w14:textId="77777777" w:rsidR="00981021" w:rsidRPr="000D41BB" w:rsidRDefault="00981021" w:rsidP="00981021">
            <w:pPr>
              <w:widowControl/>
              <w:adjustRightInd w:val="0"/>
              <w:snapToGrid w:val="0"/>
              <w:spacing w:line="240" w:lineRule="atLeast"/>
              <w:jc w:val="center"/>
              <w:rPr>
                <w:rFonts w:ascii="黑体" w:eastAsia="黑体" w:hAnsi="黑体" w:cs="宋体"/>
                <w:b/>
                <w:bCs/>
                <w:color w:val="000000"/>
                <w:kern w:val="0"/>
                <w:sz w:val="18"/>
                <w:szCs w:val="18"/>
              </w:rPr>
            </w:pPr>
            <w:r w:rsidRPr="000D41BB">
              <w:rPr>
                <w:rFonts w:ascii="黑体" w:eastAsia="黑体" w:hAnsi="黑体" w:cs="宋体" w:hint="eastAsia"/>
                <w:b/>
                <w:bCs/>
                <w:color w:val="000000"/>
                <w:kern w:val="0"/>
                <w:sz w:val="18"/>
                <w:szCs w:val="18"/>
              </w:rPr>
              <w:t>公开依据</w:t>
            </w:r>
          </w:p>
        </w:tc>
        <w:tc>
          <w:tcPr>
            <w:tcW w:w="1125" w:type="dxa"/>
            <w:vMerge w:val="restart"/>
            <w:tcBorders>
              <w:top w:val="single" w:sz="4" w:space="0" w:color="auto"/>
            </w:tcBorders>
            <w:shd w:val="clear" w:color="auto" w:fill="auto"/>
            <w:vAlign w:val="center"/>
            <w:hideMark/>
          </w:tcPr>
          <w:p w14:paraId="3A1EABE7" w14:textId="77777777" w:rsidR="00981021" w:rsidRPr="000D41BB" w:rsidRDefault="00981021" w:rsidP="00981021">
            <w:pPr>
              <w:widowControl/>
              <w:adjustRightInd w:val="0"/>
              <w:snapToGrid w:val="0"/>
              <w:spacing w:line="240" w:lineRule="atLeast"/>
              <w:jc w:val="center"/>
              <w:rPr>
                <w:rFonts w:ascii="黑体" w:eastAsia="黑体" w:hAnsi="黑体" w:cs="宋体"/>
                <w:b/>
                <w:bCs/>
                <w:color w:val="000000"/>
                <w:kern w:val="0"/>
                <w:sz w:val="18"/>
                <w:szCs w:val="18"/>
              </w:rPr>
            </w:pPr>
            <w:r w:rsidRPr="000D41BB">
              <w:rPr>
                <w:rFonts w:ascii="黑体" w:eastAsia="黑体" w:hAnsi="黑体" w:cs="宋体" w:hint="eastAsia"/>
                <w:b/>
                <w:bCs/>
                <w:color w:val="000000"/>
                <w:kern w:val="0"/>
                <w:sz w:val="18"/>
                <w:szCs w:val="18"/>
              </w:rPr>
              <w:t>公开时限</w:t>
            </w:r>
          </w:p>
        </w:tc>
        <w:tc>
          <w:tcPr>
            <w:tcW w:w="704" w:type="dxa"/>
            <w:vMerge w:val="restart"/>
            <w:tcBorders>
              <w:top w:val="single" w:sz="4" w:space="0" w:color="auto"/>
            </w:tcBorders>
            <w:shd w:val="clear" w:color="auto" w:fill="auto"/>
            <w:vAlign w:val="center"/>
            <w:hideMark/>
          </w:tcPr>
          <w:p w14:paraId="45B58706" w14:textId="370ABE81" w:rsidR="00981021" w:rsidRPr="000D41BB" w:rsidRDefault="00981021" w:rsidP="00981021">
            <w:pPr>
              <w:widowControl/>
              <w:adjustRightInd w:val="0"/>
              <w:snapToGrid w:val="0"/>
              <w:spacing w:line="240" w:lineRule="atLeast"/>
              <w:jc w:val="center"/>
              <w:rPr>
                <w:rFonts w:ascii="黑体" w:eastAsia="黑体" w:hAnsi="黑体" w:cs="宋体"/>
                <w:b/>
                <w:bCs/>
                <w:color w:val="000000"/>
                <w:kern w:val="0"/>
                <w:sz w:val="18"/>
                <w:szCs w:val="18"/>
              </w:rPr>
            </w:pPr>
            <w:r w:rsidRPr="000D41BB">
              <w:rPr>
                <w:rFonts w:ascii="黑体" w:eastAsia="黑体" w:hAnsi="黑体" w:cs="宋体" w:hint="eastAsia"/>
                <w:b/>
                <w:bCs/>
                <w:color w:val="000000"/>
                <w:kern w:val="0"/>
                <w:sz w:val="18"/>
                <w:szCs w:val="18"/>
              </w:rPr>
              <w:t>公开主体</w:t>
            </w:r>
          </w:p>
        </w:tc>
        <w:tc>
          <w:tcPr>
            <w:tcW w:w="1122" w:type="dxa"/>
            <w:vMerge w:val="restart"/>
            <w:tcBorders>
              <w:top w:val="single" w:sz="4" w:space="0" w:color="auto"/>
            </w:tcBorders>
            <w:shd w:val="clear" w:color="auto" w:fill="auto"/>
            <w:vAlign w:val="center"/>
            <w:hideMark/>
          </w:tcPr>
          <w:p w14:paraId="6009BD4E" w14:textId="77777777" w:rsidR="00981021" w:rsidRPr="000D41BB" w:rsidRDefault="00981021" w:rsidP="00981021">
            <w:pPr>
              <w:widowControl/>
              <w:adjustRightInd w:val="0"/>
              <w:snapToGrid w:val="0"/>
              <w:spacing w:line="240" w:lineRule="atLeast"/>
              <w:jc w:val="center"/>
              <w:rPr>
                <w:rFonts w:ascii="黑体" w:eastAsia="黑体" w:hAnsi="黑体" w:cs="宋体"/>
                <w:b/>
                <w:bCs/>
                <w:color w:val="000000"/>
                <w:kern w:val="0"/>
                <w:sz w:val="18"/>
                <w:szCs w:val="18"/>
              </w:rPr>
            </w:pPr>
            <w:r w:rsidRPr="000D41BB">
              <w:rPr>
                <w:rFonts w:ascii="黑体" w:eastAsia="黑体" w:hAnsi="黑体" w:cs="宋体" w:hint="eastAsia"/>
                <w:b/>
                <w:bCs/>
                <w:color w:val="000000"/>
                <w:kern w:val="0"/>
                <w:sz w:val="18"/>
                <w:szCs w:val="18"/>
              </w:rPr>
              <w:t>公开渠道和载体</w:t>
            </w:r>
          </w:p>
        </w:tc>
        <w:tc>
          <w:tcPr>
            <w:tcW w:w="1407" w:type="dxa"/>
            <w:gridSpan w:val="2"/>
            <w:tcBorders>
              <w:top w:val="single" w:sz="4" w:space="0" w:color="auto"/>
            </w:tcBorders>
            <w:shd w:val="clear" w:color="auto" w:fill="auto"/>
            <w:vAlign w:val="center"/>
            <w:hideMark/>
          </w:tcPr>
          <w:p w14:paraId="35CCF2CF" w14:textId="0DB9BCC6" w:rsidR="00981021" w:rsidRPr="000D41BB" w:rsidRDefault="00981021" w:rsidP="00981021">
            <w:pPr>
              <w:widowControl/>
              <w:adjustRightInd w:val="0"/>
              <w:snapToGrid w:val="0"/>
              <w:spacing w:line="240" w:lineRule="atLeast"/>
              <w:jc w:val="center"/>
              <w:rPr>
                <w:rFonts w:ascii="黑体" w:eastAsia="黑体" w:hAnsi="黑体" w:cs="宋体"/>
                <w:b/>
                <w:bCs/>
                <w:color w:val="000000"/>
                <w:kern w:val="0"/>
                <w:sz w:val="18"/>
                <w:szCs w:val="18"/>
              </w:rPr>
            </w:pPr>
            <w:r w:rsidRPr="000D41BB">
              <w:rPr>
                <w:rFonts w:ascii="黑体" w:eastAsia="黑体" w:hAnsi="黑体" w:cs="宋体" w:hint="eastAsia"/>
                <w:b/>
                <w:bCs/>
                <w:color w:val="000000"/>
                <w:kern w:val="0"/>
                <w:sz w:val="18"/>
                <w:szCs w:val="18"/>
              </w:rPr>
              <w:t>公开对象</w:t>
            </w:r>
          </w:p>
        </w:tc>
        <w:tc>
          <w:tcPr>
            <w:tcW w:w="1547" w:type="dxa"/>
            <w:gridSpan w:val="2"/>
            <w:tcBorders>
              <w:top w:val="single" w:sz="4" w:space="0" w:color="auto"/>
            </w:tcBorders>
            <w:shd w:val="clear" w:color="auto" w:fill="auto"/>
            <w:vAlign w:val="center"/>
            <w:hideMark/>
          </w:tcPr>
          <w:p w14:paraId="172DDBFF" w14:textId="45780ED8" w:rsidR="00981021" w:rsidRPr="000D41BB" w:rsidRDefault="00981021" w:rsidP="00981021">
            <w:pPr>
              <w:widowControl/>
              <w:adjustRightInd w:val="0"/>
              <w:snapToGrid w:val="0"/>
              <w:spacing w:line="240" w:lineRule="atLeast"/>
              <w:jc w:val="center"/>
              <w:rPr>
                <w:rFonts w:ascii="黑体" w:eastAsia="黑体" w:hAnsi="黑体" w:cs="宋体"/>
                <w:b/>
                <w:bCs/>
                <w:color w:val="000000"/>
                <w:kern w:val="0"/>
                <w:sz w:val="18"/>
                <w:szCs w:val="18"/>
              </w:rPr>
            </w:pPr>
            <w:r w:rsidRPr="000D41BB">
              <w:rPr>
                <w:rFonts w:ascii="黑体" w:eastAsia="黑体" w:hAnsi="黑体" w:cs="宋体" w:hint="eastAsia"/>
                <w:b/>
                <w:bCs/>
                <w:color w:val="000000"/>
                <w:kern w:val="0"/>
                <w:sz w:val="18"/>
                <w:szCs w:val="18"/>
              </w:rPr>
              <w:t>公开方式</w:t>
            </w:r>
          </w:p>
        </w:tc>
        <w:tc>
          <w:tcPr>
            <w:tcW w:w="1240" w:type="dxa"/>
            <w:gridSpan w:val="2"/>
            <w:tcBorders>
              <w:top w:val="single" w:sz="4" w:space="0" w:color="auto"/>
            </w:tcBorders>
            <w:shd w:val="clear" w:color="auto" w:fill="auto"/>
            <w:vAlign w:val="center"/>
            <w:hideMark/>
          </w:tcPr>
          <w:p w14:paraId="02182FE1" w14:textId="7E66AEF1" w:rsidR="00981021" w:rsidRPr="000D41BB" w:rsidRDefault="00981021" w:rsidP="00981021">
            <w:pPr>
              <w:widowControl/>
              <w:adjustRightInd w:val="0"/>
              <w:snapToGrid w:val="0"/>
              <w:spacing w:line="240" w:lineRule="atLeast"/>
              <w:jc w:val="center"/>
              <w:rPr>
                <w:rFonts w:ascii="黑体" w:eastAsia="黑体" w:hAnsi="黑体" w:cs="宋体"/>
                <w:b/>
                <w:bCs/>
                <w:color w:val="000000"/>
                <w:kern w:val="0"/>
                <w:sz w:val="18"/>
                <w:szCs w:val="18"/>
              </w:rPr>
            </w:pPr>
            <w:r w:rsidRPr="000D41BB">
              <w:rPr>
                <w:rFonts w:ascii="黑体" w:eastAsia="黑体" w:hAnsi="黑体" w:cs="宋体" w:hint="eastAsia"/>
                <w:b/>
                <w:bCs/>
                <w:color w:val="000000"/>
                <w:kern w:val="0"/>
                <w:sz w:val="18"/>
                <w:szCs w:val="18"/>
              </w:rPr>
              <w:t>公开层级</w:t>
            </w:r>
          </w:p>
        </w:tc>
      </w:tr>
      <w:tr w:rsidR="00981021" w:rsidRPr="000D41BB" w14:paraId="5FBB6259" w14:textId="77777777" w:rsidTr="007D167B">
        <w:trPr>
          <w:trHeight w:val="585"/>
          <w:jc w:val="center"/>
        </w:trPr>
        <w:tc>
          <w:tcPr>
            <w:tcW w:w="1482" w:type="dxa"/>
            <w:shd w:val="clear" w:color="auto" w:fill="auto"/>
            <w:vAlign w:val="center"/>
            <w:hideMark/>
          </w:tcPr>
          <w:p w14:paraId="5172DA81" w14:textId="6459C362" w:rsidR="000D41BB" w:rsidRPr="000D41BB" w:rsidRDefault="000D41BB" w:rsidP="00981021">
            <w:pPr>
              <w:widowControl/>
              <w:adjustRightInd w:val="0"/>
              <w:snapToGrid w:val="0"/>
              <w:spacing w:line="240" w:lineRule="atLeast"/>
              <w:jc w:val="center"/>
              <w:rPr>
                <w:rFonts w:ascii="黑体" w:eastAsia="黑体" w:hAnsi="黑体" w:cs="宋体"/>
                <w:b/>
                <w:bCs/>
                <w:color w:val="000000"/>
                <w:kern w:val="0"/>
                <w:sz w:val="18"/>
                <w:szCs w:val="18"/>
              </w:rPr>
            </w:pPr>
            <w:r w:rsidRPr="000D41BB">
              <w:rPr>
                <w:rFonts w:ascii="黑体" w:eastAsia="黑体" w:hAnsi="黑体" w:cs="宋体" w:hint="eastAsia"/>
                <w:b/>
                <w:bCs/>
                <w:color w:val="000000"/>
                <w:kern w:val="0"/>
                <w:sz w:val="18"/>
                <w:szCs w:val="18"/>
              </w:rPr>
              <w:t>一级事项</w:t>
            </w:r>
          </w:p>
        </w:tc>
        <w:tc>
          <w:tcPr>
            <w:tcW w:w="1595" w:type="dxa"/>
            <w:gridSpan w:val="2"/>
            <w:shd w:val="clear" w:color="auto" w:fill="auto"/>
            <w:vAlign w:val="center"/>
            <w:hideMark/>
          </w:tcPr>
          <w:p w14:paraId="20D16ACE" w14:textId="085037E1" w:rsidR="000D41BB" w:rsidRPr="000D41BB" w:rsidRDefault="000D41BB" w:rsidP="00981021">
            <w:pPr>
              <w:widowControl/>
              <w:adjustRightInd w:val="0"/>
              <w:snapToGrid w:val="0"/>
              <w:spacing w:line="240" w:lineRule="atLeast"/>
              <w:jc w:val="center"/>
              <w:rPr>
                <w:rFonts w:ascii="黑体" w:eastAsia="黑体" w:hAnsi="黑体" w:cs="宋体"/>
                <w:b/>
                <w:bCs/>
                <w:color w:val="000000"/>
                <w:kern w:val="0"/>
                <w:sz w:val="18"/>
                <w:szCs w:val="18"/>
              </w:rPr>
            </w:pPr>
            <w:r w:rsidRPr="000D41BB">
              <w:rPr>
                <w:rFonts w:ascii="黑体" w:eastAsia="黑体" w:hAnsi="黑体" w:cs="宋体" w:hint="eastAsia"/>
                <w:b/>
                <w:bCs/>
                <w:color w:val="000000"/>
                <w:kern w:val="0"/>
                <w:sz w:val="18"/>
                <w:szCs w:val="18"/>
              </w:rPr>
              <w:t>二级事项</w:t>
            </w:r>
          </w:p>
        </w:tc>
        <w:tc>
          <w:tcPr>
            <w:tcW w:w="1847" w:type="dxa"/>
            <w:vMerge/>
            <w:shd w:val="clear" w:color="auto" w:fill="auto"/>
            <w:vAlign w:val="center"/>
            <w:hideMark/>
          </w:tcPr>
          <w:p w14:paraId="1CFB31FC" w14:textId="62A9738C" w:rsidR="000D41BB" w:rsidRPr="000D41BB" w:rsidRDefault="000D41BB" w:rsidP="00981021">
            <w:pPr>
              <w:widowControl/>
              <w:adjustRightInd w:val="0"/>
              <w:snapToGrid w:val="0"/>
              <w:spacing w:line="240" w:lineRule="atLeast"/>
              <w:jc w:val="center"/>
              <w:rPr>
                <w:rFonts w:ascii="黑体" w:eastAsia="黑体" w:hAnsi="黑体" w:cs="宋体"/>
                <w:b/>
                <w:bCs/>
                <w:color w:val="000000"/>
                <w:kern w:val="0"/>
                <w:sz w:val="18"/>
                <w:szCs w:val="18"/>
              </w:rPr>
            </w:pPr>
          </w:p>
        </w:tc>
        <w:tc>
          <w:tcPr>
            <w:tcW w:w="2106" w:type="dxa"/>
            <w:vMerge/>
            <w:shd w:val="clear" w:color="auto" w:fill="auto"/>
            <w:vAlign w:val="center"/>
            <w:hideMark/>
          </w:tcPr>
          <w:p w14:paraId="6BB95F85" w14:textId="72A7DEC2" w:rsidR="000D41BB" w:rsidRPr="000D41BB" w:rsidRDefault="000D41BB" w:rsidP="00981021">
            <w:pPr>
              <w:widowControl/>
              <w:adjustRightInd w:val="0"/>
              <w:snapToGrid w:val="0"/>
              <w:spacing w:line="240" w:lineRule="atLeast"/>
              <w:jc w:val="center"/>
              <w:rPr>
                <w:rFonts w:ascii="黑体" w:eastAsia="黑体" w:hAnsi="黑体" w:cs="宋体"/>
                <w:b/>
                <w:bCs/>
                <w:color w:val="000000"/>
                <w:kern w:val="0"/>
                <w:sz w:val="18"/>
                <w:szCs w:val="18"/>
              </w:rPr>
            </w:pPr>
          </w:p>
        </w:tc>
        <w:tc>
          <w:tcPr>
            <w:tcW w:w="1125" w:type="dxa"/>
            <w:vMerge/>
            <w:shd w:val="clear" w:color="auto" w:fill="auto"/>
            <w:vAlign w:val="center"/>
            <w:hideMark/>
          </w:tcPr>
          <w:p w14:paraId="41925C64" w14:textId="30E4C4C0" w:rsidR="000D41BB" w:rsidRPr="000D41BB" w:rsidRDefault="000D41BB" w:rsidP="00981021">
            <w:pPr>
              <w:widowControl/>
              <w:adjustRightInd w:val="0"/>
              <w:snapToGrid w:val="0"/>
              <w:spacing w:line="240" w:lineRule="atLeast"/>
              <w:jc w:val="center"/>
              <w:rPr>
                <w:rFonts w:ascii="黑体" w:eastAsia="黑体" w:hAnsi="黑体" w:cs="宋体"/>
                <w:b/>
                <w:bCs/>
                <w:color w:val="000000"/>
                <w:kern w:val="0"/>
                <w:sz w:val="18"/>
                <w:szCs w:val="18"/>
              </w:rPr>
            </w:pPr>
          </w:p>
        </w:tc>
        <w:tc>
          <w:tcPr>
            <w:tcW w:w="704" w:type="dxa"/>
            <w:vMerge/>
            <w:shd w:val="clear" w:color="auto" w:fill="auto"/>
            <w:vAlign w:val="center"/>
            <w:hideMark/>
          </w:tcPr>
          <w:p w14:paraId="26EF3189" w14:textId="0C156813" w:rsidR="000D41BB" w:rsidRPr="000D41BB" w:rsidRDefault="000D41BB" w:rsidP="00981021">
            <w:pPr>
              <w:widowControl/>
              <w:adjustRightInd w:val="0"/>
              <w:snapToGrid w:val="0"/>
              <w:spacing w:line="240" w:lineRule="atLeast"/>
              <w:jc w:val="center"/>
              <w:rPr>
                <w:rFonts w:ascii="黑体" w:eastAsia="黑体" w:hAnsi="黑体" w:cs="宋体"/>
                <w:b/>
                <w:bCs/>
                <w:color w:val="000000"/>
                <w:kern w:val="0"/>
                <w:sz w:val="18"/>
                <w:szCs w:val="18"/>
              </w:rPr>
            </w:pPr>
          </w:p>
        </w:tc>
        <w:tc>
          <w:tcPr>
            <w:tcW w:w="1122" w:type="dxa"/>
            <w:vMerge/>
            <w:shd w:val="clear" w:color="auto" w:fill="auto"/>
            <w:vAlign w:val="center"/>
            <w:hideMark/>
          </w:tcPr>
          <w:p w14:paraId="414C1A01" w14:textId="323B2950" w:rsidR="000D41BB" w:rsidRPr="000D41BB" w:rsidRDefault="000D41BB" w:rsidP="00981021">
            <w:pPr>
              <w:widowControl/>
              <w:adjustRightInd w:val="0"/>
              <w:snapToGrid w:val="0"/>
              <w:spacing w:line="240" w:lineRule="atLeast"/>
              <w:jc w:val="center"/>
              <w:rPr>
                <w:rFonts w:ascii="黑体" w:eastAsia="黑体" w:hAnsi="黑体" w:cs="宋体"/>
                <w:b/>
                <w:bCs/>
                <w:color w:val="000000"/>
                <w:kern w:val="0"/>
                <w:sz w:val="18"/>
                <w:szCs w:val="18"/>
              </w:rPr>
            </w:pPr>
          </w:p>
        </w:tc>
        <w:tc>
          <w:tcPr>
            <w:tcW w:w="703" w:type="dxa"/>
            <w:shd w:val="clear" w:color="auto" w:fill="auto"/>
            <w:vAlign w:val="center"/>
            <w:hideMark/>
          </w:tcPr>
          <w:p w14:paraId="1F8E6BE9" w14:textId="77777777" w:rsidR="000D41BB" w:rsidRPr="000D41BB" w:rsidRDefault="000D41BB" w:rsidP="00981021">
            <w:pPr>
              <w:widowControl/>
              <w:adjustRightInd w:val="0"/>
              <w:snapToGrid w:val="0"/>
              <w:spacing w:line="240" w:lineRule="atLeast"/>
              <w:jc w:val="center"/>
              <w:rPr>
                <w:rFonts w:ascii="黑体" w:eastAsia="黑体" w:hAnsi="黑体" w:cs="宋体"/>
                <w:b/>
                <w:bCs/>
                <w:color w:val="000000"/>
                <w:kern w:val="0"/>
                <w:sz w:val="18"/>
                <w:szCs w:val="18"/>
              </w:rPr>
            </w:pPr>
            <w:r w:rsidRPr="000D41BB">
              <w:rPr>
                <w:rFonts w:ascii="黑体" w:eastAsia="黑体" w:hAnsi="黑体" w:cs="宋体" w:hint="eastAsia"/>
                <w:b/>
                <w:bCs/>
                <w:color w:val="000000"/>
                <w:kern w:val="0"/>
                <w:sz w:val="18"/>
                <w:szCs w:val="18"/>
              </w:rPr>
              <w:t>全社会</w:t>
            </w:r>
          </w:p>
        </w:tc>
        <w:tc>
          <w:tcPr>
            <w:tcW w:w="704" w:type="dxa"/>
            <w:shd w:val="clear" w:color="auto" w:fill="auto"/>
            <w:vAlign w:val="center"/>
            <w:hideMark/>
          </w:tcPr>
          <w:p w14:paraId="35CE916D" w14:textId="77777777" w:rsidR="000D41BB" w:rsidRPr="000D41BB" w:rsidRDefault="000D41BB" w:rsidP="00981021">
            <w:pPr>
              <w:widowControl/>
              <w:adjustRightInd w:val="0"/>
              <w:snapToGrid w:val="0"/>
              <w:spacing w:line="240" w:lineRule="atLeast"/>
              <w:jc w:val="center"/>
              <w:rPr>
                <w:rFonts w:ascii="黑体" w:eastAsia="黑体" w:hAnsi="黑体" w:cs="宋体"/>
                <w:b/>
                <w:bCs/>
                <w:color w:val="000000"/>
                <w:kern w:val="0"/>
                <w:sz w:val="18"/>
                <w:szCs w:val="18"/>
              </w:rPr>
            </w:pPr>
            <w:r w:rsidRPr="000D41BB">
              <w:rPr>
                <w:rFonts w:ascii="黑体" w:eastAsia="黑体" w:hAnsi="黑体" w:cs="宋体" w:hint="eastAsia"/>
                <w:b/>
                <w:bCs/>
                <w:color w:val="000000"/>
                <w:kern w:val="0"/>
                <w:sz w:val="18"/>
                <w:szCs w:val="18"/>
              </w:rPr>
              <w:t>特定群体</w:t>
            </w:r>
          </w:p>
        </w:tc>
        <w:tc>
          <w:tcPr>
            <w:tcW w:w="704" w:type="dxa"/>
            <w:shd w:val="clear" w:color="auto" w:fill="auto"/>
            <w:vAlign w:val="center"/>
            <w:hideMark/>
          </w:tcPr>
          <w:p w14:paraId="50ADDCE3" w14:textId="77777777" w:rsidR="000D41BB" w:rsidRPr="000D41BB" w:rsidRDefault="000D41BB" w:rsidP="00981021">
            <w:pPr>
              <w:widowControl/>
              <w:adjustRightInd w:val="0"/>
              <w:snapToGrid w:val="0"/>
              <w:spacing w:line="240" w:lineRule="atLeast"/>
              <w:jc w:val="center"/>
              <w:rPr>
                <w:rFonts w:ascii="黑体" w:eastAsia="黑体" w:hAnsi="黑体" w:cs="宋体"/>
                <w:b/>
                <w:bCs/>
                <w:color w:val="000000"/>
                <w:kern w:val="0"/>
                <w:sz w:val="18"/>
                <w:szCs w:val="18"/>
              </w:rPr>
            </w:pPr>
            <w:r w:rsidRPr="000D41BB">
              <w:rPr>
                <w:rFonts w:ascii="黑体" w:eastAsia="黑体" w:hAnsi="黑体" w:cs="宋体" w:hint="eastAsia"/>
                <w:b/>
                <w:bCs/>
                <w:color w:val="000000"/>
                <w:kern w:val="0"/>
                <w:sz w:val="18"/>
                <w:szCs w:val="18"/>
              </w:rPr>
              <w:t>主动</w:t>
            </w:r>
          </w:p>
        </w:tc>
        <w:tc>
          <w:tcPr>
            <w:tcW w:w="843" w:type="dxa"/>
            <w:shd w:val="clear" w:color="auto" w:fill="auto"/>
            <w:vAlign w:val="center"/>
            <w:hideMark/>
          </w:tcPr>
          <w:p w14:paraId="38FFC596" w14:textId="77777777" w:rsidR="000D41BB" w:rsidRPr="000D41BB" w:rsidRDefault="000D41BB" w:rsidP="00981021">
            <w:pPr>
              <w:widowControl/>
              <w:adjustRightInd w:val="0"/>
              <w:snapToGrid w:val="0"/>
              <w:spacing w:line="240" w:lineRule="atLeast"/>
              <w:jc w:val="center"/>
              <w:rPr>
                <w:rFonts w:ascii="黑体" w:eastAsia="黑体" w:hAnsi="黑体" w:cs="宋体"/>
                <w:b/>
                <w:bCs/>
                <w:color w:val="000000"/>
                <w:kern w:val="0"/>
                <w:sz w:val="18"/>
                <w:szCs w:val="18"/>
              </w:rPr>
            </w:pPr>
            <w:r w:rsidRPr="000D41BB">
              <w:rPr>
                <w:rFonts w:ascii="黑体" w:eastAsia="黑体" w:hAnsi="黑体" w:cs="宋体" w:hint="eastAsia"/>
                <w:b/>
                <w:bCs/>
                <w:color w:val="000000"/>
                <w:kern w:val="0"/>
                <w:sz w:val="18"/>
                <w:szCs w:val="18"/>
              </w:rPr>
              <w:t>依申请</w:t>
            </w:r>
          </w:p>
        </w:tc>
        <w:tc>
          <w:tcPr>
            <w:tcW w:w="673" w:type="dxa"/>
            <w:shd w:val="clear" w:color="auto" w:fill="auto"/>
            <w:vAlign w:val="center"/>
            <w:hideMark/>
          </w:tcPr>
          <w:p w14:paraId="474BCC28" w14:textId="77777777" w:rsidR="000D41BB" w:rsidRPr="000D41BB" w:rsidRDefault="000D41BB" w:rsidP="00981021">
            <w:pPr>
              <w:widowControl/>
              <w:adjustRightInd w:val="0"/>
              <w:snapToGrid w:val="0"/>
              <w:spacing w:line="240" w:lineRule="atLeast"/>
              <w:jc w:val="center"/>
              <w:rPr>
                <w:rFonts w:ascii="黑体" w:eastAsia="黑体" w:hAnsi="黑体" w:cs="宋体"/>
                <w:b/>
                <w:bCs/>
                <w:color w:val="000000"/>
                <w:kern w:val="0"/>
                <w:sz w:val="18"/>
                <w:szCs w:val="18"/>
              </w:rPr>
            </w:pPr>
            <w:r w:rsidRPr="000D41BB">
              <w:rPr>
                <w:rFonts w:ascii="黑体" w:eastAsia="黑体" w:hAnsi="黑体" w:cs="宋体" w:hint="eastAsia"/>
                <w:b/>
                <w:bCs/>
                <w:color w:val="000000"/>
                <w:kern w:val="0"/>
                <w:sz w:val="18"/>
                <w:szCs w:val="18"/>
              </w:rPr>
              <w:t>县级</w:t>
            </w:r>
          </w:p>
        </w:tc>
        <w:tc>
          <w:tcPr>
            <w:tcW w:w="567" w:type="dxa"/>
            <w:shd w:val="clear" w:color="auto" w:fill="auto"/>
            <w:vAlign w:val="center"/>
            <w:hideMark/>
          </w:tcPr>
          <w:p w14:paraId="41E3EB01" w14:textId="77777777" w:rsidR="000D41BB" w:rsidRPr="000D41BB" w:rsidRDefault="000D41BB" w:rsidP="00981021">
            <w:pPr>
              <w:widowControl/>
              <w:adjustRightInd w:val="0"/>
              <w:snapToGrid w:val="0"/>
              <w:spacing w:line="240" w:lineRule="atLeast"/>
              <w:jc w:val="center"/>
              <w:rPr>
                <w:rFonts w:ascii="黑体" w:eastAsia="黑体" w:hAnsi="黑体" w:cs="宋体"/>
                <w:b/>
                <w:bCs/>
                <w:color w:val="000000"/>
                <w:kern w:val="0"/>
                <w:sz w:val="18"/>
                <w:szCs w:val="18"/>
              </w:rPr>
            </w:pPr>
            <w:r w:rsidRPr="000D41BB">
              <w:rPr>
                <w:rFonts w:ascii="黑体" w:eastAsia="黑体" w:hAnsi="黑体" w:cs="宋体" w:hint="eastAsia"/>
                <w:b/>
                <w:bCs/>
                <w:color w:val="000000"/>
                <w:kern w:val="0"/>
                <w:sz w:val="18"/>
                <w:szCs w:val="18"/>
              </w:rPr>
              <w:t>乡级</w:t>
            </w:r>
          </w:p>
        </w:tc>
      </w:tr>
      <w:tr w:rsidR="008C111B" w:rsidRPr="000D41BB" w14:paraId="7E663A5C" w14:textId="77777777" w:rsidTr="007D167B">
        <w:trPr>
          <w:trHeight w:val="846"/>
          <w:jc w:val="center"/>
        </w:trPr>
        <w:tc>
          <w:tcPr>
            <w:tcW w:w="1482" w:type="dxa"/>
            <w:vMerge w:val="restart"/>
            <w:shd w:val="clear" w:color="auto" w:fill="auto"/>
            <w:vAlign w:val="center"/>
            <w:hideMark/>
          </w:tcPr>
          <w:p w14:paraId="7895101B" w14:textId="63033C12" w:rsidR="00981021" w:rsidRPr="000D41BB" w:rsidRDefault="00981021" w:rsidP="00981021">
            <w:pPr>
              <w:widowControl/>
              <w:adjustRightInd w:val="0"/>
              <w:snapToGrid w:val="0"/>
              <w:spacing w:line="240" w:lineRule="atLeast"/>
              <w:jc w:val="center"/>
              <w:rPr>
                <w:rFonts w:ascii="仿宋_GB2312" w:eastAsia="仿宋_GB2312" w:hAnsi="宋体" w:cs="宋体"/>
                <w:b/>
                <w:bCs/>
                <w:color w:val="000000"/>
                <w:kern w:val="0"/>
                <w:sz w:val="18"/>
                <w:szCs w:val="18"/>
              </w:rPr>
            </w:pPr>
            <w:r w:rsidRPr="000D41BB">
              <w:rPr>
                <w:rFonts w:ascii="仿宋_GB2312" w:eastAsia="仿宋_GB2312" w:hAnsi="宋体" w:cs="宋体" w:hint="eastAsia"/>
                <w:b/>
                <w:bCs/>
                <w:color w:val="000000"/>
                <w:kern w:val="0"/>
                <w:sz w:val="18"/>
                <w:szCs w:val="18"/>
              </w:rPr>
              <w:t>政策文件</w:t>
            </w:r>
          </w:p>
        </w:tc>
        <w:tc>
          <w:tcPr>
            <w:tcW w:w="394" w:type="dxa"/>
            <w:shd w:val="clear" w:color="auto" w:fill="auto"/>
            <w:vAlign w:val="center"/>
            <w:hideMark/>
          </w:tcPr>
          <w:p w14:paraId="0997E023" w14:textId="77777777" w:rsidR="00981021" w:rsidRPr="000D41BB" w:rsidRDefault="00981021" w:rsidP="00981021">
            <w:pPr>
              <w:widowControl/>
              <w:adjustRightInd w:val="0"/>
              <w:snapToGrid w:val="0"/>
              <w:spacing w:line="240" w:lineRule="atLeast"/>
              <w:jc w:val="center"/>
              <w:rPr>
                <w:rFonts w:ascii="仿宋_GB2312" w:eastAsia="仿宋_GB2312" w:hAnsi="宋体" w:cs="宋体"/>
                <w:b/>
                <w:bCs/>
                <w:color w:val="000000"/>
                <w:kern w:val="0"/>
                <w:sz w:val="18"/>
                <w:szCs w:val="18"/>
              </w:rPr>
            </w:pPr>
            <w:r w:rsidRPr="000D41BB">
              <w:rPr>
                <w:rFonts w:ascii="仿宋_GB2312" w:eastAsia="仿宋_GB2312" w:hAnsi="宋体" w:cs="宋体" w:hint="eastAsia"/>
                <w:b/>
                <w:bCs/>
                <w:color w:val="000000"/>
                <w:kern w:val="0"/>
                <w:sz w:val="18"/>
                <w:szCs w:val="18"/>
              </w:rPr>
              <w:t>1</w:t>
            </w:r>
          </w:p>
        </w:tc>
        <w:tc>
          <w:tcPr>
            <w:tcW w:w="1201" w:type="dxa"/>
            <w:shd w:val="clear" w:color="auto" w:fill="auto"/>
            <w:vAlign w:val="center"/>
            <w:hideMark/>
          </w:tcPr>
          <w:p w14:paraId="227E49CD" w14:textId="77777777" w:rsidR="00981021" w:rsidRPr="000D41BB" w:rsidRDefault="00981021" w:rsidP="00981021">
            <w:pPr>
              <w:widowControl/>
              <w:adjustRightInd w:val="0"/>
              <w:snapToGrid w:val="0"/>
              <w:spacing w:line="240" w:lineRule="atLeast"/>
              <w:jc w:val="center"/>
              <w:rPr>
                <w:rFonts w:ascii="仿宋_GB2312" w:eastAsia="仿宋_GB2312" w:hAnsi="宋体" w:cs="宋体"/>
                <w:b/>
                <w:bCs/>
                <w:color w:val="000000"/>
                <w:kern w:val="0"/>
                <w:sz w:val="18"/>
                <w:szCs w:val="18"/>
              </w:rPr>
            </w:pPr>
            <w:r w:rsidRPr="000D41BB">
              <w:rPr>
                <w:rFonts w:ascii="仿宋_GB2312" w:eastAsia="仿宋_GB2312" w:hAnsi="宋体" w:cs="宋体" w:hint="eastAsia"/>
                <w:b/>
                <w:bCs/>
                <w:color w:val="000000"/>
                <w:kern w:val="0"/>
                <w:sz w:val="18"/>
                <w:szCs w:val="18"/>
              </w:rPr>
              <w:t>法律法规</w:t>
            </w:r>
          </w:p>
        </w:tc>
        <w:tc>
          <w:tcPr>
            <w:tcW w:w="1847" w:type="dxa"/>
            <w:shd w:val="clear" w:color="auto" w:fill="auto"/>
            <w:vAlign w:val="center"/>
            <w:hideMark/>
          </w:tcPr>
          <w:p w14:paraId="61E201F5" w14:textId="77777777" w:rsidR="00981021" w:rsidRPr="000D41BB" w:rsidRDefault="00981021" w:rsidP="00981021">
            <w:pPr>
              <w:widowControl/>
              <w:adjustRightInd w:val="0"/>
              <w:snapToGrid w:val="0"/>
              <w:spacing w:line="240" w:lineRule="atLeast"/>
              <w:jc w:val="center"/>
              <w:rPr>
                <w:rFonts w:ascii="仿宋_GB2312" w:eastAsia="仿宋_GB2312" w:hAnsi="宋体" w:cs="宋体"/>
                <w:b/>
                <w:bCs/>
                <w:color w:val="000000"/>
                <w:kern w:val="0"/>
                <w:sz w:val="18"/>
                <w:szCs w:val="18"/>
              </w:rPr>
            </w:pPr>
            <w:r w:rsidRPr="000D41BB">
              <w:rPr>
                <w:rFonts w:ascii="仿宋_GB2312" w:eastAsia="仿宋_GB2312" w:hAnsi="宋体" w:cs="宋体" w:hint="eastAsia"/>
                <w:b/>
                <w:bCs/>
                <w:color w:val="000000"/>
                <w:kern w:val="0"/>
                <w:sz w:val="18"/>
                <w:szCs w:val="18"/>
              </w:rPr>
              <w:t>与安全生产有关的法律、法规</w:t>
            </w:r>
          </w:p>
        </w:tc>
        <w:tc>
          <w:tcPr>
            <w:tcW w:w="2106" w:type="dxa"/>
            <w:shd w:val="clear" w:color="auto" w:fill="auto"/>
            <w:vAlign w:val="center"/>
            <w:hideMark/>
          </w:tcPr>
          <w:p w14:paraId="3671EE98" w14:textId="77777777" w:rsidR="00981021" w:rsidRPr="000D41BB" w:rsidRDefault="00981021" w:rsidP="00981021">
            <w:pPr>
              <w:widowControl/>
              <w:adjustRightInd w:val="0"/>
              <w:snapToGrid w:val="0"/>
              <w:spacing w:line="240" w:lineRule="atLeast"/>
              <w:jc w:val="center"/>
              <w:rPr>
                <w:rFonts w:ascii="仿宋_GB2312" w:eastAsia="仿宋_GB2312" w:hAnsi="宋体" w:cs="宋体"/>
                <w:b/>
                <w:bCs/>
                <w:color w:val="000000"/>
                <w:kern w:val="0"/>
                <w:sz w:val="18"/>
                <w:szCs w:val="18"/>
              </w:rPr>
            </w:pPr>
            <w:r w:rsidRPr="000D41BB">
              <w:rPr>
                <w:rFonts w:ascii="仿宋_GB2312" w:eastAsia="仿宋_GB2312" w:hAnsi="宋体" w:cs="宋体" w:hint="eastAsia"/>
                <w:b/>
                <w:bCs/>
                <w:color w:val="000000"/>
                <w:kern w:val="0"/>
                <w:sz w:val="18"/>
                <w:szCs w:val="18"/>
              </w:rPr>
              <w:t>《中华人民共和国政府信息公开条例》(国务院令第711号）</w:t>
            </w:r>
          </w:p>
        </w:tc>
        <w:tc>
          <w:tcPr>
            <w:tcW w:w="1125" w:type="dxa"/>
            <w:shd w:val="clear" w:color="auto" w:fill="auto"/>
            <w:vAlign w:val="center"/>
            <w:hideMark/>
          </w:tcPr>
          <w:p w14:paraId="4BDB07D9" w14:textId="77777777" w:rsidR="00981021" w:rsidRPr="000D41BB" w:rsidRDefault="00981021" w:rsidP="00981021">
            <w:pPr>
              <w:widowControl/>
              <w:adjustRightInd w:val="0"/>
              <w:snapToGrid w:val="0"/>
              <w:spacing w:line="240" w:lineRule="atLeast"/>
              <w:jc w:val="center"/>
              <w:rPr>
                <w:rFonts w:ascii="仿宋_GB2312" w:eastAsia="仿宋_GB2312" w:hAnsi="宋体" w:cs="宋体"/>
                <w:b/>
                <w:bCs/>
                <w:color w:val="000000"/>
                <w:kern w:val="0"/>
                <w:sz w:val="18"/>
                <w:szCs w:val="18"/>
              </w:rPr>
            </w:pPr>
            <w:r w:rsidRPr="000D41BB">
              <w:rPr>
                <w:rFonts w:ascii="仿宋_GB2312" w:eastAsia="仿宋_GB2312" w:hAnsi="宋体" w:cs="宋体" w:hint="eastAsia"/>
                <w:b/>
                <w:bCs/>
                <w:color w:val="000000"/>
                <w:kern w:val="0"/>
                <w:sz w:val="18"/>
                <w:szCs w:val="18"/>
              </w:rPr>
              <w:t>信息形成或变更之日起20个工作日内</w:t>
            </w:r>
          </w:p>
        </w:tc>
        <w:tc>
          <w:tcPr>
            <w:tcW w:w="704" w:type="dxa"/>
            <w:shd w:val="clear" w:color="auto" w:fill="auto"/>
            <w:vAlign w:val="center"/>
            <w:hideMark/>
          </w:tcPr>
          <w:p w14:paraId="2CC8E660" w14:textId="77777777" w:rsidR="00981021" w:rsidRPr="000D41BB" w:rsidRDefault="00981021" w:rsidP="00981021">
            <w:pPr>
              <w:widowControl/>
              <w:adjustRightInd w:val="0"/>
              <w:snapToGrid w:val="0"/>
              <w:spacing w:line="240" w:lineRule="atLeast"/>
              <w:jc w:val="center"/>
              <w:rPr>
                <w:rFonts w:ascii="仿宋_GB2312" w:eastAsia="仿宋_GB2312" w:hAnsi="宋体" w:cs="宋体"/>
                <w:b/>
                <w:bCs/>
                <w:kern w:val="0"/>
                <w:sz w:val="18"/>
                <w:szCs w:val="18"/>
              </w:rPr>
            </w:pPr>
            <w:r w:rsidRPr="000D41BB">
              <w:rPr>
                <w:rFonts w:ascii="仿宋_GB2312" w:eastAsia="仿宋_GB2312" w:hAnsi="宋体" w:cs="宋体" w:hint="eastAsia"/>
                <w:b/>
                <w:bCs/>
                <w:kern w:val="0"/>
                <w:sz w:val="18"/>
                <w:szCs w:val="18"/>
              </w:rPr>
              <w:t>应急管理部门</w:t>
            </w:r>
          </w:p>
        </w:tc>
        <w:tc>
          <w:tcPr>
            <w:tcW w:w="1122" w:type="dxa"/>
            <w:vMerge w:val="restart"/>
            <w:shd w:val="clear" w:color="auto" w:fill="auto"/>
            <w:vAlign w:val="center"/>
            <w:hideMark/>
          </w:tcPr>
          <w:p w14:paraId="025C9344" w14:textId="43BC801E" w:rsidR="00981021" w:rsidRDefault="00981021" w:rsidP="00981021">
            <w:pPr>
              <w:widowControl/>
              <w:adjustRightInd w:val="0"/>
              <w:snapToGrid w:val="0"/>
              <w:spacing w:line="240" w:lineRule="atLeast"/>
              <w:jc w:val="center"/>
              <w:rPr>
                <w:rFonts w:ascii="仿宋_GB2312" w:eastAsia="仿宋_GB2312" w:hAnsi="宋体" w:cs="宋体"/>
                <w:b/>
                <w:bCs/>
                <w:kern w:val="0"/>
                <w:sz w:val="18"/>
                <w:szCs w:val="18"/>
              </w:rPr>
            </w:pPr>
            <w:r w:rsidRPr="000D41BB">
              <w:rPr>
                <w:rFonts w:ascii="仿宋_GB2312" w:eastAsia="仿宋_GB2312" w:hAnsi="宋体" w:cs="宋体" w:hint="eastAsia"/>
                <w:b/>
                <w:bCs/>
                <w:kern w:val="0"/>
                <w:sz w:val="18"/>
                <w:szCs w:val="18"/>
              </w:rPr>
              <w:t>■政府网站</w:t>
            </w:r>
          </w:p>
          <w:p w14:paraId="7F34A754" w14:textId="44161167" w:rsidR="00981021" w:rsidRDefault="00981021" w:rsidP="00981021">
            <w:pPr>
              <w:widowControl/>
              <w:adjustRightInd w:val="0"/>
              <w:snapToGrid w:val="0"/>
              <w:spacing w:line="240" w:lineRule="atLeast"/>
              <w:jc w:val="center"/>
              <w:rPr>
                <w:rFonts w:ascii="仿宋_GB2312" w:eastAsia="仿宋_GB2312" w:hAnsi="宋体" w:cs="宋体"/>
                <w:b/>
                <w:bCs/>
                <w:kern w:val="0"/>
                <w:sz w:val="18"/>
                <w:szCs w:val="18"/>
              </w:rPr>
            </w:pPr>
            <w:r w:rsidRPr="000D41BB">
              <w:rPr>
                <w:rFonts w:ascii="仿宋_GB2312" w:eastAsia="仿宋_GB2312" w:hAnsi="宋体" w:cs="宋体" w:hint="eastAsia"/>
                <w:b/>
                <w:bCs/>
                <w:kern w:val="0"/>
                <w:sz w:val="18"/>
                <w:szCs w:val="18"/>
              </w:rPr>
              <w:t>■两微一端</w:t>
            </w:r>
          </w:p>
          <w:p w14:paraId="37B53DEC" w14:textId="318BE46D" w:rsidR="00981021" w:rsidRDefault="00981021" w:rsidP="00981021">
            <w:pPr>
              <w:widowControl/>
              <w:adjustRightInd w:val="0"/>
              <w:snapToGrid w:val="0"/>
              <w:spacing w:line="240" w:lineRule="atLeast"/>
              <w:jc w:val="center"/>
              <w:rPr>
                <w:rFonts w:ascii="仿宋_GB2312" w:eastAsia="仿宋_GB2312" w:hAnsi="宋体" w:cs="宋体"/>
                <w:b/>
                <w:bCs/>
                <w:kern w:val="0"/>
                <w:sz w:val="18"/>
                <w:szCs w:val="18"/>
              </w:rPr>
            </w:pPr>
            <w:r w:rsidRPr="000D41BB">
              <w:rPr>
                <w:rFonts w:ascii="仿宋_GB2312" w:eastAsia="仿宋_GB2312" w:hAnsi="宋体" w:cs="宋体" w:hint="eastAsia"/>
                <w:b/>
                <w:bCs/>
                <w:kern w:val="0"/>
                <w:sz w:val="18"/>
                <w:szCs w:val="18"/>
              </w:rPr>
              <w:t>■广播电视</w:t>
            </w:r>
          </w:p>
          <w:p w14:paraId="493CF980" w14:textId="5EC70828" w:rsidR="00981021" w:rsidRPr="000D41BB" w:rsidRDefault="00981021" w:rsidP="00981021">
            <w:pPr>
              <w:widowControl/>
              <w:adjustRightInd w:val="0"/>
              <w:snapToGrid w:val="0"/>
              <w:spacing w:line="240" w:lineRule="atLeast"/>
              <w:jc w:val="center"/>
              <w:rPr>
                <w:rFonts w:ascii="仿宋_GB2312" w:eastAsia="仿宋_GB2312" w:hAnsi="宋体" w:cs="宋体"/>
                <w:b/>
                <w:bCs/>
                <w:kern w:val="0"/>
                <w:sz w:val="18"/>
                <w:szCs w:val="18"/>
              </w:rPr>
            </w:pPr>
            <w:r w:rsidRPr="000D41BB">
              <w:rPr>
                <w:rFonts w:ascii="仿宋_GB2312" w:eastAsia="仿宋_GB2312" w:hAnsi="宋体" w:cs="宋体" w:hint="eastAsia"/>
                <w:b/>
                <w:bCs/>
                <w:kern w:val="0"/>
                <w:sz w:val="18"/>
                <w:szCs w:val="18"/>
              </w:rPr>
              <w:t>■便民服务站</w:t>
            </w:r>
          </w:p>
          <w:p w14:paraId="433C7B51" w14:textId="1B37A9C3" w:rsidR="00981021" w:rsidRPr="000D41BB" w:rsidRDefault="00981021" w:rsidP="00981021">
            <w:pPr>
              <w:widowControl/>
              <w:adjustRightInd w:val="0"/>
              <w:snapToGrid w:val="0"/>
              <w:spacing w:line="240" w:lineRule="atLeast"/>
              <w:jc w:val="center"/>
              <w:rPr>
                <w:rFonts w:ascii="仿宋_GB2312" w:eastAsia="仿宋_GB2312" w:hAnsi="宋体" w:cs="宋体"/>
                <w:b/>
                <w:bCs/>
                <w:kern w:val="0"/>
                <w:sz w:val="18"/>
                <w:szCs w:val="18"/>
              </w:rPr>
            </w:pPr>
          </w:p>
          <w:p w14:paraId="323AC2D9" w14:textId="268E03C4" w:rsidR="00981021" w:rsidRPr="000D41BB" w:rsidRDefault="00981021" w:rsidP="00981021">
            <w:pPr>
              <w:adjustRightInd w:val="0"/>
              <w:snapToGrid w:val="0"/>
              <w:spacing w:line="240" w:lineRule="atLeast"/>
              <w:jc w:val="center"/>
              <w:rPr>
                <w:rFonts w:ascii="仿宋_GB2312" w:eastAsia="仿宋_GB2312" w:hAnsi="宋体" w:cs="宋体"/>
                <w:b/>
                <w:bCs/>
                <w:kern w:val="0"/>
                <w:sz w:val="18"/>
                <w:szCs w:val="18"/>
              </w:rPr>
            </w:pPr>
          </w:p>
        </w:tc>
        <w:tc>
          <w:tcPr>
            <w:tcW w:w="703" w:type="dxa"/>
            <w:shd w:val="clear" w:color="auto" w:fill="auto"/>
            <w:vAlign w:val="center"/>
            <w:hideMark/>
          </w:tcPr>
          <w:p w14:paraId="1351CDBC" w14:textId="77777777" w:rsidR="00981021" w:rsidRPr="000D41BB" w:rsidRDefault="00981021" w:rsidP="00981021">
            <w:pPr>
              <w:widowControl/>
              <w:adjustRightInd w:val="0"/>
              <w:snapToGrid w:val="0"/>
              <w:spacing w:line="240" w:lineRule="atLeast"/>
              <w:jc w:val="center"/>
              <w:rPr>
                <w:rFonts w:ascii="仿宋_GB2312" w:eastAsia="仿宋_GB2312" w:hAnsi="宋体" w:cs="宋体"/>
                <w:b/>
                <w:bCs/>
                <w:kern w:val="0"/>
                <w:sz w:val="18"/>
                <w:szCs w:val="18"/>
              </w:rPr>
            </w:pPr>
            <w:r w:rsidRPr="000D41BB">
              <w:rPr>
                <w:rFonts w:ascii="仿宋_GB2312" w:eastAsia="仿宋_GB2312" w:hAnsi="宋体" w:cs="宋体" w:hint="eastAsia"/>
                <w:b/>
                <w:bCs/>
                <w:kern w:val="0"/>
                <w:sz w:val="18"/>
                <w:szCs w:val="18"/>
              </w:rPr>
              <w:t>√</w:t>
            </w:r>
          </w:p>
        </w:tc>
        <w:tc>
          <w:tcPr>
            <w:tcW w:w="704" w:type="dxa"/>
            <w:shd w:val="clear" w:color="auto" w:fill="auto"/>
            <w:vAlign w:val="center"/>
            <w:hideMark/>
          </w:tcPr>
          <w:p w14:paraId="444E630A" w14:textId="1490C937" w:rsidR="00981021" w:rsidRPr="000D41BB" w:rsidRDefault="00981021" w:rsidP="00981021">
            <w:pPr>
              <w:widowControl/>
              <w:adjustRightInd w:val="0"/>
              <w:snapToGrid w:val="0"/>
              <w:spacing w:line="240" w:lineRule="atLeast"/>
              <w:jc w:val="center"/>
              <w:rPr>
                <w:rFonts w:ascii="仿宋_GB2312" w:eastAsia="仿宋_GB2312" w:hAnsi="宋体" w:cs="宋体"/>
                <w:b/>
                <w:bCs/>
                <w:color w:val="000000"/>
                <w:kern w:val="0"/>
                <w:sz w:val="18"/>
                <w:szCs w:val="18"/>
              </w:rPr>
            </w:pPr>
          </w:p>
        </w:tc>
        <w:tc>
          <w:tcPr>
            <w:tcW w:w="704" w:type="dxa"/>
            <w:shd w:val="clear" w:color="auto" w:fill="auto"/>
            <w:vAlign w:val="center"/>
            <w:hideMark/>
          </w:tcPr>
          <w:p w14:paraId="0E3A43E3" w14:textId="77777777" w:rsidR="00981021" w:rsidRPr="000D41BB" w:rsidRDefault="00981021" w:rsidP="00981021">
            <w:pPr>
              <w:widowControl/>
              <w:adjustRightInd w:val="0"/>
              <w:snapToGrid w:val="0"/>
              <w:spacing w:line="240" w:lineRule="atLeast"/>
              <w:jc w:val="center"/>
              <w:rPr>
                <w:rFonts w:ascii="仿宋_GB2312" w:eastAsia="仿宋_GB2312" w:hAnsi="宋体" w:cs="宋体"/>
                <w:b/>
                <w:bCs/>
                <w:kern w:val="0"/>
                <w:sz w:val="18"/>
                <w:szCs w:val="18"/>
              </w:rPr>
            </w:pPr>
            <w:r w:rsidRPr="000D41BB">
              <w:rPr>
                <w:rFonts w:ascii="仿宋_GB2312" w:eastAsia="仿宋_GB2312" w:hAnsi="宋体" w:cs="宋体" w:hint="eastAsia"/>
                <w:b/>
                <w:bCs/>
                <w:kern w:val="0"/>
                <w:sz w:val="18"/>
                <w:szCs w:val="18"/>
              </w:rPr>
              <w:t>√</w:t>
            </w:r>
          </w:p>
        </w:tc>
        <w:tc>
          <w:tcPr>
            <w:tcW w:w="843" w:type="dxa"/>
            <w:shd w:val="clear" w:color="auto" w:fill="auto"/>
            <w:vAlign w:val="center"/>
            <w:hideMark/>
          </w:tcPr>
          <w:p w14:paraId="6C4B195A" w14:textId="1183FEED" w:rsidR="00981021" w:rsidRPr="000D41BB" w:rsidRDefault="00981021" w:rsidP="00981021">
            <w:pPr>
              <w:widowControl/>
              <w:adjustRightInd w:val="0"/>
              <w:snapToGrid w:val="0"/>
              <w:spacing w:line="240" w:lineRule="atLeast"/>
              <w:jc w:val="center"/>
              <w:rPr>
                <w:rFonts w:ascii="仿宋_GB2312" w:eastAsia="仿宋_GB2312" w:hAnsi="宋体" w:cs="宋体"/>
                <w:b/>
                <w:bCs/>
                <w:color w:val="000000"/>
                <w:kern w:val="0"/>
                <w:sz w:val="18"/>
                <w:szCs w:val="18"/>
              </w:rPr>
            </w:pPr>
          </w:p>
        </w:tc>
        <w:tc>
          <w:tcPr>
            <w:tcW w:w="673" w:type="dxa"/>
            <w:shd w:val="clear" w:color="auto" w:fill="auto"/>
            <w:vAlign w:val="center"/>
            <w:hideMark/>
          </w:tcPr>
          <w:p w14:paraId="18189340" w14:textId="77777777" w:rsidR="00981021" w:rsidRPr="000D41BB" w:rsidRDefault="00981021" w:rsidP="00981021">
            <w:pPr>
              <w:widowControl/>
              <w:adjustRightInd w:val="0"/>
              <w:snapToGrid w:val="0"/>
              <w:spacing w:line="240" w:lineRule="atLeast"/>
              <w:jc w:val="center"/>
              <w:rPr>
                <w:rFonts w:ascii="仿宋_GB2312" w:eastAsia="仿宋_GB2312" w:hAnsi="宋体" w:cs="宋体"/>
                <w:b/>
                <w:bCs/>
                <w:kern w:val="0"/>
                <w:sz w:val="18"/>
                <w:szCs w:val="18"/>
              </w:rPr>
            </w:pPr>
            <w:r w:rsidRPr="000D41BB">
              <w:rPr>
                <w:rFonts w:ascii="仿宋_GB2312" w:eastAsia="仿宋_GB2312" w:hAnsi="宋体" w:cs="宋体" w:hint="eastAsia"/>
                <w:b/>
                <w:bCs/>
                <w:kern w:val="0"/>
                <w:sz w:val="18"/>
                <w:szCs w:val="18"/>
              </w:rPr>
              <w:t>√</w:t>
            </w:r>
          </w:p>
        </w:tc>
        <w:tc>
          <w:tcPr>
            <w:tcW w:w="567" w:type="dxa"/>
            <w:shd w:val="clear" w:color="auto" w:fill="auto"/>
            <w:vAlign w:val="center"/>
            <w:hideMark/>
          </w:tcPr>
          <w:p w14:paraId="01D5B3FA" w14:textId="77777777" w:rsidR="00981021" w:rsidRPr="000D41BB" w:rsidRDefault="00981021" w:rsidP="00981021">
            <w:pPr>
              <w:widowControl/>
              <w:adjustRightInd w:val="0"/>
              <w:snapToGrid w:val="0"/>
              <w:spacing w:line="240" w:lineRule="atLeast"/>
              <w:jc w:val="center"/>
              <w:rPr>
                <w:rFonts w:ascii="仿宋_GB2312" w:eastAsia="仿宋_GB2312" w:hAnsi="宋体" w:cs="宋体"/>
                <w:b/>
                <w:bCs/>
                <w:kern w:val="0"/>
                <w:sz w:val="18"/>
                <w:szCs w:val="18"/>
              </w:rPr>
            </w:pPr>
            <w:r w:rsidRPr="000D41BB">
              <w:rPr>
                <w:rFonts w:ascii="仿宋_GB2312" w:eastAsia="仿宋_GB2312" w:hAnsi="宋体" w:cs="宋体" w:hint="eastAsia"/>
                <w:b/>
                <w:bCs/>
                <w:kern w:val="0"/>
                <w:sz w:val="18"/>
                <w:szCs w:val="18"/>
              </w:rPr>
              <w:t>√</w:t>
            </w:r>
          </w:p>
        </w:tc>
      </w:tr>
      <w:tr w:rsidR="008C111B" w:rsidRPr="000D41BB" w14:paraId="733BC4C7" w14:textId="77777777" w:rsidTr="007D167B">
        <w:trPr>
          <w:trHeight w:val="737"/>
          <w:jc w:val="center"/>
        </w:trPr>
        <w:tc>
          <w:tcPr>
            <w:tcW w:w="1482" w:type="dxa"/>
            <w:vMerge/>
            <w:shd w:val="clear" w:color="auto" w:fill="auto"/>
            <w:vAlign w:val="center"/>
            <w:hideMark/>
          </w:tcPr>
          <w:p w14:paraId="69728151" w14:textId="2F29E8AA" w:rsidR="00981021" w:rsidRPr="000D41BB" w:rsidRDefault="00981021" w:rsidP="00981021">
            <w:pPr>
              <w:adjustRightInd w:val="0"/>
              <w:snapToGrid w:val="0"/>
              <w:spacing w:line="240" w:lineRule="atLeast"/>
              <w:jc w:val="center"/>
              <w:rPr>
                <w:rFonts w:ascii="仿宋_GB2312" w:eastAsia="仿宋_GB2312" w:hAnsi="宋体" w:cs="宋体"/>
                <w:b/>
                <w:bCs/>
                <w:color w:val="000000"/>
                <w:kern w:val="0"/>
                <w:sz w:val="18"/>
                <w:szCs w:val="18"/>
              </w:rPr>
            </w:pPr>
          </w:p>
        </w:tc>
        <w:tc>
          <w:tcPr>
            <w:tcW w:w="394" w:type="dxa"/>
            <w:shd w:val="clear" w:color="auto" w:fill="auto"/>
            <w:vAlign w:val="center"/>
            <w:hideMark/>
          </w:tcPr>
          <w:p w14:paraId="68D7F2EA" w14:textId="77777777" w:rsidR="00981021" w:rsidRPr="000D41BB" w:rsidRDefault="00981021" w:rsidP="00981021">
            <w:pPr>
              <w:widowControl/>
              <w:adjustRightInd w:val="0"/>
              <w:snapToGrid w:val="0"/>
              <w:spacing w:line="240" w:lineRule="atLeast"/>
              <w:jc w:val="center"/>
              <w:rPr>
                <w:rFonts w:ascii="仿宋_GB2312" w:eastAsia="仿宋_GB2312" w:hAnsi="宋体" w:cs="宋体"/>
                <w:b/>
                <w:bCs/>
                <w:color w:val="000000"/>
                <w:kern w:val="0"/>
                <w:sz w:val="18"/>
                <w:szCs w:val="18"/>
              </w:rPr>
            </w:pPr>
            <w:r w:rsidRPr="000D41BB">
              <w:rPr>
                <w:rFonts w:ascii="仿宋_GB2312" w:eastAsia="仿宋_GB2312" w:hAnsi="宋体" w:cs="宋体" w:hint="eastAsia"/>
                <w:b/>
                <w:bCs/>
                <w:color w:val="000000"/>
                <w:kern w:val="0"/>
                <w:sz w:val="18"/>
                <w:szCs w:val="18"/>
              </w:rPr>
              <w:t>2</w:t>
            </w:r>
          </w:p>
        </w:tc>
        <w:tc>
          <w:tcPr>
            <w:tcW w:w="1201" w:type="dxa"/>
            <w:shd w:val="clear" w:color="auto" w:fill="auto"/>
            <w:vAlign w:val="center"/>
            <w:hideMark/>
          </w:tcPr>
          <w:p w14:paraId="3F8EE9D4" w14:textId="77777777" w:rsidR="00981021" w:rsidRPr="000D41BB" w:rsidRDefault="00981021" w:rsidP="00981021">
            <w:pPr>
              <w:widowControl/>
              <w:adjustRightInd w:val="0"/>
              <w:snapToGrid w:val="0"/>
              <w:spacing w:line="240" w:lineRule="atLeast"/>
              <w:jc w:val="center"/>
              <w:rPr>
                <w:rFonts w:ascii="仿宋_GB2312" w:eastAsia="仿宋_GB2312" w:hAnsi="宋体" w:cs="宋体"/>
                <w:b/>
                <w:bCs/>
                <w:color w:val="000000"/>
                <w:kern w:val="0"/>
                <w:sz w:val="18"/>
                <w:szCs w:val="18"/>
              </w:rPr>
            </w:pPr>
            <w:r w:rsidRPr="000D41BB">
              <w:rPr>
                <w:rFonts w:ascii="仿宋_GB2312" w:eastAsia="仿宋_GB2312" w:hAnsi="宋体" w:cs="宋体" w:hint="eastAsia"/>
                <w:b/>
                <w:bCs/>
                <w:color w:val="000000"/>
                <w:kern w:val="0"/>
                <w:sz w:val="18"/>
                <w:szCs w:val="18"/>
              </w:rPr>
              <w:t>部门和地方规章</w:t>
            </w:r>
          </w:p>
        </w:tc>
        <w:tc>
          <w:tcPr>
            <w:tcW w:w="1847" w:type="dxa"/>
            <w:shd w:val="clear" w:color="auto" w:fill="auto"/>
            <w:vAlign w:val="center"/>
            <w:hideMark/>
          </w:tcPr>
          <w:p w14:paraId="68AD364A" w14:textId="77777777" w:rsidR="00981021" w:rsidRPr="000D41BB" w:rsidRDefault="00981021" w:rsidP="00981021">
            <w:pPr>
              <w:widowControl/>
              <w:adjustRightInd w:val="0"/>
              <w:snapToGrid w:val="0"/>
              <w:spacing w:line="240" w:lineRule="atLeast"/>
              <w:jc w:val="center"/>
              <w:rPr>
                <w:rFonts w:ascii="仿宋_GB2312" w:eastAsia="仿宋_GB2312" w:hAnsi="宋体" w:cs="宋体"/>
                <w:b/>
                <w:bCs/>
                <w:color w:val="000000"/>
                <w:kern w:val="0"/>
                <w:sz w:val="18"/>
                <w:szCs w:val="18"/>
              </w:rPr>
            </w:pPr>
            <w:r w:rsidRPr="000D41BB">
              <w:rPr>
                <w:rFonts w:ascii="仿宋_GB2312" w:eastAsia="仿宋_GB2312" w:hAnsi="宋体" w:cs="宋体" w:hint="eastAsia"/>
                <w:b/>
                <w:bCs/>
                <w:color w:val="000000"/>
                <w:kern w:val="0"/>
                <w:sz w:val="18"/>
                <w:szCs w:val="18"/>
              </w:rPr>
              <w:t>与安全生产有关的部门和地方规章</w:t>
            </w:r>
          </w:p>
        </w:tc>
        <w:tc>
          <w:tcPr>
            <w:tcW w:w="2106" w:type="dxa"/>
            <w:shd w:val="clear" w:color="auto" w:fill="auto"/>
            <w:vAlign w:val="center"/>
            <w:hideMark/>
          </w:tcPr>
          <w:p w14:paraId="5808B1A3" w14:textId="77777777" w:rsidR="00981021" w:rsidRPr="000D41BB" w:rsidRDefault="00981021" w:rsidP="00981021">
            <w:pPr>
              <w:widowControl/>
              <w:adjustRightInd w:val="0"/>
              <w:snapToGrid w:val="0"/>
              <w:spacing w:line="240" w:lineRule="atLeast"/>
              <w:jc w:val="center"/>
              <w:rPr>
                <w:rFonts w:ascii="仿宋_GB2312" w:eastAsia="仿宋_GB2312" w:hAnsi="宋体" w:cs="宋体"/>
                <w:b/>
                <w:bCs/>
                <w:color w:val="000000"/>
                <w:kern w:val="0"/>
                <w:sz w:val="18"/>
                <w:szCs w:val="18"/>
              </w:rPr>
            </w:pPr>
            <w:r w:rsidRPr="000D41BB">
              <w:rPr>
                <w:rFonts w:ascii="仿宋_GB2312" w:eastAsia="仿宋_GB2312" w:hAnsi="宋体" w:cs="宋体" w:hint="eastAsia"/>
                <w:b/>
                <w:bCs/>
                <w:color w:val="000000"/>
                <w:kern w:val="0"/>
                <w:sz w:val="18"/>
                <w:szCs w:val="18"/>
              </w:rPr>
              <w:t>《中华人民共和国政府信息公开条例》(国务院令第711号）</w:t>
            </w:r>
          </w:p>
        </w:tc>
        <w:tc>
          <w:tcPr>
            <w:tcW w:w="1125" w:type="dxa"/>
            <w:shd w:val="clear" w:color="auto" w:fill="auto"/>
            <w:vAlign w:val="center"/>
            <w:hideMark/>
          </w:tcPr>
          <w:p w14:paraId="6093A49D" w14:textId="77777777" w:rsidR="00981021" w:rsidRPr="000D41BB" w:rsidRDefault="00981021" w:rsidP="00981021">
            <w:pPr>
              <w:widowControl/>
              <w:adjustRightInd w:val="0"/>
              <w:snapToGrid w:val="0"/>
              <w:spacing w:line="240" w:lineRule="atLeast"/>
              <w:jc w:val="center"/>
              <w:rPr>
                <w:rFonts w:ascii="仿宋_GB2312" w:eastAsia="仿宋_GB2312" w:hAnsi="宋体" w:cs="宋体"/>
                <w:b/>
                <w:bCs/>
                <w:color w:val="000000"/>
                <w:kern w:val="0"/>
                <w:sz w:val="18"/>
                <w:szCs w:val="18"/>
              </w:rPr>
            </w:pPr>
            <w:r w:rsidRPr="000D41BB">
              <w:rPr>
                <w:rFonts w:ascii="仿宋_GB2312" w:eastAsia="仿宋_GB2312" w:hAnsi="宋体" w:cs="宋体" w:hint="eastAsia"/>
                <w:b/>
                <w:bCs/>
                <w:color w:val="000000"/>
                <w:kern w:val="0"/>
                <w:sz w:val="18"/>
                <w:szCs w:val="18"/>
              </w:rPr>
              <w:t>信息形成或变更之日起20个工作日内</w:t>
            </w:r>
          </w:p>
        </w:tc>
        <w:tc>
          <w:tcPr>
            <w:tcW w:w="704" w:type="dxa"/>
            <w:shd w:val="clear" w:color="auto" w:fill="auto"/>
            <w:vAlign w:val="center"/>
            <w:hideMark/>
          </w:tcPr>
          <w:p w14:paraId="1B1EF22E" w14:textId="77777777" w:rsidR="00981021" w:rsidRPr="000D41BB" w:rsidRDefault="00981021" w:rsidP="00981021">
            <w:pPr>
              <w:widowControl/>
              <w:adjustRightInd w:val="0"/>
              <w:snapToGrid w:val="0"/>
              <w:spacing w:line="240" w:lineRule="atLeast"/>
              <w:jc w:val="center"/>
              <w:rPr>
                <w:rFonts w:ascii="仿宋_GB2312" w:eastAsia="仿宋_GB2312" w:hAnsi="宋体" w:cs="宋体"/>
                <w:b/>
                <w:bCs/>
                <w:kern w:val="0"/>
                <w:sz w:val="18"/>
                <w:szCs w:val="18"/>
              </w:rPr>
            </w:pPr>
            <w:r w:rsidRPr="000D41BB">
              <w:rPr>
                <w:rFonts w:ascii="仿宋_GB2312" w:eastAsia="仿宋_GB2312" w:hAnsi="宋体" w:cs="宋体" w:hint="eastAsia"/>
                <w:b/>
                <w:bCs/>
                <w:kern w:val="0"/>
                <w:sz w:val="18"/>
                <w:szCs w:val="18"/>
              </w:rPr>
              <w:t>应急管理部门</w:t>
            </w:r>
          </w:p>
        </w:tc>
        <w:tc>
          <w:tcPr>
            <w:tcW w:w="1122" w:type="dxa"/>
            <w:vMerge/>
            <w:shd w:val="clear" w:color="auto" w:fill="auto"/>
            <w:vAlign w:val="center"/>
            <w:hideMark/>
          </w:tcPr>
          <w:p w14:paraId="0D3D8BB5" w14:textId="215B5E4A" w:rsidR="00981021" w:rsidRPr="000D41BB" w:rsidRDefault="00981021" w:rsidP="00981021">
            <w:pPr>
              <w:adjustRightInd w:val="0"/>
              <w:snapToGrid w:val="0"/>
              <w:spacing w:line="240" w:lineRule="atLeast"/>
              <w:jc w:val="center"/>
              <w:rPr>
                <w:rFonts w:ascii="仿宋_GB2312" w:eastAsia="仿宋_GB2312" w:hAnsi="宋体" w:cs="宋体"/>
                <w:b/>
                <w:bCs/>
                <w:kern w:val="0"/>
                <w:sz w:val="18"/>
                <w:szCs w:val="18"/>
              </w:rPr>
            </w:pPr>
          </w:p>
        </w:tc>
        <w:tc>
          <w:tcPr>
            <w:tcW w:w="703" w:type="dxa"/>
            <w:shd w:val="clear" w:color="auto" w:fill="auto"/>
            <w:vAlign w:val="center"/>
            <w:hideMark/>
          </w:tcPr>
          <w:p w14:paraId="0D254CB0" w14:textId="77777777" w:rsidR="00981021" w:rsidRPr="000D41BB" w:rsidRDefault="00981021" w:rsidP="00981021">
            <w:pPr>
              <w:widowControl/>
              <w:adjustRightInd w:val="0"/>
              <w:snapToGrid w:val="0"/>
              <w:spacing w:line="240" w:lineRule="atLeast"/>
              <w:jc w:val="center"/>
              <w:rPr>
                <w:rFonts w:ascii="仿宋_GB2312" w:eastAsia="仿宋_GB2312" w:hAnsi="宋体" w:cs="宋体"/>
                <w:b/>
                <w:bCs/>
                <w:kern w:val="0"/>
                <w:sz w:val="18"/>
                <w:szCs w:val="18"/>
              </w:rPr>
            </w:pPr>
            <w:r w:rsidRPr="000D41BB">
              <w:rPr>
                <w:rFonts w:ascii="仿宋_GB2312" w:eastAsia="仿宋_GB2312" w:hAnsi="宋体" w:cs="宋体" w:hint="eastAsia"/>
                <w:b/>
                <w:bCs/>
                <w:kern w:val="0"/>
                <w:sz w:val="18"/>
                <w:szCs w:val="18"/>
              </w:rPr>
              <w:t>√</w:t>
            </w:r>
          </w:p>
        </w:tc>
        <w:tc>
          <w:tcPr>
            <w:tcW w:w="704" w:type="dxa"/>
            <w:shd w:val="clear" w:color="auto" w:fill="auto"/>
            <w:vAlign w:val="center"/>
            <w:hideMark/>
          </w:tcPr>
          <w:p w14:paraId="6AFBBCAC" w14:textId="0FD78991" w:rsidR="00981021" w:rsidRPr="000D41BB" w:rsidRDefault="00981021" w:rsidP="00981021">
            <w:pPr>
              <w:widowControl/>
              <w:adjustRightInd w:val="0"/>
              <w:snapToGrid w:val="0"/>
              <w:spacing w:line="240" w:lineRule="atLeast"/>
              <w:jc w:val="center"/>
              <w:rPr>
                <w:rFonts w:ascii="仿宋_GB2312" w:eastAsia="仿宋_GB2312" w:hAnsi="宋体" w:cs="宋体"/>
                <w:b/>
                <w:bCs/>
                <w:color w:val="000000"/>
                <w:kern w:val="0"/>
                <w:sz w:val="18"/>
                <w:szCs w:val="18"/>
              </w:rPr>
            </w:pPr>
          </w:p>
        </w:tc>
        <w:tc>
          <w:tcPr>
            <w:tcW w:w="704" w:type="dxa"/>
            <w:shd w:val="clear" w:color="auto" w:fill="auto"/>
            <w:vAlign w:val="center"/>
            <w:hideMark/>
          </w:tcPr>
          <w:p w14:paraId="5682104A" w14:textId="77777777" w:rsidR="00981021" w:rsidRPr="000D41BB" w:rsidRDefault="00981021" w:rsidP="00981021">
            <w:pPr>
              <w:widowControl/>
              <w:adjustRightInd w:val="0"/>
              <w:snapToGrid w:val="0"/>
              <w:spacing w:line="240" w:lineRule="atLeast"/>
              <w:jc w:val="center"/>
              <w:rPr>
                <w:rFonts w:ascii="仿宋_GB2312" w:eastAsia="仿宋_GB2312" w:hAnsi="宋体" w:cs="宋体"/>
                <w:b/>
                <w:bCs/>
                <w:kern w:val="0"/>
                <w:sz w:val="18"/>
                <w:szCs w:val="18"/>
              </w:rPr>
            </w:pPr>
            <w:r w:rsidRPr="000D41BB">
              <w:rPr>
                <w:rFonts w:ascii="仿宋_GB2312" w:eastAsia="仿宋_GB2312" w:hAnsi="宋体" w:cs="宋体" w:hint="eastAsia"/>
                <w:b/>
                <w:bCs/>
                <w:kern w:val="0"/>
                <w:sz w:val="18"/>
                <w:szCs w:val="18"/>
              </w:rPr>
              <w:t>√</w:t>
            </w:r>
          </w:p>
        </w:tc>
        <w:tc>
          <w:tcPr>
            <w:tcW w:w="843" w:type="dxa"/>
            <w:shd w:val="clear" w:color="auto" w:fill="auto"/>
            <w:vAlign w:val="center"/>
            <w:hideMark/>
          </w:tcPr>
          <w:p w14:paraId="56B7BFD2" w14:textId="5AC52D61" w:rsidR="00981021" w:rsidRPr="000D41BB" w:rsidRDefault="00981021" w:rsidP="00981021">
            <w:pPr>
              <w:widowControl/>
              <w:adjustRightInd w:val="0"/>
              <w:snapToGrid w:val="0"/>
              <w:spacing w:line="240" w:lineRule="atLeast"/>
              <w:jc w:val="center"/>
              <w:rPr>
                <w:rFonts w:ascii="仿宋_GB2312" w:eastAsia="仿宋_GB2312" w:hAnsi="宋体" w:cs="宋体"/>
                <w:b/>
                <w:bCs/>
                <w:color w:val="000000"/>
                <w:kern w:val="0"/>
                <w:sz w:val="18"/>
                <w:szCs w:val="18"/>
              </w:rPr>
            </w:pPr>
          </w:p>
        </w:tc>
        <w:tc>
          <w:tcPr>
            <w:tcW w:w="673" w:type="dxa"/>
            <w:shd w:val="clear" w:color="auto" w:fill="auto"/>
            <w:vAlign w:val="center"/>
            <w:hideMark/>
          </w:tcPr>
          <w:p w14:paraId="6246CC6E" w14:textId="77777777" w:rsidR="00981021" w:rsidRPr="000D41BB" w:rsidRDefault="00981021" w:rsidP="00981021">
            <w:pPr>
              <w:widowControl/>
              <w:adjustRightInd w:val="0"/>
              <w:snapToGrid w:val="0"/>
              <w:spacing w:line="240" w:lineRule="atLeast"/>
              <w:jc w:val="center"/>
              <w:rPr>
                <w:rFonts w:ascii="仿宋_GB2312" w:eastAsia="仿宋_GB2312" w:hAnsi="宋体" w:cs="宋体"/>
                <w:b/>
                <w:bCs/>
                <w:kern w:val="0"/>
                <w:sz w:val="18"/>
                <w:szCs w:val="18"/>
              </w:rPr>
            </w:pPr>
            <w:r w:rsidRPr="000D41BB">
              <w:rPr>
                <w:rFonts w:ascii="仿宋_GB2312" w:eastAsia="仿宋_GB2312" w:hAnsi="宋体" w:cs="宋体" w:hint="eastAsia"/>
                <w:b/>
                <w:bCs/>
                <w:kern w:val="0"/>
                <w:sz w:val="18"/>
                <w:szCs w:val="18"/>
              </w:rPr>
              <w:t>√</w:t>
            </w:r>
          </w:p>
        </w:tc>
        <w:tc>
          <w:tcPr>
            <w:tcW w:w="567" w:type="dxa"/>
            <w:shd w:val="clear" w:color="auto" w:fill="auto"/>
            <w:vAlign w:val="center"/>
            <w:hideMark/>
          </w:tcPr>
          <w:p w14:paraId="511D7C70" w14:textId="77777777" w:rsidR="00981021" w:rsidRPr="000D41BB" w:rsidRDefault="00981021" w:rsidP="00981021">
            <w:pPr>
              <w:widowControl/>
              <w:adjustRightInd w:val="0"/>
              <w:snapToGrid w:val="0"/>
              <w:spacing w:line="240" w:lineRule="atLeast"/>
              <w:jc w:val="center"/>
              <w:rPr>
                <w:rFonts w:ascii="仿宋_GB2312" w:eastAsia="仿宋_GB2312" w:hAnsi="宋体" w:cs="宋体"/>
                <w:b/>
                <w:bCs/>
                <w:kern w:val="0"/>
                <w:sz w:val="18"/>
                <w:szCs w:val="18"/>
              </w:rPr>
            </w:pPr>
            <w:r w:rsidRPr="000D41BB">
              <w:rPr>
                <w:rFonts w:ascii="仿宋_GB2312" w:eastAsia="仿宋_GB2312" w:hAnsi="宋体" w:cs="宋体" w:hint="eastAsia"/>
                <w:b/>
                <w:bCs/>
                <w:kern w:val="0"/>
                <w:sz w:val="18"/>
                <w:szCs w:val="18"/>
              </w:rPr>
              <w:t>√</w:t>
            </w:r>
          </w:p>
        </w:tc>
      </w:tr>
      <w:tr w:rsidR="008C111B" w:rsidRPr="000D41BB" w14:paraId="3EB2F50A" w14:textId="77777777" w:rsidTr="007D167B">
        <w:trPr>
          <w:trHeight w:val="1007"/>
          <w:jc w:val="center"/>
        </w:trPr>
        <w:tc>
          <w:tcPr>
            <w:tcW w:w="1482" w:type="dxa"/>
            <w:vMerge/>
            <w:shd w:val="clear" w:color="auto" w:fill="auto"/>
            <w:vAlign w:val="center"/>
            <w:hideMark/>
          </w:tcPr>
          <w:p w14:paraId="28F41979" w14:textId="5FE66FC8" w:rsidR="00981021" w:rsidRPr="000D41BB" w:rsidRDefault="00981021" w:rsidP="00981021">
            <w:pPr>
              <w:adjustRightInd w:val="0"/>
              <w:snapToGrid w:val="0"/>
              <w:spacing w:line="240" w:lineRule="atLeast"/>
              <w:jc w:val="center"/>
              <w:rPr>
                <w:rFonts w:ascii="仿宋_GB2312" w:eastAsia="仿宋_GB2312" w:hAnsi="宋体" w:cs="宋体"/>
                <w:b/>
                <w:bCs/>
                <w:color w:val="000000"/>
                <w:kern w:val="0"/>
                <w:sz w:val="18"/>
                <w:szCs w:val="18"/>
              </w:rPr>
            </w:pPr>
          </w:p>
        </w:tc>
        <w:tc>
          <w:tcPr>
            <w:tcW w:w="394" w:type="dxa"/>
            <w:shd w:val="clear" w:color="auto" w:fill="auto"/>
            <w:vAlign w:val="center"/>
            <w:hideMark/>
          </w:tcPr>
          <w:p w14:paraId="37820854" w14:textId="77777777" w:rsidR="00981021" w:rsidRPr="000D41BB" w:rsidRDefault="00981021" w:rsidP="00981021">
            <w:pPr>
              <w:widowControl/>
              <w:adjustRightInd w:val="0"/>
              <w:snapToGrid w:val="0"/>
              <w:spacing w:line="240" w:lineRule="atLeast"/>
              <w:jc w:val="center"/>
              <w:rPr>
                <w:rFonts w:ascii="仿宋_GB2312" w:eastAsia="仿宋_GB2312" w:hAnsi="宋体" w:cs="宋体"/>
                <w:b/>
                <w:bCs/>
                <w:color w:val="000000"/>
                <w:kern w:val="0"/>
                <w:sz w:val="18"/>
                <w:szCs w:val="18"/>
              </w:rPr>
            </w:pPr>
            <w:r w:rsidRPr="000D41BB">
              <w:rPr>
                <w:rFonts w:ascii="仿宋_GB2312" w:eastAsia="仿宋_GB2312" w:hAnsi="宋体" w:cs="宋体" w:hint="eastAsia"/>
                <w:b/>
                <w:bCs/>
                <w:color w:val="000000"/>
                <w:kern w:val="0"/>
                <w:sz w:val="18"/>
                <w:szCs w:val="18"/>
              </w:rPr>
              <w:t>3</w:t>
            </w:r>
          </w:p>
        </w:tc>
        <w:tc>
          <w:tcPr>
            <w:tcW w:w="1201" w:type="dxa"/>
            <w:shd w:val="clear" w:color="auto" w:fill="auto"/>
            <w:vAlign w:val="center"/>
            <w:hideMark/>
          </w:tcPr>
          <w:p w14:paraId="12866266" w14:textId="77777777" w:rsidR="00981021" w:rsidRPr="000D41BB" w:rsidRDefault="00981021" w:rsidP="00981021">
            <w:pPr>
              <w:widowControl/>
              <w:adjustRightInd w:val="0"/>
              <w:snapToGrid w:val="0"/>
              <w:spacing w:line="240" w:lineRule="atLeast"/>
              <w:jc w:val="center"/>
              <w:rPr>
                <w:rFonts w:ascii="仿宋_GB2312" w:eastAsia="仿宋_GB2312" w:hAnsi="宋体" w:cs="宋体"/>
                <w:b/>
                <w:bCs/>
                <w:color w:val="000000"/>
                <w:kern w:val="0"/>
                <w:sz w:val="18"/>
                <w:szCs w:val="18"/>
              </w:rPr>
            </w:pPr>
            <w:r w:rsidRPr="000D41BB">
              <w:rPr>
                <w:rFonts w:ascii="仿宋_GB2312" w:eastAsia="仿宋_GB2312" w:hAnsi="宋体" w:cs="宋体" w:hint="eastAsia"/>
                <w:b/>
                <w:bCs/>
                <w:color w:val="000000"/>
                <w:kern w:val="0"/>
                <w:sz w:val="18"/>
                <w:szCs w:val="18"/>
              </w:rPr>
              <w:t>其他政策文件</w:t>
            </w:r>
          </w:p>
        </w:tc>
        <w:tc>
          <w:tcPr>
            <w:tcW w:w="1847" w:type="dxa"/>
            <w:shd w:val="clear" w:color="auto" w:fill="auto"/>
            <w:vAlign w:val="center"/>
            <w:hideMark/>
          </w:tcPr>
          <w:p w14:paraId="48799B67" w14:textId="77777777" w:rsidR="00981021" w:rsidRPr="000D41BB" w:rsidRDefault="00981021" w:rsidP="00981021">
            <w:pPr>
              <w:widowControl/>
              <w:adjustRightInd w:val="0"/>
              <w:snapToGrid w:val="0"/>
              <w:spacing w:line="240" w:lineRule="atLeast"/>
              <w:jc w:val="center"/>
              <w:rPr>
                <w:rFonts w:ascii="仿宋_GB2312" w:eastAsia="仿宋_GB2312" w:hAnsi="宋体" w:cs="宋体"/>
                <w:b/>
                <w:bCs/>
                <w:color w:val="000000"/>
                <w:kern w:val="0"/>
                <w:sz w:val="18"/>
                <w:szCs w:val="18"/>
              </w:rPr>
            </w:pPr>
            <w:r w:rsidRPr="000D41BB">
              <w:rPr>
                <w:rFonts w:ascii="仿宋_GB2312" w:eastAsia="仿宋_GB2312" w:hAnsi="宋体" w:cs="宋体" w:hint="eastAsia"/>
                <w:b/>
                <w:bCs/>
                <w:color w:val="000000"/>
                <w:kern w:val="0"/>
                <w:sz w:val="18"/>
                <w:szCs w:val="18"/>
              </w:rPr>
              <w:t>其他可以公开的与安全生产有关的政策文件，包括改革方案、发展规划、专项规划、工作计划等</w:t>
            </w:r>
          </w:p>
        </w:tc>
        <w:tc>
          <w:tcPr>
            <w:tcW w:w="2106" w:type="dxa"/>
            <w:shd w:val="clear" w:color="auto" w:fill="auto"/>
            <w:vAlign w:val="center"/>
            <w:hideMark/>
          </w:tcPr>
          <w:p w14:paraId="7C4B88AB" w14:textId="77777777" w:rsidR="00981021" w:rsidRPr="000D41BB" w:rsidRDefault="00981021" w:rsidP="00981021">
            <w:pPr>
              <w:widowControl/>
              <w:adjustRightInd w:val="0"/>
              <w:snapToGrid w:val="0"/>
              <w:spacing w:line="240" w:lineRule="atLeast"/>
              <w:jc w:val="center"/>
              <w:rPr>
                <w:rFonts w:ascii="仿宋_GB2312" w:eastAsia="仿宋_GB2312" w:hAnsi="宋体" w:cs="宋体"/>
                <w:b/>
                <w:bCs/>
                <w:color w:val="000000"/>
                <w:kern w:val="0"/>
                <w:sz w:val="18"/>
                <w:szCs w:val="18"/>
              </w:rPr>
            </w:pPr>
            <w:r w:rsidRPr="000D41BB">
              <w:rPr>
                <w:rFonts w:ascii="仿宋_GB2312" w:eastAsia="仿宋_GB2312" w:hAnsi="宋体" w:cs="宋体" w:hint="eastAsia"/>
                <w:b/>
                <w:bCs/>
                <w:color w:val="000000"/>
                <w:kern w:val="0"/>
                <w:sz w:val="18"/>
                <w:szCs w:val="18"/>
              </w:rPr>
              <w:t>《中华人民共和国政府信息公开条例》(国务院令第711号）</w:t>
            </w:r>
          </w:p>
        </w:tc>
        <w:tc>
          <w:tcPr>
            <w:tcW w:w="1125" w:type="dxa"/>
            <w:shd w:val="clear" w:color="auto" w:fill="auto"/>
            <w:vAlign w:val="center"/>
            <w:hideMark/>
          </w:tcPr>
          <w:p w14:paraId="78C7088C" w14:textId="77777777" w:rsidR="00981021" w:rsidRPr="000D41BB" w:rsidRDefault="00981021" w:rsidP="00981021">
            <w:pPr>
              <w:widowControl/>
              <w:adjustRightInd w:val="0"/>
              <w:snapToGrid w:val="0"/>
              <w:spacing w:line="240" w:lineRule="atLeast"/>
              <w:jc w:val="center"/>
              <w:rPr>
                <w:rFonts w:ascii="仿宋_GB2312" w:eastAsia="仿宋_GB2312" w:hAnsi="宋体" w:cs="宋体"/>
                <w:b/>
                <w:bCs/>
                <w:color w:val="000000"/>
                <w:kern w:val="0"/>
                <w:sz w:val="18"/>
                <w:szCs w:val="18"/>
              </w:rPr>
            </w:pPr>
            <w:r w:rsidRPr="000D41BB">
              <w:rPr>
                <w:rFonts w:ascii="仿宋_GB2312" w:eastAsia="仿宋_GB2312" w:hAnsi="宋体" w:cs="宋体" w:hint="eastAsia"/>
                <w:b/>
                <w:bCs/>
                <w:color w:val="000000"/>
                <w:kern w:val="0"/>
                <w:sz w:val="18"/>
                <w:szCs w:val="18"/>
              </w:rPr>
              <w:t>信息形成或变更之日起20个工作日内</w:t>
            </w:r>
          </w:p>
        </w:tc>
        <w:tc>
          <w:tcPr>
            <w:tcW w:w="704" w:type="dxa"/>
            <w:shd w:val="clear" w:color="auto" w:fill="auto"/>
            <w:vAlign w:val="center"/>
            <w:hideMark/>
          </w:tcPr>
          <w:p w14:paraId="069FC997" w14:textId="77777777" w:rsidR="00981021" w:rsidRPr="000D41BB" w:rsidRDefault="00981021" w:rsidP="00981021">
            <w:pPr>
              <w:widowControl/>
              <w:adjustRightInd w:val="0"/>
              <w:snapToGrid w:val="0"/>
              <w:spacing w:line="240" w:lineRule="atLeast"/>
              <w:jc w:val="center"/>
              <w:rPr>
                <w:rFonts w:ascii="仿宋_GB2312" w:eastAsia="仿宋_GB2312" w:hAnsi="宋体" w:cs="宋体"/>
                <w:b/>
                <w:bCs/>
                <w:kern w:val="0"/>
                <w:sz w:val="18"/>
                <w:szCs w:val="18"/>
              </w:rPr>
            </w:pPr>
            <w:r w:rsidRPr="000D41BB">
              <w:rPr>
                <w:rFonts w:ascii="仿宋_GB2312" w:eastAsia="仿宋_GB2312" w:hAnsi="宋体" w:cs="宋体" w:hint="eastAsia"/>
                <w:b/>
                <w:bCs/>
                <w:kern w:val="0"/>
                <w:sz w:val="18"/>
                <w:szCs w:val="18"/>
              </w:rPr>
              <w:t>应急管理部门</w:t>
            </w:r>
          </w:p>
        </w:tc>
        <w:tc>
          <w:tcPr>
            <w:tcW w:w="1122" w:type="dxa"/>
            <w:vMerge/>
            <w:shd w:val="clear" w:color="auto" w:fill="auto"/>
            <w:vAlign w:val="center"/>
            <w:hideMark/>
          </w:tcPr>
          <w:p w14:paraId="3B055A88" w14:textId="098D2E3F" w:rsidR="00981021" w:rsidRPr="000D41BB" w:rsidRDefault="00981021" w:rsidP="00981021">
            <w:pPr>
              <w:adjustRightInd w:val="0"/>
              <w:snapToGrid w:val="0"/>
              <w:spacing w:line="240" w:lineRule="atLeast"/>
              <w:jc w:val="center"/>
              <w:rPr>
                <w:rFonts w:ascii="仿宋_GB2312" w:eastAsia="仿宋_GB2312" w:hAnsi="宋体" w:cs="宋体"/>
                <w:b/>
                <w:bCs/>
                <w:kern w:val="0"/>
                <w:sz w:val="18"/>
                <w:szCs w:val="18"/>
              </w:rPr>
            </w:pPr>
          </w:p>
        </w:tc>
        <w:tc>
          <w:tcPr>
            <w:tcW w:w="703" w:type="dxa"/>
            <w:shd w:val="clear" w:color="auto" w:fill="auto"/>
            <w:vAlign w:val="center"/>
            <w:hideMark/>
          </w:tcPr>
          <w:p w14:paraId="576EE17B" w14:textId="77777777" w:rsidR="00981021" w:rsidRPr="000D41BB" w:rsidRDefault="00981021" w:rsidP="00981021">
            <w:pPr>
              <w:widowControl/>
              <w:adjustRightInd w:val="0"/>
              <w:snapToGrid w:val="0"/>
              <w:spacing w:line="240" w:lineRule="atLeast"/>
              <w:jc w:val="center"/>
              <w:rPr>
                <w:rFonts w:ascii="仿宋_GB2312" w:eastAsia="仿宋_GB2312" w:hAnsi="宋体" w:cs="宋体"/>
                <w:b/>
                <w:bCs/>
                <w:kern w:val="0"/>
                <w:sz w:val="18"/>
                <w:szCs w:val="18"/>
              </w:rPr>
            </w:pPr>
            <w:r w:rsidRPr="000D41BB">
              <w:rPr>
                <w:rFonts w:ascii="仿宋_GB2312" w:eastAsia="仿宋_GB2312" w:hAnsi="宋体" w:cs="宋体" w:hint="eastAsia"/>
                <w:b/>
                <w:bCs/>
                <w:kern w:val="0"/>
                <w:sz w:val="18"/>
                <w:szCs w:val="18"/>
              </w:rPr>
              <w:t>√</w:t>
            </w:r>
          </w:p>
        </w:tc>
        <w:tc>
          <w:tcPr>
            <w:tcW w:w="704" w:type="dxa"/>
            <w:shd w:val="clear" w:color="auto" w:fill="auto"/>
            <w:vAlign w:val="center"/>
            <w:hideMark/>
          </w:tcPr>
          <w:p w14:paraId="53CD0FDD" w14:textId="596ADACC" w:rsidR="00981021" w:rsidRPr="000D41BB" w:rsidRDefault="00981021" w:rsidP="00981021">
            <w:pPr>
              <w:widowControl/>
              <w:adjustRightInd w:val="0"/>
              <w:snapToGrid w:val="0"/>
              <w:spacing w:line="240" w:lineRule="atLeast"/>
              <w:jc w:val="center"/>
              <w:rPr>
                <w:rFonts w:ascii="仿宋_GB2312" w:eastAsia="仿宋_GB2312" w:hAnsi="宋体" w:cs="宋体"/>
                <w:b/>
                <w:bCs/>
                <w:color w:val="000000"/>
                <w:kern w:val="0"/>
                <w:sz w:val="18"/>
                <w:szCs w:val="18"/>
              </w:rPr>
            </w:pPr>
          </w:p>
        </w:tc>
        <w:tc>
          <w:tcPr>
            <w:tcW w:w="704" w:type="dxa"/>
            <w:shd w:val="clear" w:color="auto" w:fill="auto"/>
            <w:vAlign w:val="center"/>
            <w:hideMark/>
          </w:tcPr>
          <w:p w14:paraId="7CE66580" w14:textId="77777777" w:rsidR="00981021" w:rsidRPr="000D41BB" w:rsidRDefault="00981021" w:rsidP="00981021">
            <w:pPr>
              <w:widowControl/>
              <w:adjustRightInd w:val="0"/>
              <w:snapToGrid w:val="0"/>
              <w:spacing w:line="240" w:lineRule="atLeast"/>
              <w:jc w:val="center"/>
              <w:rPr>
                <w:rFonts w:ascii="仿宋_GB2312" w:eastAsia="仿宋_GB2312" w:hAnsi="宋体" w:cs="宋体"/>
                <w:b/>
                <w:bCs/>
                <w:kern w:val="0"/>
                <w:sz w:val="18"/>
                <w:szCs w:val="18"/>
              </w:rPr>
            </w:pPr>
            <w:r w:rsidRPr="000D41BB">
              <w:rPr>
                <w:rFonts w:ascii="仿宋_GB2312" w:eastAsia="仿宋_GB2312" w:hAnsi="宋体" w:cs="宋体" w:hint="eastAsia"/>
                <w:b/>
                <w:bCs/>
                <w:kern w:val="0"/>
                <w:sz w:val="18"/>
                <w:szCs w:val="18"/>
              </w:rPr>
              <w:t>√</w:t>
            </w:r>
          </w:p>
        </w:tc>
        <w:tc>
          <w:tcPr>
            <w:tcW w:w="843" w:type="dxa"/>
            <w:shd w:val="clear" w:color="auto" w:fill="auto"/>
            <w:vAlign w:val="center"/>
            <w:hideMark/>
          </w:tcPr>
          <w:p w14:paraId="2DD0E5FF" w14:textId="7358A7E9" w:rsidR="00981021" w:rsidRPr="000D41BB" w:rsidRDefault="00981021" w:rsidP="00981021">
            <w:pPr>
              <w:widowControl/>
              <w:adjustRightInd w:val="0"/>
              <w:snapToGrid w:val="0"/>
              <w:spacing w:line="240" w:lineRule="atLeast"/>
              <w:jc w:val="center"/>
              <w:rPr>
                <w:rFonts w:ascii="仿宋_GB2312" w:eastAsia="仿宋_GB2312" w:hAnsi="宋体" w:cs="宋体"/>
                <w:b/>
                <w:bCs/>
                <w:color w:val="000000"/>
                <w:kern w:val="0"/>
                <w:sz w:val="18"/>
                <w:szCs w:val="18"/>
              </w:rPr>
            </w:pPr>
          </w:p>
        </w:tc>
        <w:tc>
          <w:tcPr>
            <w:tcW w:w="673" w:type="dxa"/>
            <w:shd w:val="clear" w:color="auto" w:fill="auto"/>
            <w:vAlign w:val="center"/>
            <w:hideMark/>
          </w:tcPr>
          <w:p w14:paraId="42144346" w14:textId="77777777" w:rsidR="00981021" w:rsidRPr="000D41BB" w:rsidRDefault="00981021" w:rsidP="00981021">
            <w:pPr>
              <w:widowControl/>
              <w:adjustRightInd w:val="0"/>
              <w:snapToGrid w:val="0"/>
              <w:spacing w:line="240" w:lineRule="atLeast"/>
              <w:jc w:val="center"/>
              <w:rPr>
                <w:rFonts w:ascii="仿宋_GB2312" w:eastAsia="仿宋_GB2312" w:hAnsi="宋体" w:cs="宋体"/>
                <w:b/>
                <w:bCs/>
                <w:kern w:val="0"/>
                <w:sz w:val="18"/>
                <w:szCs w:val="18"/>
              </w:rPr>
            </w:pPr>
            <w:r w:rsidRPr="000D41BB">
              <w:rPr>
                <w:rFonts w:ascii="仿宋_GB2312" w:eastAsia="仿宋_GB2312" w:hAnsi="宋体" w:cs="宋体" w:hint="eastAsia"/>
                <w:b/>
                <w:bCs/>
                <w:kern w:val="0"/>
                <w:sz w:val="18"/>
                <w:szCs w:val="18"/>
              </w:rPr>
              <w:t>√</w:t>
            </w:r>
          </w:p>
        </w:tc>
        <w:tc>
          <w:tcPr>
            <w:tcW w:w="567" w:type="dxa"/>
            <w:shd w:val="clear" w:color="auto" w:fill="auto"/>
            <w:vAlign w:val="center"/>
            <w:hideMark/>
          </w:tcPr>
          <w:p w14:paraId="1E65B3E4" w14:textId="77777777" w:rsidR="00981021" w:rsidRPr="000D41BB" w:rsidRDefault="00981021" w:rsidP="00981021">
            <w:pPr>
              <w:widowControl/>
              <w:adjustRightInd w:val="0"/>
              <w:snapToGrid w:val="0"/>
              <w:spacing w:line="240" w:lineRule="atLeast"/>
              <w:jc w:val="center"/>
              <w:rPr>
                <w:rFonts w:ascii="仿宋_GB2312" w:eastAsia="仿宋_GB2312" w:hAnsi="宋体" w:cs="宋体"/>
                <w:b/>
                <w:bCs/>
                <w:kern w:val="0"/>
                <w:sz w:val="18"/>
                <w:szCs w:val="18"/>
              </w:rPr>
            </w:pPr>
            <w:r w:rsidRPr="000D41BB">
              <w:rPr>
                <w:rFonts w:ascii="仿宋_GB2312" w:eastAsia="仿宋_GB2312" w:hAnsi="宋体" w:cs="宋体" w:hint="eastAsia"/>
                <w:b/>
                <w:bCs/>
                <w:kern w:val="0"/>
                <w:sz w:val="18"/>
                <w:szCs w:val="18"/>
              </w:rPr>
              <w:t>√</w:t>
            </w:r>
          </w:p>
        </w:tc>
      </w:tr>
      <w:tr w:rsidR="008C111B" w:rsidRPr="000D41BB" w14:paraId="2112C308" w14:textId="77777777" w:rsidTr="007D167B">
        <w:trPr>
          <w:trHeight w:val="1529"/>
          <w:jc w:val="center"/>
        </w:trPr>
        <w:tc>
          <w:tcPr>
            <w:tcW w:w="1482" w:type="dxa"/>
            <w:vMerge/>
            <w:shd w:val="clear" w:color="auto" w:fill="auto"/>
            <w:vAlign w:val="center"/>
            <w:hideMark/>
          </w:tcPr>
          <w:p w14:paraId="477B0036" w14:textId="0F548C3B" w:rsidR="00981021" w:rsidRPr="000D41BB" w:rsidRDefault="00981021" w:rsidP="00981021">
            <w:pPr>
              <w:widowControl/>
              <w:adjustRightInd w:val="0"/>
              <w:snapToGrid w:val="0"/>
              <w:spacing w:line="240" w:lineRule="atLeast"/>
              <w:jc w:val="center"/>
              <w:rPr>
                <w:rFonts w:ascii="仿宋_GB2312" w:eastAsia="仿宋_GB2312" w:hAnsi="宋体" w:cs="宋体"/>
                <w:b/>
                <w:bCs/>
                <w:color w:val="000000"/>
                <w:kern w:val="0"/>
                <w:sz w:val="18"/>
                <w:szCs w:val="18"/>
              </w:rPr>
            </w:pPr>
          </w:p>
        </w:tc>
        <w:tc>
          <w:tcPr>
            <w:tcW w:w="394" w:type="dxa"/>
            <w:shd w:val="clear" w:color="auto" w:fill="auto"/>
            <w:vAlign w:val="center"/>
            <w:hideMark/>
          </w:tcPr>
          <w:p w14:paraId="54C3EE88" w14:textId="77777777" w:rsidR="00981021" w:rsidRPr="000D41BB" w:rsidRDefault="00981021" w:rsidP="00981021">
            <w:pPr>
              <w:widowControl/>
              <w:adjustRightInd w:val="0"/>
              <w:snapToGrid w:val="0"/>
              <w:spacing w:line="240" w:lineRule="atLeast"/>
              <w:jc w:val="center"/>
              <w:rPr>
                <w:rFonts w:ascii="仿宋_GB2312" w:eastAsia="仿宋_GB2312" w:hAnsi="宋体" w:cs="宋体"/>
                <w:b/>
                <w:bCs/>
                <w:color w:val="000000"/>
                <w:kern w:val="0"/>
                <w:sz w:val="18"/>
                <w:szCs w:val="18"/>
              </w:rPr>
            </w:pPr>
            <w:r w:rsidRPr="000D41BB">
              <w:rPr>
                <w:rFonts w:ascii="仿宋_GB2312" w:eastAsia="仿宋_GB2312" w:hAnsi="宋体" w:cs="宋体" w:hint="eastAsia"/>
                <w:b/>
                <w:bCs/>
                <w:color w:val="000000"/>
                <w:kern w:val="0"/>
                <w:sz w:val="18"/>
                <w:szCs w:val="18"/>
              </w:rPr>
              <w:t>5</w:t>
            </w:r>
          </w:p>
        </w:tc>
        <w:tc>
          <w:tcPr>
            <w:tcW w:w="1201" w:type="dxa"/>
            <w:shd w:val="clear" w:color="auto" w:fill="auto"/>
            <w:vAlign w:val="center"/>
            <w:hideMark/>
          </w:tcPr>
          <w:p w14:paraId="7BA2CC37" w14:textId="77777777" w:rsidR="00981021" w:rsidRPr="000D41BB" w:rsidRDefault="00981021" w:rsidP="00981021">
            <w:pPr>
              <w:widowControl/>
              <w:adjustRightInd w:val="0"/>
              <w:snapToGrid w:val="0"/>
              <w:spacing w:line="240" w:lineRule="atLeast"/>
              <w:jc w:val="center"/>
              <w:rPr>
                <w:rFonts w:ascii="仿宋_GB2312" w:eastAsia="仿宋_GB2312" w:hAnsi="宋体" w:cs="宋体"/>
                <w:b/>
                <w:bCs/>
                <w:color w:val="000000"/>
                <w:kern w:val="0"/>
                <w:sz w:val="18"/>
                <w:szCs w:val="18"/>
              </w:rPr>
            </w:pPr>
            <w:r w:rsidRPr="000D41BB">
              <w:rPr>
                <w:rFonts w:ascii="仿宋_GB2312" w:eastAsia="仿宋_GB2312" w:hAnsi="宋体" w:cs="宋体" w:hint="eastAsia"/>
                <w:b/>
                <w:bCs/>
                <w:color w:val="000000"/>
                <w:kern w:val="0"/>
                <w:sz w:val="18"/>
                <w:szCs w:val="18"/>
              </w:rPr>
              <w:t>重大决策草案</w:t>
            </w:r>
          </w:p>
        </w:tc>
        <w:tc>
          <w:tcPr>
            <w:tcW w:w="1847" w:type="dxa"/>
            <w:shd w:val="clear" w:color="auto" w:fill="auto"/>
            <w:vAlign w:val="center"/>
            <w:hideMark/>
          </w:tcPr>
          <w:p w14:paraId="2F816101" w14:textId="77777777" w:rsidR="00981021" w:rsidRPr="000D41BB" w:rsidRDefault="00981021" w:rsidP="00981021">
            <w:pPr>
              <w:widowControl/>
              <w:adjustRightInd w:val="0"/>
              <w:snapToGrid w:val="0"/>
              <w:spacing w:line="240" w:lineRule="atLeast"/>
              <w:jc w:val="center"/>
              <w:rPr>
                <w:rFonts w:ascii="仿宋_GB2312" w:eastAsia="仿宋_GB2312" w:hAnsi="宋体" w:cs="宋体"/>
                <w:b/>
                <w:bCs/>
                <w:color w:val="000000"/>
                <w:kern w:val="0"/>
                <w:sz w:val="18"/>
                <w:szCs w:val="18"/>
              </w:rPr>
            </w:pPr>
            <w:r w:rsidRPr="000D41BB">
              <w:rPr>
                <w:rFonts w:ascii="仿宋_GB2312" w:eastAsia="仿宋_GB2312" w:hAnsi="宋体" w:cs="宋体" w:hint="eastAsia"/>
                <w:b/>
                <w:bCs/>
                <w:color w:val="000000"/>
                <w:kern w:val="0"/>
                <w:sz w:val="18"/>
                <w:szCs w:val="18"/>
              </w:rPr>
              <w:t>涉及管理相对人切身利益、需社会广泛知晓的重要改革方案等重大决策，决策前向社会公开决策草案、决策依据</w:t>
            </w:r>
          </w:p>
        </w:tc>
        <w:tc>
          <w:tcPr>
            <w:tcW w:w="2106" w:type="dxa"/>
            <w:shd w:val="clear" w:color="auto" w:fill="auto"/>
            <w:vAlign w:val="center"/>
            <w:hideMark/>
          </w:tcPr>
          <w:p w14:paraId="11732321" w14:textId="77777777" w:rsidR="00981021" w:rsidRPr="000D41BB" w:rsidRDefault="00981021" w:rsidP="00981021">
            <w:pPr>
              <w:widowControl/>
              <w:adjustRightInd w:val="0"/>
              <w:snapToGrid w:val="0"/>
              <w:spacing w:line="240" w:lineRule="atLeast"/>
              <w:jc w:val="center"/>
              <w:rPr>
                <w:rFonts w:ascii="仿宋_GB2312" w:eastAsia="仿宋_GB2312" w:hAnsi="宋体" w:cs="宋体"/>
                <w:b/>
                <w:bCs/>
                <w:color w:val="000000"/>
                <w:kern w:val="0"/>
                <w:sz w:val="18"/>
                <w:szCs w:val="18"/>
              </w:rPr>
            </w:pPr>
            <w:r w:rsidRPr="000D41BB">
              <w:rPr>
                <w:rFonts w:ascii="仿宋_GB2312" w:eastAsia="仿宋_GB2312" w:hAnsi="宋体" w:cs="宋体" w:hint="eastAsia"/>
                <w:b/>
                <w:bCs/>
                <w:color w:val="000000"/>
                <w:kern w:val="0"/>
                <w:sz w:val="18"/>
                <w:szCs w:val="18"/>
              </w:rPr>
              <w:t>《中华人民共和国政府信息公开条例》(国务院令第711号），中央办公厅、国务院办公厅《关于全面推进政务公开工作的意见》</w:t>
            </w:r>
          </w:p>
        </w:tc>
        <w:tc>
          <w:tcPr>
            <w:tcW w:w="1125" w:type="dxa"/>
            <w:shd w:val="clear" w:color="auto" w:fill="auto"/>
            <w:vAlign w:val="center"/>
            <w:hideMark/>
          </w:tcPr>
          <w:p w14:paraId="09177292" w14:textId="77777777" w:rsidR="00981021" w:rsidRPr="000D41BB" w:rsidRDefault="00981021" w:rsidP="00981021">
            <w:pPr>
              <w:widowControl/>
              <w:adjustRightInd w:val="0"/>
              <w:snapToGrid w:val="0"/>
              <w:spacing w:line="240" w:lineRule="atLeast"/>
              <w:jc w:val="center"/>
              <w:rPr>
                <w:rFonts w:ascii="仿宋_GB2312" w:eastAsia="仿宋_GB2312" w:hAnsi="宋体" w:cs="宋体"/>
                <w:b/>
                <w:bCs/>
                <w:color w:val="000000"/>
                <w:kern w:val="0"/>
                <w:sz w:val="18"/>
                <w:szCs w:val="18"/>
              </w:rPr>
            </w:pPr>
            <w:r w:rsidRPr="000D41BB">
              <w:rPr>
                <w:rFonts w:ascii="仿宋_GB2312" w:eastAsia="仿宋_GB2312" w:hAnsi="宋体" w:cs="宋体" w:hint="eastAsia"/>
                <w:b/>
                <w:bCs/>
                <w:color w:val="000000"/>
                <w:kern w:val="0"/>
                <w:sz w:val="18"/>
                <w:szCs w:val="18"/>
              </w:rPr>
              <w:t>按进展情况及时公开</w:t>
            </w:r>
          </w:p>
        </w:tc>
        <w:tc>
          <w:tcPr>
            <w:tcW w:w="704" w:type="dxa"/>
            <w:shd w:val="clear" w:color="auto" w:fill="auto"/>
            <w:vAlign w:val="center"/>
            <w:hideMark/>
          </w:tcPr>
          <w:p w14:paraId="63930CC0" w14:textId="77777777" w:rsidR="00981021" w:rsidRPr="000D41BB" w:rsidRDefault="00981021" w:rsidP="00981021">
            <w:pPr>
              <w:widowControl/>
              <w:adjustRightInd w:val="0"/>
              <w:snapToGrid w:val="0"/>
              <w:spacing w:line="240" w:lineRule="atLeast"/>
              <w:jc w:val="center"/>
              <w:rPr>
                <w:rFonts w:ascii="仿宋_GB2312" w:eastAsia="仿宋_GB2312" w:hAnsi="宋体" w:cs="宋体"/>
                <w:b/>
                <w:bCs/>
                <w:kern w:val="0"/>
                <w:sz w:val="18"/>
                <w:szCs w:val="18"/>
              </w:rPr>
            </w:pPr>
            <w:r w:rsidRPr="000D41BB">
              <w:rPr>
                <w:rFonts w:ascii="仿宋_GB2312" w:eastAsia="仿宋_GB2312" w:hAnsi="宋体" w:cs="宋体" w:hint="eastAsia"/>
                <w:b/>
                <w:bCs/>
                <w:kern w:val="0"/>
                <w:sz w:val="18"/>
                <w:szCs w:val="18"/>
              </w:rPr>
              <w:t>应急管理部门</w:t>
            </w:r>
          </w:p>
        </w:tc>
        <w:tc>
          <w:tcPr>
            <w:tcW w:w="1122" w:type="dxa"/>
            <w:shd w:val="clear" w:color="auto" w:fill="auto"/>
            <w:vAlign w:val="center"/>
            <w:hideMark/>
          </w:tcPr>
          <w:p w14:paraId="5F163A88" w14:textId="52F0550D" w:rsidR="00981021" w:rsidRDefault="00981021" w:rsidP="00981021">
            <w:pPr>
              <w:widowControl/>
              <w:adjustRightInd w:val="0"/>
              <w:snapToGrid w:val="0"/>
              <w:spacing w:line="240" w:lineRule="atLeast"/>
              <w:jc w:val="center"/>
              <w:rPr>
                <w:rFonts w:ascii="仿宋_GB2312" w:eastAsia="仿宋_GB2312" w:hAnsi="宋体" w:cs="宋体"/>
                <w:b/>
                <w:bCs/>
                <w:kern w:val="0"/>
                <w:sz w:val="18"/>
                <w:szCs w:val="18"/>
              </w:rPr>
            </w:pPr>
            <w:r w:rsidRPr="000D41BB">
              <w:rPr>
                <w:rFonts w:ascii="仿宋_GB2312" w:eastAsia="仿宋_GB2312" w:hAnsi="宋体" w:cs="宋体" w:hint="eastAsia"/>
                <w:b/>
                <w:bCs/>
                <w:kern w:val="0"/>
                <w:sz w:val="18"/>
                <w:szCs w:val="18"/>
              </w:rPr>
              <w:t>■政府网站</w:t>
            </w:r>
          </w:p>
          <w:p w14:paraId="72D05124" w14:textId="77777777" w:rsidR="00981021" w:rsidRDefault="00981021" w:rsidP="00981021">
            <w:pPr>
              <w:widowControl/>
              <w:adjustRightInd w:val="0"/>
              <w:snapToGrid w:val="0"/>
              <w:spacing w:line="240" w:lineRule="atLeast"/>
              <w:jc w:val="center"/>
              <w:rPr>
                <w:rFonts w:ascii="仿宋_GB2312" w:eastAsia="仿宋_GB2312" w:hAnsi="宋体" w:cs="宋体"/>
                <w:b/>
                <w:bCs/>
                <w:kern w:val="0"/>
                <w:sz w:val="18"/>
                <w:szCs w:val="18"/>
              </w:rPr>
            </w:pPr>
            <w:r w:rsidRPr="000D41BB">
              <w:rPr>
                <w:rFonts w:ascii="仿宋_GB2312" w:eastAsia="仿宋_GB2312" w:hAnsi="宋体" w:cs="宋体" w:hint="eastAsia"/>
                <w:b/>
                <w:bCs/>
                <w:kern w:val="0"/>
                <w:sz w:val="18"/>
                <w:szCs w:val="18"/>
              </w:rPr>
              <w:t>■两微一端</w:t>
            </w:r>
          </w:p>
          <w:p w14:paraId="3CC5B4D6" w14:textId="68FBB5BA" w:rsidR="00981021" w:rsidRDefault="00981021" w:rsidP="00981021">
            <w:pPr>
              <w:widowControl/>
              <w:adjustRightInd w:val="0"/>
              <w:snapToGrid w:val="0"/>
              <w:spacing w:line="240" w:lineRule="atLeast"/>
              <w:jc w:val="center"/>
              <w:rPr>
                <w:rFonts w:ascii="仿宋_GB2312" w:eastAsia="仿宋_GB2312" w:hAnsi="宋体" w:cs="宋体"/>
                <w:b/>
                <w:bCs/>
                <w:kern w:val="0"/>
                <w:sz w:val="18"/>
                <w:szCs w:val="18"/>
              </w:rPr>
            </w:pPr>
            <w:r w:rsidRPr="000D41BB">
              <w:rPr>
                <w:rFonts w:ascii="仿宋_GB2312" w:eastAsia="仿宋_GB2312" w:hAnsi="宋体" w:cs="宋体" w:hint="eastAsia"/>
                <w:b/>
                <w:bCs/>
                <w:kern w:val="0"/>
                <w:sz w:val="18"/>
                <w:szCs w:val="18"/>
              </w:rPr>
              <w:t>■广播电视</w:t>
            </w:r>
          </w:p>
          <w:p w14:paraId="07B738CF" w14:textId="1B7790E4" w:rsidR="00981021" w:rsidRPr="000D41BB" w:rsidRDefault="00981021" w:rsidP="00981021">
            <w:pPr>
              <w:widowControl/>
              <w:adjustRightInd w:val="0"/>
              <w:snapToGrid w:val="0"/>
              <w:spacing w:line="240" w:lineRule="atLeast"/>
              <w:jc w:val="center"/>
              <w:rPr>
                <w:rFonts w:ascii="仿宋_GB2312" w:eastAsia="仿宋_GB2312" w:hAnsi="宋体" w:cs="宋体"/>
                <w:b/>
                <w:bCs/>
                <w:kern w:val="0"/>
                <w:sz w:val="18"/>
                <w:szCs w:val="18"/>
              </w:rPr>
            </w:pPr>
            <w:r w:rsidRPr="000D41BB">
              <w:rPr>
                <w:rFonts w:ascii="仿宋_GB2312" w:eastAsia="仿宋_GB2312" w:hAnsi="宋体" w:cs="宋体" w:hint="eastAsia"/>
                <w:b/>
                <w:bCs/>
                <w:kern w:val="0"/>
                <w:sz w:val="18"/>
                <w:szCs w:val="18"/>
              </w:rPr>
              <w:t>■便民服务站</w:t>
            </w:r>
          </w:p>
          <w:p w14:paraId="1B5D070E" w14:textId="3163DCB1" w:rsidR="00981021" w:rsidRPr="000D41BB" w:rsidRDefault="00981021" w:rsidP="00981021">
            <w:pPr>
              <w:widowControl/>
              <w:adjustRightInd w:val="0"/>
              <w:snapToGrid w:val="0"/>
              <w:spacing w:line="240" w:lineRule="atLeast"/>
              <w:jc w:val="center"/>
              <w:rPr>
                <w:rFonts w:ascii="仿宋_GB2312" w:eastAsia="仿宋_GB2312" w:hAnsi="宋体" w:cs="宋体"/>
                <w:b/>
                <w:bCs/>
                <w:kern w:val="0"/>
                <w:sz w:val="18"/>
                <w:szCs w:val="18"/>
              </w:rPr>
            </w:pPr>
          </w:p>
        </w:tc>
        <w:tc>
          <w:tcPr>
            <w:tcW w:w="703" w:type="dxa"/>
            <w:shd w:val="clear" w:color="auto" w:fill="auto"/>
            <w:vAlign w:val="center"/>
            <w:hideMark/>
          </w:tcPr>
          <w:p w14:paraId="5AE46DBD" w14:textId="77777777" w:rsidR="00981021" w:rsidRPr="000D41BB" w:rsidRDefault="00981021" w:rsidP="00981021">
            <w:pPr>
              <w:widowControl/>
              <w:adjustRightInd w:val="0"/>
              <w:snapToGrid w:val="0"/>
              <w:spacing w:line="240" w:lineRule="atLeast"/>
              <w:jc w:val="center"/>
              <w:rPr>
                <w:rFonts w:ascii="仿宋_GB2312" w:eastAsia="仿宋_GB2312" w:hAnsi="宋体" w:cs="宋体"/>
                <w:b/>
                <w:bCs/>
                <w:kern w:val="0"/>
                <w:sz w:val="18"/>
                <w:szCs w:val="18"/>
              </w:rPr>
            </w:pPr>
            <w:r w:rsidRPr="000D41BB">
              <w:rPr>
                <w:rFonts w:ascii="仿宋_GB2312" w:eastAsia="仿宋_GB2312" w:hAnsi="宋体" w:cs="宋体" w:hint="eastAsia"/>
                <w:b/>
                <w:bCs/>
                <w:kern w:val="0"/>
                <w:sz w:val="18"/>
                <w:szCs w:val="18"/>
              </w:rPr>
              <w:t>√</w:t>
            </w:r>
          </w:p>
        </w:tc>
        <w:tc>
          <w:tcPr>
            <w:tcW w:w="704" w:type="dxa"/>
            <w:shd w:val="clear" w:color="auto" w:fill="auto"/>
            <w:vAlign w:val="center"/>
            <w:hideMark/>
          </w:tcPr>
          <w:p w14:paraId="0852DAB5" w14:textId="54FE3905" w:rsidR="00981021" w:rsidRPr="000D41BB" w:rsidRDefault="00981021" w:rsidP="00981021">
            <w:pPr>
              <w:widowControl/>
              <w:adjustRightInd w:val="0"/>
              <w:snapToGrid w:val="0"/>
              <w:spacing w:line="240" w:lineRule="atLeast"/>
              <w:jc w:val="center"/>
              <w:rPr>
                <w:rFonts w:ascii="仿宋_GB2312" w:eastAsia="仿宋_GB2312" w:hAnsi="宋体" w:cs="宋体"/>
                <w:b/>
                <w:bCs/>
                <w:color w:val="000000"/>
                <w:kern w:val="0"/>
                <w:sz w:val="18"/>
                <w:szCs w:val="18"/>
              </w:rPr>
            </w:pPr>
          </w:p>
        </w:tc>
        <w:tc>
          <w:tcPr>
            <w:tcW w:w="704" w:type="dxa"/>
            <w:shd w:val="clear" w:color="auto" w:fill="auto"/>
            <w:vAlign w:val="center"/>
            <w:hideMark/>
          </w:tcPr>
          <w:p w14:paraId="6D9D0C92" w14:textId="77777777" w:rsidR="00981021" w:rsidRPr="000D41BB" w:rsidRDefault="00981021" w:rsidP="00981021">
            <w:pPr>
              <w:widowControl/>
              <w:adjustRightInd w:val="0"/>
              <w:snapToGrid w:val="0"/>
              <w:spacing w:line="240" w:lineRule="atLeast"/>
              <w:jc w:val="center"/>
              <w:rPr>
                <w:rFonts w:ascii="仿宋_GB2312" w:eastAsia="仿宋_GB2312" w:hAnsi="宋体" w:cs="宋体"/>
                <w:b/>
                <w:bCs/>
                <w:kern w:val="0"/>
                <w:sz w:val="18"/>
                <w:szCs w:val="18"/>
              </w:rPr>
            </w:pPr>
            <w:r w:rsidRPr="000D41BB">
              <w:rPr>
                <w:rFonts w:ascii="仿宋_GB2312" w:eastAsia="仿宋_GB2312" w:hAnsi="宋体" w:cs="宋体" w:hint="eastAsia"/>
                <w:b/>
                <w:bCs/>
                <w:kern w:val="0"/>
                <w:sz w:val="18"/>
                <w:szCs w:val="18"/>
              </w:rPr>
              <w:t>√</w:t>
            </w:r>
          </w:p>
        </w:tc>
        <w:tc>
          <w:tcPr>
            <w:tcW w:w="843" w:type="dxa"/>
            <w:shd w:val="clear" w:color="auto" w:fill="auto"/>
            <w:vAlign w:val="center"/>
            <w:hideMark/>
          </w:tcPr>
          <w:p w14:paraId="3CF82D6F" w14:textId="37DE4584" w:rsidR="00981021" w:rsidRPr="000D41BB" w:rsidRDefault="00981021" w:rsidP="00981021">
            <w:pPr>
              <w:widowControl/>
              <w:adjustRightInd w:val="0"/>
              <w:snapToGrid w:val="0"/>
              <w:spacing w:line="240" w:lineRule="atLeast"/>
              <w:jc w:val="center"/>
              <w:rPr>
                <w:rFonts w:ascii="仿宋_GB2312" w:eastAsia="仿宋_GB2312" w:hAnsi="宋体" w:cs="宋体"/>
                <w:b/>
                <w:bCs/>
                <w:color w:val="000000"/>
                <w:kern w:val="0"/>
                <w:sz w:val="18"/>
                <w:szCs w:val="18"/>
              </w:rPr>
            </w:pPr>
          </w:p>
        </w:tc>
        <w:tc>
          <w:tcPr>
            <w:tcW w:w="673" w:type="dxa"/>
            <w:shd w:val="clear" w:color="auto" w:fill="auto"/>
            <w:vAlign w:val="center"/>
            <w:hideMark/>
          </w:tcPr>
          <w:p w14:paraId="17F3C07C" w14:textId="77777777" w:rsidR="00981021" w:rsidRPr="000D41BB" w:rsidRDefault="00981021" w:rsidP="00981021">
            <w:pPr>
              <w:widowControl/>
              <w:adjustRightInd w:val="0"/>
              <w:snapToGrid w:val="0"/>
              <w:spacing w:line="240" w:lineRule="atLeast"/>
              <w:jc w:val="center"/>
              <w:rPr>
                <w:rFonts w:ascii="仿宋_GB2312" w:eastAsia="仿宋_GB2312" w:hAnsi="宋体" w:cs="宋体"/>
                <w:b/>
                <w:bCs/>
                <w:kern w:val="0"/>
                <w:sz w:val="18"/>
                <w:szCs w:val="18"/>
              </w:rPr>
            </w:pPr>
            <w:r w:rsidRPr="000D41BB">
              <w:rPr>
                <w:rFonts w:ascii="仿宋_GB2312" w:eastAsia="仿宋_GB2312" w:hAnsi="宋体" w:cs="宋体" w:hint="eastAsia"/>
                <w:b/>
                <w:bCs/>
                <w:kern w:val="0"/>
                <w:sz w:val="18"/>
                <w:szCs w:val="18"/>
              </w:rPr>
              <w:t>√</w:t>
            </w:r>
          </w:p>
        </w:tc>
        <w:tc>
          <w:tcPr>
            <w:tcW w:w="567" w:type="dxa"/>
            <w:shd w:val="clear" w:color="auto" w:fill="auto"/>
            <w:vAlign w:val="center"/>
            <w:hideMark/>
          </w:tcPr>
          <w:p w14:paraId="7D2C219F" w14:textId="77777777" w:rsidR="00981021" w:rsidRPr="000D41BB" w:rsidRDefault="00981021" w:rsidP="00981021">
            <w:pPr>
              <w:widowControl/>
              <w:adjustRightInd w:val="0"/>
              <w:snapToGrid w:val="0"/>
              <w:spacing w:line="240" w:lineRule="atLeast"/>
              <w:jc w:val="center"/>
              <w:rPr>
                <w:rFonts w:ascii="仿宋_GB2312" w:eastAsia="仿宋_GB2312" w:hAnsi="宋体" w:cs="宋体"/>
                <w:b/>
                <w:bCs/>
                <w:kern w:val="0"/>
                <w:sz w:val="18"/>
                <w:szCs w:val="18"/>
              </w:rPr>
            </w:pPr>
            <w:r w:rsidRPr="000D41BB">
              <w:rPr>
                <w:rFonts w:ascii="仿宋_GB2312" w:eastAsia="仿宋_GB2312" w:hAnsi="宋体" w:cs="宋体" w:hint="eastAsia"/>
                <w:b/>
                <w:bCs/>
                <w:kern w:val="0"/>
                <w:sz w:val="18"/>
                <w:szCs w:val="18"/>
              </w:rPr>
              <w:t>√</w:t>
            </w:r>
          </w:p>
        </w:tc>
      </w:tr>
      <w:tr w:rsidR="00981021" w:rsidRPr="000D41BB" w14:paraId="552511E1" w14:textId="77777777" w:rsidTr="007D167B">
        <w:trPr>
          <w:trHeight w:val="1395"/>
          <w:jc w:val="center"/>
        </w:trPr>
        <w:tc>
          <w:tcPr>
            <w:tcW w:w="1482" w:type="dxa"/>
            <w:vMerge/>
            <w:shd w:val="clear" w:color="auto" w:fill="auto"/>
            <w:noWrap/>
            <w:vAlign w:val="center"/>
            <w:hideMark/>
          </w:tcPr>
          <w:p w14:paraId="10C8FF6D" w14:textId="55D5A3CF" w:rsidR="00981021" w:rsidRPr="000D41BB" w:rsidRDefault="00981021" w:rsidP="00981021">
            <w:pPr>
              <w:widowControl/>
              <w:adjustRightInd w:val="0"/>
              <w:snapToGrid w:val="0"/>
              <w:spacing w:line="240" w:lineRule="atLeast"/>
              <w:jc w:val="center"/>
              <w:rPr>
                <w:rFonts w:ascii="仿宋_GB2312" w:eastAsia="仿宋_GB2312" w:hAnsi="宋体" w:cs="宋体"/>
                <w:b/>
                <w:bCs/>
                <w:color w:val="000000"/>
                <w:kern w:val="0"/>
                <w:sz w:val="18"/>
                <w:szCs w:val="18"/>
              </w:rPr>
            </w:pPr>
          </w:p>
        </w:tc>
        <w:tc>
          <w:tcPr>
            <w:tcW w:w="394" w:type="dxa"/>
            <w:shd w:val="clear" w:color="auto" w:fill="auto"/>
            <w:vAlign w:val="center"/>
            <w:hideMark/>
          </w:tcPr>
          <w:p w14:paraId="09FBC3C1" w14:textId="77777777" w:rsidR="00981021" w:rsidRPr="000D41BB" w:rsidRDefault="00981021" w:rsidP="00981021">
            <w:pPr>
              <w:widowControl/>
              <w:adjustRightInd w:val="0"/>
              <w:snapToGrid w:val="0"/>
              <w:spacing w:line="240" w:lineRule="atLeast"/>
              <w:jc w:val="center"/>
              <w:rPr>
                <w:rFonts w:ascii="仿宋_GB2312" w:eastAsia="仿宋_GB2312" w:hAnsi="宋体" w:cs="宋体"/>
                <w:b/>
                <w:bCs/>
                <w:color w:val="000000"/>
                <w:kern w:val="0"/>
                <w:sz w:val="18"/>
                <w:szCs w:val="18"/>
              </w:rPr>
            </w:pPr>
            <w:r w:rsidRPr="000D41BB">
              <w:rPr>
                <w:rFonts w:ascii="仿宋_GB2312" w:eastAsia="仿宋_GB2312" w:hAnsi="宋体" w:cs="宋体" w:hint="eastAsia"/>
                <w:b/>
                <w:bCs/>
                <w:color w:val="000000"/>
                <w:kern w:val="0"/>
                <w:sz w:val="18"/>
                <w:szCs w:val="18"/>
              </w:rPr>
              <w:t>7</w:t>
            </w:r>
          </w:p>
        </w:tc>
        <w:tc>
          <w:tcPr>
            <w:tcW w:w="1201" w:type="dxa"/>
            <w:shd w:val="clear" w:color="auto" w:fill="auto"/>
            <w:vAlign w:val="center"/>
            <w:hideMark/>
          </w:tcPr>
          <w:p w14:paraId="1A917DB6" w14:textId="77777777" w:rsidR="00981021" w:rsidRPr="000D41BB" w:rsidRDefault="00981021" w:rsidP="00981021">
            <w:pPr>
              <w:widowControl/>
              <w:adjustRightInd w:val="0"/>
              <w:snapToGrid w:val="0"/>
              <w:spacing w:line="240" w:lineRule="atLeast"/>
              <w:jc w:val="center"/>
              <w:rPr>
                <w:rFonts w:ascii="仿宋_GB2312" w:eastAsia="仿宋_GB2312" w:hAnsi="宋体" w:cs="宋体"/>
                <w:b/>
                <w:bCs/>
                <w:kern w:val="0"/>
                <w:sz w:val="18"/>
                <w:szCs w:val="18"/>
              </w:rPr>
            </w:pPr>
            <w:r w:rsidRPr="000D41BB">
              <w:rPr>
                <w:rFonts w:ascii="仿宋_GB2312" w:eastAsia="仿宋_GB2312" w:hAnsi="宋体" w:cs="宋体" w:hint="eastAsia"/>
                <w:b/>
                <w:bCs/>
                <w:kern w:val="0"/>
                <w:sz w:val="18"/>
                <w:szCs w:val="18"/>
              </w:rPr>
              <w:t>重要会议</w:t>
            </w:r>
          </w:p>
        </w:tc>
        <w:tc>
          <w:tcPr>
            <w:tcW w:w="1847" w:type="dxa"/>
            <w:shd w:val="clear" w:color="auto" w:fill="auto"/>
            <w:vAlign w:val="center"/>
            <w:hideMark/>
          </w:tcPr>
          <w:p w14:paraId="5A90643D" w14:textId="77777777" w:rsidR="00981021" w:rsidRPr="000D41BB" w:rsidRDefault="00981021" w:rsidP="00981021">
            <w:pPr>
              <w:widowControl/>
              <w:adjustRightInd w:val="0"/>
              <w:snapToGrid w:val="0"/>
              <w:spacing w:line="240" w:lineRule="atLeast"/>
              <w:jc w:val="center"/>
              <w:rPr>
                <w:rFonts w:ascii="仿宋_GB2312" w:eastAsia="仿宋_GB2312" w:hAnsi="宋体" w:cs="宋体"/>
                <w:b/>
                <w:bCs/>
                <w:kern w:val="0"/>
                <w:sz w:val="18"/>
                <w:szCs w:val="18"/>
              </w:rPr>
            </w:pPr>
            <w:r w:rsidRPr="000D41BB">
              <w:rPr>
                <w:rFonts w:ascii="仿宋_GB2312" w:eastAsia="仿宋_GB2312" w:hAnsi="宋体" w:cs="宋体" w:hint="eastAsia"/>
                <w:b/>
                <w:bCs/>
                <w:kern w:val="0"/>
                <w:sz w:val="18"/>
                <w:szCs w:val="18"/>
              </w:rPr>
              <w:t>通过会议讨论</w:t>
            </w:r>
            <w:proofErr w:type="gramStart"/>
            <w:r w:rsidRPr="000D41BB">
              <w:rPr>
                <w:rFonts w:ascii="仿宋_GB2312" w:eastAsia="仿宋_GB2312" w:hAnsi="宋体" w:cs="宋体" w:hint="eastAsia"/>
                <w:b/>
                <w:bCs/>
                <w:kern w:val="0"/>
                <w:sz w:val="18"/>
                <w:szCs w:val="18"/>
              </w:rPr>
              <w:t>作出</w:t>
            </w:r>
            <w:proofErr w:type="gramEnd"/>
            <w:r w:rsidRPr="000D41BB">
              <w:rPr>
                <w:rFonts w:ascii="仿宋_GB2312" w:eastAsia="仿宋_GB2312" w:hAnsi="宋体" w:cs="宋体" w:hint="eastAsia"/>
                <w:b/>
                <w:bCs/>
                <w:kern w:val="0"/>
                <w:sz w:val="18"/>
                <w:szCs w:val="18"/>
              </w:rPr>
              <w:t>重要改革方案等重大决策时，经党组研究认为有必要公开讨论决策过程的会议</w:t>
            </w:r>
          </w:p>
        </w:tc>
        <w:tc>
          <w:tcPr>
            <w:tcW w:w="2106" w:type="dxa"/>
            <w:shd w:val="clear" w:color="auto" w:fill="auto"/>
            <w:vAlign w:val="center"/>
            <w:hideMark/>
          </w:tcPr>
          <w:p w14:paraId="7062700B" w14:textId="77777777" w:rsidR="00981021" w:rsidRPr="000D41BB" w:rsidRDefault="00981021" w:rsidP="00981021">
            <w:pPr>
              <w:widowControl/>
              <w:adjustRightInd w:val="0"/>
              <w:snapToGrid w:val="0"/>
              <w:spacing w:line="240" w:lineRule="atLeast"/>
              <w:jc w:val="center"/>
              <w:rPr>
                <w:rFonts w:ascii="仿宋_GB2312" w:eastAsia="仿宋_GB2312" w:hAnsi="宋体" w:cs="宋体"/>
                <w:b/>
                <w:bCs/>
                <w:color w:val="000000"/>
                <w:kern w:val="0"/>
                <w:sz w:val="18"/>
                <w:szCs w:val="18"/>
              </w:rPr>
            </w:pPr>
            <w:r w:rsidRPr="000D41BB">
              <w:rPr>
                <w:rFonts w:ascii="仿宋_GB2312" w:eastAsia="仿宋_GB2312" w:hAnsi="宋体" w:cs="宋体" w:hint="eastAsia"/>
                <w:b/>
                <w:bCs/>
                <w:color w:val="000000"/>
                <w:kern w:val="0"/>
                <w:sz w:val="18"/>
                <w:szCs w:val="18"/>
              </w:rPr>
              <w:t>《中华人民共和国政府信息公开条例》(国务院令第711号）,中央办公厅、国务院办公厅《关于全面推进政务公开工作的意见》</w:t>
            </w:r>
          </w:p>
        </w:tc>
        <w:tc>
          <w:tcPr>
            <w:tcW w:w="1125" w:type="dxa"/>
            <w:shd w:val="clear" w:color="auto" w:fill="auto"/>
            <w:vAlign w:val="center"/>
            <w:hideMark/>
          </w:tcPr>
          <w:p w14:paraId="0B7147D1" w14:textId="77777777" w:rsidR="00981021" w:rsidRPr="000D41BB" w:rsidRDefault="00981021" w:rsidP="00981021">
            <w:pPr>
              <w:widowControl/>
              <w:adjustRightInd w:val="0"/>
              <w:snapToGrid w:val="0"/>
              <w:spacing w:line="240" w:lineRule="atLeast"/>
              <w:jc w:val="center"/>
              <w:rPr>
                <w:rFonts w:ascii="仿宋_GB2312" w:eastAsia="仿宋_GB2312" w:hAnsi="宋体" w:cs="宋体"/>
                <w:b/>
                <w:bCs/>
                <w:kern w:val="0"/>
                <w:sz w:val="18"/>
                <w:szCs w:val="18"/>
              </w:rPr>
            </w:pPr>
            <w:r w:rsidRPr="000D41BB">
              <w:rPr>
                <w:rFonts w:ascii="仿宋_GB2312" w:eastAsia="仿宋_GB2312" w:hAnsi="宋体" w:cs="宋体" w:hint="eastAsia"/>
                <w:b/>
                <w:bCs/>
                <w:kern w:val="0"/>
                <w:sz w:val="18"/>
                <w:szCs w:val="18"/>
              </w:rPr>
              <w:t>提前一周发通知邀请</w:t>
            </w:r>
          </w:p>
        </w:tc>
        <w:tc>
          <w:tcPr>
            <w:tcW w:w="704" w:type="dxa"/>
            <w:shd w:val="clear" w:color="auto" w:fill="auto"/>
            <w:vAlign w:val="center"/>
            <w:hideMark/>
          </w:tcPr>
          <w:p w14:paraId="13DCCD1C" w14:textId="77777777" w:rsidR="00981021" w:rsidRPr="000D41BB" w:rsidRDefault="00981021" w:rsidP="00981021">
            <w:pPr>
              <w:widowControl/>
              <w:adjustRightInd w:val="0"/>
              <w:snapToGrid w:val="0"/>
              <w:spacing w:line="240" w:lineRule="atLeast"/>
              <w:jc w:val="center"/>
              <w:rPr>
                <w:rFonts w:ascii="仿宋_GB2312" w:eastAsia="仿宋_GB2312" w:hAnsi="宋体" w:cs="宋体"/>
                <w:b/>
                <w:bCs/>
                <w:kern w:val="0"/>
                <w:sz w:val="18"/>
                <w:szCs w:val="18"/>
              </w:rPr>
            </w:pPr>
            <w:r w:rsidRPr="000D41BB">
              <w:rPr>
                <w:rFonts w:ascii="仿宋_GB2312" w:eastAsia="仿宋_GB2312" w:hAnsi="宋体" w:cs="宋体" w:hint="eastAsia"/>
                <w:b/>
                <w:bCs/>
                <w:kern w:val="0"/>
                <w:sz w:val="18"/>
                <w:szCs w:val="18"/>
              </w:rPr>
              <w:t>应急管理部门</w:t>
            </w:r>
          </w:p>
        </w:tc>
        <w:tc>
          <w:tcPr>
            <w:tcW w:w="1122" w:type="dxa"/>
            <w:shd w:val="clear" w:color="auto" w:fill="auto"/>
            <w:vAlign w:val="center"/>
            <w:hideMark/>
          </w:tcPr>
          <w:p w14:paraId="55889F57" w14:textId="77777777" w:rsidR="00981021" w:rsidRDefault="00981021" w:rsidP="00981021">
            <w:pPr>
              <w:widowControl/>
              <w:adjustRightInd w:val="0"/>
              <w:snapToGrid w:val="0"/>
              <w:spacing w:line="240" w:lineRule="atLeast"/>
              <w:jc w:val="center"/>
              <w:rPr>
                <w:rFonts w:ascii="仿宋_GB2312" w:eastAsia="仿宋_GB2312" w:hAnsi="宋体" w:cs="宋体"/>
                <w:b/>
                <w:bCs/>
                <w:kern w:val="0"/>
                <w:sz w:val="18"/>
                <w:szCs w:val="18"/>
              </w:rPr>
            </w:pPr>
            <w:r w:rsidRPr="000D41BB">
              <w:rPr>
                <w:rFonts w:ascii="仿宋_GB2312" w:eastAsia="仿宋_GB2312" w:hAnsi="宋体" w:cs="宋体" w:hint="eastAsia"/>
                <w:b/>
                <w:bCs/>
                <w:kern w:val="0"/>
                <w:sz w:val="18"/>
                <w:szCs w:val="18"/>
              </w:rPr>
              <w:t>■政府网站</w:t>
            </w:r>
          </w:p>
          <w:p w14:paraId="7555B73A" w14:textId="77777777" w:rsidR="00981021" w:rsidRDefault="00981021" w:rsidP="00981021">
            <w:pPr>
              <w:widowControl/>
              <w:adjustRightInd w:val="0"/>
              <w:snapToGrid w:val="0"/>
              <w:spacing w:line="240" w:lineRule="atLeast"/>
              <w:jc w:val="center"/>
              <w:rPr>
                <w:rFonts w:ascii="仿宋_GB2312" w:eastAsia="仿宋_GB2312" w:hAnsi="宋体" w:cs="宋体"/>
                <w:b/>
                <w:bCs/>
                <w:kern w:val="0"/>
                <w:sz w:val="18"/>
                <w:szCs w:val="18"/>
              </w:rPr>
            </w:pPr>
            <w:r w:rsidRPr="000D41BB">
              <w:rPr>
                <w:rFonts w:ascii="仿宋_GB2312" w:eastAsia="仿宋_GB2312" w:hAnsi="宋体" w:cs="宋体" w:hint="eastAsia"/>
                <w:b/>
                <w:bCs/>
                <w:kern w:val="0"/>
                <w:sz w:val="18"/>
                <w:szCs w:val="18"/>
              </w:rPr>
              <w:t>■两微一端</w:t>
            </w:r>
          </w:p>
          <w:p w14:paraId="7463181D" w14:textId="77777777" w:rsidR="00981021" w:rsidRDefault="00981021" w:rsidP="00981021">
            <w:pPr>
              <w:widowControl/>
              <w:adjustRightInd w:val="0"/>
              <w:snapToGrid w:val="0"/>
              <w:spacing w:line="240" w:lineRule="atLeast"/>
              <w:jc w:val="center"/>
              <w:rPr>
                <w:rFonts w:ascii="仿宋_GB2312" w:eastAsia="仿宋_GB2312" w:hAnsi="宋体" w:cs="宋体"/>
                <w:b/>
                <w:bCs/>
                <w:kern w:val="0"/>
                <w:sz w:val="18"/>
                <w:szCs w:val="18"/>
              </w:rPr>
            </w:pPr>
            <w:r w:rsidRPr="000D41BB">
              <w:rPr>
                <w:rFonts w:ascii="仿宋_GB2312" w:eastAsia="仿宋_GB2312" w:hAnsi="宋体" w:cs="宋体" w:hint="eastAsia"/>
                <w:b/>
                <w:bCs/>
                <w:kern w:val="0"/>
                <w:sz w:val="18"/>
                <w:szCs w:val="18"/>
              </w:rPr>
              <w:t>■广播电视</w:t>
            </w:r>
          </w:p>
          <w:p w14:paraId="18A10E0B" w14:textId="77777777" w:rsidR="00981021" w:rsidRPr="000D41BB" w:rsidRDefault="00981021" w:rsidP="00981021">
            <w:pPr>
              <w:widowControl/>
              <w:adjustRightInd w:val="0"/>
              <w:snapToGrid w:val="0"/>
              <w:spacing w:line="240" w:lineRule="atLeast"/>
              <w:jc w:val="center"/>
              <w:rPr>
                <w:rFonts w:ascii="仿宋_GB2312" w:eastAsia="仿宋_GB2312" w:hAnsi="宋体" w:cs="宋体"/>
                <w:b/>
                <w:bCs/>
                <w:kern w:val="0"/>
                <w:sz w:val="18"/>
                <w:szCs w:val="18"/>
              </w:rPr>
            </w:pPr>
            <w:r w:rsidRPr="000D41BB">
              <w:rPr>
                <w:rFonts w:ascii="仿宋_GB2312" w:eastAsia="仿宋_GB2312" w:hAnsi="宋体" w:cs="宋体" w:hint="eastAsia"/>
                <w:b/>
                <w:bCs/>
                <w:kern w:val="0"/>
                <w:sz w:val="18"/>
                <w:szCs w:val="18"/>
              </w:rPr>
              <w:t>■便民服务站</w:t>
            </w:r>
          </w:p>
          <w:p w14:paraId="18B556C8" w14:textId="2501EA5C" w:rsidR="00981021" w:rsidRPr="000D41BB" w:rsidRDefault="00981021" w:rsidP="00981021">
            <w:pPr>
              <w:widowControl/>
              <w:adjustRightInd w:val="0"/>
              <w:snapToGrid w:val="0"/>
              <w:spacing w:line="240" w:lineRule="atLeast"/>
              <w:jc w:val="center"/>
              <w:rPr>
                <w:rFonts w:ascii="仿宋_GB2312" w:eastAsia="仿宋_GB2312" w:hAnsi="宋体" w:cs="宋体"/>
                <w:b/>
                <w:bCs/>
                <w:kern w:val="0"/>
                <w:sz w:val="18"/>
                <w:szCs w:val="18"/>
              </w:rPr>
            </w:pPr>
          </w:p>
        </w:tc>
        <w:tc>
          <w:tcPr>
            <w:tcW w:w="703" w:type="dxa"/>
            <w:shd w:val="clear" w:color="auto" w:fill="auto"/>
            <w:vAlign w:val="center"/>
            <w:hideMark/>
          </w:tcPr>
          <w:p w14:paraId="7FCF058D" w14:textId="77777777" w:rsidR="00981021" w:rsidRPr="000D41BB" w:rsidRDefault="00981021" w:rsidP="00981021">
            <w:pPr>
              <w:widowControl/>
              <w:adjustRightInd w:val="0"/>
              <w:snapToGrid w:val="0"/>
              <w:spacing w:line="240" w:lineRule="atLeast"/>
              <w:jc w:val="center"/>
              <w:rPr>
                <w:rFonts w:ascii="仿宋_GB2312" w:eastAsia="仿宋_GB2312" w:hAnsi="宋体" w:cs="宋体"/>
                <w:b/>
                <w:bCs/>
                <w:kern w:val="0"/>
                <w:sz w:val="18"/>
                <w:szCs w:val="18"/>
              </w:rPr>
            </w:pPr>
            <w:r w:rsidRPr="000D41BB">
              <w:rPr>
                <w:rFonts w:ascii="仿宋_GB2312" w:eastAsia="仿宋_GB2312" w:hAnsi="宋体" w:cs="宋体" w:hint="eastAsia"/>
                <w:b/>
                <w:bCs/>
                <w:kern w:val="0"/>
                <w:sz w:val="18"/>
                <w:szCs w:val="18"/>
              </w:rPr>
              <w:t>√</w:t>
            </w:r>
          </w:p>
        </w:tc>
        <w:tc>
          <w:tcPr>
            <w:tcW w:w="704" w:type="dxa"/>
            <w:shd w:val="clear" w:color="auto" w:fill="auto"/>
            <w:vAlign w:val="center"/>
            <w:hideMark/>
          </w:tcPr>
          <w:p w14:paraId="4414FCB1" w14:textId="77777777" w:rsidR="00981021" w:rsidRPr="000D41BB" w:rsidRDefault="00981021" w:rsidP="00981021">
            <w:pPr>
              <w:widowControl/>
              <w:adjustRightInd w:val="0"/>
              <w:snapToGrid w:val="0"/>
              <w:spacing w:line="240" w:lineRule="atLeast"/>
              <w:jc w:val="center"/>
              <w:rPr>
                <w:rFonts w:ascii="仿宋_GB2312" w:eastAsia="仿宋_GB2312" w:hAnsi="宋体" w:cs="宋体"/>
                <w:b/>
                <w:bCs/>
                <w:kern w:val="0"/>
                <w:sz w:val="18"/>
                <w:szCs w:val="18"/>
              </w:rPr>
            </w:pPr>
            <w:r w:rsidRPr="000D41BB">
              <w:rPr>
                <w:rFonts w:ascii="仿宋_GB2312" w:eastAsia="仿宋_GB2312" w:hAnsi="宋体" w:cs="宋体" w:hint="eastAsia"/>
                <w:b/>
                <w:bCs/>
                <w:kern w:val="0"/>
                <w:sz w:val="18"/>
                <w:szCs w:val="18"/>
              </w:rPr>
              <w:t>√</w:t>
            </w:r>
          </w:p>
        </w:tc>
        <w:tc>
          <w:tcPr>
            <w:tcW w:w="704" w:type="dxa"/>
            <w:shd w:val="clear" w:color="auto" w:fill="auto"/>
            <w:vAlign w:val="center"/>
            <w:hideMark/>
          </w:tcPr>
          <w:p w14:paraId="742EDF8D" w14:textId="77777777" w:rsidR="00981021" w:rsidRPr="000D41BB" w:rsidRDefault="00981021" w:rsidP="00981021">
            <w:pPr>
              <w:widowControl/>
              <w:adjustRightInd w:val="0"/>
              <w:snapToGrid w:val="0"/>
              <w:spacing w:line="240" w:lineRule="atLeast"/>
              <w:jc w:val="center"/>
              <w:rPr>
                <w:rFonts w:ascii="仿宋_GB2312" w:eastAsia="仿宋_GB2312" w:hAnsi="宋体" w:cs="宋体"/>
                <w:b/>
                <w:bCs/>
                <w:kern w:val="0"/>
                <w:sz w:val="18"/>
                <w:szCs w:val="18"/>
              </w:rPr>
            </w:pPr>
            <w:r w:rsidRPr="000D41BB">
              <w:rPr>
                <w:rFonts w:ascii="仿宋_GB2312" w:eastAsia="仿宋_GB2312" w:hAnsi="宋体" w:cs="宋体" w:hint="eastAsia"/>
                <w:b/>
                <w:bCs/>
                <w:kern w:val="0"/>
                <w:sz w:val="18"/>
                <w:szCs w:val="18"/>
              </w:rPr>
              <w:t>√</w:t>
            </w:r>
          </w:p>
        </w:tc>
        <w:tc>
          <w:tcPr>
            <w:tcW w:w="843" w:type="dxa"/>
            <w:shd w:val="clear" w:color="auto" w:fill="auto"/>
            <w:vAlign w:val="center"/>
            <w:hideMark/>
          </w:tcPr>
          <w:p w14:paraId="4543087A" w14:textId="7FFA10A4" w:rsidR="00981021" w:rsidRPr="000D41BB" w:rsidRDefault="00981021" w:rsidP="00981021">
            <w:pPr>
              <w:widowControl/>
              <w:adjustRightInd w:val="0"/>
              <w:snapToGrid w:val="0"/>
              <w:spacing w:line="240" w:lineRule="atLeast"/>
              <w:jc w:val="center"/>
              <w:rPr>
                <w:rFonts w:ascii="仿宋_GB2312" w:eastAsia="仿宋_GB2312" w:hAnsi="宋体" w:cs="宋体"/>
                <w:b/>
                <w:bCs/>
                <w:color w:val="000000"/>
                <w:kern w:val="0"/>
                <w:sz w:val="18"/>
                <w:szCs w:val="18"/>
              </w:rPr>
            </w:pPr>
          </w:p>
        </w:tc>
        <w:tc>
          <w:tcPr>
            <w:tcW w:w="673" w:type="dxa"/>
            <w:shd w:val="clear" w:color="auto" w:fill="auto"/>
            <w:vAlign w:val="center"/>
            <w:hideMark/>
          </w:tcPr>
          <w:p w14:paraId="37A90BA9" w14:textId="77777777" w:rsidR="00981021" w:rsidRPr="000D41BB" w:rsidRDefault="00981021" w:rsidP="00981021">
            <w:pPr>
              <w:widowControl/>
              <w:adjustRightInd w:val="0"/>
              <w:snapToGrid w:val="0"/>
              <w:spacing w:line="240" w:lineRule="atLeast"/>
              <w:jc w:val="center"/>
              <w:rPr>
                <w:rFonts w:ascii="仿宋_GB2312" w:eastAsia="仿宋_GB2312" w:hAnsi="宋体" w:cs="宋体"/>
                <w:b/>
                <w:bCs/>
                <w:kern w:val="0"/>
                <w:sz w:val="18"/>
                <w:szCs w:val="18"/>
              </w:rPr>
            </w:pPr>
            <w:r w:rsidRPr="000D41BB">
              <w:rPr>
                <w:rFonts w:ascii="仿宋_GB2312" w:eastAsia="仿宋_GB2312" w:hAnsi="宋体" w:cs="宋体" w:hint="eastAsia"/>
                <w:b/>
                <w:bCs/>
                <w:kern w:val="0"/>
                <w:sz w:val="18"/>
                <w:szCs w:val="18"/>
              </w:rPr>
              <w:t>√</w:t>
            </w:r>
          </w:p>
        </w:tc>
        <w:tc>
          <w:tcPr>
            <w:tcW w:w="567" w:type="dxa"/>
            <w:shd w:val="clear" w:color="auto" w:fill="auto"/>
            <w:vAlign w:val="center"/>
            <w:hideMark/>
          </w:tcPr>
          <w:p w14:paraId="6B3115FA" w14:textId="77777777" w:rsidR="00981021" w:rsidRPr="000D41BB" w:rsidRDefault="00981021" w:rsidP="00981021">
            <w:pPr>
              <w:widowControl/>
              <w:adjustRightInd w:val="0"/>
              <w:snapToGrid w:val="0"/>
              <w:spacing w:line="240" w:lineRule="atLeast"/>
              <w:jc w:val="center"/>
              <w:rPr>
                <w:rFonts w:ascii="仿宋_GB2312" w:eastAsia="仿宋_GB2312" w:hAnsi="宋体" w:cs="宋体"/>
                <w:b/>
                <w:bCs/>
                <w:kern w:val="0"/>
                <w:sz w:val="18"/>
                <w:szCs w:val="18"/>
              </w:rPr>
            </w:pPr>
            <w:r w:rsidRPr="000D41BB">
              <w:rPr>
                <w:rFonts w:ascii="仿宋_GB2312" w:eastAsia="仿宋_GB2312" w:hAnsi="宋体" w:cs="宋体" w:hint="eastAsia"/>
                <w:b/>
                <w:bCs/>
                <w:kern w:val="0"/>
                <w:sz w:val="18"/>
                <w:szCs w:val="18"/>
              </w:rPr>
              <w:t>√</w:t>
            </w:r>
          </w:p>
        </w:tc>
      </w:tr>
      <w:tr w:rsidR="00981021" w:rsidRPr="000D41BB" w14:paraId="719AF8AD" w14:textId="77777777" w:rsidTr="007D167B">
        <w:trPr>
          <w:trHeight w:val="1361"/>
          <w:jc w:val="center"/>
        </w:trPr>
        <w:tc>
          <w:tcPr>
            <w:tcW w:w="1482" w:type="dxa"/>
            <w:vMerge/>
            <w:shd w:val="clear" w:color="auto" w:fill="auto"/>
            <w:noWrap/>
            <w:vAlign w:val="center"/>
            <w:hideMark/>
          </w:tcPr>
          <w:p w14:paraId="4A9FCC6C" w14:textId="131D74C0" w:rsidR="00981021" w:rsidRPr="000D41BB" w:rsidRDefault="00981021" w:rsidP="00981021">
            <w:pPr>
              <w:widowControl/>
              <w:adjustRightInd w:val="0"/>
              <w:snapToGrid w:val="0"/>
              <w:spacing w:line="240" w:lineRule="atLeast"/>
              <w:jc w:val="center"/>
              <w:rPr>
                <w:rFonts w:ascii="仿宋_GB2312" w:eastAsia="仿宋_GB2312" w:hAnsi="宋体" w:cs="宋体"/>
                <w:b/>
                <w:bCs/>
                <w:color w:val="000000"/>
                <w:kern w:val="0"/>
                <w:sz w:val="18"/>
                <w:szCs w:val="18"/>
              </w:rPr>
            </w:pPr>
          </w:p>
        </w:tc>
        <w:tc>
          <w:tcPr>
            <w:tcW w:w="394" w:type="dxa"/>
            <w:shd w:val="clear" w:color="auto" w:fill="auto"/>
            <w:vAlign w:val="center"/>
            <w:hideMark/>
          </w:tcPr>
          <w:p w14:paraId="6F721CFB" w14:textId="77777777" w:rsidR="00981021" w:rsidRPr="000D41BB" w:rsidRDefault="00981021" w:rsidP="00981021">
            <w:pPr>
              <w:widowControl/>
              <w:adjustRightInd w:val="0"/>
              <w:snapToGrid w:val="0"/>
              <w:spacing w:line="240" w:lineRule="atLeast"/>
              <w:jc w:val="center"/>
              <w:rPr>
                <w:rFonts w:ascii="仿宋_GB2312" w:eastAsia="仿宋_GB2312" w:hAnsi="宋体" w:cs="宋体"/>
                <w:b/>
                <w:bCs/>
                <w:color w:val="000000"/>
                <w:kern w:val="0"/>
                <w:sz w:val="18"/>
                <w:szCs w:val="18"/>
              </w:rPr>
            </w:pPr>
            <w:r w:rsidRPr="000D41BB">
              <w:rPr>
                <w:rFonts w:ascii="仿宋_GB2312" w:eastAsia="仿宋_GB2312" w:hAnsi="宋体" w:cs="宋体" w:hint="eastAsia"/>
                <w:b/>
                <w:bCs/>
                <w:color w:val="000000"/>
                <w:kern w:val="0"/>
                <w:sz w:val="18"/>
                <w:szCs w:val="18"/>
              </w:rPr>
              <w:t>8</w:t>
            </w:r>
          </w:p>
        </w:tc>
        <w:tc>
          <w:tcPr>
            <w:tcW w:w="1201" w:type="dxa"/>
            <w:shd w:val="clear" w:color="auto" w:fill="auto"/>
            <w:vAlign w:val="center"/>
            <w:hideMark/>
          </w:tcPr>
          <w:p w14:paraId="07CEA98C" w14:textId="77777777" w:rsidR="00981021" w:rsidRPr="000D41BB" w:rsidRDefault="00981021" w:rsidP="00981021">
            <w:pPr>
              <w:widowControl/>
              <w:adjustRightInd w:val="0"/>
              <w:snapToGrid w:val="0"/>
              <w:spacing w:line="240" w:lineRule="atLeast"/>
              <w:jc w:val="center"/>
              <w:rPr>
                <w:rFonts w:ascii="仿宋_GB2312" w:eastAsia="仿宋_GB2312" w:hAnsi="宋体" w:cs="宋体"/>
                <w:b/>
                <w:bCs/>
                <w:color w:val="000000"/>
                <w:kern w:val="0"/>
                <w:sz w:val="18"/>
                <w:szCs w:val="18"/>
              </w:rPr>
            </w:pPr>
            <w:r w:rsidRPr="000D41BB">
              <w:rPr>
                <w:rFonts w:ascii="仿宋_GB2312" w:eastAsia="仿宋_GB2312" w:hAnsi="宋体" w:cs="宋体" w:hint="eastAsia"/>
                <w:b/>
                <w:bCs/>
                <w:color w:val="000000"/>
                <w:kern w:val="0"/>
                <w:sz w:val="18"/>
                <w:szCs w:val="18"/>
              </w:rPr>
              <w:t>征集采纳社会公众意见情况</w:t>
            </w:r>
          </w:p>
        </w:tc>
        <w:tc>
          <w:tcPr>
            <w:tcW w:w="1847" w:type="dxa"/>
            <w:shd w:val="clear" w:color="auto" w:fill="auto"/>
            <w:vAlign w:val="center"/>
            <w:hideMark/>
          </w:tcPr>
          <w:p w14:paraId="1E4B03C1" w14:textId="77777777" w:rsidR="00981021" w:rsidRPr="000D41BB" w:rsidRDefault="00981021" w:rsidP="00981021">
            <w:pPr>
              <w:widowControl/>
              <w:adjustRightInd w:val="0"/>
              <w:snapToGrid w:val="0"/>
              <w:spacing w:line="240" w:lineRule="atLeast"/>
              <w:jc w:val="center"/>
              <w:rPr>
                <w:rFonts w:ascii="仿宋_GB2312" w:eastAsia="仿宋_GB2312" w:hAnsi="宋体" w:cs="宋体"/>
                <w:b/>
                <w:bCs/>
                <w:color w:val="000000"/>
                <w:kern w:val="0"/>
                <w:sz w:val="18"/>
                <w:szCs w:val="18"/>
              </w:rPr>
            </w:pPr>
            <w:r w:rsidRPr="000D41BB">
              <w:rPr>
                <w:rFonts w:ascii="仿宋_GB2312" w:eastAsia="仿宋_GB2312" w:hAnsi="宋体" w:cs="宋体" w:hint="eastAsia"/>
                <w:b/>
                <w:bCs/>
                <w:color w:val="000000"/>
                <w:kern w:val="0"/>
                <w:sz w:val="18"/>
                <w:szCs w:val="18"/>
              </w:rPr>
              <w:t>重大决策草案公布后征集到的社会公众意见情况、采纳与否情况及理由等</w:t>
            </w:r>
          </w:p>
        </w:tc>
        <w:tc>
          <w:tcPr>
            <w:tcW w:w="2106" w:type="dxa"/>
            <w:shd w:val="clear" w:color="auto" w:fill="auto"/>
            <w:vAlign w:val="center"/>
            <w:hideMark/>
          </w:tcPr>
          <w:p w14:paraId="3EDBB6D0" w14:textId="77777777" w:rsidR="00981021" w:rsidRPr="000D41BB" w:rsidRDefault="00981021" w:rsidP="00981021">
            <w:pPr>
              <w:widowControl/>
              <w:adjustRightInd w:val="0"/>
              <w:snapToGrid w:val="0"/>
              <w:spacing w:line="240" w:lineRule="atLeast"/>
              <w:jc w:val="center"/>
              <w:rPr>
                <w:rFonts w:ascii="仿宋_GB2312" w:eastAsia="仿宋_GB2312" w:hAnsi="宋体" w:cs="宋体"/>
                <w:b/>
                <w:bCs/>
                <w:color w:val="000000"/>
                <w:kern w:val="0"/>
                <w:sz w:val="18"/>
                <w:szCs w:val="18"/>
              </w:rPr>
            </w:pPr>
            <w:r w:rsidRPr="000D41BB">
              <w:rPr>
                <w:rFonts w:ascii="仿宋_GB2312" w:eastAsia="仿宋_GB2312" w:hAnsi="宋体" w:cs="宋体" w:hint="eastAsia"/>
                <w:b/>
                <w:bCs/>
                <w:color w:val="000000"/>
                <w:kern w:val="0"/>
                <w:sz w:val="18"/>
                <w:szCs w:val="18"/>
              </w:rPr>
              <w:t>《中华人民共和国政府信息公开条例》(国务院令第711号），中央办公厅、国务院办公厅《关于全面推进政务公开工作的意见》</w:t>
            </w:r>
          </w:p>
        </w:tc>
        <w:tc>
          <w:tcPr>
            <w:tcW w:w="1125" w:type="dxa"/>
            <w:shd w:val="clear" w:color="auto" w:fill="auto"/>
            <w:vAlign w:val="center"/>
            <w:hideMark/>
          </w:tcPr>
          <w:p w14:paraId="0E013025" w14:textId="77777777" w:rsidR="00981021" w:rsidRPr="000D41BB" w:rsidRDefault="00981021" w:rsidP="00981021">
            <w:pPr>
              <w:widowControl/>
              <w:adjustRightInd w:val="0"/>
              <w:snapToGrid w:val="0"/>
              <w:spacing w:line="240" w:lineRule="atLeast"/>
              <w:jc w:val="center"/>
              <w:rPr>
                <w:rFonts w:ascii="仿宋_GB2312" w:eastAsia="仿宋_GB2312" w:hAnsi="宋体" w:cs="宋体"/>
                <w:b/>
                <w:bCs/>
                <w:color w:val="000000"/>
                <w:kern w:val="0"/>
                <w:sz w:val="18"/>
                <w:szCs w:val="18"/>
              </w:rPr>
            </w:pPr>
            <w:r w:rsidRPr="000D41BB">
              <w:rPr>
                <w:rFonts w:ascii="仿宋_GB2312" w:eastAsia="仿宋_GB2312" w:hAnsi="宋体" w:cs="宋体" w:hint="eastAsia"/>
                <w:b/>
                <w:bCs/>
                <w:color w:val="000000"/>
                <w:kern w:val="0"/>
                <w:sz w:val="18"/>
                <w:szCs w:val="18"/>
              </w:rPr>
              <w:t>征求意见时对外公布的时限内公开</w:t>
            </w:r>
          </w:p>
        </w:tc>
        <w:tc>
          <w:tcPr>
            <w:tcW w:w="704" w:type="dxa"/>
            <w:shd w:val="clear" w:color="auto" w:fill="auto"/>
            <w:vAlign w:val="center"/>
            <w:hideMark/>
          </w:tcPr>
          <w:p w14:paraId="5EA0A21A" w14:textId="77777777" w:rsidR="00981021" w:rsidRPr="000D41BB" w:rsidRDefault="00981021" w:rsidP="00981021">
            <w:pPr>
              <w:widowControl/>
              <w:adjustRightInd w:val="0"/>
              <w:snapToGrid w:val="0"/>
              <w:spacing w:line="240" w:lineRule="atLeast"/>
              <w:jc w:val="center"/>
              <w:rPr>
                <w:rFonts w:ascii="仿宋_GB2312" w:eastAsia="仿宋_GB2312" w:hAnsi="宋体" w:cs="宋体"/>
                <w:b/>
                <w:bCs/>
                <w:kern w:val="0"/>
                <w:sz w:val="18"/>
                <w:szCs w:val="18"/>
              </w:rPr>
            </w:pPr>
            <w:r w:rsidRPr="000D41BB">
              <w:rPr>
                <w:rFonts w:ascii="仿宋_GB2312" w:eastAsia="仿宋_GB2312" w:hAnsi="宋体" w:cs="宋体" w:hint="eastAsia"/>
                <w:b/>
                <w:bCs/>
                <w:kern w:val="0"/>
                <w:sz w:val="18"/>
                <w:szCs w:val="18"/>
              </w:rPr>
              <w:t>应急管理部门</w:t>
            </w:r>
          </w:p>
        </w:tc>
        <w:tc>
          <w:tcPr>
            <w:tcW w:w="1122" w:type="dxa"/>
            <w:shd w:val="clear" w:color="auto" w:fill="auto"/>
            <w:vAlign w:val="center"/>
            <w:hideMark/>
          </w:tcPr>
          <w:p w14:paraId="41C53613" w14:textId="77777777" w:rsidR="00981021" w:rsidRDefault="00981021" w:rsidP="00981021">
            <w:pPr>
              <w:widowControl/>
              <w:adjustRightInd w:val="0"/>
              <w:snapToGrid w:val="0"/>
              <w:spacing w:line="240" w:lineRule="atLeast"/>
              <w:jc w:val="center"/>
              <w:rPr>
                <w:rFonts w:ascii="仿宋_GB2312" w:eastAsia="仿宋_GB2312" w:hAnsi="宋体" w:cs="宋体"/>
                <w:b/>
                <w:bCs/>
                <w:kern w:val="0"/>
                <w:sz w:val="18"/>
                <w:szCs w:val="18"/>
              </w:rPr>
            </w:pPr>
            <w:r w:rsidRPr="000D41BB">
              <w:rPr>
                <w:rFonts w:ascii="仿宋_GB2312" w:eastAsia="仿宋_GB2312" w:hAnsi="宋体" w:cs="宋体" w:hint="eastAsia"/>
                <w:b/>
                <w:bCs/>
                <w:kern w:val="0"/>
                <w:sz w:val="18"/>
                <w:szCs w:val="18"/>
              </w:rPr>
              <w:t>■政府网站</w:t>
            </w:r>
          </w:p>
          <w:p w14:paraId="45B85A08" w14:textId="77777777" w:rsidR="00981021" w:rsidRDefault="00981021" w:rsidP="00981021">
            <w:pPr>
              <w:widowControl/>
              <w:adjustRightInd w:val="0"/>
              <w:snapToGrid w:val="0"/>
              <w:spacing w:line="240" w:lineRule="atLeast"/>
              <w:jc w:val="center"/>
              <w:rPr>
                <w:rFonts w:ascii="仿宋_GB2312" w:eastAsia="仿宋_GB2312" w:hAnsi="宋体" w:cs="宋体"/>
                <w:b/>
                <w:bCs/>
                <w:kern w:val="0"/>
                <w:sz w:val="18"/>
                <w:szCs w:val="18"/>
              </w:rPr>
            </w:pPr>
            <w:r w:rsidRPr="000D41BB">
              <w:rPr>
                <w:rFonts w:ascii="仿宋_GB2312" w:eastAsia="仿宋_GB2312" w:hAnsi="宋体" w:cs="宋体" w:hint="eastAsia"/>
                <w:b/>
                <w:bCs/>
                <w:kern w:val="0"/>
                <w:sz w:val="18"/>
                <w:szCs w:val="18"/>
              </w:rPr>
              <w:t>■两微一端</w:t>
            </w:r>
          </w:p>
          <w:p w14:paraId="4C62CAA9" w14:textId="77777777" w:rsidR="00981021" w:rsidRDefault="00981021" w:rsidP="00981021">
            <w:pPr>
              <w:widowControl/>
              <w:adjustRightInd w:val="0"/>
              <w:snapToGrid w:val="0"/>
              <w:spacing w:line="240" w:lineRule="atLeast"/>
              <w:jc w:val="center"/>
              <w:rPr>
                <w:rFonts w:ascii="仿宋_GB2312" w:eastAsia="仿宋_GB2312" w:hAnsi="宋体" w:cs="宋体"/>
                <w:b/>
                <w:bCs/>
                <w:kern w:val="0"/>
                <w:sz w:val="18"/>
                <w:szCs w:val="18"/>
              </w:rPr>
            </w:pPr>
            <w:r w:rsidRPr="000D41BB">
              <w:rPr>
                <w:rFonts w:ascii="仿宋_GB2312" w:eastAsia="仿宋_GB2312" w:hAnsi="宋体" w:cs="宋体" w:hint="eastAsia"/>
                <w:b/>
                <w:bCs/>
                <w:kern w:val="0"/>
                <w:sz w:val="18"/>
                <w:szCs w:val="18"/>
              </w:rPr>
              <w:t>■广播电视</w:t>
            </w:r>
          </w:p>
          <w:p w14:paraId="05058280" w14:textId="77777777" w:rsidR="00981021" w:rsidRPr="000D41BB" w:rsidRDefault="00981021" w:rsidP="00981021">
            <w:pPr>
              <w:widowControl/>
              <w:adjustRightInd w:val="0"/>
              <w:snapToGrid w:val="0"/>
              <w:spacing w:line="240" w:lineRule="atLeast"/>
              <w:jc w:val="center"/>
              <w:rPr>
                <w:rFonts w:ascii="仿宋_GB2312" w:eastAsia="仿宋_GB2312" w:hAnsi="宋体" w:cs="宋体"/>
                <w:b/>
                <w:bCs/>
                <w:kern w:val="0"/>
                <w:sz w:val="18"/>
                <w:szCs w:val="18"/>
              </w:rPr>
            </w:pPr>
            <w:r w:rsidRPr="000D41BB">
              <w:rPr>
                <w:rFonts w:ascii="仿宋_GB2312" w:eastAsia="仿宋_GB2312" w:hAnsi="宋体" w:cs="宋体" w:hint="eastAsia"/>
                <w:b/>
                <w:bCs/>
                <w:kern w:val="0"/>
                <w:sz w:val="18"/>
                <w:szCs w:val="18"/>
              </w:rPr>
              <w:t>■便民服务站</w:t>
            </w:r>
          </w:p>
          <w:p w14:paraId="5377B528" w14:textId="75A4790F" w:rsidR="00981021" w:rsidRPr="000D41BB" w:rsidRDefault="00981021" w:rsidP="00981021">
            <w:pPr>
              <w:widowControl/>
              <w:adjustRightInd w:val="0"/>
              <w:snapToGrid w:val="0"/>
              <w:spacing w:line="240" w:lineRule="atLeast"/>
              <w:jc w:val="center"/>
              <w:rPr>
                <w:rFonts w:ascii="仿宋_GB2312" w:eastAsia="仿宋_GB2312" w:hAnsi="宋体" w:cs="宋体"/>
                <w:b/>
                <w:bCs/>
                <w:kern w:val="0"/>
                <w:sz w:val="18"/>
                <w:szCs w:val="18"/>
              </w:rPr>
            </w:pPr>
          </w:p>
        </w:tc>
        <w:tc>
          <w:tcPr>
            <w:tcW w:w="703" w:type="dxa"/>
            <w:shd w:val="clear" w:color="auto" w:fill="auto"/>
            <w:vAlign w:val="center"/>
            <w:hideMark/>
          </w:tcPr>
          <w:p w14:paraId="326DA715" w14:textId="77777777" w:rsidR="00981021" w:rsidRPr="000D41BB" w:rsidRDefault="00981021" w:rsidP="00981021">
            <w:pPr>
              <w:widowControl/>
              <w:adjustRightInd w:val="0"/>
              <w:snapToGrid w:val="0"/>
              <w:spacing w:line="240" w:lineRule="atLeast"/>
              <w:jc w:val="center"/>
              <w:rPr>
                <w:rFonts w:ascii="仿宋_GB2312" w:eastAsia="仿宋_GB2312" w:hAnsi="宋体" w:cs="宋体"/>
                <w:b/>
                <w:bCs/>
                <w:kern w:val="0"/>
                <w:sz w:val="18"/>
                <w:szCs w:val="18"/>
              </w:rPr>
            </w:pPr>
            <w:r w:rsidRPr="000D41BB">
              <w:rPr>
                <w:rFonts w:ascii="仿宋_GB2312" w:eastAsia="仿宋_GB2312" w:hAnsi="宋体" w:cs="宋体" w:hint="eastAsia"/>
                <w:b/>
                <w:bCs/>
                <w:kern w:val="0"/>
                <w:sz w:val="18"/>
                <w:szCs w:val="18"/>
              </w:rPr>
              <w:t>√</w:t>
            </w:r>
          </w:p>
        </w:tc>
        <w:tc>
          <w:tcPr>
            <w:tcW w:w="704" w:type="dxa"/>
            <w:shd w:val="clear" w:color="auto" w:fill="auto"/>
            <w:vAlign w:val="center"/>
            <w:hideMark/>
          </w:tcPr>
          <w:p w14:paraId="33AFAB85" w14:textId="6C14AAEF" w:rsidR="00981021" w:rsidRPr="000D41BB" w:rsidRDefault="00981021" w:rsidP="00981021">
            <w:pPr>
              <w:widowControl/>
              <w:adjustRightInd w:val="0"/>
              <w:snapToGrid w:val="0"/>
              <w:spacing w:line="240" w:lineRule="atLeast"/>
              <w:jc w:val="center"/>
              <w:rPr>
                <w:rFonts w:ascii="仿宋_GB2312" w:eastAsia="仿宋_GB2312" w:hAnsi="宋体" w:cs="宋体"/>
                <w:b/>
                <w:bCs/>
                <w:color w:val="000000"/>
                <w:kern w:val="0"/>
                <w:sz w:val="18"/>
                <w:szCs w:val="18"/>
              </w:rPr>
            </w:pPr>
          </w:p>
        </w:tc>
        <w:tc>
          <w:tcPr>
            <w:tcW w:w="704" w:type="dxa"/>
            <w:shd w:val="clear" w:color="auto" w:fill="auto"/>
            <w:vAlign w:val="center"/>
            <w:hideMark/>
          </w:tcPr>
          <w:p w14:paraId="7553CD74" w14:textId="77777777" w:rsidR="00981021" w:rsidRPr="000D41BB" w:rsidRDefault="00981021" w:rsidP="00981021">
            <w:pPr>
              <w:widowControl/>
              <w:adjustRightInd w:val="0"/>
              <w:snapToGrid w:val="0"/>
              <w:spacing w:line="240" w:lineRule="atLeast"/>
              <w:jc w:val="center"/>
              <w:rPr>
                <w:rFonts w:ascii="仿宋_GB2312" w:eastAsia="仿宋_GB2312" w:hAnsi="宋体" w:cs="宋体"/>
                <w:b/>
                <w:bCs/>
                <w:kern w:val="0"/>
                <w:sz w:val="18"/>
                <w:szCs w:val="18"/>
              </w:rPr>
            </w:pPr>
            <w:r w:rsidRPr="000D41BB">
              <w:rPr>
                <w:rFonts w:ascii="仿宋_GB2312" w:eastAsia="仿宋_GB2312" w:hAnsi="宋体" w:cs="宋体" w:hint="eastAsia"/>
                <w:b/>
                <w:bCs/>
                <w:kern w:val="0"/>
                <w:sz w:val="18"/>
                <w:szCs w:val="18"/>
              </w:rPr>
              <w:t>√</w:t>
            </w:r>
          </w:p>
        </w:tc>
        <w:tc>
          <w:tcPr>
            <w:tcW w:w="843" w:type="dxa"/>
            <w:shd w:val="clear" w:color="auto" w:fill="auto"/>
            <w:vAlign w:val="center"/>
            <w:hideMark/>
          </w:tcPr>
          <w:p w14:paraId="2AFDC790" w14:textId="6FEE9413" w:rsidR="00981021" w:rsidRPr="000D41BB" w:rsidRDefault="00981021" w:rsidP="00981021">
            <w:pPr>
              <w:widowControl/>
              <w:adjustRightInd w:val="0"/>
              <w:snapToGrid w:val="0"/>
              <w:spacing w:line="240" w:lineRule="atLeast"/>
              <w:jc w:val="center"/>
              <w:rPr>
                <w:rFonts w:ascii="仿宋_GB2312" w:eastAsia="仿宋_GB2312" w:hAnsi="宋体" w:cs="宋体"/>
                <w:b/>
                <w:bCs/>
                <w:color w:val="000000"/>
                <w:kern w:val="0"/>
                <w:sz w:val="18"/>
                <w:szCs w:val="18"/>
              </w:rPr>
            </w:pPr>
          </w:p>
        </w:tc>
        <w:tc>
          <w:tcPr>
            <w:tcW w:w="673" w:type="dxa"/>
            <w:shd w:val="clear" w:color="auto" w:fill="auto"/>
            <w:vAlign w:val="center"/>
            <w:hideMark/>
          </w:tcPr>
          <w:p w14:paraId="64DDB2DB" w14:textId="77777777" w:rsidR="00981021" w:rsidRPr="000D41BB" w:rsidRDefault="00981021" w:rsidP="00981021">
            <w:pPr>
              <w:widowControl/>
              <w:adjustRightInd w:val="0"/>
              <w:snapToGrid w:val="0"/>
              <w:spacing w:line="240" w:lineRule="atLeast"/>
              <w:jc w:val="center"/>
              <w:rPr>
                <w:rFonts w:ascii="仿宋_GB2312" w:eastAsia="仿宋_GB2312" w:hAnsi="宋体" w:cs="宋体"/>
                <w:b/>
                <w:bCs/>
                <w:kern w:val="0"/>
                <w:sz w:val="18"/>
                <w:szCs w:val="18"/>
              </w:rPr>
            </w:pPr>
            <w:r w:rsidRPr="000D41BB">
              <w:rPr>
                <w:rFonts w:ascii="仿宋_GB2312" w:eastAsia="仿宋_GB2312" w:hAnsi="宋体" w:cs="宋体" w:hint="eastAsia"/>
                <w:b/>
                <w:bCs/>
                <w:kern w:val="0"/>
                <w:sz w:val="18"/>
                <w:szCs w:val="18"/>
              </w:rPr>
              <w:t>√</w:t>
            </w:r>
          </w:p>
        </w:tc>
        <w:tc>
          <w:tcPr>
            <w:tcW w:w="567" w:type="dxa"/>
            <w:shd w:val="clear" w:color="auto" w:fill="auto"/>
            <w:vAlign w:val="center"/>
            <w:hideMark/>
          </w:tcPr>
          <w:p w14:paraId="282369B4" w14:textId="77777777" w:rsidR="00981021" w:rsidRPr="000D41BB" w:rsidRDefault="00981021" w:rsidP="00981021">
            <w:pPr>
              <w:widowControl/>
              <w:adjustRightInd w:val="0"/>
              <w:snapToGrid w:val="0"/>
              <w:spacing w:line="240" w:lineRule="atLeast"/>
              <w:jc w:val="center"/>
              <w:rPr>
                <w:rFonts w:ascii="仿宋_GB2312" w:eastAsia="仿宋_GB2312" w:hAnsi="宋体" w:cs="宋体"/>
                <w:b/>
                <w:bCs/>
                <w:kern w:val="0"/>
                <w:sz w:val="18"/>
                <w:szCs w:val="18"/>
              </w:rPr>
            </w:pPr>
            <w:r w:rsidRPr="000D41BB">
              <w:rPr>
                <w:rFonts w:ascii="仿宋_GB2312" w:eastAsia="仿宋_GB2312" w:hAnsi="宋体" w:cs="宋体" w:hint="eastAsia"/>
                <w:b/>
                <w:bCs/>
                <w:kern w:val="0"/>
                <w:sz w:val="18"/>
                <w:szCs w:val="18"/>
              </w:rPr>
              <w:t>√</w:t>
            </w:r>
          </w:p>
        </w:tc>
      </w:tr>
      <w:tr w:rsidR="00C84F8F" w:rsidRPr="000D41BB" w14:paraId="78C57B6F" w14:textId="77777777" w:rsidTr="007D167B">
        <w:trPr>
          <w:trHeight w:val="2552"/>
          <w:jc w:val="center"/>
        </w:trPr>
        <w:tc>
          <w:tcPr>
            <w:tcW w:w="1482" w:type="dxa"/>
            <w:vMerge w:val="restart"/>
            <w:shd w:val="clear" w:color="auto" w:fill="auto"/>
            <w:vAlign w:val="center"/>
            <w:hideMark/>
          </w:tcPr>
          <w:p w14:paraId="138D691F" w14:textId="3C3D8478" w:rsidR="00C84F8F" w:rsidRPr="000D41BB" w:rsidRDefault="00C84F8F" w:rsidP="00981021">
            <w:pPr>
              <w:widowControl/>
              <w:adjustRightInd w:val="0"/>
              <w:snapToGrid w:val="0"/>
              <w:spacing w:line="240" w:lineRule="atLeast"/>
              <w:jc w:val="center"/>
              <w:rPr>
                <w:rFonts w:ascii="仿宋_GB2312" w:eastAsia="仿宋_GB2312" w:hAnsi="宋体" w:cs="宋体"/>
                <w:b/>
                <w:bCs/>
                <w:color w:val="000000"/>
                <w:kern w:val="0"/>
                <w:sz w:val="18"/>
                <w:szCs w:val="18"/>
              </w:rPr>
            </w:pPr>
            <w:r w:rsidRPr="000D41BB">
              <w:rPr>
                <w:rFonts w:ascii="仿宋_GB2312" w:eastAsia="仿宋_GB2312" w:hAnsi="宋体" w:cs="宋体" w:hint="eastAsia"/>
                <w:b/>
                <w:bCs/>
                <w:color w:val="000000"/>
                <w:kern w:val="0"/>
                <w:sz w:val="18"/>
                <w:szCs w:val="18"/>
              </w:rPr>
              <w:t>行政管理</w:t>
            </w:r>
          </w:p>
        </w:tc>
        <w:tc>
          <w:tcPr>
            <w:tcW w:w="394" w:type="dxa"/>
            <w:shd w:val="clear" w:color="auto" w:fill="auto"/>
            <w:vAlign w:val="center"/>
            <w:hideMark/>
          </w:tcPr>
          <w:p w14:paraId="3306957E" w14:textId="77777777" w:rsidR="00C84F8F" w:rsidRPr="000D41BB" w:rsidRDefault="00C84F8F" w:rsidP="00981021">
            <w:pPr>
              <w:widowControl/>
              <w:adjustRightInd w:val="0"/>
              <w:snapToGrid w:val="0"/>
              <w:spacing w:line="240" w:lineRule="atLeast"/>
              <w:jc w:val="center"/>
              <w:rPr>
                <w:rFonts w:ascii="仿宋_GB2312" w:eastAsia="仿宋_GB2312" w:hAnsi="宋体" w:cs="宋体"/>
                <w:b/>
                <w:bCs/>
                <w:color w:val="000000"/>
                <w:kern w:val="0"/>
                <w:sz w:val="18"/>
                <w:szCs w:val="18"/>
              </w:rPr>
            </w:pPr>
            <w:r w:rsidRPr="000D41BB">
              <w:rPr>
                <w:rFonts w:ascii="仿宋_GB2312" w:eastAsia="仿宋_GB2312" w:hAnsi="宋体" w:cs="宋体" w:hint="eastAsia"/>
                <w:b/>
                <w:bCs/>
                <w:color w:val="000000"/>
                <w:kern w:val="0"/>
                <w:sz w:val="18"/>
                <w:szCs w:val="18"/>
              </w:rPr>
              <w:t>1</w:t>
            </w:r>
          </w:p>
        </w:tc>
        <w:tc>
          <w:tcPr>
            <w:tcW w:w="1201" w:type="dxa"/>
            <w:shd w:val="clear" w:color="auto" w:fill="auto"/>
            <w:vAlign w:val="center"/>
            <w:hideMark/>
          </w:tcPr>
          <w:p w14:paraId="1EA1C457" w14:textId="77777777" w:rsidR="00C84F8F" w:rsidRPr="000D41BB" w:rsidRDefault="00C84F8F" w:rsidP="00981021">
            <w:pPr>
              <w:widowControl/>
              <w:adjustRightInd w:val="0"/>
              <w:snapToGrid w:val="0"/>
              <w:spacing w:line="240" w:lineRule="atLeast"/>
              <w:jc w:val="center"/>
              <w:rPr>
                <w:rFonts w:ascii="仿宋_GB2312" w:eastAsia="仿宋_GB2312" w:hAnsi="宋体" w:cs="宋体"/>
                <w:b/>
                <w:bCs/>
                <w:color w:val="000000"/>
                <w:kern w:val="0"/>
                <w:sz w:val="18"/>
                <w:szCs w:val="18"/>
              </w:rPr>
            </w:pPr>
            <w:r w:rsidRPr="000D41BB">
              <w:rPr>
                <w:rFonts w:ascii="仿宋_GB2312" w:eastAsia="仿宋_GB2312" w:hAnsi="宋体" w:cs="宋体" w:hint="eastAsia"/>
                <w:b/>
                <w:bCs/>
                <w:color w:val="000000"/>
                <w:kern w:val="0"/>
                <w:sz w:val="18"/>
                <w:szCs w:val="18"/>
              </w:rPr>
              <w:t>隐患管理</w:t>
            </w:r>
          </w:p>
        </w:tc>
        <w:tc>
          <w:tcPr>
            <w:tcW w:w="1847" w:type="dxa"/>
            <w:shd w:val="clear" w:color="auto" w:fill="auto"/>
            <w:vAlign w:val="center"/>
            <w:hideMark/>
          </w:tcPr>
          <w:p w14:paraId="3EF5EE9C" w14:textId="77777777" w:rsidR="00C84F8F" w:rsidRPr="000D41BB" w:rsidRDefault="00C84F8F" w:rsidP="00981021">
            <w:pPr>
              <w:widowControl/>
              <w:adjustRightInd w:val="0"/>
              <w:snapToGrid w:val="0"/>
              <w:spacing w:line="240" w:lineRule="atLeast"/>
              <w:jc w:val="center"/>
              <w:rPr>
                <w:rFonts w:ascii="仿宋_GB2312" w:eastAsia="仿宋_GB2312" w:hAnsi="宋体" w:cs="宋体"/>
                <w:b/>
                <w:bCs/>
                <w:color w:val="000000"/>
                <w:kern w:val="0"/>
                <w:sz w:val="18"/>
                <w:szCs w:val="18"/>
              </w:rPr>
            </w:pPr>
            <w:r w:rsidRPr="000D41BB">
              <w:rPr>
                <w:rFonts w:ascii="仿宋_GB2312" w:eastAsia="仿宋_GB2312" w:hAnsi="宋体" w:cs="宋体" w:hint="eastAsia"/>
                <w:b/>
                <w:bCs/>
                <w:color w:val="000000"/>
                <w:kern w:val="0"/>
                <w:sz w:val="18"/>
                <w:szCs w:val="18"/>
              </w:rPr>
              <w:t>重大隐患排查、挂牌督办及其整改情况，安全生产举报电话等</w:t>
            </w:r>
          </w:p>
        </w:tc>
        <w:tc>
          <w:tcPr>
            <w:tcW w:w="2106" w:type="dxa"/>
            <w:shd w:val="clear" w:color="auto" w:fill="auto"/>
            <w:vAlign w:val="center"/>
            <w:hideMark/>
          </w:tcPr>
          <w:p w14:paraId="7BCFA891" w14:textId="77777777" w:rsidR="00C84F8F" w:rsidRPr="000D41BB" w:rsidRDefault="00C84F8F" w:rsidP="00981021">
            <w:pPr>
              <w:widowControl/>
              <w:adjustRightInd w:val="0"/>
              <w:snapToGrid w:val="0"/>
              <w:spacing w:line="240" w:lineRule="atLeast"/>
              <w:jc w:val="center"/>
              <w:rPr>
                <w:rFonts w:ascii="仿宋_GB2312" w:eastAsia="仿宋_GB2312" w:hAnsi="宋体" w:cs="宋体"/>
                <w:b/>
                <w:bCs/>
                <w:color w:val="000000"/>
                <w:kern w:val="0"/>
                <w:sz w:val="18"/>
                <w:szCs w:val="18"/>
              </w:rPr>
            </w:pPr>
            <w:r w:rsidRPr="000D41BB">
              <w:rPr>
                <w:rFonts w:ascii="仿宋_GB2312" w:eastAsia="仿宋_GB2312" w:hAnsi="宋体" w:cs="宋体" w:hint="eastAsia"/>
                <w:b/>
                <w:bCs/>
                <w:color w:val="000000"/>
                <w:kern w:val="0"/>
                <w:sz w:val="18"/>
                <w:szCs w:val="18"/>
              </w:rPr>
              <w:t>《安全生产法》、《中华人民共和国政府信息公开条例》(国务院令第711号）、《中共中央 国务院关于推进安全生产领域改革发展的意见》</w:t>
            </w:r>
          </w:p>
        </w:tc>
        <w:tc>
          <w:tcPr>
            <w:tcW w:w="1125" w:type="dxa"/>
            <w:shd w:val="clear" w:color="auto" w:fill="auto"/>
            <w:vAlign w:val="center"/>
            <w:hideMark/>
          </w:tcPr>
          <w:p w14:paraId="6882B0F8" w14:textId="77777777" w:rsidR="00C84F8F" w:rsidRPr="000D41BB" w:rsidRDefault="00C84F8F" w:rsidP="00981021">
            <w:pPr>
              <w:widowControl/>
              <w:adjustRightInd w:val="0"/>
              <w:snapToGrid w:val="0"/>
              <w:spacing w:line="240" w:lineRule="atLeast"/>
              <w:jc w:val="center"/>
              <w:rPr>
                <w:rFonts w:ascii="仿宋_GB2312" w:eastAsia="仿宋_GB2312" w:hAnsi="宋体" w:cs="宋体"/>
                <w:b/>
                <w:bCs/>
                <w:color w:val="000000"/>
                <w:kern w:val="0"/>
                <w:sz w:val="18"/>
                <w:szCs w:val="18"/>
              </w:rPr>
            </w:pPr>
            <w:r w:rsidRPr="000D41BB">
              <w:rPr>
                <w:rFonts w:ascii="仿宋_GB2312" w:eastAsia="仿宋_GB2312" w:hAnsi="宋体" w:cs="宋体" w:hint="eastAsia"/>
                <w:b/>
                <w:bCs/>
                <w:color w:val="000000"/>
                <w:kern w:val="0"/>
                <w:sz w:val="18"/>
                <w:szCs w:val="18"/>
              </w:rPr>
              <w:t>按进展情况及时公开</w:t>
            </w:r>
          </w:p>
        </w:tc>
        <w:tc>
          <w:tcPr>
            <w:tcW w:w="704" w:type="dxa"/>
            <w:shd w:val="clear" w:color="auto" w:fill="auto"/>
            <w:vAlign w:val="center"/>
            <w:hideMark/>
          </w:tcPr>
          <w:p w14:paraId="78CC0251" w14:textId="77777777" w:rsidR="00C84F8F" w:rsidRPr="000D41BB" w:rsidRDefault="00C84F8F" w:rsidP="00981021">
            <w:pPr>
              <w:widowControl/>
              <w:adjustRightInd w:val="0"/>
              <w:snapToGrid w:val="0"/>
              <w:spacing w:line="240" w:lineRule="atLeast"/>
              <w:jc w:val="center"/>
              <w:rPr>
                <w:rFonts w:ascii="仿宋_GB2312" w:eastAsia="仿宋_GB2312" w:hAnsi="宋体" w:cs="宋体"/>
                <w:b/>
                <w:bCs/>
                <w:kern w:val="0"/>
                <w:sz w:val="18"/>
                <w:szCs w:val="18"/>
              </w:rPr>
            </w:pPr>
            <w:r w:rsidRPr="000D41BB">
              <w:rPr>
                <w:rFonts w:ascii="仿宋_GB2312" w:eastAsia="仿宋_GB2312" w:hAnsi="宋体" w:cs="宋体" w:hint="eastAsia"/>
                <w:b/>
                <w:bCs/>
                <w:kern w:val="0"/>
                <w:sz w:val="18"/>
                <w:szCs w:val="18"/>
              </w:rPr>
              <w:t>应急管理部门</w:t>
            </w:r>
          </w:p>
        </w:tc>
        <w:tc>
          <w:tcPr>
            <w:tcW w:w="1122" w:type="dxa"/>
            <w:shd w:val="clear" w:color="auto" w:fill="auto"/>
            <w:vAlign w:val="center"/>
            <w:hideMark/>
          </w:tcPr>
          <w:p w14:paraId="52373DE5" w14:textId="77777777" w:rsidR="00C84F8F" w:rsidRDefault="00C84F8F" w:rsidP="00981021">
            <w:pPr>
              <w:widowControl/>
              <w:adjustRightInd w:val="0"/>
              <w:snapToGrid w:val="0"/>
              <w:spacing w:line="240" w:lineRule="atLeast"/>
              <w:jc w:val="center"/>
              <w:rPr>
                <w:rFonts w:ascii="仿宋_GB2312" w:eastAsia="仿宋_GB2312" w:hAnsi="宋体" w:cs="宋体"/>
                <w:b/>
                <w:bCs/>
                <w:kern w:val="0"/>
                <w:sz w:val="18"/>
                <w:szCs w:val="18"/>
              </w:rPr>
            </w:pPr>
            <w:r w:rsidRPr="000D41BB">
              <w:rPr>
                <w:rFonts w:ascii="仿宋_GB2312" w:eastAsia="仿宋_GB2312" w:hAnsi="宋体" w:cs="宋体" w:hint="eastAsia"/>
                <w:b/>
                <w:bCs/>
                <w:kern w:val="0"/>
                <w:sz w:val="18"/>
                <w:szCs w:val="18"/>
              </w:rPr>
              <w:t>■政府网站</w:t>
            </w:r>
          </w:p>
          <w:p w14:paraId="2C4E5C6D" w14:textId="77777777" w:rsidR="00C84F8F" w:rsidRDefault="00C84F8F" w:rsidP="00981021">
            <w:pPr>
              <w:widowControl/>
              <w:adjustRightInd w:val="0"/>
              <w:snapToGrid w:val="0"/>
              <w:spacing w:line="240" w:lineRule="atLeast"/>
              <w:jc w:val="center"/>
              <w:rPr>
                <w:rFonts w:ascii="仿宋_GB2312" w:eastAsia="仿宋_GB2312" w:hAnsi="宋体" w:cs="宋体"/>
                <w:b/>
                <w:bCs/>
                <w:kern w:val="0"/>
                <w:sz w:val="18"/>
                <w:szCs w:val="18"/>
              </w:rPr>
            </w:pPr>
            <w:r w:rsidRPr="000D41BB">
              <w:rPr>
                <w:rFonts w:ascii="仿宋_GB2312" w:eastAsia="仿宋_GB2312" w:hAnsi="宋体" w:cs="宋体" w:hint="eastAsia"/>
                <w:b/>
                <w:bCs/>
                <w:kern w:val="0"/>
                <w:sz w:val="18"/>
                <w:szCs w:val="18"/>
              </w:rPr>
              <w:t>■两微一端</w:t>
            </w:r>
          </w:p>
          <w:p w14:paraId="553C7A18" w14:textId="77777777" w:rsidR="00C84F8F" w:rsidRDefault="00C84F8F" w:rsidP="00981021">
            <w:pPr>
              <w:widowControl/>
              <w:adjustRightInd w:val="0"/>
              <w:snapToGrid w:val="0"/>
              <w:spacing w:line="240" w:lineRule="atLeast"/>
              <w:jc w:val="center"/>
              <w:rPr>
                <w:rFonts w:ascii="仿宋_GB2312" w:eastAsia="仿宋_GB2312" w:hAnsi="宋体" w:cs="宋体"/>
                <w:b/>
                <w:bCs/>
                <w:kern w:val="0"/>
                <w:sz w:val="18"/>
                <w:szCs w:val="18"/>
              </w:rPr>
            </w:pPr>
            <w:r w:rsidRPr="000D41BB">
              <w:rPr>
                <w:rFonts w:ascii="仿宋_GB2312" w:eastAsia="仿宋_GB2312" w:hAnsi="宋体" w:cs="宋体" w:hint="eastAsia"/>
                <w:b/>
                <w:bCs/>
                <w:kern w:val="0"/>
                <w:sz w:val="18"/>
                <w:szCs w:val="18"/>
              </w:rPr>
              <w:t>■广播电视</w:t>
            </w:r>
          </w:p>
          <w:p w14:paraId="0C24C2EA" w14:textId="77777777" w:rsidR="00C84F8F" w:rsidRPr="000D41BB" w:rsidRDefault="00C84F8F" w:rsidP="00981021">
            <w:pPr>
              <w:widowControl/>
              <w:adjustRightInd w:val="0"/>
              <w:snapToGrid w:val="0"/>
              <w:spacing w:line="240" w:lineRule="atLeast"/>
              <w:jc w:val="center"/>
              <w:rPr>
                <w:rFonts w:ascii="仿宋_GB2312" w:eastAsia="仿宋_GB2312" w:hAnsi="宋体" w:cs="宋体"/>
                <w:b/>
                <w:bCs/>
                <w:kern w:val="0"/>
                <w:sz w:val="18"/>
                <w:szCs w:val="18"/>
              </w:rPr>
            </w:pPr>
            <w:r w:rsidRPr="000D41BB">
              <w:rPr>
                <w:rFonts w:ascii="仿宋_GB2312" w:eastAsia="仿宋_GB2312" w:hAnsi="宋体" w:cs="宋体" w:hint="eastAsia"/>
                <w:b/>
                <w:bCs/>
                <w:kern w:val="0"/>
                <w:sz w:val="18"/>
                <w:szCs w:val="18"/>
              </w:rPr>
              <w:t>■便民服务站</w:t>
            </w:r>
          </w:p>
          <w:p w14:paraId="4581D0AA" w14:textId="7320F3D6" w:rsidR="00C84F8F" w:rsidRPr="000D41BB" w:rsidRDefault="00C84F8F" w:rsidP="00981021">
            <w:pPr>
              <w:widowControl/>
              <w:adjustRightInd w:val="0"/>
              <w:snapToGrid w:val="0"/>
              <w:spacing w:line="240" w:lineRule="atLeast"/>
              <w:jc w:val="center"/>
              <w:rPr>
                <w:rFonts w:ascii="仿宋_GB2312" w:eastAsia="仿宋_GB2312" w:hAnsi="宋体" w:cs="宋体"/>
                <w:b/>
                <w:bCs/>
                <w:kern w:val="0"/>
                <w:sz w:val="18"/>
                <w:szCs w:val="18"/>
              </w:rPr>
            </w:pPr>
          </w:p>
        </w:tc>
        <w:tc>
          <w:tcPr>
            <w:tcW w:w="703" w:type="dxa"/>
            <w:shd w:val="clear" w:color="auto" w:fill="auto"/>
            <w:vAlign w:val="center"/>
            <w:hideMark/>
          </w:tcPr>
          <w:p w14:paraId="202EF1B0" w14:textId="77777777" w:rsidR="00C84F8F" w:rsidRPr="000D41BB" w:rsidRDefault="00C84F8F" w:rsidP="00981021">
            <w:pPr>
              <w:widowControl/>
              <w:adjustRightInd w:val="0"/>
              <w:snapToGrid w:val="0"/>
              <w:spacing w:line="240" w:lineRule="atLeast"/>
              <w:jc w:val="center"/>
              <w:rPr>
                <w:rFonts w:ascii="仿宋_GB2312" w:eastAsia="仿宋_GB2312" w:hAnsi="宋体" w:cs="宋体"/>
                <w:b/>
                <w:bCs/>
                <w:kern w:val="0"/>
                <w:sz w:val="18"/>
                <w:szCs w:val="18"/>
              </w:rPr>
            </w:pPr>
            <w:r w:rsidRPr="000D41BB">
              <w:rPr>
                <w:rFonts w:ascii="仿宋_GB2312" w:eastAsia="仿宋_GB2312" w:hAnsi="宋体" w:cs="宋体" w:hint="eastAsia"/>
                <w:b/>
                <w:bCs/>
                <w:kern w:val="0"/>
                <w:sz w:val="18"/>
                <w:szCs w:val="18"/>
              </w:rPr>
              <w:t>√</w:t>
            </w:r>
          </w:p>
        </w:tc>
        <w:tc>
          <w:tcPr>
            <w:tcW w:w="704" w:type="dxa"/>
            <w:shd w:val="clear" w:color="auto" w:fill="auto"/>
            <w:vAlign w:val="center"/>
            <w:hideMark/>
          </w:tcPr>
          <w:p w14:paraId="43FA9DF1" w14:textId="1E04E70C" w:rsidR="00C84F8F" w:rsidRPr="000D41BB" w:rsidRDefault="00C84F8F" w:rsidP="00981021">
            <w:pPr>
              <w:widowControl/>
              <w:adjustRightInd w:val="0"/>
              <w:snapToGrid w:val="0"/>
              <w:spacing w:line="240" w:lineRule="atLeast"/>
              <w:jc w:val="center"/>
              <w:rPr>
                <w:rFonts w:ascii="仿宋_GB2312" w:eastAsia="仿宋_GB2312" w:hAnsi="宋体" w:cs="宋体"/>
                <w:b/>
                <w:bCs/>
                <w:kern w:val="0"/>
                <w:sz w:val="18"/>
                <w:szCs w:val="18"/>
              </w:rPr>
            </w:pPr>
          </w:p>
        </w:tc>
        <w:tc>
          <w:tcPr>
            <w:tcW w:w="704" w:type="dxa"/>
            <w:shd w:val="clear" w:color="auto" w:fill="auto"/>
            <w:vAlign w:val="center"/>
            <w:hideMark/>
          </w:tcPr>
          <w:p w14:paraId="0089F874" w14:textId="77777777" w:rsidR="00C84F8F" w:rsidRPr="000D41BB" w:rsidRDefault="00C84F8F" w:rsidP="00981021">
            <w:pPr>
              <w:widowControl/>
              <w:adjustRightInd w:val="0"/>
              <w:snapToGrid w:val="0"/>
              <w:spacing w:line="240" w:lineRule="atLeast"/>
              <w:jc w:val="center"/>
              <w:rPr>
                <w:rFonts w:ascii="仿宋_GB2312" w:eastAsia="仿宋_GB2312" w:hAnsi="宋体" w:cs="宋体"/>
                <w:b/>
                <w:bCs/>
                <w:kern w:val="0"/>
                <w:sz w:val="18"/>
                <w:szCs w:val="18"/>
              </w:rPr>
            </w:pPr>
            <w:r w:rsidRPr="000D41BB">
              <w:rPr>
                <w:rFonts w:ascii="仿宋_GB2312" w:eastAsia="仿宋_GB2312" w:hAnsi="宋体" w:cs="宋体" w:hint="eastAsia"/>
                <w:b/>
                <w:bCs/>
                <w:kern w:val="0"/>
                <w:sz w:val="18"/>
                <w:szCs w:val="18"/>
              </w:rPr>
              <w:t>√</w:t>
            </w:r>
          </w:p>
        </w:tc>
        <w:tc>
          <w:tcPr>
            <w:tcW w:w="843" w:type="dxa"/>
            <w:shd w:val="clear" w:color="auto" w:fill="auto"/>
            <w:vAlign w:val="center"/>
            <w:hideMark/>
          </w:tcPr>
          <w:p w14:paraId="480D1BB5" w14:textId="3D2067B0" w:rsidR="00C84F8F" w:rsidRPr="000D41BB" w:rsidRDefault="00C84F8F" w:rsidP="00981021">
            <w:pPr>
              <w:widowControl/>
              <w:adjustRightInd w:val="0"/>
              <w:snapToGrid w:val="0"/>
              <w:spacing w:line="240" w:lineRule="atLeast"/>
              <w:jc w:val="center"/>
              <w:rPr>
                <w:rFonts w:ascii="仿宋_GB2312" w:eastAsia="仿宋_GB2312" w:hAnsi="宋体" w:cs="宋体"/>
                <w:b/>
                <w:bCs/>
                <w:kern w:val="0"/>
                <w:sz w:val="18"/>
                <w:szCs w:val="18"/>
              </w:rPr>
            </w:pPr>
          </w:p>
        </w:tc>
        <w:tc>
          <w:tcPr>
            <w:tcW w:w="673" w:type="dxa"/>
            <w:shd w:val="clear" w:color="auto" w:fill="auto"/>
            <w:vAlign w:val="center"/>
            <w:hideMark/>
          </w:tcPr>
          <w:p w14:paraId="39ECD6FB" w14:textId="77777777" w:rsidR="00C84F8F" w:rsidRPr="000D41BB" w:rsidRDefault="00C84F8F" w:rsidP="00981021">
            <w:pPr>
              <w:widowControl/>
              <w:adjustRightInd w:val="0"/>
              <w:snapToGrid w:val="0"/>
              <w:spacing w:line="240" w:lineRule="atLeast"/>
              <w:jc w:val="center"/>
              <w:rPr>
                <w:rFonts w:ascii="仿宋_GB2312" w:eastAsia="仿宋_GB2312" w:hAnsi="宋体" w:cs="宋体"/>
                <w:b/>
                <w:bCs/>
                <w:kern w:val="0"/>
                <w:sz w:val="18"/>
                <w:szCs w:val="18"/>
              </w:rPr>
            </w:pPr>
            <w:r w:rsidRPr="000D41BB">
              <w:rPr>
                <w:rFonts w:ascii="仿宋_GB2312" w:eastAsia="仿宋_GB2312" w:hAnsi="宋体" w:cs="宋体" w:hint="eastAsia"/>
                <w:b/>
                <w:bCs/>
                <w:kern w:val="0"/>
                <w:sz w:val="18"/>
                <w:szCs w:val="18"/>
              </w:rPr>
              <w:t>√</w:t>
            </w:r>
          </w:p>
        </w:tc>
        <w:tc>
          <w:tcPr>
            <w:tcW w:w="567" w:type="dxa"/>
            <w:shd w:val="clear" w:color="auto" w:fill="auto"/>
            <w:vAlign w:val="center"/>
            <w:hideMark/>
          </w:tcPr>
          <w:p w14:paraId="4E003386" w14:textId="77777777" w:rsidR="00C84F8F" w:rsidRPr="000D41BB" w:rsidRDefault="00C84F8F" w:rsidP="00981021">
            <w:pPr>
              <w:widowControl/>
              <w:adjustRightInd w:val="0"/>
              <w:snapToGrid w:val="0"/>
              <w:spacing w:line="240" w:lineRule="atLeast"/>
              <w:jc w:val="center"/>
              <w:rPr>
                <w:rFonts w:ascii="仿宋_GB2312" w:eastAsia="仿宋_GB2312" w:hAnsi="宋体" w:cs="宋体"/>
                <w:b/>
                <w:bCs/>
                <w:kern w:val="0"/>
                <w:sz w:val="18"/>
                <w:szCs w:val="18"/>
              </w:rPr>
            </w:pPr>
            <w:r w:rsidRPr="000D41BB">
              <w:rPr>
                <w:rFonts w:ascii="仿宋_GB2312" w:eastAsia="仿宋_GB2312" w:hAnsi="宋体" w:cs="宋体" w:hint="eastAsia"/>
                <w:b/>
                <w:bCs/>
                <w:kern w:val="0"/>
                <w:sz w:val="18"/>
                <w:szCs w:val="18"/>
              </w:rPr>
              <w:t>√</w:t>
            </w:r>
          </w:p>
        </w:tc>
      </w:tr>
      <w:tr w:rsidR="00C84F8F" w:rsidRPr="000D41BB" w14:paraId="4D603204" w14:textId="77777777" w:rsidTr="007D167B">
        <w:trPr>
          <w:trHeight w:val="2393"/>
          <w:jc w:val="center"/>
        </w:trPr>
        <w:tc>
          <w:tcPr>
            <w:tcW w:w="1482" w:type="dxa"/>
            <w:vMerge/>
            <w:shd w:val="clear" w:color="auto" w:fill="auto"/>
            <w:vAlign w:val="center"/>
            <w:hideMark/>
          </w:tcPr>
          <w:p w14:paraId="3F96B0BD" w14:textId="0F450D7E" w:rsidR="00C84F8F" w:rsidRPr="000D41BB" w:rsidRDefault="00C84F8F" w:rsidP="00981021">
            <w:pPr>
              <w:widowControl/>
              <w:adjustRightInd w:val="0"/>
              <w:snapToGrid w:val="0"/>
              <w:spacing w:line="240" w:lineRule="atLeast"/>
              <w:jc w:val="center"/>
              <w:rPr>
                <w:rFonts w:ascii="仿宋_GB2312" w:eastAsia="仿宋_GB2312" w:hAnsi="宋体" w:cs="宋体"/>
                <w:b/>
                <w:bCs/>
                <w:color w:val="000000"/>
                <w:kern w:val="0"/>
                <w:sz w:val="18"/>
                <w:szCs w:val="18"/>
              </w:rPr>
            </w:pPr>
          </w:p>
        </w:tc>
        <w:tc>
          <w:tcPr>
            <w:tcW w:w="394" w:type="dxa"/>
            <w:shd w:val="clear" w:color="auto" w:fill="auto"/>
            <w:vAlign w:val="center"/>
            <w:hideMark/>
          </w:tcPr>
          <w:p w14:paraId="13070F17" w14:textId="77777777" w:rsidR="00C84F8F" w:rsidRPr="000D41BB" w:rsidRDefault="00C84F8F" w:rsidP="00981021">
            <w:pPr>
              <w:widowControl/>
              <w:adjustRightInd w:val="0"/>
              <w:snapToGrid w:val="0"/>
              <w:spacing w:line="240" w:lineRule="atLeast"/>
              <w:jc w:val="center"/>
              <w:rPr>
                <w:rFonts w:ascii="仿宋_GB2312" w:eastAsia="仿宋_GB2312" w:hAnsi="宋体" w:cs="宋体"/>
                <w:b/>
                <w:bCs/>
                <w:color w:val="000000"/>
                <w:kern w:val="0"/>
                <w:sz w:val="18"/>
                <w:szCs w:val="18"/>
              </w:rPr>
            </w:pPr>
            <w:r w:rsidRPr="000D41BB">
              <w:rPr>
                <w:rFonts w:ascii="仿宋_GB2312" w:eastAsia="仿宋_GB2312" w:hAnsi="宋体" w:cs="宋体" w:hint="eastAsia"/>
                <w:b/>
                <w:bCs/>
                <w:color w:val="000000"/>
                <w:kern w:val="0"/>
                <w:sz w:val="18"/>
                <w:szCs w:val="18"/>
              </w:rPr>
              <w:t>2</w:t>
            </w:r>
          </w:p>
        </w:tc>
        <w:tc>
          <w:tcPr>
            <w:tcW w:w="1201" w:type="dxa"/>
            <w:shd w:val="clear" w:color="auto" w:fill="auto"/>
            <w:vAlign w:val="center"/>
            <w:hideMark/>
          </w:tcPr>
          <w:p w14:paraId="10DAA353" w14:textId="77777777" w:rsidR="00C84F8F" w:rsidRPr="000D41BB" w:rsidRDefault="00C84F8F" w:rsidP="00981021">
            <w:pPr>
              <w:widowControl/>
              <w:adjustRightInd w:val="0"/>
              <w:snapToGrid w:val="0"/>
              <w:spacing w:line="240" w:lineRule="atLeast"/>
              <w:jc w:val="center"/>
              <w:rPr>
                <w:rFonts w:ascii="仿宋_GB2312" w:eastAsia="仿宋_GB2312" w:hAnsi="宋体" w:cs="宋体"/>
                <w:b/>
                <w:bCs/>
                <w:color w:val="000000"/>
                <w:kern w:val="0"/>
                <w:sz w:val="18"/>
                <w:szCs w:val="18"/>
              </w:rPr>
            </w:pPr>
            <w:r w:rsidRPr="000D41BB">
              <w:rPr>
                <w:rFonts w:ascii="仿宋_GB2312" w:eastAsia="仿宋_GB2312" w:hAnsi="宋体" w:cs="宋体" w:hint="eastAsia"/>
                <w:b/>
                <w:bCs/>
                <w:color w:val="000000"/>
                <w:kern w:val="0"/>
                <w:sz w:val="18"/>
                <w:szCs w:val="18"/>
              </w:rPr>
              <w:t>应急管理</w:t>
            </w:r>
          </w:p>
        </w:tc>
        <w:tc>
          <w:tcPr>
            <w:tcW w:w="1847" w:type="dxa"/>
            <w:shd w:val="clear" w:color="auto" w:fill="auto"/>
            <w:vAlign w:val="center"/>
            <w:hideMark/>
          </w:tcPr>
          <w:p w14:paraId="2EB862F2" w14:textId="67235943" w:rsidR="00C84F8F" w:rsidRPr="000D41BB" w:rsidRDefault="00C84F8F" w:rsidP="00981021">
            <w:pPr>
              <w:widowControl/>
              <w:adjustRightInd w:val="0"/>
              <w:snapToGrid w:val="0"/>
              <w:spacing w:line="240" w:lineRule="atLeast"/>
              <w:jc w:val="center"/>
              <w:rPr>
                <w:rFonts w:ascii="仿宋_GB2312" w:eastAsia="仿宋_GB2312" w:hAnsi="宋体" w:cs="宋体"/>
                <w:b/>
                <w:bCs/>
                <w:kern w:val="0"/>
                <w:sz w:val="18"/>
                <w:szCs w:val="18"/>
              </w:rPr>
            </w:pPr>
            <w:r w:rsidRPr="000D41BB">
              <w:rPr>
                <w:rFonts w:ascii="仿宋_GB2312" w:eastAsia="仿宋_GB2312" w:hAnsi="宋体" w:cs="宋体" w:hint="eastAsia"/>
                <w:b/>
                <w:bCs/>
                <w:kern w:val="0"/>
                <w:sz w:val="18"/>
                <w:szCs w:val="18"/>
              </w:rPr>
              <w:t>承担处置主责、非敏感的应急信息，包括事故灾害类预警信息、事故信息、事故后采取的应急处置措施和应对结果等</w:t>
            </w:r>
          </w:p>
        </w:tc>
        <w:tc>
          <w:tcPr>
            <w:tcW w:w="2106" w:type="dxa"/>
            <w:shd w:val="clear" w:color="auto" w:fill="auto"/>
            <w:vAlign w:val="center"/>
            <w:hideMark/>
          </w:tcPr>
          <w:p w14:paraId="72B8B5CD" w14:textId="77777777" w:rsidR="00C84F8F" w:rsidRPr="000D41BB" w:rsidRDefault="00C84F8F" w:rsidP="00981021">
            <w:pPr>
              <w:widowControl/>
              <w:adjustRightInd w:val="0"/>
              <w:snapToGrid w:val="0"/>
              <w:spacing w:line="240" w:lineRule="atLeast"/>
              <w:jc w:val="center"/>
              <w:rPr>
                <w:rFonts w:ascii="仿宋_GB2312" w:eastAsia="仿宋_GB2312" w:hAnsi="宋体" w:cs="宋体"/>
                <w:b/>
                <w:bCs/>
                <w:color w:val="000000"/>
                <w:kern w:val="0"/>
                <w:sz w:val="18"/>
                <w:szCs w:val="18"/>
              </w:rPr>
            </w:pPr>
            <w:r w:rsidRPr="000D41BB">
              <w:rPr>
                <w:rFonts w:ascii="仿宋_GB2312" w:eastAsia="仿宋_GB2312" w:hAnsi="宋体" w:cs="宋体" w:hint="eastAsia"/>
                <w:b/>
                <w:bCs/>
                <w:color w:val="000000"/>
                <w:kern w:val="0"/>
                <w:sz w:val="18"/>
                <w:szCs w:val="18"/>
              </w:rPr>
              <w:t>《中华人民共和国政府信息公开条例》(国务院令第711号），《中华人民共和国突发事件应对法》，中央办公厅、国务院办公厅《关于全面加强政务公开工作的意见》</w:t>
            </w:r>
          </w:p>
        </w:tc>
        <w:tc>
          <w:tcPr>
            <w:tcW w:w="1125" w:type="dxa"/>
            <w:shd w:val="clear" w:color="auto" w:fill="auto"/>
            <w:vAlign w:val="center"/>
            <w:hideMark/>
          </w:tcPr>
          <w:p w14:paraId="33237C26" w14:textId="77777777" w:rsidR="00C84F8F" w:rsidRPr="000D41BB" w:rsidRDefault="00C84F8F" w:rsidP="00981021">
            <w:pPr>
              <w:widowControl/>
              <w:adjustRightInd w:val="0"/>
              <w:snapToGrid w:val="0"/>
              <w:spacing w:line="240" w:lineRule="atLeast"/>
              <w:jc w:val="center"/>
              <w:rPr>
                <w:rFonts w:ascii="仿宋_GB2312" w:eastAsia="仿宋_GB2312" w:hAnsi="宋体" w:cs="宋体"/>
                <w:b/>
                <w:bCs/>
                <w:color w:val="000000"/>
                <w:kern w:val="0"/>
                <w:sz w:val="18"/>
                <w:szCs w:val="18"/>
              </w:rPr>
            </w:pPr>
            <w:r w:rsidRPr="000D41BB">
              <w:rPr>
                <w:rFonts w:ascii="仿宋_GB2312" w:eastAsia="仿宋_GB2312" w:hAnsi="宋体" w:cs="宋体" w:hint="eastAsia"/>
                <w:b/>
                <w:bCs/>
                <w:color w:val="000000"/>
                <w:kern w:val="0"/>
                <w:sz w:val="18"/>
                <w:szCs w:val="18"/>
              </w:rPr>
              <w:t>按进展情况及时公开</w:t>
            </w:r>
          </w:p>
        </w:tc>
        <w:tc>
          <w:tcPr>
            <w:tcW w:w="704" w:type="dxa"/>
            <w:shd w:val="clear" w:color="auto" w:fill="auto"/>
            <w:vAlign w:val="center"/>
            <w:hideMark/>
          </w:tcPr>
          <w:p w14:paraId="735E8F40" w14:textId="77777777" w:rsidR="00C84F8F" w:rsidRPr="000D41BB" w:rsidRDefault="00C84F8F" w:rsidP="00981021">
            <w:pPr>
              <w:widowControl/>
              <w:adjustRightInd w:val="0"/>
              <w:snapToGrid w:val="0"/>
              <w:spacing w:line="240" w:lineRule="atLeast"/>
              <w:jc w:val="center"/>
              <w:rPr>
                <w:rFonts w:ascii="仿宋_GB2312" w:eastAsia="仿宋_GB2312" w:hAnsi="宋体" w:cs="宋体"/>
                <w:b/>
                <w:bCs/>
                <w:kern w:val="0"/>
                <w:sz w:val="18"/>
                <w:szCs w:val="18"/>
              </w:rPr>
            </w:pPr>
            <w:r w:rsidRPr="000D41BB">
              <w:rPr>
                <w:rFonts w:ascii="仿宋_GB2312" w:eastAsia="仿宋_GB2312" w:hAnsi="宋体" w:cs="宋体" w:hint="eastAsia"/>
                <w:b/>
                <w:bCs/>
                <w:kern w:val="0"/>
                <w:sz w:val="18"/>
                <w:szCs w:val="18"/>
              </w:rPr>
              <w:t>应急管理部门</w:t>
            </w:r>
          </w:p>
        </w:tc>
        <w:tc>
          <w:tcPr>
            <w:tcW w:w="1122" w:type="dxa"/>
            <w:shd w:val="clear" w:color="auto" w:fill="auto"/>
            <w:vAlign w:val="center"/>
            <w:hideMark/>
          </w:tcPr>
          <w:p w14:paraId="2B33A0E8" w14:textId="77777777" w:rsidR="00C84F8F" w:rsidRDefault="00C84F8F" w:rsidP="00981021">
            <w:pPr>
              <w:widowControl/>
              <w:adjustRightInd w:val="0"/>
              <w:snapToGrid w:val="0"/>
              <w:spacing w:line="240" w:lineRule="atLeast"/>
              <w:jc w:val="center"/>
              <w:rPr>
                <w:rFonts w:ascii="仿宋_GB2312" w:eastAsia="仿宋_GB2312" w:hAnsi="宋体" w:cs="宋体"/>
                <w:b/>
                <w:bCs/>
                <w:kern w:val="0"/>
                <w:sz w:val="18"/>
                <w:szCs w:val="18"/>
              </w:rPr>
            </w:pPr>
            <w:r w:rsidRPr="000D41BB">
              <w:rPr>
                <w:rFonts w:ascii="仿宋_GB2312" w:eastAsia="仿宋_GB2312" w:hAnsi="宋体" w:cs="宋体" w:hint="eastAsia"/>
                <w:b/>
                <w:bCs/>
                <w:kern w:val="0"/>
                <w:sz w:val="18"/>
                <w:szCs w:val="18"/>
              </w:rPr>
              <w:t>■政府网站</w:t>
            </w:r>
          </w:p>
          <w:p w14:paraId="76B0B966" w14:textId="77777777" w:rsidR="00C84F8F" w:rsidRDefault="00C84F8F" w:rsidP="00981021">
            <w:pPr>
              <w:widowControl/>
              <w:adjustRightInd w:val="0"/>
              <w:snapToGrid w:val="0"/>
              <w:spacing w:line="240" w:lineRule="atLeast"/>
              <w:jc w:val="center"/>
              <w:rPr>
                <w:rFonts w:ascii="仿宋_GB2312" w:eastAsia="仿宋_GB2312" w:hAnsi="宋体" w:cs="宋体"/>
                <w:b/>
                <w:bCs/>
                <w:kern w:val="0"/>
                <w:sz w:val="18"/>
                <w:szCs w:val="18"/>
              </w:rPr>
            </w:pPr>
            <w:r w:rsidRPr="000D41BB">
              <w:rPr>
                <w:rFonts w:ascii="仿宋_GB2312" w:eastAsia="仿宋_GB2312" w:hAnsi="宋体" w:cs="宋体" w:hint="eastAsia"/>
                <w:b/>
                <w:bCs/>
                <w:kern w:val="0"/>
                <w:sz w:val="18"/>
                <w:szCs w:val="18"/>
              </w:rPr>
              <w:t>■两微一端</w:t>
            </w:r>
          </w:p>
          <w:p w14:paraId="74C56514" w14:textId="77777777" w:rsidR="00C84F8F" w:rsidRDefault="00C84F8F" w:rsidP="00981021">
            <w:pPr>
              <w:widowControl/>
              <w:adjustRightInd w:val="0"/>
              <w:snapToGrid w:val="0"/>
              <w:spacing w:line="240" w:lineRule="atLeast"/>
              <w:jc w:val="center"/>
              <w:rPr>
                <w:rFonts w:ascii="仿宋_GB2312" w:eastAsia="仿宋_GB2312" w:hAnsi="宋体" w:cs="宋体"/>
                <w:b/>
                <w:bCs/>
                <w:kern w:val="0"/>
                <w:sz w:val="18"/>
                <w:szCs w:val="18"/>
              </w:rPr>
            </w:pPr>
            <w:r w:rsidRPr="000D41BB">
              <w:rPr>
                <w:rFonts w:ascii="仿宋_GB2312" w:eastAsia="仿宋_GB2312" w:hAnsi="宋体" w:cs="宋体" w:hint="eastAsia"/>
                <w:b/>
                <w:bCs/>
                <w:kern w:val="0"/>
                <w:sz w:val="18"/>
                <w:szCs w:val="18"/>
              </w:rPr>
              <w:t>■广播电视</w:t>
            </w:r>
          </w:p>
          <w:p w14:paraId="53C3A72D" w14:textId="77777777" w:rsidR="00C84F8F" w:rsidRPr="000D41BB" w:rsidRDefault="00C84F8F" w:rsidP="00981021">
            <w:pPr>
              <w:widowControl/>
              <w:adjustRightInd w:val="0"/>
              <w:snapToGrid w:val="0"/>
              <w:spacing w:line="240" w:lineRule="atLeast"/>
              <w:jc w:val="center"/>
              <w:rPr>
                <w:rFonts w:ascii="仿宋_GB2312" w:eastAsia="仿宋_GB2312" w:hAnsi="宋体" w:cs="宋体"/>
                <w:b/>
                <w:bCs/>
                <w:kern w:val="0"/>
                <w:sz w:val="18"/>
                <w:szCs w:val="18"/>
              </w:rPr>
            </w:pPr>
            <w:r w:rsidRPr="000D41BB">
              <w:rPr>
                <w:rFonts w:ascii="仿宋_GB2312" w:eastAsia="仿宋_GB2312" w:hAnsi="宋体" w:cs="宋体" w:hint="eastAsia"/>
                <w:b/>
                <w:bCs/>
                <w:kern w:val="0"/>
                <w:sz w:val="18"/>
                <w:szCs w:val="18"/>
              </w:rPr>
              <w:t>■便民服务站</w:t>
            </w:r>
          </w:p>
          <w:p w14:paraId="0DAA751A" w14:textId="39707B36" w:rsidR="00C84F8F" w:rsidRPr="000D41BB" w:rsidRDefault="00C84F8F" w:rsidP="00981021">
            <w:pPr>
              <w:widowControl/>
              <w:adjustRightInd w:val="0"/>
              <w:snapToGrid w:val="0"/>
              <w:spacing w:line="240" w:lineRule="atLeast"/>
              <w:jc w:val="center"/>
              <w:rPr>
                <w:rFonts w:ascii="仿宋_GB2312" w:eastAsia="仿宋_GB2312" w:hAnsi="宋体" w:cs="宋体"/>
                <w:b/>
                <w:bCs/>
                <w:kern w:val="0"/>
                <w:sz w:val="18"/>
                <w:szCs w:val="18"/>
              </w:rPr>
            </w:pPr>
          </w:p>
        </w:tc>
        <w:tc>
          <w:tcPr>
            <w:tcW w:w="703" w:type="dxa"/>
            <w:shd w:val="clear" w:color="auto" w:fill="auto"/>
            <w:vAlign w:val="center"/>
            <w:hideMark/>
          </w:tcPr>
          <w:p w14:paraId="5F5B1AD2" w14:textId="77777777" w:rsidR="00C84F8F" w:rsidRPr="000D41BB" w:rsidRDefault="00C84F8F" w:rsidP="00981021">
            <w:pPr>
              <w:widowControl/>
              <w:adjustRightInd w:val="0"/>
              <w:snapToGrid w:val="0"/>
              <w:spacing w:line="240" w:lineRule="atLeast"/>
              <w:jc w:val="center"/>
              <w:rPr>
                <w:rFonts w:ascii="仿宋_GB2312" w:eastAsia="仿宋_GB2312" w:hAnsi="宋体" w:cs="宋体"/>
                <w:b/>
                <w:bCs/>
                <w:kern w:val="0"/>
                <w:sz w:val="18"/>
                <w:szCs w:val="18"/>
              </w:rPr>
            </w:pPr>
            <w:r w:rsidRPr="000D41BB">
              <w:rPr>
                <w:rFonts w:ascii="仿宋_GB2312" w:eastAsia="仿宋_GB2312" w:hAnsi="宋体" w:cs="宋体" w:hint="eastAsia"/>
                <w:b/>
                <w:bCs/>
                <w:kern w:val="0"/>
                <w:sz w:val="18"/>
                <w:szCs w:val="18"/>
              </w:rPr>
              <w:t>√</w:t>
            </w:r>
          </w:p>
        </w:tc>
        <w:tc>
          <w:tcPr>
            <w:tcW w:w="704" w:type="dxa"/>
            <w:shd w:val="clear" w:color="auto" w:fill="auto"/>
            <w:vAlign w:val="center"/>
            <w:hideMark/>
          </w:tcPr>
          <w:p w14:paraId="4520C2DB" w14:textId="52244BE9" w:rsidR="00C84F8F" w:rsidRPr="000D41BB" w:rsidRDefault="00C84F8F" w:rsidP="00981021">
            <w:pPr>
              <w:widowControl/>
              <w:adjustRightInd w:val="0"/>
              <w:snapToGrid w:val="0"/>
              <w:spacing w:line="240" w:lineRule="atLeast"/>
              <w:jc w:val="center"/>
              <w:rPr>
                <w:rFonts w:ascii="仿宋_GB2312" w:eastAsia="仿宋_GB2312" w:hAnsi="宋体" w:cs="宋体"/>
                <w:b/>
                <w:bCs/>
                <w:kern w:val="0"/>
                <w:sz w:val="18"/>
                <w:szCs w:val="18"/>
              </w:rPr>
            </w:pPr>
          </w:p>
        </w:tc>
        <w:tc>
          <w:tcPr>
            <w:tcW w:w="704" w:type="dxa"/>
            <w:shd w:val="clear" w:color="auto" w:fill="auto"/>
            <w:vAlign w:val="center"/>
            <w:hideMark/>
          </w:tcPr>
          <w:p w14:paraId="14E019DD" w14:textId="77777777" w:rsidR="00C84F8F" w:rsidRPr="000D41BB" w:rsidRDefault="00C84F8F" w:rsidP="00981021">
            <w:pPr>
              <w:widowControl/>
              <w:adjustRightInd w:val="0"/>
              <w:snapToGrid w:val="0"/>
              <w:spacing w:line="240" w:lineRule="atLeast"/>
              <w:jc w:val="center"/>
              <w:rPr>
                <w:rFonts w:ascii="仿宋_GB2312" w:eastAsia="仿宋_GB2312" w:hAnsi="宋体" w:cs="宋体"/>
                <w:b/>
                <w:bCs/>
                <w:kern w:val="0"/>
                <w:sz w:val="18"/>
                <w:szCs w:val="18"/>
              </w:rPr>
            </w:pPr>
            <w:r w:rsidRPr="000D41BB">
              <w:rPr>
                <w:rFonts w:ascii="仿宋_GB2312" w:eastAsia="仿宋_GB2312" w:hAnsi="宋体" w:cs="宋体" w:hint="eastAsia"/>
                <w:b/>
                <w:bCs/>
                <w:kern w:val="0"/>
                <w:sz w:val="18"/>
                <w:szCs w:val="18"/>
              </w:rPr>
              <w:t>√</w:t>
            </w:r>
          </w:p>
        </w:tc>
        <w:tc>
          <w:tcPr>
            <w:tcW w:w="843" w:type="dxa"/>
            <w:shd w:val="clear" w:color="auto" w:fill="auto"/>
            <w:vAlign w:val="center"/>
            <w:hideMark/>
          </w:tcPr>
          <w:p w14:paraId="744CDFA4" w14:textId="55810B0D" w:rsidR="00C84F8F" w:rsidRPr="000D41BB" w:rsidRDefault="00C84F8F" w:rsidP="00981021">
            <w:pPr>
              <w:widowControl/>
              <w:adjustRightInd w:val="0"/>
              <w:snapToGrid w:val="0"/>
              <w:spacing w:line="240" w:lineRule="atLeast"/>
              <w:jc w:val="center"/>
              <w:rPr>
                <w:rFonts w:ascii="仿宋_GB2312" w:eastAsia="仿宋_GB2312" w:hAnsi="宋体" w:cs="宋体"/>
                <w:b/>
                <w:bCs/>
                <w:kern w:val="0"/>
                <w:sz w:val="18"/>
                <w:szCs w:val="18"/>
              </w:rPr>
            </w:pPr>
          </w:p>
        </w:tc>
        <w:tc>
          <w:tcPr>
            <w:tcW w:w="673" w:type="dxa"/>
            <w:shd w:val="clear" w:color="auto" w:fill="auto"/>
            <w:vAlign w:val="center"/>
            <w:hideMark/>
          </w:tcPr>
          <w:p w14:paraId="442C84CC" w14:textId="77777777" w:rsidR="00C84F8F" w:rsidRPr="000D41BB" w:rsidRDefault="00C84F8F" w:rsidP="00981021">
            <w:pPr>
              <w:widowControl/>
              <w:adjustRightInd w:val="0"/>
              <w:snapToGrid w:val="0"/>
              <w:spacing w:line="240" w:lineRule="atLeast"/>
              <w:jc w:val="center"/>
              <w:rPr>
                <w:rFonts w:ascii="仿宋_GB2312" w:eastAsia="仿宋_GB2312" w:hAnsi="宋体" w:cs="宋体"/>
                <w:b/>
                <w:bCs/>
                <w:kern w:val="0"/>
                <w:sz w:val="18"/>
                <w:szCs w:val="18"/>
              </w:rPr>
            </w:pPr>
            <w:r w:rsidRPr="000D41BB">
              <w:rPr>
                <w:rFonts w:ascii="仿宋_GB2312" w:eastAsia="仿宋_GB2312" w:hAnsi="宋体" w:cs="宋体" w:hint="eastAsia"/>
                <w:b/>
                <w:bCs/>
                <w:kern w:val="0"/>
                <w:sz w:val="18"/>
                <w:szCs w:val="18"/>
              </w:rPr>
              <w:t>√</w:t>
            </w:r>
          </w:p>
        </w:tc>
        <w:tc>
          <w:tcPr>
            <w:tcW w:w="567" w:type="dxa"/>
            <w:shd w:val="clear" w:color="auto" w:fill="auto"/>
            <w:vAlign w:val="center"/>
            <w:hideMark/>
          </w:tcPr>
          <w:p w14:paraId="7AEF6770" w14:textId="77777777" w:rsidR="00C84F8F" w:rsidRPr="000D41BB" w:rsidRDefault="00C84F8F" w:rsidP="00981021">
            <w:pPr>
              <w:widowControl/>
              <w:adjustRightInd w:val="0"/>
              <w:snapToGrid w:val="0"/>
              <w:spacing w:line="240" w:lineRule="atLeast"/>
              <w:jc w:val="center"/>
              <w:rPr>
                <w:rFonts w:ascii="仿宋_GB2312" w:eastAsia="仿宋_GB2312" w:hAnsi="宋体" w:cs="宋体"/>
                <w:b/>
                <w:bCs/>
                <w:kern w:val="0"/>
                <w:sz w:val="18"/>
                <w:szCs w:val="18"/>
              </w:rPr>
            </w:pPr>
            <w:r w:rsidRPr="000D41BB">
              <w:rPr>
                <w:rFonts w:ascii="仿宋_GB2312" w:eastAsia="仿宋_GB2312" w:hAnsi="宋体" w:cs="宋体" w:hint="eastAsia"/>
                <w:b/>
                <w:bCs/>
                <w:kern w:val="0"/>
                <w:sz w:val="18"/>
                <w:szCs w:val="18"/>
              </w:rPr>
              <w:t>√</w:t>
            </w:r>
          </w:p>
        </w:tc>
      </w:tr>
      <w:tr w:rsidR="00C84F8F" w:rsidRPr="000D41BB" w14:paraId="232DDA1C" w14:textId="77777777" w:rsidTr="007D167B">
        <w:trPr>
          <w:trHeight w:val="2166"/>
          <w:jc w:val="center"/>
        </w:trPr>
        <w:tc>
          <w:tcPr>
            <w:tcW w:w="1482" w:type="dxa"/>
            <w:vMerge w:val="restart"/>
            <w:shd w:val="clear" w:color="auto" w:fill="auto"/>
            <w:vAlign w:val="center"/>
            <w:hideMark/>
          </w:tcPr>
          <w:p w14:paraId="386B46BF" w14:textId="0077E756" w:rsidR="00C84F8F" w:rsidRPr="000D41BB" w:rsidRDefault="00C84F8F" w:rsidP="00981021">
            <w:pPr>
              <w:adjustRightInd w:val="0"/>
              <w:snapToGrid w:val="0"/>
              <w:spacing w:line="240" w:lineRule="atLeast"/>
              <w:jc w:val="center"/>
              <w:rPr>
                <w:rFonts w:ascii="仿宋_GB2312" w:eastAsia="仿宋_GB2312" w:hAnsi="宋体" w:cs="宋体"/>
                <w:b/>
                <w:bCs/>
                <w:color w:val="000000"/>
                <w:kern w:val="0"/>
                <w:sz w:val="18"/>
                <w:szCs w:val="18"/>
              </w:rPr>
            </w:pPr>
            <w:r w:rsidRPr="000D41BB">
              <w:rPr>
                <w:rFonts w:ascii="仿宋_GB2312" w:eastAsia="仿宋_GB2312" w:hAnsi="宋体" w:cs="宋体" w:hint="eastAsia"/>
                <w:b/>
                <w:bCs/>
                <w:color w:val="000000"/>
                <w:kern w:val="0"/>
                <w:sz w:val="18"/>
                <w:szCs w:val="18"/>
              </w:rPr>
              <w:lastRenderedPageBreak/>
              <w:t>行政管理</w:t>
            </w:r>
          </w:p>
        </w:tc>
        <w:tc>
          <w:tcPr>
            <w:tcW w:w="394" w:type="dxa"/>
            <w:shd w:val="clear" w:color="auto" w:fill="auto"/>
            <w:vAlign w:val="center"/>
            <w:hideMark/>
          </w:tcPr>
          <w:p w14:paraId="0685EF2C" w14:textId="77777777" w:rsidR="00C84F8F" w:rsidRPr="000D41BB" w:rsidRDefault="00C84F8F" w:rsidP="00981021">
            <w:pPr>
              <w:widowControl/>
              <w:adjustRightInd w:val="0"/>
              <w:snapToGrid w:val="0"/>
              <w:spacing w:line="240" w:lineRule="atLeast"/>
              <w:jc w:val="center"/>
              <w:rPr>
                <w:rFonts w:ascii="仿宋_GB2312" w:eastAsia="仿宋_GB2312" w:hAnsi="宋体" w:cs="宋体"/>
                <w:b/>
                <w:bCs/>
                <w:kern w:val="0"/>
                <w:sz w:val="18"/>
                <w:szCs w:val="18"/>
              </w:rPr>
            </w:pPr>
            <w:r w:rsidRPr="000D41BB">
              <w:rPr>
                <w:rFonts w:ascii="仿宋_GB2312" w:eastAsia="仿宋_GB2312" w:hAnsi="宋体" w:cs="宋体" w:hint="eastAsia"/>
                <w:b/>
                <w:bCs/>
                <w:kern w:val="0"/>
                <w:sz w:val="18"/>
                <w:szCs w:val="18"/>
              </w:rPr>
              <w:t>5</w:t>
            </w:r>
          </w:p>
        </w:tc>
        <w:tc>
          <w:tcPr>
            <w:tcW w:w="1201" w:type="dxa"/>
            <w:shd w:val="clear" w:color="auto" w:fill="auto"/>
            <w:vAlign w:val="center"/>
            <w:hideMark/>
          </w:tcPr>
          <w:p w14:paraId="5B352008" w14:textId="77777777" w:rsidR="00C84F8F" w:rsidRPr="000D41BB" w:rsidRDefault="00C84F8F" w:rsidP="00981021">
            <w:pPr>
              <w:widowControl/>
              <w:adjustRightInd w:val="0"/>
              <w:snapToGrid w:val="0"/>
              <w:spacing w:line="240" w:lineRule="atLeast"/>
              <w:jc w:val="center"/>
              <w:rPr>
                <w:rFonts w:ascii="仿宋_GB2312" w:eastAsia="仿宋_GB2312" w:hAnsi="宋体" w:cs="宋体"/>
                <w:b/>
                <w:bCs/>
                <w:kern w:val="0"/>
                <w:sz w:val="18"/>
                <w:szCs w:val="18"/>
              </w:rPr>
            </w:pPr>
            <w:r w:rsidRPr="000D41BB">
              <w:rPr>
                <w:rFonts w:ascii="仿宋_GB2312" w:eastAsia="仿宋_GB2312" w:hAnsi="宋体" w:cs="宋体" w:hint="eastAsia"/>
                <w:b/>
                <w:bCs/>
                <w:kern w:val="0"/>
                <w:sz w:val="18"/>
                <w:szCs w:val="18"/>
              </w:rPr>
              <w:t>动态信息</w:t>
            </w:r>
          </w:p>
        </w:tc>
        <w:tc>
          <w:tcPr>
            <w:tcW w:w="1847" w:type="dxa"/>
            <w:shd w:val="clear" w:color="auto" w:fill="auto"/>
            <w:vAlign w:val="center"/>
            <w:hideMark/>
          </w:tcPr>
          <w:p w14:paraId="201AC3D3" w14:textId="77777777" w:rsidR="00C84F8F" w:rsidRPr="000D41BB" w:rsidRDefault="00C84F8F" w:rsidP="00981021">
            <w:pPr>
              <w:widowControl/>
              <w:adjustRightInd w:val="0"/>
              <w:snapToGrid w:val="0"/>
              <w:spacing w:line="240" w:lineRule="atLeast"/>
              <w:jc w:val="center"/>
              <w:rPr>
                <w:rFonts w:ascii="仿宋_GB2312" w:eastAsia="仿宋_GB2312" w:hAnsi="宋体" w:cs="宋体"/>
                <w:b/>
                <w:bCs/>
                <w:kern w:val="0"/>
                <w:sz w:val="18"/>
                <w:szCs w:val="18"/>
              </w:rPr>
            </w:pPr>
            <w:r w:rsidRPr="000D41BB">
              <w:rPr>
                <w:rFonts w:ascii="仿宋_GB2312" w:eastAsia="仿宋_GB2312" w:hAnsi="宋体" w:cs="宋体" w:hint="eastAsia"/>
                <w:b/>
                <w:bCs/>
                <w:kern w:val="0"/>
                <w:sz w:val="18"/>
                <w:szCs w:val="18"/>
              </w:rPr>
              <w:t>●业务工作动态           ●安全生产执法检查动态</w:t>
            </w:r>
          </w:p>
        </w:tc>
        <w:tc>
          <w:tcPr>
            <w:tcW w:w="2106" w:type="dxa"/>
            <w:shd w:val="clear" w:color="auto" w:fill="auto"/>
            <w:vAlign w:val="center"/>
            <w:hideMark/>
          </w:tcPr>
          <w:p w14:paraId="3DD7453A" w14:textId="77777777" w:rsidR="00C84F8F" w:rsidRPr="000D41BB" w:rsidRDefault="00C84F8F" w:rsidP="00981021">
            <w:pPr>
              <w:widowControl/>
              <w:adjustRightInd w:val="0"/>
              <w:snapToGrid w:val="0"/>
              <w:spacing w:line="240" w:lineRule="atLeast"/>
              <w:jc w:val="center"/>
              <w:rPr>
                <w:rFonts w:ascii="仿宋_GB2312" w:eastAsia="仿宋_GB2312" w:hAnsi="宋体" w:cs="宋体"/>
                <w:b/>
                <w:bCs/>
                <w:kern w:val="0"/>
                <w:sz w:val="18"/>
                <w:szCs w:val="18"/>
              </w:rPr>
            </w:pPr>
            <w:r w:rsidRPr="000D41BB">
              <w:rPr>
                <w:rFonts w:ascii="仿宋_GB2312" w:eastAsia="仿宋_GB2312" w:hAnsi="宋体" w:cs="宋体" w:hint="eastAsia"/>
                <w:b/>
                <w:bCs/>
                <w:kern w:val="0"/>
                <w:sz w:val="18"/>
                <w:szCs w:val="18"/>
              </w:rPr>
              <w:t>《中华人民共和国政府信息公开条例》(国务院令第711号）、《中共中央 国务院关于推进安全生产领域改革发展的意见》</w:t>
            </w:r>
          </w:p>
        </w:tc>
        <w:tc>
          <w:tcPr>
            <w:tcW w:w="1125" w:type="dxa"/>
            <w:shd w:val="clear" w:color="auto" w:fill="auto"/>
            <w:vAlign w:val="center"/>
            <w:hideMark/>
          </w:tcPr>
          <w:p w14:paraId="0687982B" w14:textId="77777777" w:rsidR="00C84F8F" w:rsidRPr="000D41BB" w:rsidRDefault="00C84F8F" w:rsidP="00981021">
            <w:pPr>
              <w:widowControl/>
              <w:adjustRightInd w:val="0"/>
              <w:snapToGrid w:val="0"/>
              <w:spacing w:line="240" w:lineRule="atLeast"/>
              <w:jc w:val="center"/>
              <w:rPr>
                <w:rFonts w:ascii="仿宋_GB2312" w:eastAsia="仿宋_GB2312" w:hAnsi="宋体" w:cs="宋体"/>
                <w:b/>
                <w:bCs/>
                <w:kern w:val="0"/>
                <w:sz w:val="18"/>
                <w:szCs w:val="18"/>
              </w:rPr>
            </w:pPr>
            <w:r w:rsidRPr="000D41BB">
              <w:rPr>
                <w:rFonts w:ascii="仿宋_GB2312" w:eastAsia="仿宋_GB2312" w:hAnsi="宋体" w:cs="宋体" w:hint="eastAsia"/>
                <w:b/>
                <w:bCs/>
                <w:kern w:val="0"/>
                <w:sz w:val="18"/>
                <w:szCs w:val="18"/>
              </w:rPr>
              <w:t>按进展情况及时公开</w:t>
            </w:r>
          </w:p>
        </w:tc>
        <w:tc>
          <w:tcPr>
            <w:tcW w:w="704" w:type="dxa"/>
            <w:shd w:val="clear" w:color="auto" w:fill="auto"/>
            <w:vAlign w:val="center"/>
            <w:hideMark/>
          </w:tcPr>
          <w:p w14:paraId="1AE551C9" w14:textId="77777777" w:rsidR="00C84F8F" w:rsidRPr="000D41BB" w:rsidRDefault="00C84F8F" w:rsidP="00981021">
            <w:pPr>
              <w:widowControl/>
              <w:adjustRightInd w:val="0"/>
              <w:snapToGrid w:val="0"/>
              <w:spacing w:line="240" w:lineRule="atLeast"/>
              <w:jc w:val="center"/>
              <w:rPr>
                <w:rFonts w:ascii="仿宋_GB2312" w:eastAsia="仿宋_GB2312" w:hAnsi="宋体" w:cs="宋体"/>
                <w:b/>
                <w:bCs/>
                <w:kern w:val="0"/>
                <w:sz w:val="18"/>
                <w:szCs w:val="18"/>
              </w:rPr>
            </w:pPr>
            <w:r w:rsidRPr="000D41BB">
              <w:rPr>
                <w:rFonts w:ascii="仿宋_GB2312" w:eastAsia="仿宋_GB2312" w:hAnsi="宋体" w:cs="宋体" w:hint="eastAsia"/>
                <w:b/>
                <w:bCs/>
                <w:kern w:val="0"/>
                <w:sz w:val="18"/>
                <w:szCs w:val="18"/>
              </w:rPr>
              <w:t>应急管理部门</w:t>
            </w:r>
          </w:p>
        </w:tc>
        <w:tc>
          <w:tcPr>
            <w:tcW w:w="1122" w:type="dxa"/>
            <w:shd w:val="clear" w:color="auto" w:fill="auto"/>
            <w:vAlign w:val="center"/>
            <w:hideMark/>
          </w:tcPr>
          <w:p w14:paraId="594005AF" w14:textId="77777777" w:rsidR="00C84F8F" w:rsidRDefault="00C84F8F" w:rsidP="00981021">
            <w:pPr>
              <w:widowControl/>
              <w:adjustRightInd w:val="0"/>
              <w:snapToGrid w:val="0"/>
              <w:spacing w:line="240" w:lineRule="atLeast"/>
              <w:jc w:val="center"/>
              <w:rPr>
                <w:rFonts w:ascii="仿宋_GB2312" w:eastAsia="仿宋_GB2312" w:hAnsi="宋体" w:cs="宋体"/>
                <w:b/>
                <w:bCs/>
                <w:kern w:val="0"/>
                <w:sz w:val="18"/>
                <w:szCs w:val="18"/>
              </w:rPr>
            </w:pPr>
            <w:r w:rsidRPr="000D41BB">
              <w:rPr>
                <w:rFonts w:ascii="仿宋_GB2312" w:eastAsia="仿宋_GB2312" w:hAnsi="宋体" w:cs="宋体" w:hint="eastAsia"/>
                <w:b/>
                <w:bCs/>
                <w:kern w:val="0"/>
                <w:sz w:val="18"/>
                <w:szCs w:val="18"/>
              </w:rPr>
              <w:t>■政府网站</w:t>
            </w:r>
          </w:p>
          <w:p w14:paraId="0826FB92" w14:textId="77777777" w:rsidR="00C84F8F" w:rsidRDefault="00C84F8F" w:rsidP="00981021">
            <w:pPr>
              <w:widowControl/>
              <w:adjustRightInd w:val="0"/>
              <w:snapToGrid w:val="0"/>
              <w:spacing w:line="240" w:lineRule="atLeast"/>
              <w:jc w:val="center"/>
              <w:rPr>
                <w:rFonts w:ascii="仿宋_GB2312" w:eastAsia="仿宋_GB2312" w:hAnsi="宋体" w:cs="宋体"/>
                <w:b/>
                <w:bCs/>
                <w:kern w:val="0"/>
                <w:sz w:val="18"/>
                <w:szCs w:val="18"/>
              </w:rPr>
            </w:pPr>
            <w:r w:rsidRPr="000D41BB">
              <w:rPr>
                <w:rFonts w:ascii="仿宋_GB2312" w:eastAsia="仿宋_GB2312" w:hAnsi="宋体" w:cs="宋体" w:hint="eastAsia"/>
                <w:b/>
                <w:bCs/>
                <w:kern w:val="0"/>
                <w:sz w:val="18"/>
                <w:szCs w:val="18"/>
              </w:rPr>
              <w:t>■两微一端</w:t>
            </w:r>
          </w:p>
          <w:p w14:paraId="5A8DC037" w14:textId="77777777" w:rsidR="00C84F8F" w:rsidRDefault="00C84F8F" w:rsidP="00981021">
            <w:pPr>
              <w:widowControl/>
              <w:adjustRightInd w:val="0"/>
              <w:snapToGrid w:val="0"/>
              <w:spacing w:line="240" w:lineRule="atLeast"/>
              <w:jc w:val="center"/>
              <w:rPr>
                <w:rFonts w:ascii="仿宋_GB2312" w:eastAsia="仿宋_GB2312" w:hAnsi="宋体" w:cs="宋体"/>
                <w:b/>
                <w:bCs/>
                <w:kern w:val="0"/>
                <w:sz w:val="18"/>
                <w:szCs w:val="18"/>
              </w:rPr>
            </w:pPr>
            <w:r w:rsidRPr="000D41BB">
              <w:rPr>
                <w:rFonts w:ascii="仿宋_GB2312" w:eastAsia="仿宋_GB2312" w:hAnsi="宋体" w:cs="宋体" w:hint="eastAsia"/>
                <w:b/>
                <w:bCs/>
                <w:kern w:val="0"/>
                <w:sz w:val="18"/>
                <w:szCs w:val="18"/>
              </w:rPr>
              <w:t>■广播电视</w:t>
            </w:r>
          </w:p>
          <w:p w14:paraId="6A7F4D48" w14:textId="0BC54E2A" w:rsidR="00C84F8F" w:rsidRPr="000D41BB" w:rsidRDefault="00C84F8F" w:rsidP="00556B74">
            <w:pPr>
              <w:widowControl/>
              <w:adjustRightInd w:val="0"/>
              <w:snapToGrid w:val="0"/>
              <w:spacing w:line="240" w:lineRule="atLeast"/>
              <w:jc w:val="center"/>
              <w:rPr>
                <w:rFonts w:ascii="仿宋_GB2312" w:eastAsia="仿宋_GB2312" w:hAnsi="宋体" w:cs="宋体"/>
                <w:b/>
                <w:bCs/>
                <w:kern w:val="0"/>
                <w:sz w:val="18"/>
                <w:szCs w:val="18"/>
              </w:rPr>
            </w:pPr>
            <w:r w:rsidRPr="000D41BB">
              <w:rPr>
                <w:rFonts w:ascii="仿宋_GB2312" w:eastAsia="仿宋_GB2312" w:hAnsi="宋体" w:cs="宋体" w:hint="eastAsia"/>
                <w:b/>
                <w:bCs/>
                <w:kern w:val="0"/>
                <w:sz w:val="18"/>
                <w:szCs w:val="18"/>
              </w:rPr>
              <w:t>■便民服务站</w:t>
            </w:r>
          </w:p>
        </w:tc>
        <w:tc>
          <w:tcPr>
            <w:tcW w:w="703" w:type="dxa"/>
            <w:shd w:val="clear" w:color="auto" w:fill="auto"/>
            <w:vAlign w:val="center"/>
            <w:hideMark/>
          </w:tcPr>
          <w:p w14:paraId="30C4A504" w14:textId="77777777" w:rsidR="00C84F8F" w:rsidRPr="000D41BB" w:rsidRDefault="00C84F8F" w:rsidP="00981021">
            <w:pPr>
              <w:widowControl/>
              <w:adjustRightInd w:val="0"/>
              <w:snapToGrid w:val="0"/>
              <w:spacing w:line="240" w:lineRule="atLeast"/>
              <w:jc w:val="center"/>
              <w:rPr>
                <w:rFonts w:ascii="仿宋_GB2312" w:eastAsia="仿宋_GB2312" w:hAnsi="宋体" w:cs="宋体"/>
                <w:b/>
                <w:bCs/>
                <w:kern w:val="0"/>
                <w:sz w:val="18"/>
                <w:szCs w:val="18"/>
              </w:rPr>
            </w:pPr>
            <w:r w:rsidRPr="000D41BB">
              <w:rPr>
                <w:rFonts w:ascii="仿宋_GB2312" w:eastAsia="仿宋_GB2312" w:hAnsi="宋体" w:cs="宋体" w:hint="eastAsia"/>
                <w:b/>
                <w:bCs/>
                <w:kern w:val="0"/>
                <w:sz w:val="18"/>
                <w:szCs w:val="18"/>
              </w:rPr>
              <w:t>√</w:t>
            </w:r>
          </w:p>
        </w:tc>
        <w:tc>
          <w:tcPr>
            <w:tcW w:w="704" w:type="dxa"/>
            <w:shd w:val="clear" w:color="auto" w:fill="auto"/>
            <w:vAlign w:val="center"/>
            <w:hideMark/>
          </w:tcPr>
          <w:p w14:paraId="02FB467A" w14:textId="38EA88BD" w:rsidR="00C84F8F" w:rsidRPr="000D41BB" w:rsidRDefault="00C84F8F" w:rsidP="00981021">
            <w:pPr>
              <w:widowControl/>
              <w:adjustRightInd w:val="0"/>
              <w:snapToGrid w:val="0"/>
              <w:spacing w:line="240" w:lineRule="atLeast"/>
              <w:jc w:val="center"/>
              <w:rPr>
                <w:rFonts w:ascii="仿宋_GB2312" w:eastAsia="仿宋_GB2312" w:hAnsi="宋体" w:cs="宋体"/>
                <w:b/>
                <w:bCs/>
                <w:color w:val="000000"/>
                <w:kern w:val="0"/>
                <w:sz w:val="18"/>
                <w:szCs w:val="18"/>
              </w:rPr>
            </w:pPr>
          </w:p>
        </w:tc>
        <w:tc>
          <w:tcPr>
            <w:tcW w:w="704" w:type="dxa"/>
            <w:shd w:val="clear" w:color="auto" w:fill="auto"/>
            <w:vAlign w:val="center"/>
            <w:hideMark/>
          </w:tcPr>
          <w:p w14:paraId="7CCB5663" w14:textId="77777777" w:rsidR="00C84F8F" w:rsidRPr="000D41BB" w:rsidRDefault="00C84F8F" w:rsidP="00981021">
            <w:pPr>
              <w:widowControl/>
              <w:adjustRightInd w:val="0"/>
              <w:snapToGrid w:val="0"/>
              <w:spacing w:line="240" w:lineRule="atLeast"/>
              <w:jc w:val="center"/>
              <w:rPr>
                <w:rFonts w:ascii="仿宋_GB2312" w:eastAsia="仿宋_GB2312" w:hAnsi="宋体" w:cs="宋体"/>
                <w:b/>
                <w:bCs/>
                <w:kern w:val="0"/>
                <w:sz w:val="18"/>
                <w:szCs w:val="18"/>
              </w:rPr>
            </w:pPr>
            <w:r w:rsidRPr="000D41BB">
              <w:rPr>
                <w:rFonts w:ascii="仿宋_GB2312" w:eastAsia="仿宋_GB2312" w:hAnsi="宋体" w:cs="宋体" w:hint="eastAsia"/>
                <w:b/>
                <w:bCs/>
                <w:kern w:val="0"/>
                <w:sz w:val="18"/>
                <w:szCs w:val="18"/>
              </w:rPr>
              <w:t>√</w:t>
            </w:r>
          </w:p>
        </w:tc>
        <w:tc>
          <w:tcPr>
            <w:tcW w:w="843" w:type="dxa"/>
            <w:shd w:val="clear" w:color="auto" w:fill="auto"/>
            <w:vAlign w:val="center"/>
            <w:hideMark/>
          </w:tcPr>
          <w:p w14:paraId="1FBE0A48" w14:textId="188C8C1C" w:rsidR="00C84F8F" w:rsidRPr="000D41BB" w:rsidRDefault="00C84F8F" w:rsidP="00981021">
            <w:pPr>
              <w:widowControl/>
              <w:adjustRightInd w:val="0"/>
              <w:snapToGrid w:val="0"/>
              <w:spacing w:line="240" w:lineRule="atLeast"/>
              <w:jc w:val="center"/>
              <w:rPr>
                <w:rFonts w:ascii="仿宋_GB2312" w:eastAsia="仿宋_GB2312" w:hAnsi="宋体" w:cs="宋体"/>
                <w:b/>
                <w:bCs/>
                <w:color w:val="000000"/>
                <w:kern w:val="0"/>
                <w:sz w:val="18"/>
                <w:szCs w:val="18"/>
              </w:rPr>
            </w:pPr>
          </w:p>
        </w:tc>
        <w:tc>
          <w:tcPr>
            <w:tcW w:w="673" w:type="dxa"/>
            <w:shd w:val="clear" w:color="auto" w:fill="auto"/>
            <w:vAlign w:val="center"/>
            <w:hideMark/>
          </w:tcPr>
          <w:p w14:paraId="589D2F5E" w14:textId="77777777" w:rsidR="00C84F8F" w:rsidRPr="000D41BB" w:rsidRDefault="00C84F8F" w:rsidP="00981021">
            <w:pPr>
              <w:widowControl/>
              <w:adjustRightInd w:val="0"/>
              <w:snapToGrid w:val="0"/>
              <w:spacing w:line="240" w:lineRule="atLeast"/>
              <w:jc w:val="center"/>
              <w:rPr>
                <w:rFonts w:ascii="仿宋_GB2312" w:eastAsia="仿宋_GB2312" w:hAnsi="宋体" w:cs="宋体"/>
                <w:b/>
                <w:bCs/>
                <w:kern w:val="0"/>
                <w:sz w:val="18"/>
                <w:szCs w:val="18"/>
              </w:rPr>
            </w:pPr>
            <w:r w:rsidRPr="000D41BB">
              <w:rPr>
                <w:rFonts w:ascii="仿宋_GB2312" w:eastAsia="仿宋_GB2312" w:hAnsi="宋体" w:cs="宋体" w:hint="eastAsia"/>
                <w:b/>
                <w:bCs/>
                <w:kern w:val="0"/>
                <w:sz w:val="18"/>
                <w:szCs w:val="18"/>
              </w:rPr>
              <w:t>√</w:t>
            </w:r>
          </w:p>
        </w:tc>
        <w:tc>
          <w:tcPr>
            <w:tcW w:w="567" w:type="dxa"/>
            <w:shd w:val="clear" w:color="auto" w:fill="auto"/>
            <w:vAlign w:val="center"/>
            <w:hideMark/>
          </w:tcPr>
          <w:p w14:paraId="212F005E" w14:textId="77777777" w:rsidR="00C84F8F" w:rsidRPr="000D41BB" w:rsidRDefault="00C84F8F" w:rsidP="00981021">
            <w:pPr>
              <w:widowControl/>
              <w:adjustRightInd w:val="0"/>
              <w:snapToGrid w:val="0"/>
              <w:spacing w:line="240" w:lineRule="atLeast"/>
              <w:jc w:val="center"/>
              <w:rPr>
                <w:rFonts w:ascii="仿宋_GB2312" w:eastAsia="仿宋_GB2312" w:hAnsi="宋体" w:cs="宋体"/>
                <w:b/>
                <w:bCs/>
                <w:kern w:val="0"/>
                <w:sz w:val="18"/>
                <w:szCs w:val="18"/>
              </w:rPr>
            </w:pPr>
            <w:r w:rsidRPr="000D41BB">
              <w:rPr>
                <w:rFonts w:ascii="仿宋_GB2312" w:eastAsia="仿宋_GB2312" w:hAnsi="宋体" w:cs="宋体" w:hint="eastAsia"/>
                <w:b/>
                <w:bCs/>
                <w:kern w:val="0"/>
                <w:sz w:val="18"/>
                <w:szCs w:val="18"/>
              </w:rPr>
              <w:t>√</w:t>
            </w:r>
          </w:p>
        </w:tc>
      </w:tr>
      <w:tr w:rsidR="00C84F8F" w:rsidRPr="000D41BB" w14:paraId="601D7AF0" w14:textId="77777777" w:rsidTr="007D167B">
        <w:trPr>
          <w:trHeight w:val="2413"/>
          <w:jc w:val="center"/>
        </w:trPr>
        <w:tc>
          <w:tcPr>
            <w:tcW w:w="1482" w:type="dxa"/>
            <w:vMerge/>
            <w:shd w:val="clear" w:color="auto" w:fill="auto"/>
            <w:vAlign w:val="center"/>
            <w:hideMark/>
          </w:tcPr>
          <w:p w14:paraId="1585FB73" w14:textId="654418CA" w:rsidR="00C84F8F" w:rsidRPr="000D41BB" w:rsidRDefault="00C84F8F" w:rsidP="00981021">
            <w:pPr>
              <w:widowControl/>
              <w:adjustRightInd w:val="0"/>
              <w:snapToGrid w:val="0"/>
              <w:spacing w:line="240" w:lineRule="atLeast"/>
              <w:jc w:val="center"/>
              <w:rPr>
                <w:rFonts w:ascii="仿宋_GB2312" w:eastAsia="仿宋_GB2312" w:hAnsi="宋体" w:cs="宋体"/>
                <w:b/>
                <w:bCs/>
                <w:color w:val="000000"/>
                <w:kern w:val="0"/>
                <w:sz w:val="18"/>
                <w:szCs w:val="18"/>
              </w:rPr>
            </w:pPr>
          </w:p>
        </w:tc>
        <w:tc>
          <w:tcPr>
            <w:tcW w:w="394" w:type="dxa"/>
            <w:shd w:val="clear" w:color="auto" w:fill="auto"/>
            <w:vAlign w:val="center"/>
            <w:hideMark/>
          </w:tcPr>
          <w:p w14:paraId="500C1855" w14:textId="77777777" w:rsidR="00C84F8F" w:rsidRPr="000D41BB" w:rsidRDefault="00C84F8F" w:rsidP="00981021">
            <w:pPr>
              <w:widowControl/>
              <w:adjustRightInd w:val="0"/>
              <w:snapToGrid w:val="0"/>
              <w:spacing w:line="240" w:lineRule="atLeast"/>
              <w:jc w:val="center"/>
              <w:rPr>
                <w:rFonts w:ascii="仿宋_GB2312" w:eastAsia="仿宋_GB2312" w:hAnsi="宋体" w:cs="宋体"/>
                <w:b/>
                <w:bCs/>
                <w:color w:val="000000"/>
                <w:kern w:val="0"/>
                <w:sz w:val="18"/>
                <w:szCs w:val="18"/>
              </w:rPr>
            </w:pPr>
            <w:r w:rsidRPr="000D41BB">
              <w:rPr>
                <w:rFonts w:ascii="仿宋_GB2312" w:eastAsia="仿宋_GB2312" w:hAnsi="宋体" w:cs="宋体" w:hint="eastAsia"/>
                <w:b/>
                <w:bCs/>
                <w:color w:val="000000"/>
                <w:kern w:val="0"/>
                <w:sz w:val="18"/>
                <w:szCs w:val="18"/>
              </w:rPr>
              <w:t>6</w:t>
            </w:r>
          </w:p>
        </w:tc>
        <w:tc>
          <w:tcPr>
            <w:tcW w:w="1201" w:type="dxa"/>
            <w:shd w:val="clear" w:color="auto" w:fill="auto"/>
            <w:vAlign w:val="center"/>
            <w:hideMark/>
          </w:tcPr>
          <w:p w14:paraId="7B0E5F80" w14:textId="77777777" w:rsidR="00C84F8F" w:rsidRPr="000D41BB" w:rsidRDefault="00C84F8F" w:rsidP="00981021">
            <w:pPr>
              <w:widowControl/>
              <w:adjustRightInd w:val="0"/>
              <w:snapToGrid w:val="0"/>
              <w:spacing w:line="240" w:lineRule="atLeast"/>
              <w:jc w:val="center"/>
              <w:rPr>
                <w:rFonts w:ascii="仿宋_GB2312" w:eastAsia="仿宋_GB2312" w:hAnsi="宋体" w:cs="宋体"/>
                <w:b/>
                <w:bCs/>
                <w:color w:val="000000"/>
                <w:kern w:val="0"/>
                <w:sz w:val="18"/>
                <w:szCs w:val="18"/>
              </w:rPr>
            </w:pPr>
            <w:r w:rsidRPr="000D41BB">
              <w:rPr>
                <w:rFonts w:ascii="仿宋_GB2312" w:eastAsia="仿宋_GB2312" w:hAnsi="宋体" w:cs="宋体" w:hint="eastAsia"/>
                <w:b/>
                <w:bCs/>
                <w:color w:val="000000"/>
                <w:kern w:val="0"/>
                <w:sz w:val="18"/>
                <w:szCs w:val="18"/>
              </w:rPr>
              <w:t>安全生产预警提示信息</w:t>
            </w:r>
          </w:p>
        </w:tc>
        <w:tc>
          <w:tcPr>
            <w:tcW w:w="1847" w:type="dxa"/>
            <w:shd w:val="clear" w:color="auto" w:fill="auto"/>
            <w:vAlign w:val="center"/>
            <w:hideMark/>
          </w:tcPr>
          <w:p w14:paraId="71729D8B" w14:textId="77777777" w:rsidR="00C84F8F" w:rsidRPr="000D41BB" w:rsidRDefault="00C84F8F" w:rsidP="00981021">
            <w:pPr>
              <w:widowControl/>
              <w:adjustRightInd w:val="0"/>
              <w:snapToGrid w:val="0"/>
              <w:spacing w:line="240" w:lineRule="atLeast"/>
              <w:jc w:val="center"/>
              <w:rPr>
                <w:rFonts w:ascii="仿宋_GB2312" w:eastAsia="仿宋_GB2312" w:hAnsi="宋体" w:cs="宋体"/>
                <w:b/>
                <w:bCs/>
                <w:color w:val="000000"/>
                <w:kern w:val="0"/>
                <w:sz w:val="18"/>
                <w:szCs w:val="18"/>
              </w:rPr>
            </w:pPr>
            <w:r w:rsidRPr="000D41BB">
              <w:rPr>
                <w:rFonts w:ascii="仿宋_GB2312" w:eastAsia="仿宋_GB2312" w:hAnsi="宋体" w:cs="宋体" w:hint="eastAsia"/>
                <w:b/>
                <w:bCs/>
                <w:color w:val="000000"/>
                <w:kern w:val="0"/>
                <w:sz w:val="18"/>
                <w:szCs w:val="18"/>
              </w:rPr>
              <w:t>●气象及灾害预警信息            ●不同时段、不同领域安全生产提示信息</w:t>
            </w:r>
          </w:p>
        </w:tc>
        <w:tc>
          <w:tcPr>
            <w:tcW w:w="2106" w:type="dxa"/>
            <w:shd w:val="clear" w:color="auto" w:fill="auto"/>
            <w:vAlign w:val="center"/>
            <w:hideMark/>
          </w:tcPr>
          <w:p w14:paraId="5512DB00" w14:textId="77777777" w:rsidR="00C84F8F" w:rsidRPr="000D41BB" w:rsidRDefault="00C84F8F" w:rsidP="00981021">
            <w:pPr>
              <w:widowControl/>
              <w:adjustRightInd w:val="0"/>
              <w:snapToGrid w:val="0"/>
              <w:spacing w:line="240" w:lineRule="atLeast"/>
              <w:jc w:val="center"/>
              <w:rPr>
                <w:rFonts w:ascii="仿宋_GB2312" w:eastAsia="仿宋_GB2312" w:hAnsi="宋体" w:cs="宋体"/>
                <w:b/>
                <w:bCs/>
                <w:color w:val="000000"/>
                <w:kern w:val="0"/>
                <w:sz w:val="18"/>
                <w:szCs w:val="18"/>
              </w:rPr>
            </w:pPr>
            <w:r w:rsidRPr="000D41BB">
              <w:rPr>
                <w:rFonts w:ascii="仿宋_GB2312" w:eastAsia="仿宋_GB2312" w:hAnsi="宋体" w:cs="宋体" w:hint="eastAsia"/>
                <w:b/>
                <w:bCs/>
                <w:color w:val="000000"/>
                <w:kern w:val="0"/>
                <w:sz w:val="18"/>
                <w:szCs w:val="18"/>
              </w:rPr>
              <w:t>《中华人民共和国政府信息公开条例》(国务院令第711号）、《中共中央 国务院关于推进安全生产领域改革发展的意见》</w:t>
            </w:r>
          </w:p>
        </w:tc>
        <w:tc>
          <w:tcPr>
            <w:tcW w:w="1125" w:type="dxa"/>
            <w:shd w:val="clear" w:color="auto" w:fill="auto"/>
            <w:vAlign w:val="center"/>
            <w:hideMark/>
          </w:tcPr>
          <w:p w14:paraId="4F68726E" w14:textId="77777777" w:rsidR="00C84F8F" w:rsidRPr="000D41BB" w:rsidRDefault="00C84F8F" w:rsidP="00981021">
            <w:pPr>
              <w:widowControl/>
              <w:adjustRightInd w:val="0"/>
              <w:snapToGrid w:val="0"/>
              <w:spacing w:line="240" w:lineRule="atLeast"/>
              <w:jc w:val="center"/>
              <w:rPr>
                <w:rFonts w:ascii="仿宋_GB2312" w:eastAsia="仿宋_GB2312" w:hAnsi="宋体" w:cs="宋体"/>
                <w:b/>
                <w:bCs/>
                <w:color w:val="000000"/>
                <w:kern w:val="0"/>
                <w:sz w:val="18"/>
                <w:szCs w:val="18"/>
              </w:rPr>
            </w:pPr>
            <w:r w:rsidRPr="000D41BB">
              <w:rPr>
                <w:rFonts w:ascii="仿宋_GB2312" w:eastAsia="仿宋_GB2312" w:hAnsi="宋体" w:cs="宋体" w:hint="eastAsia"/>
                <w:b/>
                <w:bCs/>
                <w:color w:val="000000"/>
                <w:kern w:val="0"/>
                <w:sz w:val="18"/>
                <w:szCs w:val="18"/>
              </w:rPr>
              <w:t>信息形成后及时公开</w:t>
            </w:r>
          </w:p>
        </w:tc>
        <w:tc>
          <w:tcPr>
            <w:tcW w:w="704" w:type="dxa"/>
            <w:shd w:val="clear" w:color="auto" w:fill="auto"/>
            <w:vAlign w:val="center"/>
            <w:hideMark/>
          </w:tcPr>
          <w:p w14:paraId="74FAC138" w14:textId="77777777" w:rsidR="00C84F8F" w:rsidRPr="000D41BB" w:rsidRDefault="00C84F8F" w:rsidP="00981021">
            <w:pPr>
              <w:widowControl/>
              <w:adjustRightInd w:val="0"/>
              <w:snapToGrid w:val="0"/>
              <w:spacing w:line="240" w:lineRule="atLeast"/>
              <w:jc w:val="center"/>
              <w:rPr>
                <w:rFonts w:ascii="仿宋_GB2312" w:eastAsia="仿宋_GB2312" w:hAnsi="宋体" w:cs="宋体"/>
                <w:b/>
                <w:bCs/>
                <w:kern w:val="0"/>
                <w:sz w:val="18"/>
                <w:szCs w:val="18"/>
              </w:rPr>
            </w:pPr>
            <w:r w:rsidRPr="000D41BB">
              <w:rPr>
                <w:rFonts w:ascii="仿宋_GB2312" w:eastAsia="仿宋_GB2312" w:hAnsi="宋体" w:cs="宋体" w:hint="eastAsia"/>
                <w:b/>
                <w:bCs/>
                <w:kern w:val="0"/>
                <w:sz w:val="18"/>
                <w:szCs w:val="18"/>
              </w:rPr>
              <w:t>应急管理部门</w:t>
            </w:r>
          </w:p>
        </w:tc>
        <w:tc>
          <w:tcPr>
            <w:tcW w:w="1122" w:type="dxa"/>
            <w:shd w:val="clear" w:color="auto" w:fill="auto"/>
            <w:vAlign w:val="center"/>
            <w:hideMark/>
          </w:tcPr>
          <w:p w14:paraId="205F6442" w14:textId="77777777" w:rsidR="00C84F8F" w:rsidRDefault="00C84F8F" w:rsidP="00981021">
            <w:pPr>
              <w:widowControl/>
              <w:adjustRightInd w:val="0"/>
              <w:snapToGrid w:val="0"/>
              <w:spacing w:line="240" w:lineRule="atLeast"/>
              <w:jc w:val="center"/>
              <w:rPr>
                <w:rFonts w:ascii="仿宋_GB2312" w:eastAsia="仿宋_GB2312" w:hAnsi="宋体" w:cs="宋体"/>
                <w:b/>
                <w:bCs/>
                <w:kern w:val="0"/>
                <w:sz w:val="18"/>
                <w:szCs w:val="18"/>
              </w:rPr>
            </w:pPr>
            <w:r w:rsidRPr="000D41BB">
              <w:rPr>
                <w:rFonts w:ascii="仿宋_GB2312" w:eastAsia="仿宋_GB2312" w:hAnsi="宋体" w:cs="宋体" w:hint="eastAsia"/>
                <w:b/>
                <w:bCs/>
                <w:kern w:val="0"/>
                <w:sz w:val="18"/>
                <w:szCs w:val="18"/>
              </w:rPr>
              <w:t>■政府网站</w:t>
            </w:r>
          </w:p>
          <w:p w14:paraId="0696053B" w14:textId="77777777" w:rsidR="00C84F8F" w:rsidRDefault="00C84F8F" w:rsidP="00981021">
            <w:pPr>
              <w:widowControl/>
              <w:adjustRightInd w:val="0"/>
              <w:snapToGrid w:val="0"/>
              <w:spacing w:line="240" w:lineRule="atLeast"/>
              <w:jc w:val="center"/>
              <w:rPr>
                <w:rFonts w:ascii="仿宋_GB2312" w:eastAsia="仿宋_GB2312" w:hAnsi="宋体" w:cs="宋体"/>
                <w:b/>
                <w:bCs/>
                <w:kern w:val="0"/>
                <w:sz w:val="18"/>
                <w:szCs w:val="18"/>
              </w:rPr>
            </w:pPr>
            <w:r w:rsidRPr="000D41BB">
              <w:rPr>
                <w:rFonts w:ascii="仿宋_GB2312" w:eastAsia="仿宋_GB2312" w:hAnsi="宋体" w:cs="宋体" w:hint="eastAsia"/>
                <w:b/>
                <w:bCs/>
                <w:kern w:val="0"/>
                <w:sz w:val="18"/>
                <w:szCs w:val="18"/>
              </w:rPr>
              <w:t>■两微一端</w:t>
            </w:r>
          </w:p>
          <w:p w14:paraId="44536653" w14:textId="77777777" w:rsidR="00C84F8F" w:rsidRDefault="00C84F8F" w:rsidP="00981021">
            <w:pPr>
              <w:widowControl/>
              <w:adjustRightInd w:val="0"/>
              <w:snapToGrid w:val="0"/>
              <w:spacing w:line="240" w:lineRule="atLeast"/>
              <w:jc w:val="center"/>
              <w:rPr>
                <w:rFonts w:ascii="仿宋_GB2312" w:eastAsia="仿宋_GB2312" w:hAnsi="宋体" w:cs="宋体"/>
                <w:b/>
                <w:bCs/>
                <w:kern w:val="0"/>
                <w:sz w:val="18"/>
                <w:szCs w:val="18"/>
              </w:rPr>
            </w:pPr>
            <w:r w:rsidRPr="000D41BB">
              <w:rPr>
                <w:rFonts w:ascii="仿宋_GB2312" w:eastAsia="仿宋_GB2312" w:hAnsi="宋体" w:cs="宋体" w:hint="eastAsia"/>
                <w:b/>
                <w:bCs/>
                <w:kern w:val="0"/>
                <w:sz w:val="18"/>
                <w:szCs w:val="18"/>
              </w:rPr>
              <w:t>■广播电视</w:t>
            </w:r>
          </w:p>
          <w:p w14:paraId="52D38AB0" w14:textId="2B544646" w:rsidR="00C84F8F" w:rsidRPr="000D41BB" w:rsidRDefault="00C84F8F" w:rsidP="00556B74">
            <w:pPr>
              <w:widowControl/>
              <w:adjustRightInd w:val="0"/>
              <w:snapToGrid w:val="0"/>
              <w:spacing w:line="240" w:lineRule="atLeast"/>
              <w:jc w:val="center"/>
              <w:rPr>
                <w:rFonts w:ascii="仿宋_GB2312" w:eastAsia="仿宋_GB2312" w:hAnsi="宋体" w:cs="宋体"/>
                <w:b/>
                <w:bCs/>
                <w:kern w:val="0"/>
                <w:sz w:val="18"/>
                <w:szCs w:val="18"/>
              </w:rPr>
            </w:pPr>
            <w:r w:rsidRPr="000D41BB">
              <w:rPr>
                <w:rFonts w:ascii="仿宋_GB2312" w:eastAsia="仿宋_GB2312" w:hAnsi="宋体" w:cs="宋体" w:hint="eastAsia"/>
                <w:b/>
                <w:bCs/>
                <w:kern w:val="0"/>
                <w:sz w:val="18"/>
                <w:szCs w:val="18"/>
              </w:rPr>
              <w:t>■便民服务站</w:t>
            </w:r>
          </w:p>
        </w:tc>
        <w:tc>
          <w:tcPr>
            <w:tcW w:w="703" w:type="dxa"/>
            <w:shd w:val="clear" w:color="auto" w:fill="auto"/>
            <w:vAlign w:val="center"/>
            <w:hideMark/>
          </w:tcPr>
          <w:p w14:paraId="187C59D5" w14:textId="7289519E" w:rsidR="00C84F8F" w:rsidRPr="000D41BB" w:rsidRDefault="00C84F8F" w:rsidP="00981021">
            <w:pPr>
              <w:widowControl/>
              <w:adjustRightInd w:val="0"/>
              <w:snapToGrid w:val="0"/>
              <w:spacing w:line="240" w:lineRule="atLeast"/>
              <w:jc w:val="center"/>
              <w:rPr>
                <w:rFonts w:ascii="仿宋_GB2312" w:eastAsia="仿宋_GB2312" w:hAnsi="宋体" w:cs="宋体"/>
                <w:b/>
                <w:bCs/>
                <w:kern w:val="0"/>
                <w:sz w:val="18"/>
                <w:szCs w:val="18"/>
              </w:rPr>
            </w:pPr>
          </w:p>
        </w:tc>
        <w:tc>
          <w:tcPr>
            <w:tcW w:w="704" w:type="dxa"/>
            <w:shd w:val="clear" w:color="auto" w:fill="auto"/>
            <w:vAlign w:val="center"/>
            <w:hideMark/>
          </w:tcPr>
          <w:p w14:paraId="758EF653" w14:textId="77777777" w:rsidR="00C84F8F" w:rsidRPr="000D41BB" w:rsidRDefault="00C84F8F" w:rsidP="00981021">
            <w:pPr>
              <w:widowControl/>
              <w:adjustRightInd w:val="0"/>
              <w:snapToGrid w:val="0"/>
              <w:spacing w:line="240" w:lineRule="atLeast"/>
              <w:jc w:val="center"/>
              <w:rPr>
                <w:rFonts w:ascii="仿宋_GB2312" w:eastAsia="仿宋_GB2312" w:hAnsi="宋体" w:cs="宋体"/>
                <w:b/>
                <w:bCs/>
                <w:color w:val="FF0000"/>
                <w:kern w:val="0"/>
                <w:sz w:val="18"/>
                <w:szCs w:val="18"/>
              </w:rPr>
            </w:pPr>
            <w:r w:rsidRPr="000D41BB">
              <w:rPr>
                <w:rFonts w:ascii="仿宋_GB2312" w:eastAsia="仿宋_GB2312" w:hAnsi="宋体" w:cs="宋体" w:hint="eastAsia"/>
                <w:b/>
                <w:bCs/>
                <w:color w:val="FF0000"/>
                <w:kern w:val="0"/>
                <w:sz w:val="18"/>
                <w:szCs w:val="18"/>
              </w:rPr>
              <w:t>√</w:t>
            </w:r>
          </w:p>
        </w:tc>
        <w:tc>
          <w:tcPr>
            <w:tcW w:w="704" w:type="dxa"/>
            <w:shd w:val="clear" w:color="auto" w:fill="auto"/>
            <w:vAlign w:val="center"/>
            <w:hideMark/>
          </w:tcPr>
          <w:p w14:paraId="088CC5F7" w14:textId="77777777" w:rsidR="00C84F8F" w:rsidRPr="000D41BB" w:rsidRDefault="00C84F8F" w:rsidP="00981021">
            <w:pPr>
              <w:widowControl/>
              <w:adjustRightInd w:val="0"/>
              <w:snapToGrid w:val="0"/>
              <w:spacing w:line="240" w:lineRule="atLeast"/>
              <w:jc w:val="center"/>
              <w:rPr>
                <w:rFonts w:ascii="仿宋_GB2312" w:eastAsia="仿宋_GB2312" w:hAnsi="宋体" w:cs="宋体"/>
                <w:b/>
                <w:bCs/>
                <w:kern w:val="0"/>
                <w:sz w:val="18"/>
                <w:szCs w:val="18"/>
              </w:rPr>
            </w:pPr>
            <w:r w:rsidRPr="000D41BB">
              <w:rPr>
                <w:rFonts w:ascii="仿宋_GB2312" w:eastAsia="仿宋_GB2312" w:hAnsi="宋体" w:cs="宋体" w:hint="eastAsia"/>
                <w:b/>
                <w:bCs/>
                <w:kern w:val="0"/>
                <w:sz w:val="18"/>
                <w:szCs w:val="18"/>
              </w:rPr>
              <w:t>√</w:t>
            </w:r>
          </w:p>
        </w:tc>
        <w:tc>
          <w:tcPr>
            <w:tcW w:w="843" w:type="dxa"/>
            <w:shd w:val="clear" w:color="auto" w:fill="auto"/>
            <w:vAlign w:val="center"/>
            <w:hideMark/>
          </w:tcPr>
          <w:p w14:paraId="1B93594B" w14:textId="190D0B65" w:rsidR="00C84F8F" w:rsidRPr="000D41BB" w:rsidRDefault="00C84F8F" w:rsidP="00981021">
            <w:pPr>
              <w:widowControl/>
              <w:adjustRightInd w:val="0"/>
              <w:snapToGrid w:val="0"/>
              <w:spacing w:line="240" w:lineRule="atLeast"/>
              <w:jc w:val="center"/>
              <w:rPr>
                <w:rFonts w:ascii="仿宋_GB2312" w:eastAsia="仿宋_GB2312" w:hAnsi="宋体" w:cs="宋体"/>
                <w:b/>
                <w:bCs/>
                <w:kern w:val="0"/>
                <w:sz w:val="18"/>
                <w:szCs w:val="18"/>
              </w:rPr>
            </w:pPr>
          </w:p>
        </w:tc>
        <w:tc>
          <w:tcPr>
            <w:tcW w:w="673" w:type="dxa"/>
            <w:shd w:val="clear" w:color="auto" w:fill="auto"/>
            <w:vAlign w:val="center"/>
            <w:hideMark/>
          </w:tcPr>
          <w:p w14:paraId="7ED54D70" w14:textId="77777777" w:rsidR="00C84F8F" w:rsidRPr="000D41BB" w:rsidRDefault="00C84F8F" w:rsidP="00981021">
            <w:pPr>
              <w:widowControl/>
              <w:adjustRightInd w:val="0"/>
              <w:snapToGrid w:val="0"/>
              <w:spacing w:line="240" w:lineRule="atLeast"/>
              <w:jc w:val="center"/>
              <w:rPr>
                <w:rFonts w:ascii="仿宋_GB2312" w:eastAsia="仿宋_GB2312" w:hAnsi="宋体" w:cs="宋体"/>
                <w:b/>
                <w:bCs/>
                <w:kern w:val="0"/>
                <w:sz w:val="18"/>
                <w:szCs w:val="18"/>
              </w:rPr>
            </w:pPr>
            <w:r w:rsidRPr="000D41BB">
              <w:rPr>
                <w:rFonts w:ascii="仿宋_GB2312" w:eastAsia="仿宋_GB2312" w:hAnsi="宋体" w:cs="宋体" w:hint="eastAsia"/>
                <w:b/>
                <w:bCs/>
                <w:kern w:val="0"/>
                <w:sz w:val="18"/>
                <w:szCs w:val="18"/>
              </w:rPr>
              <w:t>√</w:t>
            </w:r>
          </w:p>
        </w:tc>
        <w:tc>
          <w:tcPr>
            <w:tcW w:w="567" w:type="dxa"/>
            <w:shd w:val="clear" w:color="auto" w:fill="auto"/>
            <w:vAlign w:val="center"/>
            <w:hideMark/>
          </w:tcPr>
          <w:p w14:paraId="5808AE8F" w14:textId="77777777" w:rsidR="00C84F8F" w:rsidRPr="000D41BB" w:rsidRDefault="00C84F8F" w:rsidP="00981021">
            <w:pPr>
              <w:widowControl/>
              <w:adjustRightInd w:val="0"/>
              <w:snapToGrid w:val="0"/>
              <w:spacing w:line="240" w:lineRule="atLeast"/>
              <w:jc w:val="center"/>
              <w:rPr>
                <w:rFonts w:ascii="仿宋_GB2312" w:eastAsia="仿宋_GB2312" w:hAnsi="宋体" w:cs="宋体"/>
                <w:b/>
                <w:bCs/>
                <w:kern w:val="0"/>
                <w:sz w:val="18"/>
                <w:szCs w:val="18"/>
              </w:rPr>
            </w:pPr>
            <w:r w:rsidRPr="000D41BB">
              <w:rPr>
                <w:rFonts w:ascii="仿宋_GB2312" w:eastAsia="仿宋_GB2312" w:hAnsi="宋体" w:cs="宋体" w:hint="eastAsia"/>
                <w:b/>
                <w:bCs/>
                <w:kern w:val="0"/>
                <w:sz w:val="18"/>
                <w:szCs w:val="18"/>
              </w:rPr>
              <w:t>√</w:t>
            </w:r>
          </w:p>
        </w:tc>
      </w:tr>
      <w:tr w:rsidR="008C111B" w:rsidRPr="000D41BB" w14:paraId="15271E82" w14:textId="77777777" w:rsidTr="007D167B">
        <w:trPr>
          <w:trHeight w:val="1557"/>
          <w:jc w:val="center"/>
        </w:trPr>
        <w:tc>
          <w:tcPr>
            <w:tcW w:w="1482" w:type="dxa"/>
            <w:vMerge w:val="restart"/>
            <w:shd w:val="clear" w:color="auto" w:fill="auto"/>
            <w:vAlign w:val="center"/>
            <w:hideMark/>
          </w:tcPr>
          <w:p w14:paraId="2864D036" w14:textId="3AB9F71C" w:rsidR="008C111B" w:rsidRPr="000D41BB" w:rsidRDefault="008C111B" w:rsidP="00981021">
            <w:pPr>
              <w:widowControl/>
              <w:adjustRightInd w:val="0"/>
              <w:snapToGrid w:val="0"/>
              <w:spacing w:line="240" w:lineRule="atLeast"/>
              <w:jc w:val="center"/>
              <w:rPr>
                <w:rFonts w:ascii="仿宋_GB2312" w:eastAsia="仿宋_GB2312" w:hAnsi="宋体" w:cs="宋体"/>
                <w:b/>
                <w:bCs/>
                <w:color w:val="000000"/>
                <w:kern w:val="0"/>
                <w:sz w:val="18"/>
                <w:szCs w:val="18"/>
              </w:rPr>
            </w:pPr>
            <w:r w:rsidRPr="000D41BB">
              <w:rPr>
                <w:rFonts w:ascii="仿宋_GB2312" w:eastAsia="仿宋_GB2312" w:hAnsi="宋体" w:cs="宋体" w:hint="eastAsia"/>
                <w:b/>
                <w:bCs/>
                <w:color w:val="000000"/>
                <w:kern w:val="0"/>
                <w:sz w:val="18"/>
                <w:szCs w:val="18"/>
              </w:rPr>
              <w:t>重点领域信息公开</w:t>
            </w:r>
          </w:p>
        </w:tc>
        <w:tc>
          <w:tcPr>
            <w:tcW w:w="394" w:type="dxa"/>
            <w:shd w:val="clear" w:color="000000" w:fill="FFFFFF"/>
            <w:vAlign w:val="center"/>
            <w:hideMark/>
          </w:tcPr>
          <w:p w14:paraId="3E947911" w14:textId="77777777" w:rsidR="008C111B" w:rsidRPr="000D41BB" w:rsidRDefault="008C111B" w:rsidP="00981021">
            <w:pPr>
              <w:widowControl/>
              <w:adjustRightInd w:val="0"/>
              <w:snapToGrid w:val="0"/>
              <w:spacing w:line="240" w:lineRule="atLeast"/>
              <w:jc w:val="center"/>
              <w:rPr>
                <w:rFonts w:ascii="仿宋_GB2312" w:eastAsia="仿宋_GB2312" w:hAnsi="宋体" w:cs="宋体"/>
                <w:b/>
                <w:bCs/>
                <w:kern w:val="0"/>
                <w:sz w:val="18"/>
                <w:szCs w:val="18"/>
              </w:rPr>
            </w:pPr>
            <w:r w:rsidRPr="000D41BB">
              <w:rPr>
                <w:rFonts w:ascii="仿宋_GB2312" w:eastAsia="仿宋_GB2312" w:hAnsi="宋体" w:cs="宋体" w:hint="eastAsia"/>
                <w:b/>
                <w:bCs/>
                <w:kern w:val="0"/>
                <w:sz w:val="18"/>
                <w:szCs w:val="18"/>
              </w:rPr>
              <w:t>1</w:t>
            </w:r>
          </w:p>
        </w:tc>
        <w:tc>
          <w:tcPr>
            <w:tcW w:w="1201" w:type="dxa"/>
            <w:shd w:val="clear" w:color="auto" w:fill="auto"/>
            <w:vAlign w:val="center"/>
            <w:hideMark/>
          </w:tcPr>
          <w:p w14:paraId="60F545A9" w14:textId="77777777" w:rsidR="008C111B" w:rsidRPr="000D41BB" w:rsidRDefault="008C111B" w:rsidP="00981021">
            <w:pPr>
              <w:widowControl/>
              <w:adjustRightInd w:val="0"/>
              <w:snapToGrid w:val="0"/>
              <w:spacing w:line="240" w:lineRule="atLeast"/>
              <w:jc w:val="center"/>
              <w:rPr>
                <w:rFonts w:ascii="仿宋_GB2312" w:eastAsia="仿宋_GB2312" w:hAnsi="宋体" w:cs="宋体"/>
                <w:b/>
                <w:bCs/>
                <w:kern w:val="0"/>
                <w:sz w:val="18"/>
                <w:szCs w:val="18"/>
              </w:rPr>
            </w:pPr>
            <w:r w:rsidRPr="000D41BB">
              <w:rPr>
                <w:rFonts w:ascii="仿宋_GB2312" w:eastAsia="仿宋_GB2312" w:hAnsi="宋体" w:cs="宋体" w:hint="eastAsia"/>
                <w:b/>
                <w:bCs/>
                <w:kern w:val="0"/>
                <w:sz w:val="18"/>
                <w:szCs w:val="18"/>
              </w:rPr>
              <w:t>财政资金信息</w:t>
            </w:r>
          </w:p>
        </w:tc>
        <w:tc>
          <w:tcPr>
            <w:tcW w:w="1847" w:type="dxa"/>
            <w:shd w:val="clear" w:color="auto" w:fill="auto"/>
            <w:vAlign w:val="center"/>
            <w:hideMark/>
          </w:tcPr>
          <w:p w14:paraId="3C7E3EFC" w14:textId="77777777" w:rsidR="008C111B" w:rsidRPr="000D41BB" w:rsidRDefault="008C111B" w:rsidP="00981021">
            <w:pPr>
              <w:widowControl/>
              <w:adjustRightInd w:val="0"/>
              <w:snapToGrid w:val="0"/>
              <w:spacing w:line="240" w:lineRule="atLeast"/>
              <w:jc w:val="center"/>
              <w:rPr>
                <w:rFonts w:ascii="仿宋_GB2312" w:eastAsia="仿宋_GB2312" w:hAnsi="宋体" w:cs="宋体"/>
                <w:b/>
                <w:bCs/>
                <w:kern w:val="0"/>
                <w:sz w:val="18"/>
                <w:szCs w:val="18"/>
              </w:rPr>
            </w:pPr>
            <w:r w:rsidRPr="000D41BB">
              <w:rPr>
                <w:rFonts w:ascii="仿宋_GB2312" w:eastAsia="仿宋_GB2312" w:hAnsi="宋体" w:cs="宋体" w:hint="eastAsia"/>
                <w:b/>
                <w:bCs/>
                <w:kern w:val="0"/>
                <w:sz w:val="18"/>
                <w:szCs w:val="18"/>
              </w:rPr>
              <w:t>●预算、决算                       ●“三公”经费                     ●安全生产专项资金使用等财政资金信息</w:t>
            </w:r>
          </w:p>
        </w:tc>
        <w:tc>
          <w:tcPr>
            <w:tcW w:w="2106" w:type="dxa"/>
            <w:shd w:val="clear" w:color="auto" w:fill="auto"/>
            <w:vAlign w:val="center"/>
            <w:hideMark/>
          </w:tcPr>
          <w:p w14:paraId="5243142D" w14:textId="77777777" w:rsidR="008C111B" w:rsidRPr="008C111B" w:rsidRDefault="008C111B" w:rsidP="008C111B">
            <w:pPr>
              <w:widowControl/>
              <w:adjustRightInd w:val="0"/>
              <w:snapToGrid w:val="0"/>
              <w:spacing w:line="240" w:lineRule="atLeast"/>
              <w:rPr>
                <w:rFonts w:ascii="仿宋_GB2312" w:eastAsia="仿宋_GB2312" w:hAnsi="宋体" w:cs="宋体"/>
                <w:b/>
                <w:bCs/>
                <w:spacing w:val="-4"/>
                <w:kern w:val="0"/>
                <w:sz w:val="18"/>
                <w:szCs w:val="18"/>
              </w:rPr>
            </w:pPr>
            <w:r w:rsidRPr="008C111B">
              <w:rPr>
                <w:rFonts w:ascii="仿宋_GB2312" w:eastAsia="仿宋_GB2312" w:hAnsi="宋体" w:cs="宋体" w:hint="eastAsia"/>
                <w:b/>
                <w:bCs/>
                <w:spacing w:val="-4"/>
                <w:kern w:val="0"/>
                <w:sz w:val="18"/>
                <w:szCs w:val="18"/>
              </w:rPr>
              <w:t>《中华人民共和国政府信息公开条例》(国务院令第711号）、《国务院关于深化预算管理制度改革的决定》、《国务院办公厅关于进一步推进预算公开工作意见的通知》</w:t>
            </w:r>
          </w:p>
        </w:tc>
        <w:tc>
          <w:tcPr>
            <w:tcW w:w="1125" w:type="dxa"/>
            <w:shd w:val="clear" w:color="auto" w:fill="auto"/>
            <w:vAlign w:val="center"/>
            <w:hideMark/>
          </w:tcPr>
          <w:p w14:paraId="7269D8E3" w14:textId="77777777" w:rsidR="008C111B" w:rsidRPr="000D41BB" w:rsidRDefault="008C111B" w:rsidP="00981021">
            <w:pPr>
              <w:widowControl/>
              <w:adjustRightInd w:val="0"/>
              <w:snapToGrid w:val="0"/>
              <w:spacing w:line="240" w:lineRule="atLeast"/>
              <w:jc w:val="center"/>
              <w:rPr>
                <w:rFonts w:ascii="仿宋_GB2312" w:eastAsia="仿宋_GB2312" w:hAnsi="宋体" w:cs="宋体"/>
                <w:b/>
                <w:bCs/>
                <w:kern w:val="0"/>
                <w:sz w:val="18"/>
                <w:szCs w:val="18"/>
              </w:rPr>
            </w:pPr>
            <w:r w:rsidRPr="000D41BB">
              <w:rPr>
                <w:rFonts w:ascii="仿宋_GB2312" w:eastAsia="仿宋_GB2312" w:hAnsi="宋体" w:cs="宋体" w:hint="eastAsia"/>
                <w:b/>
                <w:bCs/>
                <w:kern w:val="0"/>
                <w:sz w:val="18"/>
                <w:szCs w:val="18"/>
              </w:rPr>
              <w:t>按中央要求时限公开</w:t>
            </w:r>
          </w:p>
        </w:tc>
        <w:tc>
          <w:tcPr>
            <w:tcW w:w="704" w:type="dxa"/>
            <w:shd w:val="clear" w:color="auto" w:fill="auto"/>
            <w:vAlign w:val="center"/>
            <w:hideMark/>
          </w:tcPr>
          <w:p w14:paraId="61B274CC" w14:textId="77777777" w:rsidR="008C111B" w:rsidRPr="000D41BB" w:rsidRDefault="008C111B" w:rsidP="00981021">
            <w:pPr>
              <w:widowControl/>
              <w:adjustRightInd w:val="0"/>
              <w:snapToGrid w:val="0"/>
              <w:spacing w:line="240" w:lineRule="atLeast"/>
              <w:jc w:val="center"/>
              <w:rPr>
                <w:rFonts w:ascii="仿宋_GB2312" w:eastAsia="仿宋_GB2312" w:hAnsi="宋体" w:cs="宋体"/>
                <w:b/>
                <w:bCs/>
                <w:kern w:val="0"/>
                <w:sz w:val="18"/>
                <w:szCs w:val="18"/>
              </w:rPr>
            </w:pPr>
            <w:r w:rsidRPr="000D41BB">
              <w:rPr>
                <w:rFonts w:ascii="仿宋_GB2312" w:eastAsia="仿宋_GB2312" w:hAnsi="宋体" w:cs="宋体" w:hint="eastAsia"/>
                <w:b/>
                <w:bCs/>
                <w:kern w:val="0"/>
                <w:sz w:val="18"/>
                <w:szCs w:val="18"/>
              </w:rPr>
              <w:t>应急管理部门</w:t>
            </w:r>
          </w:p>
        </w:tc>
        <w:tc>
          <w:tcPr>
            <w:tcW w:w="1122" w:type="dxa"/>
            <w:shd w:val="clear" w:color="auto" w:fill="auto"/>
            <w:vAlign w:val="center"/>
            <w:hideMark/>
          </w:tcPr>
          <w:p w14:paraId="1E1272FD" w14:textId="77777777" w:rsidR="008C111B" w:rsidRDefault="008C111B" w:rsidP="00981021">
            <w:pPr>
              <w:widowControl/>
              <w:adjustRightInd w:val="0"/>
              <w:snapToGrid w:val="0"/>
              <w:spacing w:line="240" w:lineRule="atLeast"/>
              <w:jc w:val="center"/>
              <w:rPr>
                <w:rFonts w:ascii="仿宋_GB2312" w:eastAsia="仿宋_GB2312" w:hAnsi="宋体" w:cs="宋体"/>
                <w:b/>
                <w:bCs/>
                <w:kern w:val="0"/>
                <w:sz w:val="18"/>
                <w:szCs w:val="18"/>
              </w:rPr>
            </w:pPr>
            <w:r w:rsidRPr="000D41BB">
              <w:rPr>
                <w:rFonts w:ascii="仿宋_GB2312" w:eastAsia="仿宋_GB2312" w:hAnsi="宋体" w:cs="宋体" w:hint="eastAsia"/>
                <w:b/>
                <w:bCs/>
                <w:kern w:val="0"/>
                <w:sz w:val="18"/>
                <w:szCs w:val="18"/>
              </w:rPr>
              <w:t>■政府网站</w:t>
            </w:r>
          </w:p>
          <w:p w14:paraId="44D2232F" w14:textId="77777777" w:rsidR="008C111B" w:rsidRDefault="008C111B" w:rsidP="00981021">
            <w:pPr>
              <w:widowControl/>
              <w:adjustRightInd w:val="0"/>
              <w:snapToGrid w:val="0"/>
              <w:spacing w:line="240" w:lineRule="atLeast"/>
              <w:jc w:val="center"/>
              <w:rPr>
                <w:rFonts w:ascii="仿宋_GB2312" w:eastAsia="仿宋_GB2312" w:hAnsi="宋体" w:cs="宋体"/>
                <w:b/>
                <w:bCs/>
                <w:kern w:val="0"/>
                <w:sz w:val="18"/>
                <w:szCs w:val="18"/>
              </w:rPr>
            </w:pPr>
            <w:r w:rsidRPr="000D41BB">
              <w:rPr>
                <w:rFonts w:ascii="仿宋_GB2312" w:eastAsia="仿宋_GB2312" w:hAnsi="宋体" w:cs="宋体" w:hint="eastAsia"/>
                <w:b/>
                <w:bCs/>
                <w:kern w:val="0"/>
                <w:sz w:val="18"/>
                <w:szCs w:val="18"/>
              </w:rPr>
              <w:t>■两微一端</w:t>
            </w:r>
          </w:p>
          <w:p w14:paraId="4C9CA2A8" w14:textId="77777777" w:rsidR="008C111B" w:rsidRDefault="008C111B" w:rsidP="00981021">
            <w:pPr>
              <w:widowControl/>
              <w:adjustRightInd w:val="0"/>
              <w:snapToGrid w:val="0"/>
              <w:spacing w:line="240" w:lineRule="atLeast"/>
              <w:jc w:val="center"/>
              <w:rPr>
                <w:rFonts w:ascii="仿宋_GB2312" w:eastAsia="仿宋_GB2312" w:hAnsi="宋体" w:cs="宋体"/>
                <w:b/>
                <w:bCs/>
                <w:kern w:val="0"/>
                <w:sz w:val="18"/>
                <w:szCs w:val="18"/>
              </w:rPr>
            </w:pPr>
            <w:r w:rsidRPr="000D41BB">
              <w:rPr>
                <w:rFonts w:ascii="仿宋_GB2312" w:eastAsia="仿宋_GB2312" w:hAnsi="宋体" w:cs="宋体" w:hint="eastAsia"/>
                <w:b/>
                <w:bCs/>
                <w:kern w:val="0"/>
                <w:sz w:val="18"/>
                <w:szCs w:val="18"/>
              </w:rPr>
              <w:t>■广播电视</w:t>
            </w:r>
          </w:p>
          <w:p w14:paraId="3018E60B" w14:textId="77777777" w:rsidR="008C111B" w:rsidRPr="000D41BB" w:rsidRDefault="008C111B" w:rsidP="00981021">
            <w:pPr>
              <w:widowControl/>
              <w:adjustRightInd w:val="0"/>
              <w:snapToGrid w:val="0"/>
              <w:spacing w:line="240" w:lineRule="atLeast"/>
              <w:jc w:val="center"/>
              <w:rPr>
                <w:rFonts w:ascii="仿宋_GB2312" w:eastAsia="仿宋_GB2312" w:hAnsi="宋体" w:cs="宋体"/>
                <w:b/>
                <w:bCs/>
                <w:kern w:val="0"/>
                <w:sz w:val="18"/>
                <w:szCs w:val="18"/>
              </w:rPr>
            </w:pPr>
            <w:r w:rsidRPr="000D41BB">
              <w:rPr>
                <w:rFonts w:ascii="仿宋_GB2312" w:eastAsia="仿宋_GB2312" w:hAnsi="宋体" w:cs="宋体" w:hint="eastAsia"/>
                <w:b/>
                <w:bCs/>
                <w:kern w:val="0"/>
                <w:sz w:val="18"/>
                <w:szCs w:val="18"/>
              </w:rPr>
              <w:t>■便民服务站</w:t>
            </w:r>
          </w:p>
          <w:p w14:paraId="1637AB86" w14:textId="40B9417F" w:rsidR="008C111B" w:rsidRPr="000D41BB" w:rsidRDefault="008C111B" w:rsidP="00981021">
            <w:pPr>
              <w:widowControl/>
              <w:adjustRightInd w:val="0"/>
              <w:snapToGrid w:val="0"/>
              <w:spacing w:line="240" w:lineRule="atLeast"/>
              <w:jc w:val="center"/>
              <w:rPr>
                <w:rFonts w:ascii="仿宋_GB2312" w:eastAsia="仿宋_GB2312" w:hAnsi="宋体" w:cs="宋体"/>
                <w:b/>
                <w:bCs/>
                <w:kern w:val="0"/>
                <w:sz w:val="18"/>
                <w:szCs w:val="18"/>
              </w:rPr>
            </w:pPr>
          </w:p>
        </w:tc>
        <w:tc>
          <w:tcPr>
            <w:tcW w:w="703" w:type="dxa"/>
            <w:shd w:val="clear" w:color="auto" w:fill="auto"/>
            <w:vAlign w:val="center"/>
            <w:hideMark/>
          </w:tcPr>
          <w:p w14:paraId="70BBFF5B" w14:textId="77777777" w:rsidR="008C111B" w:rsidRPr="000D41BB" w:rsidRDefault="008C111B" w:rsidP="00981021">
            <w:pPr>
              <w:widowControl/>
              <w:adjustRightInd w:val="0"/>
              <w:snapToGrid w:val="0"/>
              <w:spacing w:line="240" w:lineRule="atLeast"/>
              <w:jc w:val="center"/>
              <w:rPr>
                <w:rFonts w:ascii="仿宋_GB2312" w:eastAsia="仿宋_GB2312" w:hAnsi="宋体" w:cs="宋体"/>
                <w:b/>
                <w:bCs/>
                <w:kern w:val="0"/>
                <w:sz w:val="18"/>
                <w:szCs w:val="18"/>
              </w:rPr>
            </w:pPr>
            <w:r w:rsidRPr="000D41BB">
              <w:rPr>
                <w:rFonts w:ascii="仿宋_GB2312" w:eastAsia="仿宋_GB2312" w:hAnsi="宋体" w:cs="宋体" w:hint="eastAsia"/>
                <w:b/>
                <w:bCs/>
                <w:kern w:val="0"/>
                <w:sz w:val="18"/>
                <w:szCs w:val="18"/>
              </w:rPr>
              <w:t>√</w:t>
            </w:r>
          </w:p>
        </w:tc>
        <w:tc>
          <w:tcPr>
            <w:tcW w:w="704" w:type="dxa"/>
            <w:shd w:val="clear" w:color="auto" w:fill="auto"/>
            <w:vAlign w:val="center"/>
            <w:hideMark/>
          </w:tcPr>
          <w:p w14:paraId="7740316E" w14:textId="0E3145C1" w:rsidR="008C111B" w:rsidRPr="000D41BB" w:rsidRDefault="008C111B" w:rsidP="00981021">
            <w:pPr>
              <w:widowControl/>
              <w:adjustRightInd w:val="0"/>
              <w:snapToGrid w:val="0"/>
              <w:spacing w:line="240" w:lineRule="atLeast"/>
              <w:jc w:val="center"/>
              <w:rPr>
                <w:rFonts w:ascii="仿宋_GB2312" w:eastAsia="仿宋_GB2312" w:hAnsi="宋体" w:cs="宋体"/>
                <w:b/>
                <w:bCs/>
                <w:kern w:val="0"/>
                <w:sz w:val="18"/>
                <w:szCs w:val="18"/>
              </w:rPr>
            </w:pPr>
          </w:p>
        </w:tc>
        <w:tc>
          <w:tcPr>
            <w:tcW w:w="704" w:type="dxa"/>
            <w:shd w:val="clear" w:color="auto" w:fill="auto"/>
            <w:vAlign w:val="center"/>
            <w:hideMark/>
          </w:tcPr>
          <w:p w14:paraId="74B52E09" w14:textId="77777777" w:rsidR="008C111B" w:rsidRPr="000D41BB" w:rsidRDefault="008C111B" w:rsidP="00981021">
            <w:pPr>
              <w:widowControl/>
              <w:adjustRightInd w:val="0"/>
              <w:snapToGrid w:val="0"/>
              <w:spacing w:line="240" w:lineRule="atLeast"/>
              <w:jc w:val="center"/>
              <w:rPr>
                <w:rFonts w:ascii="仿宋_GB2312" w:eastAsia="仿宋_GB2312" w:hAnsi="宋体" w:cs="宋体"/>
                <w:b/>
                <w:bCs/>
                <w:kern w:val="0"/>
                <w:sz w:val="18"/>
                <w:szCs w:val="18"/>
              </w:rPr>
            </w:pPr>
            <w:r w:rsidRPr="000D41BB">
              <w:rPr>
                <w:rFonts w:ascii="仿宋_GB2312" w:eastAsia="仿宋_GB2312" w:hAnsi="宋体" w:cs="宋体" w:hint="eastAsia"/>
                <w:b/>
                <w:bCs/>
                <w:kern w:val="0"/>
                <w:sz w:val="18"/>
                <w:szCs w:val="18"/>
              </w:rPr>
              <w:t>√</w:t>
            </w:r>
          </w:p>
        </w:tc>
        <w:tc>
          <w:tcPr>
            <w:tcW w:w="843" w:type="dxa"/>
            <w:shd w:val="clear" w:color="auto" w:fill="auto"/>
            <w:vAlign w:val="center"/>
            <w:hideMark/>
          </w:tcPr>
          <w:p w14:paraId="65B410D2" w14:textId="134DB8AF" w:rsidR="008C111B" w:rsidRPr="000D41BB" w:rsidRDefault="008C111B" w:rsidP="00981021">
            <w:pPr>
              <w:widowControl/>
              <w:adjustRightInd w:val="0"/>
              <w:snapToGrid w:val="0"/>
              <w:spacing w:line="240" w:lineRule="atLeast"/>
              <w:jc w:val="center"/>
              <w:rPr>
                <w:rFonts w:ascii="仿宋_GB2312" w:eastAsia="仿宋_GB2312" w:hAnsi="宋体" w:cs="宋体"/>
                <w:b/>
                <w:bCs/>
                <w:kern w:val="0"/>
                <w:sz w:val="18"/>
                <w:szCs w:val="18"/>
              </w:rPr>
            </w:pPr>
          </w:p>
        </w:tc>
        <w:tc>
          <w:tcPr>
            <w:tcW w:w="673" w:type="dxa"/>
            <w:shd w:val="clear" w:color="auto" w:fill="auto"/>
            <w:vAlign w:val="center"/>
            <w:hideMark/>
          </w:tcPr>
          <w:p w14:paraId="47F62460" w14:textId="77777777" w:rsidR="008C111B" w:rsidRPr="000D41BB" w:rsidRDefault="008C111B" w:rsidP="00981021">
            <w:pPr>
              <w:widowControl/>
              <w:adjustRightInd w:val="0"/>
              <w:snapToGrid w:val="0"/>
              <w:spacing w:line="240" w:lineRule="atLeast"/>
              <w:jc w:val="center"/>
              <w:rPr>
                <w:rFonts w:ascii="仿宋_GB2312" w:eastAsia="仿宋_GB2312" w:hAnsi="宋体" w:cs="宋体"/>
                <w:b/>
                <w:bCs/>
                <w:kern w:val="0"/>
                <w:sz w:val="18"/>
                <w:szCs w:val="18"/>
              </w:rPr>
            </w:pPr>
            <w:r w:rsidRPr="000D41BB">
              <w:rPr>
                <w:rFonts w:ascii="仿宋_GB2312" w:eastAsia="仿宋_GB2312" w:hAnsi="宋体" w:cs="宋体" w:hint="eastAsia"/>
                <w:b/>
                <w:bCs/>
                <w:kern w:val="0"/>
                <w:sz w:val="18"/>
                <w:szCs w:val="18"/>
              </w:rPr>
              <w:t>√</w:t>
            </w:r>
          </w:p>
        </w:tc>
        <w:tc>
          <w:tcPr>
            <w:tcW w:w="567" w:type="dxa"/>
            <w:shd w:val="clear" w:color="auto" w:fill="auto"/>
            <w:vAlign w:val="center"/>
            <w:hideMark/>
          </w:tcPr>
          <w:p w14:paraId="48DE59C8" w14:textId="77777777" w:rsidR="008C111B" w:rsidRPr="000D41BB" w:rsidRDefault="008C111B" w:rsidP="00981021">
            <w:pPr>
              <w:widowControl/>
              <w:adjustRightInd w:val="0"/>
              <w:snapToGrid w:val="0"/>
              <w:spacing w:line="240" w:lineRule="atLeast"/>
              <w:jc w:val="center"/>
              <w:rPr>
                <w:rFonts w:ascii="仿宋_GB2312" w:eastAsia="仿宋_GB2312" w:hAnsi="宋体" w:cs="宋体"/>
                <w:b/>
                <w:bCs/>
                <w:kern w:val="0"/>
                <w:sz w:val="18"/>
                <w:szCs w:val="18"/>
              </w:rPr>
            </w:pPr>
            <w:r w:rsidRPr="000D41BB">
              <w:rPr>
                <w:rFonts w:ascii="仿宋_GB2312" w:eastAsia="仿宋_GB2312" w:hAnsi="宋体" w:cs="宋体" w:hint="eastAsia"/>
                <w:b/>
                <w:bCs/>
                <w:kern w:val="0"/>
                <w:sz w:val="18"/>
                <w:szCs w:val="18"/>
              </w:rPr>
              <w:t>√</w:t>
            </w:r>
          </w:p>
        </w:tc>
      </w:tr>
      <w:tr w:rsidR="008C111B" w:rsidRPr="000D41BB" w14:paraId="723A141F" w14:textId="77777777" w:rsidTr="007D167B">
        <w:trPr>
          <w:trHeight w:val="1835"/>
          <w:jc w:val="center"/>
        </w:trPr>
        <w:tc>
          <w:tcPr>
            <w:tcW w:w="1482" w:type="dxa"/>
            <w:vMerge/>
            <w:shd w:val="clear" w:color="auto" w:fill="auto"/>
            <w:vAlign w:val="center"/>
            <w:hideMark/>
          </w:tcPr>
          <w:p w14:paraId="1B7AAFB6" w14:textId="12915AA1" w:rsidR="008C111B" w:rsidRPr="000D41BB" w:rsidRDefault="008C111B" w:rsidP="00981021">
            <w:pPr>
              <w:widowControl/>
              <w:adjustRightInd w:val="0"/>
              <w:snapToGrid w:val="0"/>
              <w:spacing w:line="240" w:lineRule="atLeast"/>
              <w:jc w:val="center"/>
              <w:rPr>
                <w:rFonts w:ascii="仿宋_GB2312" w:eastAsia="仿宋_GB2312" w:hAnsi="宋体" w:cs="宋体"/>
                <w:b/>
                <w:bCs/>
                <w:color w:val="000000"/>
                <w:kern w:val="0"/>
                <w:sz w:val="18"/>
                <w:szCs w:val="18"/>
              </w:rPr>
            </w:pPr>
          </w:p>
        </w:tc>
        <w:tc>
          <w:tcPr>
            <w:tcW w:w="394" w:type="dxa"/>
            <w:shd w:val="clear" w:color="000000" w:fill="FFFFFF"/>
            <w:vAlign w:val="center"/>
            <w:hideMark/>
          </w:tcPr>
          <w:p w14:paraId="4CB3A0C0" w14:textId="77777777" w:rsidR="008C111B" w:rsidRPr="000D41BB" w:rsidRDefault="008C111B" w:rsidP="00981021">
            <w:pPr>
              <w:widowControl/>
              <w:adjustRightInd w:val="0"/>
              <w:snapToGrid w:val="0"/>
              <w:spacing w:line="240" w:lineRule="atLeast"/>
              <w:jc w:val="center"/>
              <w:rPr>
                <w:rFonts w:ascii="仿宋_GB2312" w:eastAsia="仿宋_GB2312" w:hAnsi="宋体" w:cs="宋体"/>
                <w:b/>
                <w:bCs/>
                <w:kern w:val="0"/>
                <w:sz w:val="18"/>
                <w:szCs w:val="18"/>
              </w:rPr>
            </w:pPr>
            <w:r w:rsidRPr="000D41BB">
              <w:rPr>
                <w:rFonts w:ascii="仿宋_GB2312" w:eastAsia="仿宋_GB2312" w:hAnsi="宋体" w:cs="宋体" w:hint="eastAsia"/>
                <w:b/>
                <w:bCs/>
                <w:kern w:val="0"/>
                <w:sz w:val="18"/>
                <w:szCs w:val="18"/>
              </w:rPr>
              <w:t>2</w:t>
            </w:r>
          </w:p>
        </w:tc>
        <w:tc>
          <w:tcPr>
            <w:tcW w:w="1201" w:type="dxa"/>
            <w:shd w:val="clear" w:color="auto" w:fill="auto"/>
            <w:vAlign w:val="center"/>
            <w:hideMark/>
          </w:tcPr>
          <w:p w14:paraId="222AB21B" w14:textId="77777777" w:rsidR="008C111B" w:rsidRPr="000D41BB" w:rsidRDefault="008C111B" w:rsidP="00981021">
            <w:pPr>
              <w:widowControl/>
              <w:adjustRightInd w:val="0"/>
              <w:snapToGrid w:val="0"/>
              <w:spacing w:line="240" w:lineRule="atLeast"/>
              <w:jc w:val="center"/>
              <w:rPr>
                <w:rFonts w:ascii="仿宋_GB2312" w:eastAsia="仿宋_GB2312" w:hAnsi="宋体" w:cs="宋体"/>
                <w:b/>
                <w:bCs/>
                <w:kern w:val="0"/>
                <w:sz w:val="18"/>
                <w:szCs w:val="18"/>
              </w:rPr>
            </w:pPr>
            <w:r w:rsidRPr="000D41BB">
              <w:rPr>
                <w:rFonts w:ascii="仿宋_GB2312" w:eastAsia="仿宋_GB2312" w:hAnsi="宋体" w:cs="宋体" w:hint="eastAsia"/>
                <w:b/>
                <w:bCs/>
                <w:kern w:val="0"/>
                <w:sz w:val="18"/>
                <w:szCs w:val="18"/>
              </w:rPr>
              <w:t>政府采购信息</w:t>
            </w:r>
          </w:p>
        </w:tc>
        <w:tc>
          <w:tcPr>
            <w:tcW w:w="1847" w:type="dxa"/>
            <w:shd w:val="clear" w:color="auto" w:fill="auto"/>
            <w:vAlign w:val="center"/>
            <w:hideMark/>
          </w:tcPr>
          <w:p w14:paraId="5AFF6CCE" w14:textId="77777777" w:rsidR="008C111B" w:rsidRPr="000D41BB" w:rsidRDefault="008C111B" w:rsidP="00981021">
            <w:pPr>
              <w:widowControl/>
              <w:adjustRightInd w:val="0"/>
              <w:snapToGrid w:val="0"/>
              <w:spacing w:line="240" w:lineRule="atLeast"/>
              <w:jc w:val="center"/>
              <w:rPr>
                <w:rFonts w:ascii="仿宋_GB2312" w:eastAsia="仿宋_GB2312" w:hAnsi="宋体" w:cs="宋体"/>
                <w:b/>
                <w:bCs/>
                <w:kern w:val="0"/>
                <w:sz w:val="18"/>
                <w:szCs w:val="18"/>
              </w:rPr>
            </w:pPr>
            <w:r w:rsidRPr="000D41BB">
              <w:rPr>
                <w:rFonts w:ascii="仿宋_GB2312" w:eastAsia="仿宋_GB2312" w:hAnsi="宋体" w:cs="宋体" w:hint="eastAsia"/>
                <w:b/>
                <w:bCs/>
                <w:kern w:val="0"/>
                <w:sz w:val="18"/>
                <w:szCs w:val="18"/>
              </w:rPr>
              <w:t>本单位采购实施情况相关信息</w:t>
            </w:r>
          </w:p>
        </w:tc>
        <w:tc>
          <w:tcPr>
            <w:tcW w:w="2106" w:type="dxa"/>
            <w:shd w:val="clear" w:color="auto" w:fill="auto"/>
            <w:vAlign w:val="center"/>
            <w:hideMark/>
          </w:tcPr>
          <w:p w14:paraId="13FE011E" w14:textId="77777777" w:rsidR="008C111B" w:rsidRPr="008C111B" w:rsidRDefault="008C111B" w:rsidP="008C111B">
            <w:pPr>
              <w:widowControl/>
              <w:adjustRightInd w:val="0"/>
              <w:snapToGrid w:val="0"/>
              <w:spacing w:line="240" w:lineRule="atLeast"/>
              <w:rPr>
                <w:rFonts w:ascii="仿宋_GB2312" w:eastAsia="仿宋_GB2312" w:hAnsi="宋体" w:cs="宋体"/>
                <w:b/>
                <w:bCs/>
                <w:spacing w:val="-4"/>
                <w:kern w:val="0"/>
                <w:sz w:val="18"/>
                <w:szCs w:val="18"/>
              </w:rPr>
            </w:pPr>
            <w:r w:rsidRPr="008C111B">
              <w:rPr>
                <w:rFonts w:ascii="仿宋_GB2312" w:eastAsia="仿宋_GB2312" w:hAnsi="宋体" w:cs="宋体" w:hint="eastAsia"/>
                <w:b/>
                <w:bCs/>
                <w:spacing w:val="-4"/>
                <w:kern w:val="0"/>
                <w:sz w:val="18"/>
                <w:szCs w:val="18"/>
              </w:rPr>
              <w:t>《中华人民共和国政府信息公开条例》(国务院令第711号）,《国务院关于深化预算管理制度改革的决定》(国发〔2014〕45号),中办、国办印发《关于进一步推进预算公开工作的意见》的通知</w:t>
            </w:r>
          </w:p>
        </w:tc>
        <w:tc>
          <w:tcPr>
            <w:tcW w:w="1125" w:type="dxa"/>
            <w:shd w:val="clear" w:color="auto" w:fill="auto"/>
            <w:vAlign w:val="center"/>
            <w:hideMark/>
          </w:tcPr>
          <w:p w14:paraId="127D8D0E" w14:textId="77777777" w:rsidR="008C111B" w:rsidRPr="000D41BB" w:rsidRDefault="008C111B" w:rsidP="00981021">
            <w:pPr>
              <w:widowControl/>
              <w:adjustRightInd w:val="0"/>
              <w:snapToGrid w:val="0"/>
              <w:spacing w:line="240" w:lineRule="atLeast"/>
              <w:jc w:val="center"/>
              <w:rPr>
                <w:rFonts w:ascii="仿宋_GB2312" w:eastAsia="仿宋_GB2312" w:hAnsi="宋体" w:cs="宋体"/>
                <w:b/>
                <w:bCs/>
                <w:kern w:val="0"/>
                <w:sz w:val="18"/>
                <w:szCs w:val="18"/>
              </w:rPr>
            </w:pPr>
            <w:r w:rsidRPr="000D41BB">
              <w:rPr>
                <w:rFonts w:ascii="仿宋_GB2312" w:eastAsia="仿宋_GB2312" w:hAnsi="宋体" w:cs="宋体" w:hint="eastAsia"/>
                <w:b/>
                <w:bCs/>
                <w:kern w:val="0"/>
                <w:sz w:val="18"/>
                <w:szCs w:val="18"/>
              </w:rPr>
              <w:t>按进展情况及时公开</w:t>
            </w:r>
          </w:p>
        </w:tc>
        <w:tc>
          <w:tcPr>
            <w:tcW w:w="704" w:type="dxa"/>
            <w:shd w:val="clear" w:color="auto" w:fill="auto"/>
            <w:vAlign w:val="center"/>
            <w:hideMark/>
          </w:tcPr>
          <w:p w14:paraId="75990B8E" w14:textId="77777777" w:rsidR="008C111B" w:rsidRPr="000D41BB" w:rsidRDefault="008C111B" w:rsidP="00981021">
            <w:pPr>
              <w:widowControl/>
              <w:adjustRightInd w:val="0"/>
              <w:snapToGrid w:val="0"/>
              <w:spacing w:line="240" w:lineRule="atLeast"/>
              <w:jc w:val="center"/>
              <w:rPr>
                <w:rFonts w:ascii="仿宋_GB2312" w:eastAsia="仿宋_GB2312" w:hAnsi="宋体" w:cs="宋体"/>
                <w:b/>
                <w:bCs/>
                <w:kern w:val="0"/>
                <w:sz w:val="18"/>
                <w:szCs w:val="18"/>
              </w:rPr>
            </w:pPr>
            <w:r w:rsidRPr="000D41BB">
              <w:rPr>
                <w:rFonts w:ascii="仿宋_GB2312" w:eastAsia="仿宋_GB2312" w:hAnsi="宋体" w:cs="宋体" w:hint="eastAsia"/>
                <w:b/>
                <w:bCs/>
                <w:kern w:val="0"/>
                <w:sz w:val="18"/>
                <w:szCs w:val="18"/>
              </w:rPr>
              <w:t>应急管理部门</w:t>
            </w:r>
          </w:p>
        </w:tc>
        <w:tc>
          <w:tcPr>
            <w:tcW w:w="1122" w:type="dxa"/>
            <w:shd w:val="clear" w:color="auto" w:fill="auto"/>
            <w:vAlign w:val="center"/>
            <w:hideMark/>
          </w:tcPr>
          <w:p w14:paraId="51BD496B" w14:textId="77777777" w:rsidR="008C111B" w:rsidRDefault="008C111B" w:rsidP="00981021">
            <w:pPr>
              <w:widowControl/>
              <w:adjustRightInd w:val="0"/>
              <w:snapToGrid w:val="0"/>
              <w:spacing w:line="240" w:lineRule="atLeast"/>
              <w:jc w:val="center"/>
              <w:rPr>
                <w:rFonts w:ascii="仿宋_GB2312" w:eastAsia="仿宋_GB2312" w:hAnsi="宋体" w:cs="宋体"/>
                <w:b/>
                <w:bCs/>
                <w:kern w:val="0"/>
                <w:sz w:val="18"/>
                <w:szCs w:val="18"/>
              </w:rPr>
            </w:pPr>
            <w:r w:rsidRPr="000D41BB">
              <w:rPr>
                <w:rFonts w:ascii="仿宋_GB2312" w:eastAsia="仿宋_GB2312" w:hAnsi="宋体" w:cs="宋体" w:hint="eastAsia"/>
                <w:b/>
                <w:bCs/>
                <w:kern w:val="0"/>
                <w:sz w:val="18"/>
                <w:szCs w:val="18"/>
              </w:rPr>
              <w:t>■政府网站</w:t>
            </w:r>
          </w:p>
          <w:p w14:paraId="65B675F2" w14:textId="77777777" w:rsidR="008C111B" w:rsidRDefault="008C111B" w:rsidP="00981021">
            <w:pPr>
              <w:widowControl/>
              <w:adjustRightInd w:val="0"/>
              <w:snapToGrid w:val="0"/>
              <w:spacing w:line="240" w:lineRule="atLeast"/>
              <w:jc w:val="center"/>
              <w:rPr>
                <w:rFonts w:ascii="仿宋_GB2312" w:eastAsia="仿宋_GB2312" w:hAnsi="宋体" w:cs="宋体"/>
                <w:b/>
                <w:bCs/>
                <w:kern w:val="0"/>
                <w:sz w:val="18"/>
                <w:szCs w:val="18"/>
              </w:rPr>
            </w:pPr>
            <w:r w:rsidRPr="000D41BB">
              <w:rPr>
                <w:rFonts w:ascii="仿宋_GB2312" w:eastAsia="仿宋_GB2312" w:hAnsi="宋体" w:cs="宋体" w:hint="eastAsia"/>
                <w:b/>
                <w:bCs/>
                <w:kern w:val="0"/>
                <w:sz w:val="18"/>
                <w:szCs w:val="18"/>
              </w:rPr>
              <w:t>■两微一端</w:t>
            </w:r>
          </w:p>
          <w:p w14:paraId="23D7AA38" w14:textId="77777777" w:rsidR="008C111B" w:rsidRDefault="008C111B" w:rsidP="00981021">
            <w:pPr>
              <w:widowControl/>
              <w:adjustRightInd w:val="0"/>
              <w:snapToGrid w:val="0"/>
              <w:spacing w:line="240" w:lineRule="atLeast"/>
              <w:jc w:val="center"/>
              <w:rPr>
                <w:rFonts w:ascii="仿宋_GB2312" w:eastAsia="仿宋_GB2312" w:hAnsi="宋体" w:cs="宋体"/>
                <w:b/>
                <w:bCs/>
                <w:kern w:val="0"/>
                <w:sz w:val="18"/>
                <w:szCs w:val="18"/>
              </w:rPr>
            </w:pPr>
            <w:r w:rsidRPr="000D41BB">
              <w:rPr>
                <w:rFonts w:ascii="仿宋_GB2312" w:eastAsia="仿宋_GB2312" w:hAnsi="宋体" w:cs="宋体" w:hint="eastAsia"/>
                <w:b/>
                <w:bCs/>
                <w:kern w:val="0"/>
                <w:sz w:val="18"/>
                <w:szCs w:val="18"/>
              </w:rPr>
              <w:t>■广播电视</w:t>
            </w:r>
          </w:p>
          <w:p w14:paraId="23A9F000" w14:textId="77777777" w:rsidR="008C111B" w:rsidRPr="000D41BB" w:rsidRDefault="008C111B" w:rsidP="00981021">
            <w:pPr>
              <w:widowControl/>
              <w:adjustRightInd w:val="0"/>
              <w:snapToGrid w:val="0"/>
              <w:spacing w:line="240" w:lineRule="atLeast"/>
              <w:jc w:val="center"/>
              <w:rPr>
                <w:rFonts w:ascii="仿宋_GB2312" w:eastAsia="仿宋_GB2312" w:hAnsi="宋体" w:cs="宋体"/>
                <w:b/>
                <w:bCs/>
                <w:kern w:val="0"/>
                <w:sz w:val="18"/>
                <w:szCs w:val="18"/>
              </w:rPr>
            </w:pPr>
            <w:r w:rsidRPr="000D41BB">
              <w:rPr>
                <w:rFonts w:ascii="仿宋_GB2312" w:eastAsia="仿宋_GB2312" w:hAnsi="宋体" w:cs="宋体" w:hint="eastAsia"/>
                <w:b/>
                <w:bCs/>
                <w:kern w:val="0"/>
                <w:sz w:val="18"/>
                <w:szCs w:val="18"/>
              </w:rPr>
              <w:t>■便民服务站</w:t>
            </w:r>
          </w:p>
          <w:p w14:paraId="0B5D2CA4" w14:textId="463DF3C3" w:rsidR="008C111B" w:rsidRPr="000D41BB" w:rsidRDefault="008C111B" w:rsidP="00981021">
            <w:pPr>
              <w:widowControl/>
              <w:adjustRightInd w:val="0"/>
              <w:snapToGrid w:val="0"/>
              <w:spacing w:line="240" w:lineRule="atLeast"/>
              <w:jc w:val="center"/>
              <w:rPr>
                <w:rFonts w:ascii="仿宋_GB2312" w:eastAsia="仿宋_GB2312" w:hAnsi="宋体" w:cs="宋体"/>
                <w:b/>
                <w:bCs/>
                <w:kern w:val="0"/>
                <w:sz w:val="18"/>
                <w:szCs w:val="18"/>
              </w:rPr>
            </w:pPr>
          </w:p>
        </w:tc>
        <w:tc>
          <w:tcPr>
            <w:tcW w:w="703" w:type="dxa"/>
            <w:shd w:val="clear" w:color="auto" w:fill="auto"/>
            <w:vAlign w:val="center"/>
            <w:hideMark/>
          </w:tcPr>
          <w:p w14:paraId="10865258" w14:textId="77777777" w:rsidR="008C111B" w:rsidRPr="000D41BB" w:rsidRDefault="008C111B" w:rsidP="00981021">
            <w:pPr>
              <w:widowControl/>
              <w:adjustRightInd w:val="0"/>
              <w:snapToGrid w:val="0"/>
              <w:spacing w:line="240" w:lineRule="atLeast"/>
              <w:jc w:val="center"/>
              <w:rPr>
                <w:rFonts w:ascii="仿宋_GB2312" w:eastAsia="仿宋_GB2312" w:hAnsi="宋体" w:cs="宋体"/>
                <w:b/>
                <w:bCs/>
                <w:kern w:val="0"/>
                <w:sz w:val="18"/>
                <w:szCs w:val="18"/>
              </w:rPr>
            </w:pPr>
            <w:r w:rsidRPr="000D41BB">
              <w:rPr>
                <w:rFonts w:ascii="仿宋_GB2312" w:eastAsia="仿宋_GB2312" w:hAnsi="宋体" w:cs="宋体" w:hint="eastAsia"/>
                <w:b/>
                <w:bCs/>
                <w:kern w:val="0"/>
                <w:sz w:val="18"/>
                <w:szCs w:val="18"/>
              </w:rPr>
              <w:t>√</w:t>
            </w:r>
          </w:p>
        </w:tc>
        <w:tc>
          <w:tcPr>
            <w:tcW w:w="704" w:type="dxa"/>
            <w:shd w:val="clear" w:color="auto" w:fill="auto"/>
            <w:vAlign w:val="center"/>
            <w:hideMark/>
          </w:tcPr>
          <w:p w14:paraId="0C11A761" w14:textId="6D4E7C72" w:rsidR="008C111B" w:rsidRPr="000D41BB" w:rsidRDefault="008C111B" w:rsidP="00981021">
            <w:pPr>
              <w:widowControl/>
              <w:adjustRightInd w:val="0"/>
              <w:snapToGrid w:val="0"/>
              <w:spacing w:line="240" w:lineRule="atLeast"/>
              <w:jc w:val="center"/>
              <w:rPr>
                <w:rFonts w:ascii="仿宋_GB2312" w:eastAsia="仿宋_GB2312" w:hAnsi="宋体" w:cs="宋体"/>
                <w:b/>
                <w:bCs/>
                <w:kern w:val="0"/>
                <w:sz w:val="18"/>
                <w:szCs w:val="18"/>
              </w:rPr>
            </w:pPr>
          </w:p>
        </w:tc>
        <w:tc>
          <w:tcPr>
            <w:tcW w:w="704" w:type="dxa"/>
            <w:shd w:val="clear" w:color="auto" w:fill="auto"/>
            <w:vAlign w:val="center"/>
            <w:hideMark/>
          </w:tcPr>
          <w:p w14:paraId="1C4EEA90" w14:textId="77777777" w:rsidR="008C111B" w:rsidRPr="000D41BB" w:rsidRDefault="008C111B" w:rsidP="00981021">
            <w:pPr>
              <w:widowControl/>
              <w:adjustRightInd w:val="0"/>
              <w:snapToGrid w:val="0"/>
              <w:spacing w:line="240" w:lineRule="atLeast"/>
              <w:jc w:val="center"/>
              <w:rPr>
                <w:rFonts w:ascii="仿宋_GB2312" w:eastAsia="仿宋_GB2312" w:hAnsi="宋体" w:cs="宋体"/>
                <w:b/>
                <w:bCs/>
                <w:kern w:val="0"/>
                <w:sz w:val="18"/>
                <w:szCs w:val="18"/>
              </w:rPr>
            </w:pPr>
            <w:r w:rsidRPr="000D41BB">
              <w:rPr>
                <w:rFonts w:ascii="仿宋_GB2312" w:eastAsia="仿宋_GB2312" w:hAnsi="宋体" w:cs="宋体" w:hint="eastAsia"/>
                <w:b/>
                <w:bCs/>
                <w:kern w:val="0"/>
                <w:sz w:val="18"/>
                <w:szCs w:val="18"/>
              </w:rPr>
              <w:t>√</w:t>
            </w:r>
          </w:p>
        </w:tc>
        <w:tc>
          <w:tcPr>
            <w:tcW w:w="843" w:type="dxa"/>
            <w:shd w:val="clear" w:color="auto" w:fill="auto"/>
            <w:vAlign w:val="center"/>
            <w:hideMark/>
          </w:tcPr>
          <w:p w14:paraId="1A89643E" w14:textId="770916D3" w:rsidR="008C111B" w:rsidRPr="000D41BB" w:rsidRDefault="008C111B" w:rsidP="00981021">
            <w:pPr>
              <w:widowControl/>
              <w:adjustRightInd w:val="0"/>
              <w:snapToGrid w:val="0"/>
              <w:spacing w:line="240" w:lineRule="atLeast"/>
              <w:jc w:val="center"/>
              <w:rPr>
                <w:rFonts w:ascii="仿宋_GB2312" w:eastAsia="仿宋_GB2312" w:hAnsi="宋体" w:cs="宋体"/>
                <w:b/>
                <w:bCs/>
                <w:kern w:val="0"/>
                <w:sz w:val="18"/>
                <w:szCs w:val="18"/>
              </w:rPr>
            </w:pPr>
          </w:p>
        </w:tc>
        <w:tc>
          <w:tcPr>
            <w:tcW w:w="673" w:type="dxa"/>
            <w:shd w:val="clear" w:color="auto" w:fill="auto"/>
            <w:vAlign w:val="center"/>
            <w:hideMark/>
          </w:tcPr>
          <w:p w14:paraId="23D74E68" w14:textId="77777777" w:rsidR="008C111B" w:rsidRPr="000D41BB" w:rsidRDefault="008C111B" w:rsidP="00981021">
            <w:pPr>
              <w:widowControl/>
              <w:adjustRightInd w:val="0"/>
              <w:snapToGrid w:val="0"/>
              <w:spacing w:line="240" w:lineRule="atLeast"/>
              <w:jc w:val="center"/>
              <w:rPr>
                <w:rFonts w:ascii="仿宋_GB2312" w:eastAsia="仿宋_GB2312" w:hAnsi="宋体" w:cs="宋体"/>
                <w:b/>
                <w:bCs/>
                <w:kern w:val="0"/>
                <w:sz w:val="18"/>
                <w:szCs w:val="18"/>
              </w:rPr>
            </w:pPr>
            <w:r w:rsidRPr="000D41BB">
              <w:rPr>
                <w:rFonts w:ascii="仿宋_GB2312" w:eastAsia="仿宋_GB2312" w:hAnsi="宋体" w:cs="宋体" w:hint="eastAsia"/>
                <w:b/>
                <w:bCs/>
                <w:kern w:val="0"/>
                <w:sz w:val="18"/>
                <w:szCs w:val="18"/>
              </w:rPr>
              <w:t>√</w:t>
            </w:r>
          </w:p>
        </w:tc>
        <w:tc>
          <w:tcPr>
            <w:tcW w:w="567" w:type="dxa"/>
            <w:shd w:val="clear" w:color="auto" w:fill="auto"/>
            <w:vAlign w:val="center"/>
            <w:hideMark/>
          </w:tcPr>
          <w:p w14:paraId="15E7A1E2" w14:textId="77777777" w:rsidR="008C111B" w:rsidRPr="000D41BB" w:rsidRDefault="008C111B" w:rsidP="00981021">
            <w:pPr>
              <w:widowControl/>
              <w:adjustRightInd w:val="0"/>
              <w:snapToGrid w:val="0"/>
              <w:spacing w:line="240" w:lineRule="atLeast"/>
              <w:jc w:val="center"/>
              <w:rPr>
                <w:rFonts w:ascii="仿宋_GB2312" w:eastAsia="仿宋_GB2312" w:hAnsi="宋体" w:cs="宋体"/>
                <w:b/>
                <w:bCs/>
                <w:kern w:val="0"/>
                <w:sz w:val="18"/>
                <w:szCs w:val="18"/>
              </w:rPr>
            </w:pPr>
            <w:r w:rsidRPr="000D41BB">
              <w:rPr>
                <w:rFonts w:ascii="仿宋_GB2312" w:eastAsia="仿宋_GB2312" w:hAnsi="宋体" w:cs="宋体" w:hint="eastAsia"/>
                <w:b/>
                <w:bCs/>
                <w:kern w:val="0"/>
                <w:sz w:val="18"/>
                <w:szCs w:val="18"/>
              </w:rPr>
              <w:t>√</w:t>
            </w:r>
          </w:p>
        </w:tc>
      </w:tr>
      <w:tr w:rsidR="008C111B" w:rsidRPr="000D41BB" w14:paraId="481685DD" w14:textId="77777777" w:rsidTr="007D167B">
        <w:trPr>
          <w:trHeight w:val="1562"/>
          <w:jc w:val="center"/>
        </w:trPr>
        <w:tc>
          <w:tcPr>
            <w:tcW w:w="1482" w:type="dxa"/>
            <w:vMerge/>
            <w:shd w:val="clear" w:color="auto" w:fill="auto"/>
            <w:vAlign w:val="center"/>
            <w:hideMark/>
          </w:tcPr>
          <w:p w14:paraId="06F3DEFD" w14:textId="2D1AE79F" w:rsidR="008C111B" w:rsidRPr="000D41BB" w:rsidRDefault="008C111B" w:rsidP="00981021">
            <w:pPr>
              <w:widowControl/>
              <w:adjustRightInd w:val="0"/>
              <w:snapToGrid w:val="0"/>
              <w:spacing w:line="240" w:lineRule="atLeast"/>
              <w:jc w:val="center"/>
              <w:rPr>
                <w:rFonts w:ascii="仿宋_GB2312" w:eastAsia="仿宋_GB2312" w:hAnsi="宋体" w:cs="宋体"/>
                <w:b/>
                <w:bCs/>
                <w:color w:val="000000"/>
                <w:kern w:val="0"/>
                <w:sz w:val="18"/>
                <w:szCs w:val="18"/>
              </w:rPr>
            </w:pPr>
          </w:p>
        </w:tc>
        <w:tc>
          <w:tcPr>
            <w:tcW w:w="394" w:type="dxa"/>
            <w:shd w:val="clear" w:color="auto" w:fill="auto"/>
            <w:vAlign w:val="center"/>
            <w:hideMark/>
          </w:tcPr>
          <w:p w14:paraId="54BE537F" w14:textId="77777777" w:rsidR="008C111B" w:rsidRPr="000D41BB" w:rsidRDefault="008C111B" w:rsidP="00981021">
            <w:pPr>
              <w:widowControl/>
              <w:adjustRightInd w:val="0"/>
              <w:snapToGrid w:val="0"/>
              <w:spacing w:line="240" w:lineRule="atLeast"/>
              <w:jc w:val="center"/>
              <w:rPr>
                <w:rFonts w:ascii="仿宋_GB2312" w:eastAsia="仿宋_GB2312" w:hAnsi="宋体" w:cs="宋体"/>
                <w:b/>
                <w:bCs/>
                <w:kern w:val="0"/>
                <w:sz w:val="18"/>
                <w:szCs w:val="18"/>
              </w:rPr>
            </w:pPr>
            <w:r w:rsidRPr="000D41BB">
              <w:rPr>
                <w:rFonts w:ascii="仿宋_GB2312" w:eastAsia="仿宋_GB2312" w:hAnsi="宋体" w:cs="宋体" w:hint="eastAsia"/>
                <w:b/>
                <w:bCs/>
                <w:kern w:val="0"/>
                <w:sz w:val="18"/>
                <w:szCs w:val="18"/>
              </w:rPr>
              <w:t>3</w:t>
            </w:r>
          </w:p>
        </w:tc>
        <w:tc>
          <w:tcPr>
            <w:tcW w:w="1201" w:type="dxa"/>
            <w:shd w:val="clear" w:color="auto" w:fill="auto"/>
            <w:vAlign w:val="center"/>
            <w:hideMark/>
          </w:tcPr>
          <w:p w14:paraId="249602D5" w14:textId="77777777" w:rsidR="008C111B" w:rsidRPr="000D41BB" w:rsidRDefault="008C111B" w:rsidP="00981021">
            <w:pPr>
              <w:widowControl/>
              <w:adjustRightInd w:val="0"/>
              <w:snapToGrid w:val="0"/>
              <w:spacing w:line="240" w:lineRule="atLeast"/>
              <w:jc w:val="center"/>
              <w:rPr>
                <w:rFonts w:ascii="仿宋_GB2312" w:eastAsia="仿宋_GB2312" w:hAnsi="宋体" w:cs="宋体"/>
                <w:b/>
                <w:bCs/>
                <w:kern w:val="0"/>
                <w:sz w:val="18"/>
                <w:szCs w:val="18"/>
              </w:rPr>
            </w:pPr>
            <w:r w:rsidRPr="000D41BB">
              <w:rPr>
                <w:rFonts w:ascii="仿宋_GB2312" w:eastAsia="仿宋_GB2312" w:hAnsi="宋体" w:cs="宋体" w:hint="eastAsia"/>
                <w:b/>
                <w:bCs/>
                <w:kern w:val="0"/>
                <w:sz w:val="18"/>
                <w:szCs w:val="18"/>
              </w:rPr>
              <w:t>办事纪律和监督管理</w:t>
            </w:r>
          </w:p>
        </w:tc>
        <w:tc>
          <w:tcPr>
            <w:tcW w:w="1847" w:type="dxa"/>
            <w:shd w:val="clear" w:color="auto" w:fill="auto"/>
            <w:vAlign w:val="center"/>
            <w:hideMark/>
          </w:tcPr>
          <w:p w14:paraId="29F77B19" w14:textId="77777777" w:rsidR="008C111B" w:rsidRPr="000D41BB" w:rsidRDefault="008C111B" w:rsidP="00981021">
            <w:pPr>
              <w:widowControl/>
              <w:adjustRightInd w:val="0"/>
              <w:snapToGrid w:val="0"/>
              <w:spacing w:line="240" w:lineRule="atLeast"/>
              <w:jc w:val="center"/>
              <w:rPr>
                <w:rFonts w:ascii="仿宋_GB2312" w:eastAsia="仿宋_GB2312" w:hAnsi="宋体" w:cs="宋体"/>
                <w:b/>
                <w:bCs/>
                <w:kern w:val="0"/>
                <w:sz w:val="18"/>
                <w:szCs w:val="18"/>
              </w:rPr>
            </w:pPr>
            <w:r w:rsidRPr="000D41BB">
              <w:rPr>
                <w:rFonts w:ascii="仿宋_GB2312" w:eastAsia="仿宋_GB2312" w:hAnsi="宋体" w:cs="宋体" w:hint="eastAsia"/>
                <w:b/>
                <w:bCs/>
                <w:kern w:val="0"/>
                <w:sz w:val="18"/>
                <w:szCs w:val="18"/>
              </w:rPr>
              <w:t>本单位的办事纪律,受理投诉、举报、信访的途径等内容</w:t>
            </w:r>
          </w:p>
        </w:tc>
        <w:tc>
          <w:tcPr>
            <w:tcW w:w="2106" w:type="dxa"/>
            <w:shd w:val="clear" w:color="auto" w:fill="auto"/>
            <w:vAlign w:val="center"/>
            <w:hideMark/>
          </w:tcPr>
          <w:p w14:paraId="163A4022" w14:textId="77777777" w:rsidR="008C111B" w:rsidRPr="008C111B" w:rsidRDefault="008C111B" w:rsidP="008C111B">
            <w:pPr>
              <w:widowControl/>
              <w:adjustRightInd w:val="0"/>
              <w:snapToGrid w:val="0"/>
              <w:spacing w:line="240" w:lineRule="atLeast"/>
              <w:rPr>
                <w:rFonts w:ascii="仿宋_GB2312" w:eastAsia="仿宋_GB2312" w:hAnsi="宋体" w:cs="宋体"/>
                <w:b/>
                <w:bCs/>
                <w:color w:val="000000"/>
                <w:spacing w:val="-4"/>
                <w:kern w:val="0"/>
                <w:sz w:val="18"/>
                <w:szCs w:val="18"/>
              </w:rPr>
            </w:pPr>
            <w:r w:rsidRPr="008C111B">
              <w:rPr>
                <w:rFonts w:ascii="仿宋_GB2312" w:eastAsia="仿宋_GB2312" w:hAnsi="宋体" w:cs="宋体" w:hint="eastAsia"/>
                <w:b/>
                <w:bCs/>
                <w:color w:val="000000"/>
                <w:spacing w:val="-4"/>
                <w:kern w:val="0"/>
                <w:sz w:val="18"/>
                <w:szCs w:val="18"/>
              </w:rPr>
              <w:t>《中华人民共和国政府信息公开条例》(国务院令第711号）、《中共中央 国务院关于推进安全生产领域改革发展的意见》</w:t>
            </w:r>
          </w:p>
        </w:tc>
        <w:tc>
          <w:tcPr>
            <w:tcW w:w="1125" w:type="dxa"/>
            <w:shd w:val="clear" w:color="auto" w:fill="auto"/>
            <w:vAlign w:val="center"/>
            <w:hideMark/>
          </w:tcPr>
          <w:p w14:paraId="53BB07DB" w14:textId="77777777" w:rsidR="008C111B" w:rsidRPr="000D41BB" w:rsidRDefault="008C111B" w:rsidP="00981021">
            <w:pPr>
              <w:widowControl/>
              <w:adjustRightInd w:val="0"/>
              <w:snapToGrid w:val="0"/>
              <w:spacing w:line="240" w:lineRule="atLeast"/>
              <w:jc w:val="center"/>
              <w:rPr>
                <w:rFonts w:ascii="仿宋_GB2312" w:eastAsia="仿宋_GB2312" w:hAnsi="宋体" w:cs="宋体"/>
                <w:b/>
                <w:bCs/>
                <w:kern w:val="0"/>
                <w:sz w:val="18"/>
                <w:szCs w:val="18"/>
              </w:rPr>
            </w:pPr>
            <w:r w:rsidRPr="000D41BB">
              <w:rPr>
                <w:rFonts w:ascii="仿宋_GB2312" w:eastAsia="仿宋_GB2312" w:hAnsi="宋体" w:cs="宋体" w:hint="eastAsia"/>
                <w:b/>
                <w:bCs/>
                <w:kern w:val="0"/>
                <w:sz w:val="18"/>
                <w:szCs w:val="18"/>
              </w:rPr>
              <w:t>按进展情况及时公开</w:t>
            </w:r>
          </w:p>
        </w:tc>
        <w:tc>
          <w:tcPr>
            <w:tcW w:w="704" w:type="dxa"/>
            <w:shd w:val="clear" w:color="auto" w:fill="auto"/>
            <w:vAlign w:val="center"/>
            <w:hideMark/>
          </w:tcPr>
          <w:p w14:paraId="49293C8B" w14:textId="77777777" w:rsidR="008C111B" w:rsidRPr="000D41BB" w:rsidRDefault="008C111B" w:rsidP="00981021">
            <w:pPr>
              <w:widowControl/>
              <w:adjustRightInd w:val="0"/>
              <w:snapToGrid w:val="0"/>
              <w:spacing w:line="240" w:lineRule="atLeast"/>
              <w:jc w:val="center"/>
              <w:rPr>
                <w:rFonts w:ascii="仿宋_GB2312" w:eastAsia="仿宋_GB2312" w:hAnsi="宋体" w:cs="宋体"/>
                <w:b/>
                <w:bCs/>
                <w:kern w:val="0"/>
                <w:sz w:val="18"/>
                <w:szCs w:val="18"/>
              </w:rPr>
            </w:pPr>
            <w:r w:rsidRPr="000D41BB">
              <w:rPr>
                <w:rFonts w:ascii="仿宋_GB2312" w:eastAsia="仿宋_GB2312" w:hAnsi="宋体" w:cs="宋体" w:hint="eastAsia"/>
                <w:b/>
                <w:bCs/>
                <w:kern w:val="0"/>
                <w:sz w:val="18"/>
                <w:szCs w:val="18"/>
              </w:rPr>
              <w:t>应急管理部门</w:t>
            </w:r>
          </w:p>
        </w:tc>
        <w:tc>
          <w:tcPr>
            <w:tcW w:w="1122" w:type="dxa"/>
            <w:shd w:val="clear" w:color="auto" w:fill="auto"/>
            <w:vAlign w:val="center"/>
            <w:hideMark/>
          </w:tcPr>
          <w:p w14:paraId="5B190C64" w14:textId="77777777" w:rsidR="008C111B" w:rsidRDefault="008C111B" w:rsidP="00981021">
            <w:pPr>
              <w:widowControl/>
              <w:adjustRightInd w:val="0"/>
              <w:snapToGrid w:val="0"/>
              <w:spacing w:line="240" w:lineRule="atLeast"/>
              <w:jc w:val="center"/>
              <w:rPr>
                <w:rFonts w:ascii="仿宋_GB2312" w:eastAsia="仿宋_GB2312" w:hAnsi="宋体" w:cs="宋体"/>
                <w:b/>
                <w:bCs/>
                <w:kern w:val="0"/>
                <w:sz w:val="18"/>
                <w:szCs w:val="18"/>
              </w:rPr>
            </w:pPr>
            <w:r w:rsidRPr="000D41BB">
              <w:rPr>
                <w:rFonts w:ascii="仿宋_GB2312" w:eastAsia="仿宋_GB2312" w:hAnsi="宋体" w:cs="宋体" w:hint="eastAsia"/>
                <w:b/>
                <w:bCs/>
                <w:kern w:val="0"/>
                <w:sz w:val="18"/>
                <w:szCs w:val="18"/>
              </w:rPr>
              <w:t>■政府网站</w:t>
            </w:r>
          </w:p>
          <w:p w14:paraId="6AFD48B8" w14:textId="77777777" w:rsidR="008C111B" w:rsidRDefault="008C111B" w:rsidP="00981021">
            <w:pPr>
              <w:widowControl/>
              <w:adjustRightInd w:val="0"/>
              <w:snapToGrid w:val="0"/>
              <w:spacing w:line="240" w:lineRule="atLeast"/>
              <w:jc w:val="center"/>
              <w:rPr>
                <w:rFonts w:ascii="仿宋_GB2312" w:eastAsia="仿宋_GB2312" w:hAnsi="宋体" w:cs="宋体"/>
                <w:b/>
                <w:bCs/>
                <w:kern w:val="0"/>
                <w:sz w:val="18"/>
                <w:szCs w:val="18"/>
              </w:rPr>
            </w:pPr>
            <w:r w:rsidRPr="000D41BB">
              <w:rPr>
                <w:rFonts w:ascii="仿宋_GB2312" w:eastAsia="仿宋_GB2312" w:hAnsi="宋体" w:cs="宋体" w:hint="eastAsia"/>
                <w:b/>
                <w:bCs/>
                <w:kern w:val="0"/>
                <w:sz w:val="18"/>
                <w:szCs w:val="18"/>
              </w:rPr>
              <w:t>■两微一端</w:t>
            </w:r>
          </w:p>
          <w:p w14:paraId="11DBA65E" w14:textId="77777777" w:rsidR="008C111B" w:rsidRDefault="008C111B" w:rsidP="00981021">
            <w:pPr>
              <w:widowControl/>
              <w:adjustRightInd w:val="0"/>
              <w:snapToGrid w:val="0"/>
              <w:spacing w:line="240" w:lineRule="atLeast"/>
              <w:jc w:val="center"/>
              <w:rPr>
                <w:rFonts w:ascii="仿宋_GB2312" w:eastAsia="仿宋_GB2312" w:hAnsi="宋体" w:cs="宋体"/>
                <w:b/>
                <w:bCs/>
                <w:kern w:val="0"/>
                <w:sz w:val="18"/>
                <w:szCs w:val="18"/>
              </w:rPr>
            </w:pPr>
            <w:r w:rsidRPr="000D41BB">
              <w:rPr>
                <w:rFonts w:ascii="仿宋_GB2312" w:eastAsia="仿宋_GB2312" w:hAnsi="宋体" w:cs="宋体" w:hint="eastAsia"/>
                <w:b/>
                <w:bCs/>
                <w:kern w:val="0"/>
                <w:sz w:val="18"/>
                <w:szCs w:val="18"/>
              </w:rPr>
              <w:t>■广播电视</w:t>
            </w:r>
          </w:p>
          <w:p w14:paraId="4E046E1F" w14:textId="5A82FD52" w:rsidR="008C111B" w:rsidRPr="000D41BB" w:rsidRDefault="008C111B" w:rsidP="008C111B">
            <w:pPr>
              <w:widowControl/>
              <w:adjustRightInd w:val="0"/>
              <w:snapToGrid w:val="0"/>
              <w:spacing w:line="240" w:lineRule="atLeast"/>
              <w:jc w:val="center"/>
              <w:rPr>
                <w:rFonts w:ascii="仿宋_GB2312" w:eastAsia="仿宋_GB2312" w:hAnsi="宋体" w:cs="宋体"/>
                <w:b/>
                <w:bCs/>
                <w:kern w:val="0"/>
                <w:sz w:val="18"/>
                <w:szCs w:val="18"/>
              </w:rPr>
            </w:pPr>
            <w:r w:rsidRPr="000D41BB">
              <w:rPr>
                <w:rFonts w:ascii="仿宋_GB2312" w:eastAsia="仿宋_GB2312" w:hAnsi="宋体" w:cs="宋体" w:hint="eastAsia"/>
                <w:b/>
                <w:bCs/>
                <w:kern w:val="0"/>
                <w:sz w:val="18"/>
                <w:szCs w:val="18"/>
              </w:rPr>
              <w:t>■便民服务站</w:t>
            </w:r>
          </w:p>
        </w:tc>
        <w:tc>
          <w:tcPr>
            <w:tcW w:w="703" w:type="dxa"/>
            <w:shd w:val="clear" w:color="auto" w:fill="auto"/>
            <w:vAlign w:val="center"/>
            <w:hideMark/>
          </w:tcPr>
          <w:p w14:paraId="1B017BFF" w14:textId="77777777" w:rsidR="008C111B" w:rsidRPr="000D41BB" w:rsidRDefault="008C111B" w:rsidP="00981021">
            <w:pPr>
              <w:widowControl/>
              <w:adjustRightInd w:val="0"/>
              <w:snapToGrid w:val="0"/>
              <w:spacing w:line="240" w:lineRule="atLeast"/>
              <w:jc w:val="center"/>
              <w:rPr>
                <w:rFonts w:ascii="仿宋_GB2312" w:eastAsia="仿宋_GB2312" w:hAnsi="宋体" w:cs="宋体"/>
                <w:b/>
                <w:bCs/>
                <w:kern w:val="0"/>
                <w:sz w:val="18"/>
                <w:szCs w:val="18"/>
              </w:rPr>
            </w:pPr>
            <w:r w:rsidRPr="000D41BB">
              <w:rPr>
                <w:rFonts w:ascii="仿宋_GB2312" w:eastAsia="仿宋_GB2312" w:hAnsi="宋体" w:cs="宋体" w:hint="eastAsia"/>
                <w:b/>
                <w:bCs/>
                <w:kern w:val="0"/>
                <w:sz w:val="18"/>
                <w:szCs w:val="18"/>
              </w:rPr>
              <w:t>√</w:t>
            </w:r>
          </w:p>
        </w:tc>
        <w:tc>
          <w:tcPr>
            <w:tcW w:w="704" w:type="dxa"/>
            <w:shd w:val="clear" w:color="auto" w:fill="auto"/>
            <w:vAlign w:val="center"/>
            <w:hideMark/>
          </w:tcPr>
          <w:p w14:paraId="22FEAC39" w14:textId="7C34803F" w:rsidR="008C111B" w:rsidRPr="000D41BB" w:rsidRDefault="008C111B" w:rsidP="00981021">
            <w:pPr>
              <w:widowControl/>
              <w:adjustRightInd w:val="0"/>
              <w:snapToGrid w:val="0"/>
              <w:spacing w:line="240" w:lineRule="atLeast"/>
              <w:jc w:val="center"/>
              <w:rPr>
                <w:rFonts w:ascii="仿宋_GB2312" w:eastAsia="仿宋_GB2312" w:hAnsi="宋体" w:cs="宋体"/>
                <w:b/>
                <w:bCs/>
                <w:color w:val="000000"/>
                <w:kern w:val="0"/>
                <w:sz w:val="18"/>
                <w:szCs w:val="18"/>
              </w:rPr>
            </w:pPr>
          </w:p>
        </w:tc>
        <w:tc>
          <w:tcPr>
            <w:tcW w:w="704" w:type="dxa"/>
            <w:shd w:val="clear" w:color="auto" w:fill="auto"/>
            <w:vAlign w:val="center"/>
            <w:hideMark/>
          </w:tcPr>
          <w:p w14:paraId="1F21BE3B" w14:textId="77777777" w:rsidR="008C111B" w:rsidRPr="000D41BB" w:rsidRDefault="008C111B" w:rsidP="00981021">
            <w:pPr>
              <w:widowControl/>
              <w:adjustRightInd w:val="0"/>
              <w:snapToGrid w:val="0"/>
              <w:spacing w:line="240" w:lineRule="atLeast"/>
              <w:jc w:val="center"/>
              <w:rPr>
                <w:rFonts w:ascii="仿宋_GB2312" w:eastAsia="仿宋_GB2312" w:hAnsi="宋体" w:cs="宋体"/>
                <w:b/>
                <w:bCs/>
                <w:kern w:val="0"/>
                <w:sz w:val="18"/>
                <w:szCs w:val="18"/>
              </w:rPr>
            </w:pPr>
            <w:r w:rsidRPr="000D41BB">
              <w:rPr>
                <w:rFonts w:ascii="仿宋_GB2312" w:eastAsia="仿宋_GB2312" w:hAnsi="宋体" w:cs="宋体" w:hint="eastAsia"/>
                <w:b/>
                <w:bCs/>
                <w:kern w:val="0"/>
                <w:sz w:val="18"/>
                <w:szCs w:val="18"/>
              </w:rPr>
              <w:t>√</w:t>
            </w:r>
          </w:p>
        </w:tc>
        <w:tc>
          <w:tcPr>
            <w:tcW w:w="843" w:type="dxa"/>
            <w:shd w:val="clear" w:color="auto" w:fill="auto"/>
            <w:vAlign w:val="center"/>
            <w:hideMark/>
          </w:tcPr>
          <w:p w14:paraId="6C8BA7C3" w14:textId="0528E7A7" w:rsidR="008C111B" w:rsidRPr="000D41BB" w:rsidRDefault="008C111B" w:rsidP="00981021">
            <w:pPr>
              <w:widowControl/>
              <w:adjustRightInd w:val="0"/>
              <w:snapToGrid w:val="0"/>
              <w:spacing w:line="240" w:lineRule="atLeast"/>
              <w:jc w:val="center"/>
              <w:rPr>
                <w:rFonts w:ascii="仿宋_GB2312" w:eastAsia="仿宋_GB2312" w:hAnsi="宋体" w:cs="宋体"/>
                <w:b/>
                <w:bCs/>
                <w:color w:val="000000"/>
                <w:kern w:val="0"/>
                <w:sz w:val="18"/>
                <w:szCs w:val="18"/>
              </w:rPr>
            </w:pPr>
          </w:p>
        </w:tc>
        <w:tc>
          <w:tcPr>
            <w:tcW w:w="673" w:type="dxa"/>
            <w:shd w:val="clear" w:color="auto" w:fill="auto"/>
            <w:vAlign w:val="center"/>
            <w:hideMark/>
          </w:tcPr>
          <w:p w14:paraId="44AFC4DF" w14:textId="77777777" w:rsidR="008C111B" w:rsidRPr="000D41BB" w:rsidRDefault="008C111B" w:rsidP="00981021">
            <w:pPr>
              <w:widowControl/>
              <w:adjustRightInd w:val="0"/>
              <w:snapToGrid w:val="0"/>
              <w:spacing w:line="240" w:lineRule="atLeast"/>
              <w:jc w:val="center"/>
              <w:rPr>
                <w:rFonts w:ascii="仿宋_GB2312" w:eastAsia="仿宋_GB2312" w:hAnsi="宋体" w:cs="宋体"/>
                <w:b/>
                <w:bCs/>
                <w:kern w:val="0"/>
                <w:sz w:val="18"/>
                <w:szCs w:val="18"/>
              </w:rPr>
            </w:pPr>
            <w:r w:rsidRPr="000D41BB">
              <w:rPr>
                <w:rFonts w:ascii="仿宋_GB2312" w:eastAsia="仿宋_GB2312" w:hAnsi="宋体" w:cs="宋体" w:hint="eastAsia"/>
                <w:b/>
                <w:bCs/>
                <w:kern w:val="0"/>
                <w:sz w:val="18"/>
                <w:szCs w:val="18"/>
              </w:rPr>
              <w:t>√</w:t>
            </w:r>
          </w:p>
        </w:tc>
        <w:tc>
          <w:tcPr>
            <w:tcW w:w="567" w:type="dxa"/>
            <w:shd w:val="clear" w:color="auto" w:fill="auto"/>
            <w:vAlign w:val="center"/>
            <w:hideMark/>
          </w:tcPr>
          <w:p w14:paraId="2620818B" w14:textId="77777777" w:rsidR="008C111B" w:rsidRPr="000D41BB" w:rsidRDefault="008C111B" w:rsidP="00981021">
            <w:pPr>
              <w:widowControl/>
              <w:adjustRightInd w:val="0"/>
              <w:snapToGrid w:val="0"/>
              <w:spacing w:line="240" w:lineRule="atLeast"/>
              <w:jc w:val="center"/>
              <w:rPr>
                <w:rFonts w:ascii="仿宋_GB2312" w:eastAsia="仿宋_GB2312" w:hAnsi="宋体" w:cs="宋体"/>
                <w:b/>
                <w:bCs/>
                <w:kern w:val="0"/>
                <w:sz w:val="18"/>
                <w:szCs w:val="18"/>
              </w:rPr>
            </w:pPr>
            <w:r w:rsidRPr="000D41BB">
              <w:rPr>
                <w:rFonts w:ascii="仿宋_GB2312" w:eastAsia="仿宋_GB2312" w:hAnsi="宋体" w:cs="宋体" w:hint="eastAsia"/>
                <w:b/>
                <w:bCs/>
                <w:kern w:val="0"/>
                <w:sz w:val="18"/>
                <w:szCs w:val="18"/>
              </w:rPr>
              <w:t>√</w:t>
            </w:r>
          </w:p>
        </w:tc>
      </w:tr>
    </w:tbl>
    <w:p w14:paraId="2660BAD3" w14:textId="4FC8E63B" w:rsidR="000D41BB" w:rsidRDefault="000D41BB" w:rsidP="00F907DF">
      <w:pPr>
        <w:rPr>
          <w:rFonts w:ascii="宋体" w:eastAsia="宋体" w:hAnsi="宋体"/>
          <w:spacing w:val="-14"/>
          <w:szCs w:val="21"/>
        </w:rPr>
      </w:pPr>
    </w:p>
    <w:p w14:paraId="69354BEF" w14:textId="3CAEFC3F" w:rsidR="00DB71F0" w:rsidRDefault="00DB71F0" w:rsidP="00F907DF">
      <w:pPr>
        <w:rPr>
          <w:rFonts w:ascii="宋体" w:eastAsia="宋体" w:hAnsi="宋体"/>
          <w:spacing w:val="-14"/>
          <w:szCs w:val="21"/>
        </w:rPr>
      </w:pPr>
    </w:p>
    <w:p w14:paraId="7429A323" w14:textId="09DB1463" w:rsidR="002B7704" w:rsidRDefault="002B7704" w:rsidP="00F907DF">
      <w:pPr>
        <w:rPr>
          <w:rFonts w:ascii="宋体" w:eastAsia="宋体" w:hAnsi="宋体"/>
          <w:spacing w:val="-14"/>
          <w:szCs w:val="21"/>
        </w:rPr>
      </w:pPr>
    </w:p>
    <w:p w14:paraId="34A9C02E" w14:textId="6F3E709C" w:rsidR="007D167B" w:rsidRDefault="007D167B" w:rsidP="00F907DF">
      <w:pPr>
        <w:rPr>
          <w:rFonts w:ascii="宋体" w:eastAsia="宋体" w:hAnsi="宋体"/>
          <w:spacing w:val="-14"/>
          <w:szCs w:val="21"/>
        </w:rPr>
      </w:pPr>
    </w:p>
    <w:p w14:paraId="497310F3" w14:textId="1687E02E" w:rsidR="007D167B" w:rsidRDefault="007D167B" w:rsidP="00F907DF">
      <w:pPr>
        <w:rPr>
          <w:rFonts w:ascii="宋体" w:eastAsia="宋体" w:hAnsi="宋体"/>
          <w:spacing w:val="-14"/>
          <w:szCs w:val="21"/>
        </w:rPr>
      </w:pPr>
    </w:p>
    <w:p w14:paraId="75B00CF0" w14:textId="7DA83CA5" w:rsidR="007D167B" w:rsidRDefault="007D167B" w:rsidP="00F907DF">
      <w:pPr>
        <w:rPr>
          <w:rFonts w:ascii="宋体" w:eastAsia="宋体" w:hAnsi="宋体"/>
          <w:spacing w:val="-14"/>
          <w:szCs w:val="21"/>
        </w:rPr>
      </w:pPr>
    </w:p>
    <w:p w14:paraId="3A2B90DC" w14:textId="7A806319" w:rsidR="007D167B" w:rsidRDefault="007D167B" w:rsidP="00F907DF">
      <w:pPr>
        <w:rPr>
          <w:rFonts w:ascii="宋体" w:eastAsia="宋体" w:hAnsi="宋体"/>
          <w:spacing w:val="-14"/>
          <w:szCs w:val="21"/>
        </w:rPr>
      </w:pPr>
    </w:p>
    <w:p w14:paraId="2A66A414" w14:textId="7152B1C0" w:rsidR="007D167B" w:rsidRDefault="007D167B" w:rsidP="00F907DF">
      <w:pPr>
        <w:rPr>
          <w:rFonts w:ascii="宋体" w:eastAsia="宋体" w:hAnsi="宋体"/>
          <w:spacing w:val="-14"/>
          <w:szCs w:val="21"/>
        </w:rPr>
      </w:pPr>
    </w:p>
    <w:p w14:paraId="0C7A10A2" w14:textId="1C3C8415" w:rsidR="007D167B" w:rsidRDefault="007D167B" w:rsidP="00F907DF">
      <w:pPr>
        <w:rPr>
          <w:rFonts w:ascii="宋体" w:eastAsia="宋体" w:hAnsi="宋体"/>
          <w:spacing w:val="-14"/>
          <w:szCs w:val="21"/>
        </w:rPr>
      </w:pPr>
    </w:p>
    <w:p w14:paraId="58A3DF76" w14:textId="02E716CF" w:rsidR="007D167B" w:rsidRDefault="007D167B" w:rsidP="00F907DF">
      <w:pPr>
        <w:rPr>
          <w:rFonts w:ascii="宋体" w:eastAsia="宋体" w:hAnsi="宋体"/>
          <w:spacing w:val="-14"/>
          <w:szCs w:val="21"/>
        </w:rPr>
      </w:pPr>
    </w:p>
    <w:p w14:paraId="7662BC37" w14:textId="68ED7C26" w:rsidR="007D167B" w:rsidRDefault="007D167B" w:rsidP="00F907DF">
      <w:pPr>
        <w:rPr>
          <w:rFonts w:ascii="宋体" w:eastAsia="宋体" w:hAnsi="宋体"/>
          <w:spacing w:val="-14"/>
          <w:szCs w:val="21"/>
        </w:rPr>
      </w:pPr>
    </w:p>
    <w:p w14:paraId="79C0B490" w14:textId="5F79082A" w:rsidR="007D167B" w:rsidRDefault="007D167B" w:rsidP="00F907DF">
      <w:pPr>
        <w:rPr>
          <w:rFonts w:ascii="宋体" w:eastAsia="宋体" w:hAnsi="宋体"/>
          <w:spacing w:val="-14"/>
          <w:szCs w:val="21"/>
        </w:rPr>
      </w:pPr>
    </w:p>
    <w:p w14:paraId="413B1BB5" w14:textId="394C1CA1" w:rsidR="007D167B" w:rsidRDefault="007D167B" w:rsidP="00F907DF">
      <w:pPr>
        <w:rPr>
          <w:rFonts w:ascii="宋体" w:eastAsia="宋体" w:hAnsi="宋体"/>
          <w:spacing w:val="-14"/>
          <w:szCs w:val="21"/>
        </w:rPr>
      </w:pPr>
    </w:p>
    <w:p w14:paraId="37F31C10" w14:textId="2743AF77" w:rsidR="007D167B" w:rsidRDefault="007D167B" w:rsidP="00F907DF">
      <w:pPr>
        <w:rPr>
          <w:rFonts w:ascii="宋体" w:eastAsia="宋体" w:hAnsi="宋体"/>
          <w:spacing w:val="-14"/>
          <w:szCs w:val="21"/>
        </w:rPr>
      </w:pPr>
    </w:p>
    <w:p w14:paraId="6AAF23B9" w14:textId="5261FBEE" w:rsidR="007D167B" w:rsidRDefault="007D167B" w:rsidP="00F907DF">
      <w:pPr>
        <w:rPr>
          <w:rFonts w:ascii="宋体" w:eastAsia="宋体" w:hAnsi="宋体"/>
          <w:spacing w:val="-14"/>
          <w:szCs w:val="21"/>
        </w:rPr>
      </w:pPr>
    </w:p>
    <w:p w14:paraId="140AC9DB" w14:textId="5BA83149" w:rsidR="007D167B" w:rsidRDefault="007D167B" w:rsidP="00F907DF">
      <w:pPr>
        <w:rPr>
          <w:rFonts w:ascii="宋体" w:eastAsia="宋体" w:hAnsi="宋体"/>
          <w:spacing w:val="-14"/>
          <w:szCs w:val="21"/>
        </w:rPr>
      </w:pPr>
    </w:p>
    <w:p w14:paraId="5E77A55E" w14:textId="77777777" w:rsidR="007D167B" w:rsidRDefault="007D167B" w:rsidP="00F907DF">
      <w:pPr>
        <w:rPr>
          <w:rFonts w:ascii="宋体" w:eastAsia="宋体" w:hAnsi="宋体"/>
          <w:spacing w:val="-14"/>
          <w:szCs w:val="21"/>
        </w:rPr>
      </w:pPr>
    </w:p>
    <w:tbl>
      <w:tblPr>
        <w:tblW w:w="15309" w:type="dxa"/>
        <w:tblLook w:val="04A0" w:firstRow="1" w:lastRow="0" w:firstColumn="1" w:lastColumn="0" w:noHBand="0" w:noVBand="1"/>
      </w:tblPr>
      <w:tblGrid>
        <w:gridCol w:w="940"/>
        <w:gridCol w:w="380"/>
        <w:gridCol w:w="1240"/>
        <w:gridCol w:w="2200"/>
        <w:gridCol w:w="2120"/>
        <w:gridCol w:w="1625"/>
        <w:gridCol w:w="851"/>
        <w:gridCol w:w="1701"/>
        <w:gridCol w:w="709"/>
        <w:gridCol w:w="708"/>
        <w:gridCol w:w="709"/>
        <w:gridCol w:w="709"/>
        <w:gridCol w:w="709"/>
        <w:gridCol w:w="708"/>
      </w:tblGrid>
      <w:tr w:rsidR="00DB71F0" w:rsidRPr="00DB71F0" w14:paraId="067BCE0F" w14:textId="77777777" w:rsidTr="00637511">
        <w:trPr>
          <w:trHeight w:val="568"/>
        </w:trPr>
        <w:tc>
          <w:tcPr>
            <w:tcW w:w="15309" w:type="dxa"/>
            <w:gridSpan w:val="14"/>
            <w:tcBorders>
              <w:bottom w:val="single" w:sz="4" w:space="0" w:color="auto"/>
            </w:tcBorders>
            <w:shd w:val="clear" w:color="auto" w:fill="auto"/>
            <w:noWrap/>
            <w:vAlign w:val="center"/>
            <w:hideMark/>
          </w:tcPr>
          <w:p w14:paraId="34CBB8C3" w14:textId="6C1F8F16" w:rsidR="00DB71F0" w:rsidRPr="002B7704" w:rsidRDefault="002B7704" w:rsidP="002B7704">
            <w:pPr>
              <w:pStyle w:val="af0"/>
              <w:spacing w:before="0" w:after="0" w:line="240" w:lineRule="atLeast"/>
              <w:rPr>
                <w:rFonts w:ascii="宋体" w:eastAsia="宋体" w:hAnsi="宋体"/>
              </w:rPr>
            </w:pPr>
            <w:bookmarkStart w:id="15" w:name="_Toc51628488"/>
            <w:r w:rsidRPr="002B7704">
              <w:rPr>
                <w:rFonts w:ascii="宋体" w:eastAsia="宋体" w:hAnsi="宋体" w:hint="eastAsia"/>
                <w:sz w:val="28"/>
                <w:szCs w:val="28"/>
              </w:rPr>
              <w:t>1</w:t>
            </w:r>
            <w:r w:rsidR="007D167B">
              <w:rPr>
                <w:rFonts w:ascii="宋体" w:eastAsia="宋体" w:hAnsi="宋体"/>
                <w:sz w:val="28"/>
                <w:szCs w:val="28"/>
              </w:rPr>
              <w:t>5</w:t>
            </w:r>
            <w:r w:rsidRPr="002B7704">
              <w:rPr>
                <w:rFonts w:ascii="宋体" w:eastAsia="宋体" w:hAnsi="宋体"/>
                <w:sz w:val="28"/>
                <w:szCs w:val="28"/>
              </w:rPr>
              <w:t>.</w:t>
            </w:r>
            <w:r w:rsidR="00DB71F0" w:rsidRPr="002B7704">
              <w:rPr>
                <w:rFonts w:ascii="宋体" w:eastAsia="宋体" w:hAnsi="宋体" w:hint="eastAsia"/>
                <w:sz w:val="28"/>
                <w:szCs w:val="28"/>
              </w:rPr>
              <w:t>救灾领域基层政务公开标准目录</w:t>
            </w:r>
            <w:bookmarkEnd w:id="15"/>
          </w:p>
        </w:tc>
      </w:tr>
      <w:tr w:rsidR="00DB71F0" w:rsidRPr="00DB71F0" w14:paraId="285128C4" w14:textId="77777777" w:rsidTr="00637511">
        <w:trPr>
          <w:trHeight w:val="570"/>
        </w:trPr>
        <w:tc>
          <w:tcPr>
            <w:tcW w:w="256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569CD849" w14:textId="77777777" w:rsidR="00DB71F0" w:rsidRPr="00DB71F0" w:rsidRDefault="00DB71F0" w:rsidP="00E12D93">
            <w:pPr>
              <w:widowControl/>
              <w:adjustRightInd w:val="0"/>
              <w:snapToGrid w:val="0"/>
              <w:spacing w:line="240" w:lineRule="atLeast"/>
              <w:rPr>
                <w:rFonts w:ascii="宋体" w:eastAsia="宋体" w:hAnsi="宋体" w:cs="宋体"/>
                <w:b/>
                <w:bCs/>
                <w:color w:val="000000"/>
                <w:kern w:val="0"/>
                <w:sz w:val="20"/>
                <w:szCs w:val="20"/>
              </w:rPr>
            </w:pPr>
            <w:r w:rsidRPr="00DB71F0">
              <w:rPr>
                <w:rFonts w:ascii="宋体" w:eastAsia="宋体" w:hAnsi="宋体" w:cs="宋体" w:hint="eastAsia"/>
                <w:b/>
                <w:bCs/>
                <w:color w:val="000000"/>
                <w:kern w:val="0"/>
                <w:sz w:val="20"/>
                <w:szCs w:val="20"/>
              </w:rPr>
              <w:t>公开事项</w:t>
            </w:r>
          </w:p>
        </w:tc>
        <w:tc>
          <w:tcPr>
            <w:tcW w:w="22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A224342" w14:textId="77777777" w:rsidR="00DB71F0" w:rsidRPr="00DB71F0" w:rsidRDefault="00DB71F0" w:rsidP="00E12D93">
            <w:pPr>
              <w:widowControl/>
              <w:adjustRightInd w:val="0"/>
              <w:snapToGrid w:val="0"/>
              <w:spacing w:line="240" w:lineRule="atLeast"/>
              <w:rPr>
                <w:rFonts w:ascii="宋体" w:eastAsia="宋体" w:hAnsi="宋体" w:cs="宋体"/>
                <w:b/>
                <w:bCs/>
                <w:color w:val="000000"/>
                <w:kern w:val="0"/>
                <w:sz w:val="20"/>
                <w:szCs w:val="20"/>
              </w:rPr>
            </w:pPr>
            <w:r w:rsidRPr="00DB71F0">
              <w:rPr>
                <w:rFonts w:ascii="宋体" w:eastAsia="宋体" w:hAnsi="宋体" w:cs="宋体" w:hint="eastAsia"/>
                <w:b/>
                <w:bCs/>
                <w:color w:val="000000"/>
                <w:kern w:val="0"/>
                <w:sz w:val="20"/>
                <w:szCs w:val="20"/>
              </w:rPr>
              <w:t>公开内容</w:t>
            </w:r>
          </w:p>
        </w:tc>
        <w:tc>
          <w:tcPr>
            <w:tcW w:w="21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F7B138A" w14:textId="77777777" w:rsidR="00DB71F0" w:rsidRPr="00DB71F0" w:rsidRDefault="00DB71F0" w:rsidP="00E12D93">
            <w:pPr>
              <w:widowControl/>
              <w:adjustRightInd w:val="0"/>
              <w:snapToGrid w:val="0"/>
              <w:spacing w:line="240" w:lineRule="atLeast"/>
              <w:rPr>
                <w:rFonts w:ascii="宋体" w:eastAsia="宋体" w:hAnsi="宋体" w:cs="宋体"/>
                <w:b/>
                <w:bCs/>
                <w:color w:val="000000"/>
                <w:kern w:val="0"/>
                <w:sz w:val="20"/>
                <w:szCs w:val="20"/>
              </w:rPr>
            </w:pPr>
            <w:r w:rsidRPr="00DB71F0">
              <w:rPr>
                <w:rFonts w:ascii="宋体" w:eastAsia="宋体" w:hAnsi="宋体" w:cs="宋体" w:hint="eastAsia"/>
                <w:b/>
                <w:bCs/>
                <w:color w:val="000000"/>
                <w:kern w:val="0"/>
                <w:sz w:val="20"/>
                <w:szCs w:val="20"/>
              </w:rPr>
              <w:t>公开依据</w:t>
            </w:r>
          </w:p>
        </w:tc>
        <w:tc>
          <w:tcPr>
            <w:tcW w:w="162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FA989CB" w14:textId="77777777" w:rsidR="00DB71F0" w:rsidRPr="00DB71F0" w:rsidRDefault="00DB71F0" w:rsidP="00E12D93">
            <w:pPr>
              <w:widowControl/>
              <w:adjustRightInd w:val="0"/>
              <w:snapToGrid w:val="0"/>
              <w:spacing w:line="240" w:lineRule="atLeast"/>
              <w:rPr>
                <w:rFonts w:ascii="宋体" w:eastAsia="宋体" w:hAnsi="宋体" w:cs="宋体"/>
                <w:b/>
                <w:bCs/>
                <w:color w:val="000000"/>
                <w:kern w:val="0"/>
                <w:sz w:val="20"/>
                <w:szCs w:val="20"/>
              </w:rPr>
            </w:pPr>
            <w:r w:rsidRPr="00DB71F0">
              <w:rPr>
                <w:rFonts w:ascii="宋体" w:eastAsia="宋体" w:hAnsi="宋体" w:cs="宋体" w:hint="eastAsia"/>
                <w:b/>
                <w:bCs/>
                <w:color w:val="000000"/>
                <w:kern w:val="0"/>
                <w:sz w:val="20"/>
                <w:szCs w:val="20"/>
              </w:rPr>
              <w:t>公开时限</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61829E9" w14:textId="77777777" w:rsidR="00DB71F0" w:rsidRPr="00DB71F0" w:rsidRDefault="00DB71F0" w:rsidP="00E12D93">
            <w:pPr>
              <w:widowControl/>
              <w:adjustRightInd w:val="0"/>
              <w:snapToGrid w:val="0"/>
              <w:spacing w:line="240" w:lineRule="atLeast"/>
              <w:rPr>
                <w:rFonts w:ascii="宋体" w:eastAsia="宋体" w:hAnsi="宋体" w:cs="宋体"/>
                <w:b/>
                <w:bCs/>
                <w:color w:val="000000"/>
                <w:kern w:val="0"/>
                <w:sz w:val="20"/>
                <w:szCs w:val="20"/>
              </w:rPr>
            </w:pPr>
            <w:r w:rsidRPr="00DB71F0">
              <w:rPr>
                <w:rFonts w:ascii="宋体" w:eastAsia="宋体" w:hAnsi="宋体" w:cs="宋体" w:hint="eastAsia"/>
                <w:b/>
                <w:bCs/>
                <w:color w:val="000000"/>
                <w:kern w:val="0"/>
                <w:sz w:val="20"/>
                <w:szCs w:val="20"/>
              </w:rPr>
              <w:t>公开主体</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80C781B" w14:textId="77777777" w:rsidR="00DB71F0" w:rsidRPr="00DB71F0" w:rsidRDefault="00DB71F0" w:rsidP="00E12D93">
            <w:pPr>
              <w:widowControl/>
              <w:adjustRightInd w:val="0"/>
              <w:snapToGrid w:val="0"/>
              <w:spacing w:line="240" w:lineRule="atLeast"/>
              <w:rPr>
                <w:rFonts w:ascii="宋体" w:eastAsia="宋体" w:hAnsi="宋体" w:cs="宋体"/>
                <w:b/>
                <w:bCs/>
                <w:color w:val="000000"/>
                <w:kern w:val="0"/>
                <w:sz w:val="20"/>
                <w:szCs w:val="20"/>
              </w:rPr>
            </w:pPr>
            <w:r w:rsidRPr="00DB71F0">
              <w:rPr>
                <w:rFonts w:ascii="宋体" w:eastAsia="宋体" w:hAnsi="宋体" w:cs="宋体" w:hint="eastAsia"/>
                <w:b/>
                <w:bCs/>
                <w:color w:val="000000"/>
                <w:kern w:val="0"/>
                <w:sz w:val="20"/>
                <w:szCs w:val="20"/>
              </w:rPr>
              <w:t>公开渠道和载体</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14:paraId="416880F2" w14:textId="77777777" w:rsidR="00DB71F0" w:rsidRPr="00DB71F0" w:rsidRDefault="00DB71F0" w:rsidP="00E12D93">
            <w:pPr>
              <w:widowControl/>
              <w:adjustRightInd w:val="0"/>
              <w:snapToGrid w:val="0"/>
              <w:spacing w:line="240" w:lineRule="atLeast"/>
              <w:jc w:val="center"/>
              <w:rPr>
                <w:rFonts w:ascii="宋体" w:eastAsia="宋体" w:hAnsi="宋体" w:cs="宋体"/>
                <w:b/>
                <w:bCs/>
                <w:color w:val="000000"/>
                <w:kern w:val="0"/>
                <w:sz w:val="20"/>
                <w:szCs w:val="20"/>
              </w:rPr>
            </w:pPr>
            <w:r w:rsidRPr="00DB71F0">
              <w:rPr>
                <w:rFonts w:ascii="宋体" w:eastAsia="宋体" w:hAnsi="宋体" w:cs="宋体" w:hint="eastAsia"/>
                <w:b/>
                <w:bCs/>
                <w:color w:val="000000"/>
                <w:kern w:val="0"/>
                <w:sz w:val="20"/>
                <w:szCs w:val="20"/>
              </w:rPr>
              <w:t>公开对象</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14:paraId="61279549" w14:textId="77777777" w:rsidR="00DB71F0" w:rsidRPr="00DB71F0" w:rsidRDefault="00DB71F0" w:rsidP="00E12D93">
            <w:pPr>
              <w:widowControl/>
              <w:adjustRightInd w:val="0"/>
              <w:snapToGrid w:val="0"/>
              <w:spacing w:line="240" w:lineRule="atLeast"/>
              <w:jc w:val="center"/>
              <w:rPr>
                <w:rFonts w:ascii="宋体" w:eastAsia="宋体" w:hAnsi="宋体" w:cs="宋体"/>
                <w:b/>
                <w:bCs/>
                <w:color w:val="000000"/>
                <w:kern w:val="0"/>
                <w:sz w:val="20"/>
                <w:szCs w:val="20"/>
              </w:rPr>
            </w:pPr>
            <w:r w:rsidRPr="00DB71F0">
              <w:rPr>
                <w:rFonts w:ascii="宋体" w:eastAsia="宋体" w:hAnsi="宋体" w:cs="宋体" w:hint="eastAsia"/>
                <w:b/>
                <w:bCs/>
                <w:color w:val="000000"/>
                <w:kern w:val="0"/>
                <w:sz w:val="20"/>
                <w:szCs w:val="20"/>
              </w:rPr>
              <w:t>公开方式</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14:paraId="4696F566" w14:textId="77777777" w:rsidR="00DB71F0" w:rsidRPr="00DB71F0" w:rsidRDefault="00DB71F0" w:rsidP="00E12D93">
            <w:pPr>
              <w:widowControl/>
              <w:adjustRightInd w:val="0"/>
              <w:snapToGrid w:val="0"/>
              <w:spacing w:line="240" w:lineRule="atLeast"/>
              <w:jc w:val="center"/>
              <w:rPr>
                <w:rFonts w:ascii="宋体" w:eastAsia="宋体" w:hAnsi="宋体" w:cs="宋体"/>
                <w:b/>
                <w:bCs/>
                <w:color w:val="000000"/>
                <w:kern w:val="0"/>
                <w:sz w:val="20"/>
                <w:szCs w:val="20"/>
              </w:rPr>
            </w:pPr>
            <w:r w:rsidRPr="00DB71F0">
              <w:rPr>
                <w:rFonts w:ascii="宋体" w:eastAsia="宋体" w:hAnsi="宋体" w:cs="宋体" w:hint="eastAsia"/>
                <w:b/>
                <w:bCs/>
                <w:color w:val="000000"/>
                <w:kern w:val="0"/>
                <w:sz w:val="20"/>
                <w:szCs w:val="20"/>
              </w:rPr>
              <w:t>公开层级</w:t>
            </w:r>
          </w:p>
        </w:tc>
      </w:tr>
      <w:tr w:rsidR="00E12D93" w:rsidRPr="00DB71F0" w14:paraId="58375585" w14:textId="77777777" w:rsidTr="00637511">
        <w:trPr>
          <w:trHeight w:val="398"/>
        </w:trPr>
        <w:tc>
          <w:tcPr>
            <w:tcW w:w="9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95B175" w14:textId="77777777" w:rsidR="00DB71F0" w:rsidRPr="00DB71F0" w:rsidRDefault="00DB71F0" w:rsidP="00E12D93">
            <w:pPr>
              <w:widowControl/>
              <w:adjustRightInd w:val="0"/>
              <w:snapToGrid w:val="0"/>
              <w:spacing w:line="240" w:lineRule="atLeast"/>
              <w:rPr>
                <w:rFonts w:ascii="宋体" w:eastAsia="宋体" w:hAnsi="宋体" w:cs="宋体"/>
                <w:b/>
                <w:bCs/>
                <w:color w:val="000000"/>
                <w:kern w:val="0"/>
                <w:sz w:val="20"/>
                <w:szCs w:val="20"/>
              </w:rPr>
            </w:pPr>
            <w:r w:rsidRPr="00DB71F0">
              <w:rPr>
                <w:rFonts w:ascii="宋体" w:eastAsia="宋体" w:hAnsi="宋体" w:cs="宋体" w:hint="eastAsia"/>
                <w:b/>
                <w:bCs/>
                <w:color w:val="000000"/>
                <w:kern w:val="0"/>
                <w:sz w:val="20"/>
                <w:szCs w:val="20"/>
              </w:rPr>
              <w:t>一级事项</w:t>
            </w:r>
          </w:p>
        </w:tc>
        <w:tc>
          <w:tcPr>
            <w:tcW w:w="1620" w:type="dxa"/>
            <w:gridSpan w:val="2"/>
            <w:tcBorders>
              <w:top w:val="single" w:sz="4" w:space="0" w:color="auto"/>
              <w:left w:val="nil"/>
              <w:bottom w:val="single" w:sz="4" w:space="0" w:color="auto"/>
              <w:right w:val="single" w:sz="4" w:space="0" w:color="auto"/>
            </w:tcBorders>
            <w:shd w:val="clear" w:color="auto" w:fill="auto"/>
            <w:vAlign w:val="center"/>
            <w:hideMark/>
          </w:tcPr>
          <w:p w14:paraId="25C5AF92" w14:textId="77777777" w:rsidR="00DB71F0" w:rsidRPr="00DB71F0" w:rsidRDefault="00DB71F0" w:rsidP="00E12D93">
            <w:pPr>
              <w:widowControl/>
              <w:adjustRightInd w:val="0"/>
              <w:snapToGrid w:val="0"/>
              <w:spacing w:line="240" w:lineRule="atLeast"/>
              <w:rPr>
                <w:rFonts w:ascii="宋体" w:eastAsia="宋体" w:hAnsi="宋体" w:cs="宋体"/>
                <w:b/>
                <w:bCs/>
                <w:color w:val="000000"/>
                <w:kern w:val="0"/>
                <w:sz w:val="20"/>
                <w:szCs w:val="20"/>
              </w:rPr>
            </w:pPr>
            <w:r w:rsidRPr="00DB71F0">
              <w:rPr>
                <w:rFonts w:ascii="宋体" w:eastAsia="宋体" w:hAnsi="宋体" w:cs="宋体" w:hint="eastAsia"/>
                <w:b/>
                <w:bCs/>
                <w:color w:val="000000"/>
                <w:kern w:val="0"/>
                <w:sz w:val="20"/>
                <w:szCs w:val="20"/>
              </w:rPr>
              <w:t>二级事项</w:t>
            </w:r>
          </w:p>
        </w:tc>
        <w:tc>
          <w:tcPr>
            <w:tcW w:w="2200" w:type="dxa"/>
            <w:vMerge/>
            <w:tcBorders>
              <w:top w:val="single" w:sz="4" w:space="0" w:color="auto"/>
              <w:left w:val="single" w:sz="4" w:space="0" w:color="auto"/>
              <w:bottom w:val="single" w:sz="4" w:space="0" w:color="auto"/>
              <w:right w:val="single" w:sz="4" w:space="0" w:color="auto"/>
            </w:tcBorders>
            <w:vAlign w:val="center"/>
            <w:hideMark/>
          </w:tcPr>
          <w:p w14:paraId="2BED3441" w14:textId="77777777" w:rsidR="00DB71F0" w:rsidRPr="00DB71F0" w:rsidRDefault="00DB71F0" w:rsidP="00E12D93">
            <w:pPr>
              <w:widowControl/>
              <w:adjustRightInd w:val="0"/>
              <w:snapToGrid w:val="0"/>
              <w:spacing w:line="240" w:lineRule="atLeast"/>
              <w:rPr>
                <w:rFonts w:ascii="宋体" w:eastAsia="宋体" w:hAnsi="宋体" w:cs="宋体"/>
                <w:b/>
                <w:bCs/>
                <w:color w:val="000000"/>
                <w:kern w:val="0"/>
                <w:sz w:val="20"/>
                <w:szCs w:val="20"/>
              </w:rPr>
            </w:pPr>
          </w:p>
        </w:tc>
        <w:tc>
          <w:tcPr>
            <w:tcW w:w="2120" w:type="dxa"/>
            <w:vMerge/>
            <w:tcBorders>
              <w:top w:val="single" w:sz="4" w:space="0" w:color="auto"/>
              <w:left w:val="single" w:sz="4" w:space="0" w:color="auto"/>
              <w:bottom w:val="single" w:sz="4" w:space="0" w:color="auto"/>
              <w:right w:val="single" w:sz="4" w:space="0" w:color="auto"/>
            </w:tcBorders>
            <w:vAlign w:val="center"/>
            <w:hideMark/>
          </w:tcPr>
          <w:p w14:paraId="45FA6EA4" w14:textId="77777777" w:rsidR="00DB71F0" w:rsidRPr="00DB71F0" w:rsidRDefault="00DB71F0" w:rsidP="00E12D93">
            <w:pPr>
              <w:widowControl/>
              <w:adjustRightInd w:val="0"/>
              <w:snapToGrid w:val="0"/>
              <w:spacing w:line="240" w:lineRule="atLeast"/>
              <w:rPr>
                <w:rFonts w:ascii="宋体" w:eastAsia="宋体" w:hAnsi="宋体" w:cs="宋体"/>
                <w:b/>
                <w:bCs/>
                <w:color w:val="000000"/>
                <w:kern w:val="0"/>
                <w:sz w:val="20"/>
                <w:szCs w:val="20"/>
              </w:rPr>
            </w:pPr>
          </w:p>
        </w:tc>
        <w:tc>
          <w:tcPr>
            <w:tcW w:w="1625" w:type="dxa"/>
            <w:vMerge/>
            <w:tcBorders>
              <w:top w:val="single" w:sz="4" w:space="0" w:color="auto"/>
              <w:left w:val="single" w:sz="4" w:space="0" w:color="auto"/>
              <w:bottom w:val="single" w:sz="4" w:space="0" w:color="auto"/>
              <w:right w:val="single" w:sz="4" w:space="0" w:color="auto"/>
            </w:tcBorders>
            <w:vAlign w:val="center"/>
            <w:hideMark/>
          </w:tcPr>
          <w:p w14:paraId="337358EE" w14:textId="77777777" w:rsidR="00DB71F0" w:rsidRPr="00DB71F0" w:rsidRDefault="00DB71F0" w:rsidP="00E12D93">
            <w:pPr>
              <w:widowControl/>
              <w:adjustRightInd w:val="0"/>
              <w:snapToGrid w:val="0"/>
              <w:spacing w:line="240" w:lineRule="atLeast"/>
              <w:rPr>
                <w:rFonts w:ascii="宋体" w:eastAsia="宋体" w:hAnsi="宋体" w:cs="宋体"/>
                <w:b/>
                <w:bCs/>
                <w:color w:val="000000"/>
                <w:kern w:val="0"/>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6B2763A5" w14:textId="77777777" w:rsidR="00DB71F0" w:rsidRPr="00DB71F0" w:rsidRDefault="00DB71F0" w:rsidP="00E12D93">
            <w:pPr>
              <w:widowControl/>
              <w:adjustRightInd w:val="0"/>
              <w:snapToGrid w:val="0"/>
              <w:spacing w:line="240" w:lineRule="atLeast"/>
              <w:rPr>
                <w:rFonts w:ascii="宋体" w:eastAsia="宋体" w:hAnsi="宋体" w:cs="宋体"/>
                <w:b/>
                <w:bCs/>
                <w:color w:val="000000"/>
                <w:kern w:val="0"/>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6126B231" w14:textId="77777777" w:rsidR="00DB71F0" w:rsidRPr="00DB71F0" w:rsidRDefault="00DB71F0" w:rsidP="00E12D93">
            <w:pPr>
              <w:widowControl/>
              <w:adjustRightInd w:val="0"/>
              <w:snapToGrid w:val="0"/>
              <w:spacing w:line="240" w:lineRule="atLeast"/>
              <w:rPr>
                <w:rFonts w:ascii="宋体" w:eastAsia="宋体" w:hAnsi="宋体" w:cs="宋体"/>
                <w:b/>
                <w:bCs/>
                <w:color w:val="000000"/>
                <w:kern w:val="0"/>
                <w:sz w:val="20"/>
                <w:szCs w:val="20"/>
              </w:rPr>
            </w:pP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248EE861" w14:textId="77777777" w:rsidR="00DB71F0" w:rsidRPr="00DB71F0" w:rsidRDefault="00DB71F0" w:rsidP="00E12D93">
            <w:pPr>
              <w:widowControl/>
              <w:adjustRightInd w:val="0"/>
              <w:snapToGrid w:val="0"/>
              <w:spacing w:line="240" w:lineRule="atLeast"/>
              <w:jc w:val="center"/>
              <w:rPr>
                <w:rFonts w:ascii="宋体" w:eastAsia="宋体" w:hAnsi="宋体" w:cs="宋体"/>
                <w:b/>
                <w:bCs/>
                <w:color w:val="000000"/>
                <w:kern w:val="0"/>
                <w:sz w:val="20"/>
                <w:szCs w:val="20"/>
              </w:rPr>
            </w:pPr>
            <w:r w:rsidRPr="00DB71F0">
              <w:rPr>
                <w:rFonts w:ascii="宋体" w:eastAsia="宋体" w:hAnsi="宋体" w:cs="宋体" w:hint="eastAsia"/>
                <w:b/>
                <w:bCs/>
                <w:color w:val="000000"/>
                <w:kern w:val="0"/>
                <w:sz w:val="20"/>
                <w:szCs w:val="20"/>
              </w:rPr>
              <w:t>全社会</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19759E44" w14:textId="77777777" w:rsidR="00DB71F0" w:rsidRPr="00DB71F0" w:rsidRDefault="00DB71F0" w:rsidP="00E12D93">
            <w:pPr>
              <w:widowControl/>
              <w:adjustRightInd w:val="0"/>
              <w:snapToGrid w:val="0"/>
              <w:spacing w:line="240" w:lineRule="atLeast"/>
              <w:jc w:val="center"/>
              <w:rPr>
                <w:rFonts w:ascii="宋体" w:eastAsia="宋体" w:hAnsi="宋体" w:cs="宋体"/>
                <w:b/>
                <w:bCs/>
                <w:color w:val="000000"/>
                <w:kern w:val="0"/>
                <w:sz w:val="20"/>
                <w:szCs w:val="20"/>
              </w:rPr>
            </w:pPr>
            <w:r w:rsidRPr="00DB71F0">
              <w:rPr>
                <w:rFonts w:ascii="宋体" w:eastAsia="宋体" w:hAnsi="宋体" w:cs="宋体" w:hint="eastAsia"/>
                <w:b/>
                <w:bCs/>
                <w:color w:val="000000"/>
                <w:kern w:val="0"/>
                <w:sz w:val="20"/>
                <w:szCs w:val="20"/>
              </w:rPr>
              <w:t>特定群体</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5045660D" w14:textId="77777777" w:rsidR="00DB71F0" w:rsidRPr="00DB71F0" w:rsidRDefault="00DB71F0" w:rsidP="00E12D93">
            <w:pPr>
              <w:widowControl/>
              <w:adjustRightInd w:val="0"/>
              <w:snapToGrid w:val="0"/>
              <w:spacing w:line="240" w:lineRule="atLeast"/>
              <w:jc w:val="center"/>
              <w:rPr>
                <w:rFonts w:ascii="宋体" w:eastAsia="宋体" w:hAnsi="宋体" w:cs="宋体"/>
                <w:b/>
                <w:bCs/>
                <w:color w:val="000000"/>
                <w:kern w:val="0"/>
                <w:sz w:val="20"/>
                <w:szCs w:val="20"/>
              </w:rPr>
            </w:pPr>
            <w:r w:rsidRPr="00DB71F0">
              <w:rPr>
                <w:rFonts w:ascii="宋体" w:eastAsia="宋体" w:hAnsi="宋体" w:cs="宋体" w:hint="eastAsia"/>
                <w:b/>
                <w:bCs/>
                <w:color w:val="000000"/>
                <w:kern w:val="0"/>
                <w:sz w:val="20"/>
                <w:szCs w:val="20"/>
              </w:rPr>
              <w:t>主动</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1168E847" w14:textId="77777777" w:rsidR="00DB71F0" w:rsidRPr="00DB71F0" w:rsidRDefault="00DB71F0" w:rsidP="00E12D93">
            <w:pPr>
              <w:widowControl/>
              <w:adjustRightInd w:val="0"/>
              <w:snapToGrid w:val="0"/>
              <w:spacing w:line="240" w:lineRule="atLeast"/>
              <w:jc w:val="center"/>
              <w:rPr>
                <w:rFonts w:ascii="宋体" w:eastAsia="宋体" w:hAnsi="宋体" w:cs="宋体"/>
                <w:b/>
                <w:bCs/>
                <w:color w:val="000000"/>
                <w:kern w:val="0"/>
                <w:sz w:val="20"/>
                <w:szCs w:val="20"/>
              </w:rPr>
            </w:pPr>
            <w:r w:rsidRPr="00DB71F0">
              <w:rPr>
                <w:rFonts w:ascii="宋体" w:eastAsia="宋体" w:hAnsi="宋体" w:cs="宋体" w:hint="eastAsia"/>
                <w:b/>
                <w:bCs/>
                <w:color w:val="000000"/>
                <w:kern w:val="0"/>
                <w:sz w:val="20"/>
                <w:szCs w:val="20"/>
              </w:rPr>
              <w:t>依申请</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00A3A052" w14:textId="77777777" w:rsidR="00DB71F0" w:rsidRPr="00DB71F0" w:rsidRDefault="00DB71F0" w:rsidP="00E12D93">
            <w:pPr>
              <w:widowControl/>
              <w:adjustRightInd w:val="0"/>
              <w:snapToGrid w:val="0"/>
              <w:spacing w:line="240" w:lineRule="atLeast"/>
              <w:jc w:val="center"/>
              <w:rPr>
                <w:rFonts w:ascii="宋体" w:eastAsia="宋体" w:hAnsi="宋体" w:cs="宋体"/>
                <w:b/>
                <w:bCs/>
                <w:color w:val="000000"/>
                <w:kern w:val="0"/>
                <w:sz w:val="20"/>
                <w:szCs w:val="20"/>
              </w:rPr>
            </w:pPr>
            <w:r w:rsidRPr="00DB71F0">
              <w:rPr>
                <w:rFonts w:ascii="宋体" w:eastAsia="宋体" w:hAnsi="宋体" w:cs="宋体" w:hint="eastAsia"/>
                <w:b/>
                <w:bCs/>
                <w:color w:val="000000"/>
                <w:kern w:val="0"/>
                <w:sz w:val="20"/>
                <w:szCs w:val="20"/>
              </w:rPr>
              <w:t>县级</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204A29EE" w14:textId="77777777" w:rsidR="00DB71F0" w:rsidRPr="00DB71F0" w:rsidRDefault="00DB71F0" w:rsidP="00E12D93">
            <w:pPr>
              <w:widowControl/>
              <w:adjustRightInd w:val="0"/>
              <w:snapToGrid w:val="0"/>
              <w:spacing w:line="240" w:lineRule="atLeast"/>
              <w:jc w:val="center"/>
              <w:rPr>
                <w:rFonts w:ascii="宋体" w:eastAsia="宋体" w:hAnsi="宋体" w:cs="宋体"/>
                <w:b/>
                <w:bCs/>
                <w:color w:val="000000"/>
                <w:kern w:val="0"/>
                <w:sz w:val="20"/>
                <w:szCs w:val="20"/>
              </w:rPr>
            </w:pPr>
            <w:r w:rsidRPr="00DB71F0">
              <w:rPr>
                <w:rFonts w:ascii="宋体" w:eastAsia="宋体" w:hAnsi="宋体" w:cs="宋体" w:hint="eastAsia"/>
                <w:b/>
                <w:bCs/>
                <w:color w:val="000000"/>
                <w:kern w:val="0"/>
                <w:sz w:val="20"/>
                <w:szCs w:val="20"/>
              </w:rPr>
              <w:t>乡级</w:t>
            </w:r>
          </w:p>
        </w:tc>
      </w:tr>
      <w:tr w:rsidR="00E12D93" w:rsidRPr="00DB71F0" w14:paraId="5D0B6119" w14:textId="77777777" w:rsidTr="00637511">
        <w:trPr>
          <w:trHeight w:val="1035"/>
        </w:trPr>
        <w:tc>
          <w:tcPr>
            <w:tcW w:w="9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DD8AE49" w14:textId="77777777" w:rsidR="00DB71F0" w:rsidRPr="00DB71F0" w:rsidRDefault="00DB71F0" w:rsidP="00E12D93">
            <w:pPr>
              <w:widowControl/>
              <w:adjustRightInd w:val="0"/>
              <w:snapToGrid w:val="0"/>
              <w:spacing w:line="240" w:lineRule="atLeast"/>
              <w:rPr>
                <w:rFonts w:ascii="宋体" w:eastAsia="宋体" w:hAnsi="宋体" w:cs="宋体"/>
                <w:b/>
                <w:bCs/>
                <w:color w:val="000000"/>
                <w:kern w:val="0"/>
                <w:sz w:val="20"/>
                <w:szCs w:val="20"/>
              </w:rPr>
            </w:pPr>
            <w:r w:rsidRPr="00DB71F0">
              <w:rPr>
                <w:rFonts w:ascii="宋体" w:eastAsia="宋体" w:hAnsi="宋体" w:cs="宋体" w:hint="eastAsia"/>
                <w:b/>
                <w:bCs/>
                <w:color w:val="000000"/>
                <w:kern w:val="0"/>
                <w:sz w:val="20"/>
                <w:szCs w:val="20"/>
              </w:rPr>
              <w:t>政策文件</w:t>
            </w:r>
          </w:p>
        </w:tc>
        <w:tc>
          <w:tcPr>
            <w:tcW w:w="380" w:type="dxa"/>
            <w:tcBorders>
              <w:top w:val="single" w:sz="4" w:space="0" w:color="auto"/>
              <w:left w:val="nil"/>
              <w:bottom w:val="single" w:sz="4" w:space="0" w:color="auto"/>
              <w:right w:val="single" w:sz="4" w:space="0" w:color="auto"/>
            </w:tcBorders>
            <w:shd w:val="clear" w:color="auto" w:fill="auto"/>
            <w:vAlign w:val="center"/>
            <w:hideMark/>
          </w:tcPr>
          <w:p w14:paraId="5CA31C4E" w14:textId="77777777" w:rsidR="00DB71F0" w:rsidRPr="00DB71F0" w:rsidRDefault="00DB71F0" w:rsidP="00E12D93">
            <w:pPr>
              <w:widowControl/>
              <w:adjustRightInd w:val="0"/>
              <w:snapToGrid w:val="0"/>
              <w:spacing w:line="240" w:lineRule="atLeast"/>
              <w:rPr>
                <w:rFonts w:ascii="宋体" w:eastAsia="宋体" w:hAnsi="宋体" w:cs="宋体"/>
                <w:b/>
                <w:bCs/>
                <w:color w:val="000000"/>
                <w:kern w:val="0"/>
                <w:sz w:val="20"/>
                <w:szCs w:val="20"/>
              </w:rPr>
            </w:pPr>
            <w:r w:rsidRPr="00DB71F0">
              <w:rPr>
                <w:rFonts w:ascii="宋体" w:eastAsia="宋体" w:hAnsi="宋体" w:cs="宋体" w:hint="eastAsia"/>
                <w:b/>
                <w:bCs/>
                <w:color w:val="000000"/>
                <w:kern w:val="0"/>
                <w:sz w:val="20"/>
                <w:szCs w:val="20"/>
              </w:rPr>
              <w:t>1</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14:paraId="7881CADA" w14:textId="77777777" w:rsidR="00DB71F0" w:rsidRPr="00DB71F0" w:rsidRDefault="00DB71F0" w:rsidP="00E12D93">
            <w:pPr>
              <w:widowControl/>
              <w:adjustRightInd w:val="0"/>
              <w:snapToGrid w:val="0"/>
              <w:spacing w:line="240" w:lineRule="atLeast"/>
              <w:rPr>
                <w:rFonts w:ascii="宋体" w:eastAsia="宋体" w:hAnsi="宋体" w:cs="宋体"/>
                <w:b/>
                <w:bCs/>
                <w:color w:val="000000"/>
                <w:spacing w:val="-4"/>
                <w:kern w:val="0"/>
                <w:sz w:val="20"/>
                <w:szCs w:val="20"/>
              </w:rPr>
            </w:pPr>
            <w:r w:rsidRPr="00DB71F0">
              <w:rPr>
                <w:rFonts w:ascii="宋体" w:eastAsia="宋体" w:hAnsi="宋体" w:cs="宋体" w:hint="eastAsia"/>
                <w:b/>
                <w:bCs/>
                <w:color w:val="000000"/>
                <w:spacing w:val="-4"/>
                <w:kern w:val="0"/>
                <w:sz w:val="20"/>
                <w:szCs w:val="20"/>
              </w:rPr>
              <w:t>法律法规</w:t>
            </w:r>
          </w:p>
        </w:tc>
        <w:tc>
          <w:tcPr>
            <w:tcW w:w="2200" w:type="dxa"/>
            <w:tcBorders>
              <w:top w:val="single" w:sz="4" w:space="0" w:color="auto"/>
              <w:left w:val="nil"/>
              <w:bottom w:val="single" w:sz="4" w:space="0" w:color="auto"/>
              <w:right w:val="single" w:sz="4" w:space="0" w:color="auto"/>
            </w:tcBorders>
            <w:shd w:val="clear" w:color="auto" w:fill="auto"/>
            <w:vAlign w:val="center"/>
            <w:hideMark/>
          </w:tcPr>
          <w:p w14:paraId="26500A54" w14:textId="77777777" w:rsidR="00DB71F0" w:rsidRPr="00DB71F0" w:rsidRDefault="00DB71F0" w:rsidP="00E12D93">
            <w:pPr>
              <w:widowControl/>
              <w:adjustRightInd w:val="0"/>
              <w:snapToGrid w:val="0"/>
              <w:spacing w:line="240" w:lineRule="atLeast"/>
              <w:rPr>
                <w:rFonts w:ascii="宋体" w:eastAsia="宋体" w:hAnsi="宋体" w:cs="宋体"/>
                <w:b/>
                <w:bCs/>
                <w:color w:val="000000"/>
                <w:spacing w:val="-4"/>
                <w:kern w:val="0"/>
                <w:sz w:val="20"/>
                <w:szCs w:val="20"/>
              </w:rPr>
            </w:pPr>
            <w:r w:rsidRPr="00DB71F0">
              <w:rPr>
                <w:rFonts w:ascii="宋体" w:eastAsia="宋体" w:hAnsi="宋体" w:cs="宋体" w:hint="eastAsia"/>
                <w:b/>
                <w:bCs/>
                <w:color w:val="000000"/>
                <w:spacing w:val="-4"/>
                <w:kern w:val="0"/>
                <w:sz w:val="20"/>
                <w:szCs w:val="20"/>
              </w:rPr>
              <w:t>与救灾有关的法律、法规</w:t>
            </w:r>
          </w:p>
        </w:tc>
        <w:tc>
          <w:tcPr>
            <w:tcW w:w="2120" w:type="dxa"/>
            <w:tcBorders>
              <w:top w:val="single" w:sz="4" w:space="0" w:color="auto"/>
              <w:left w:val="nil"/>
              <w:bottom w:val="single" w:sz="4" w:space="0" w:color="auto"/>
              <w:right w:val="single" w:sz="4" w:space="0" w:color="auto"/>
            </w:tcBorders>
            <w:shd w:val="clear" w:color="auto" w:fill="auto"/>
            <w:vAlign w:val="center"/>
            <w:hideMark/>
          </w:tcPr>
          <w:p w14:paraId="67A8F92D" w14:textId="77777777" w:rsidR="00DB71F0" w:rsidRPr="00DB71F0" w:rsidRDefault="00DB71F0" w:rsidP="00E12D93">
            <w:pPr>
              <w:widowControl/>
              <w:adjustRightInd w:val="0"/>
              <w:snapToGrid w:val="0"/>
              <w:spacing w:line="240" w:lineRule="atLeast"/>
              <w:rPr>
                <w:rFonts w:ascii="宋体" w:eastAsia="宋体" w:hAnsi="宋体" w:cs="宋体"/>
                <w:b/>
                <w:bCs/>
                <w:color w:val="000000"/>
                <w:spacing w:val="-4"/>
                <w:kern w:val="0"/>
                <w:sz w:val="20"/>
                <w:szCs w:val="20"/>
              </w:rPr>
            </w:pPr>
            <w:r w:rsidRPr="00DB71F0">
              <w:rPr>
                <w:rFonts w:ascii="宋体" w:eastAsia="宋体" w:hAnsi="宋体" w:cs="宋体" w:hint="eastAsia"/>
                <w:b/>
                <w:bCs/>
                <w:color w:val="000000"/>
                <w:spacing w:val="-4"/>
                <w:kern w:val="0"/>
                <w:sz w:val="20"/>
                <w:szCs w:val="20"/>
              </w:rPr>
              <w:t>《中华人民共和国政府信息公开条例》(国务院令第711号）</w:t>
            </w:r>
          </w:p>
        </w:tc>
        <w:tc>
          <w:tcPr>
            <w:tcW w:w="1625" w:type="dxa"/>
            <w:tcBorders>
              <w:top w:val="single" w:sz="4" w:space="0" w:color="auto"/>
              <w:left w:val="nil"/>
              <w:bottom w:val="single" w:sz="4" w:space="0" w:color="auto"/>
              <w:right w:val="single" w:sz="4" w:space="0" w:color="auto"/>
            </w:tcBorders>
            <w:shd w:val="clear" w:color="auto" w:fill="auto"/>
            <w:vAlign w:val="center"/>
            <w:hideMark/>
          </w:tcPr>
          <w:p w14:paraId="586C2A2F" w14:textId="77777777" w:rsidR="00DB71F0" w:rsidRPr="00DB71F0" w:rsidRDefault="00DB71F0" w:rsidP="00E12D93">
            <w:pPr>
              <w:widowControl/>
              <w:adjustRightInd w:val="0"/>
              <w:snapToGrid w:val="0"/>
              <w:spacing w:line="240" w:lineRule="atLeast"/>
              <w:rPr>
                <w:rFonts w:ascii="宋体" w:eastAsia="宋体" w:hAnsi="宋体" w:cs="宋体"/>
                <w:b/>
                <w:bCs/>
                <w:color w:val="000000"/>
                <w:spacing w:val="-4"/>
                <w:kern w:val="0"/>
                <w:sz w:val="20"/>
                <w:szCs w:val="20"/>
              </w:rPr>
            </w:pPr>
            <w:r w:rsidRPr="00DB71F0">
              <w:rPr>
                <w:rFonts w:ascii="宋体" w:eastAsia="宋体" w:hAnsi="宋体" w:cs="宋体" w:hint="eastAsia"/>
                <w:b/>
                <w:bCs/>
                <w:color w:val="000000"/>
                <w:spacing w:val="-4"/>
                <w:kern w:val="0"/>
                <w:sz w:val="20"/>
                <w:szCs w:val="20"/>
              </w:rPr>
              <w:t>信息形成或变更之日起20个工作日内</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489B2A0F" w14:textId="77777777" w:rsidR="00DB71F0" w:rsidRPr="00DB71F0" w:rsidRDefault="00DB71F0" w:rsidP="00E12D93">
            <w:pPr>
              <w:widowControl/>
              <w:adjustRightInd w:val="0"/>
              <w:snapToGrid w:val="0"/>
              <w:spacing w:line="240" w:lineRule="atLeast"/>
              <w:rPr>
                <w:rFonts w:ascii="宋体" w:eastAsia="宋体" w:hAnsi="宋体" w:cs="宋体"/>
                <w:b/>
                <w:bCs/>
                <w:spacing w:val="-4"/>
                <w:kern w:val="0"/>
                <w:sz w:val="20"/>
                <w:szCs w:val="20"/>
              </w:rPr>
            </w:pPr>
            <w:r w:rsidRPr="00DB71F0">
              <w:rPr>
                <w:rFonts w:ascii="宋体" w:eastAsia="宋体" w:hAnsi="宋体" w:cs="宋体" w:hint="eastAsia"/>
                <w:b/>
                <w:bCs/>
                <w:spacing w:val="-4"/>
                <w:kern w:val="0"/>
                <w:sz w:val="20"/>
                <w:szCs w:val="20"/>
              </w:rPr>
              <w:t>应急管理部门</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03A96B41" w14:textId="77777777" w:rsidR="00DB71F0" w:rsidRPr="00DB71F0" w:rsidRDefault="00DB71F0" w:rsidP="00E12D93">
            <w:pPr>
              <w:widowControl/>
              <w:adjustRightInd w:val="0"/>
              <w:snapToGrid w:val="0"/>
              <w:spacing w:line="240" w:lineRule="atLeast"/>
              <w:rPr>
                <w:rFonts w:ascii="宋体" w:eastAsia="宋体" w:hAnsi="宋体" w:cs="宋体"/>
                <w:b/>
                <w:bCs/>
                <w:spacing w:val="-4"/>
                <w:kern w:val="0"/>
                <w:sz w:val="20"/>
                <w:szCs w:val="20"/>
              </w:rPr>
            </w:pPr>
            <w:r w:rsidRPr="00DB71F0">
              <w:rPr>
                <w:rFonts w:ascii="宋体" w:eastAsia="宋体" w:hAnsi="宋体" w:cs="宋体" w:hint="eastAsia"/>
                <w:b/>
                <w:bCs/>
                <w:spacing w:val="-4"/>
                <w:kern w:val="0"/>
                <w:sz w:val="20"/>
                <w:szCs w:val="20"/>
              </w:rPr>
              <w:t xml:space="preserve">■政府网站   </w:t>
            </w:r>
            <w:r w:rsidRPr="00DB71F0">
              <w:rPr>
                <w:rFonts w:ascii="宋体" w:eastAsia="宋体" w:hAnsi="宋体" w:cs="宋体" w:hint="eastAsia"/>
                <w:b/>
                <w:bCs/>
                <w:spacing w:val="-4"/>
                <w:kern w:val="0"/>
                <w:sz w:val="20"/>
                <w:szCs w:val="20"/>
              </w:rPr>
              <w:br/>
              <w:t xml:space="preserve">■两微一端   </w:t>
            </w:r>
            <w:r w:rsidRPr="00DB71F0">
              <w:rPr>
                <w:rFonts w:ascii="宋体" w:eastAsia="宋体" w:hAnsi="宋体" w:cs="宋体" w:hint="eastAsia"/>
                <w:b/>
                <w:bCs/>
                <w:spacing w:val="-4"/>
                <w:kern w:val="0"/>
                <w:sz w:val="20"/>
                <w:szCs w:val="20"/>
              </w:rPr>
              <w:br/>
              <w:t xml:space="preserve">■广播电视  </w:t>
            </w:r>
            <w:r w:rsidRPr="00DB71F0">
              <w:rPr>
                <w:rFonts w:ascii="宋体" w:eastAsia="宋体" w:hAnsi="宋体" w:cs="宋体" w:hint="eastAsia"/>
                <w:b/>
                <w:bCs/>
                <w:spacing w:val="-4"/>
                <w:kern w:val="0"/>
                <w:sz w:val="20"/>
                <w:szCs w:val="20"/>
              </w:rPr>
              <w:br/>
              <w:t>■政务服务中心</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15843C03" w14:textId="77777777" w:rsidR="00DB71F0" w:rsidRPr="00DB71F0" w:rsidRDefault="00DB71F0" w:rsidP="00E12D93">
            <w:pPr>
              <w:widowControl/>
              <w:adjustRightInd w:val="0"/>
              <w:snapToGrid w:val="0"/>
              <w:spacing w:line="240" w:lineRule="atLeast"/>
              <w:rPr>
                <w:rFonts w:ascii="宋体" w:eastAsia="宋体" w:hAnsi="宋体" w:cs="宋体"/>
                <w:b/>
                <w:bCs/>
                <w:spacing w:val="-4"/>
                <w:kern w:val="0"/>
                <w:sz w:val="20"/>
                <w:szCs w:val="20"/>
              </w:rPr>
            </w:pPr>
            <w:r w:rsidRPr="00DB71F0">
              <w:rPr>
                <w:rFonts w:ascii="宋体" w:eastAsia="宋体" w:hAnsi="宋体" w:cs="宋体" w:hint="eastAsia"/>
                <w:b/>
                <w:bCs/>
                <w:spacing w:val="-4"/>
                <w:kern w:val="0"/>
                <w:sz w:val="20"/>
                <w:szCs w:val="20"/>
              </w:rPr>
              <w:t>√</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0CFEF6B1" w14:textId="08CDC867" w:rsidR="00DB71F0" w:rsidRPr="00DB71F0" w:rsidRDefault="00DB71F0" w:rsidP="00E12D93">
            <w:pPr>
              <w:widowControl/>
              <w:adjustRightInd w:val="0"/>
              <w:snapToGrid w:val="0"/>
              <w:spacing w:line="240" w:lineRule="atLeast"/>
              <w:rPr>
                <w:rFonts w:ascii="宋体" w:eastAsia="宋体" w:hAnsi="宋体" w:cs="宋体"/>
                <w:b/>
                <w:bCs/>
                <w:color w:val="000000"/>
                <w:kern w:val="0"/>
                <w:sz w:val="20"/>
                <w:szCs w:val="20"/>
              </w:rPr>
            </w:pP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2C4A8F3C" w14:textId="77777777" w:rsidR="00DB71F0" w:rsidRPr="00DB71F0" w:rsidRDefault="00DB71F0" w:rsidP="00E12D93">
            <w:pPr>
              <w:widowControl/>
              <w:adjustRightInd w:val="0"/>
              <w:snapToGrid w:val="0"/>
              <w:spacing w:line="240" w:lineRule="atLeast"/>
              <w:rPr>
                <w:rFonts w:ascii="宋体" w:eastAsia="宋体" w:hAnsi="宋体" w:cs="宋体"/>
                <w:b/>
                <w:bCs/>
                <w:kern w:val="0"/>
                <w:sz w:val="20"/>
                <w:szCs w:val="20"/>
              </w:rPr>
            </w:pPr>
            <w:r w:rsidRPr="00DB71F0">
              <w:rPr>
                <w:rFonts w:ascii="宋体" w:eastAsia="宋体" w:hAnsi="宋体" w:cs="宋体" w:hint="eastAsia"/>
                <w:b/>
                <w:bCs/>
                <w:kern w:val="0"/>
                <w:sz w:val="20"/>
                <w:szCs w:val="20"/>
              </w:rPr>
              <w:t>√</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4365CDB5" w14:textId="598DDD2D" w:rsidR="00DB71F0" w:rsidRPr="00DB71F0" w:rsidRDefault="00DB71F0" w:rsidP="00E12D93">
            <w:pPr>
              <w:widowControl/>
              <w:adjustRightInd w:val="0"/>
              <w:snapToGrid w:val="0"/>
              <w:spacing w:line="240" w:lineRule="atLeast"/>
              <w:rPr>
                <w:rFonts w:ascii="宋体" w:eastAsia="宋体" w:hAnsi="宋体" w:cs="宋体"/>
                <w:b/>
                <w:bCs/>
                <w:color w:val="000000"/>
                <w:kern w:val="0"/>
                <w:sz w:val="20"/>
                <w:szCs w:val="20"/>
              </w:rPr>
            </w:pP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33917B96" w14:textId="77777777" w:rsidR="00DB71F0" w:rsidRPr="00DB71F0" w:rsidRDefault="00DB71F0" w:rsidP="00E12D93">
            <w:pPr>
              <w:widowControl/>
              <w:adjustRightInd w:val="0"/>
              <w:snapToGrid w:val="0"/>
              <w:spacing w:line="240" w:lineRule="atLeast"/>
              <w:rPr>
                <w:rFonts w:ascii="宋体" w:eastAsia="宋体" w:hAnsi="宋体" w:cs="宋体"/>
                <w:b/>
                <w:bCs/>
                <w:kern w:val="0"/>
                <w:sz w:val="20"/>
                <w:szCs w:val="20"/>
              </w:rPr>
            </w:pPr>
            <w:r w:rsidRPr="00DB71F0">
              <w:rPr>
                <w:rFonts w:ascii="宋体" w:eastAsia="宋体" w:hAnsi="宋体" w:cs="宋体" w:hint="eastAsia"/>
                <w:b/>
                <w:bCs/>
                <w:kern w:val="0"/>
                <w:sz w:val="20"/>
                <w:szCs w:val="20"/>
              </w:rPr>
              <w:t>√</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6F3EF35E" w14:textId="77777777" w:rsidR="00DB71F0" w:rsidRPr="00DB71F0" w:rsidRDefault="00DB71F0" w:rsidP="00E12D93">
            <w:pPr>
              <w:widowControl/>
              <w:adjustRightInd w:val="0"/>
              <w:snapToGrid w:val="0"/>
              <w:spacing w:line="240" w:lineRule="atLeast"/>
              <w:rPr>
                <w:rFonts w:ascii="宋体" w:eastAsia="宋体" w:hAnsi="宋体" w:cs="宋体"/>
                <w:b/>
                <w:bCs/>
                <w:kern w:val="0"/>
                <w:sz w:val="20"/>
                <w:szCs w:val="20"/>
              </w:rPr>
            </w:pPr>
            <w:r w:rsidRPr="00DB71F0">
              <w:rPr>
                <w:rFonts w:ascii="宋体" w:eastAsia="宋体" w:hAnsi="宋体" w:cs="宋体" w:hint="eastAsia"/>
                <w:b/>
                <w:bCs/>
                <w:kern w:val="0"/>
                <w:sz w:val="20"/>
                <w:szCs w:val="20"/>
              </w:rPr>
              <w:t>√</w:t>
            </w:r>
          </w:p>
        </w:tc>
      </w:tr>
      <w:tr w:rsidR="00E12D93" w:rsidRPr="00DB71F0" w14:paraId="40918E99" w14:textId="77777777" w:rsidTr="002B7704">
        <w:trPr>
          <w:trHeight w:val="890"/>
        </w:trPr>
        <w:tc>
          <w:tcPr>
            <w:tcW w:w="940" w:type="dxa"/>
            <w:vMerge/>
            <w:tcBorders>
              <w:top w:val="single" w:sz="4" w:space="0" w:color="auto"/>
              <w:left w:val="single" w:sz="4" w:space="0" w:color="auto"/>
              <w:bottom w:val="single" w:sz="4" w:space="0" w:color="auto"/>
              <w:right w:val="single" w:sz="4" w:space="0" w:color="auto"/>
            </w:tcBorders>
            <w:vAlign w:val="center"/>
            <w:hideMark/>
          </w:tcPr>
          <w:p w14:paraId="1898D0FB" w14:textId="77777777" w:rsidR="00DB71F0" w:rsidRPr="00DB71F0" w:rsidRDefault="00DB71F0" w:rsidP="00E12D93">
            <w:pPr>
              <w:widowControl/>
              <w:adjustRightInd w:val="0"/>
              <w:snapToGrid w:val="0"/>
              <w:spacing w:line="240" w:lineRule="atLeast"/>
              <w:rPr>
                <w:rFonts w:ascii="宋体" w:eastAsia="宋体" w:hAnsi="宋体" w:cs="宋体"/>
                <w:b/>
                <w:bCs/>
                <w:color w:val="000000"/>
                <w:kern w:val="0"/>
                <w:sz w:val="20"/>
                <w:szCs w:val="20"/>
              </w:rPr>
            </w:pPr>
          </w:p>
        </w:tc>
        <w:tc>
          <w:tcPr>
            <w:tcW w:w="380" w:type="dxa"/>
            <w:tcBorders>
              <w:top w:val="single" w:sz="4" w:space="0" w:color="auto"/>
              <w:left w:val="nil"/>
              <w:bottom w:val="single" w:sz="4" w:space="0" w:color="auto"/>
              <w:right w:val="single" w:sz="4" w:space="0" w:color="auto"/>
            </w:tcBorders>
            <w:shd w:val="clear" w:color="auto" w:fill="auto"/>
            <w:vAlign w:val="center"/>
            <w:hideMark/>
          </w:tcPr>
          <w:p w14:paraId="3995D8F1" w14:textId="77777777" w:rsidR="00DB71F0" w:rsidRPr="00DB71F0" w:rsidRDefault="00DB71F0" w:rsidP="00E12D93">
            <w:pPr>
              <w:widowControl/>
              <w:adjustRightInd w:val="0"/>
              <w:snapToGrid w:val="0"/>
              <w:spacing w:line="240" w:lineRule="atLeast"/>
              <w:rPr>
                <w:rFonts w:ascii="宋体" w:eastAsia="宋体" w:hAnsi="宋体" w:cs="宋体"/>
                <w:b/>
                <w:bCs/>
                <w:color w:val="000000"/>
                <w:kern w:val="0"/>
                <w:sz w:val="20"/>
                <w:szCs w:val="20"/>
              </w:rPr>
            </w:pPr>
            <w:r w:rsidRPr="00DB71F0">
              <w:rPr>
                <w:rFonts w:ascii="宋体" w:eastAsia="宋体" w:hAnsi="宋体" w:cs="宋体" w:hint="eastAsia"/>
                <w:b/>
                <w:bCs/>
                <w:color w:val="000000"/>
                <w:kern w:val="0"/>
                <w:sz w:val="20"/>
                <w:szCs w:val="20"/>
              </w:rPr>
              <w:t>2</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14:paraId="44B07263" w14:textId="77777777" w:rsidR="00DB71F0" w:rsidRPr="00DB71F0" w:rsidRDefault="00DB71F0" w:rsidP="00E12D93">
            <w:pPr>
              <w:widowControl/>
              <w:adjustRightInd w:val="0"/>
              <w:snapToGrid w:val="0"/>
              <w:spacing w:line="240" w:lineRule="atLeast"/>
              <w:rPr>
                <w:rFonts w:ascii="宋体" w:eastAsia="宋体" w:hAnsi="宋体" w:cs="宋体"/>
                <w:b/>
                <w:bCs/>
                <w:color w:val="000000"/>
                <w:spacing w:val="-4"/>
                <w:kern w:val="0"/>
                <w:sz w:val="20"/>
                <w:szCs w:val="20"/>
              </w:rPr>
            </w:pPr>
            <w:r w:rsidRPr="00DB71F0">
              <w:rPr>
                <w:rFonts w:ascii="宋体" w:eastAsia="宋体" w:hAnsi="宋体" w:cs="宋体" w:hint="eastAsia"/>
                <w:b/>
                <w:bCs/>
                <w:color w:val="000000"/>
                <w:spacing w:val="-4"/>
                <w:kern w:val="0"/>
                <w:sz w:val="20"/>
                <w:szCs w:val="20"/>
              </w:rPr>
              <w:t>部门和地方规章</w:t>
            </w:r>
          </w:p>
        </w:tc>
        <w:tc>
          <w:tcPr>
            <w:tcW w:w="2200" w:type="dxa"/>
            <w:tcBorders>
              <w:top w:val="single" w:sz="4" w:space="0" w:color="auto"/>
              <w:left w:val="nil"/>
              <w:bottom w:val="single" w:sz="4" w:space="0" w:color="auto"/>
              <w:right w:val="single" w:sz="4" w:space="0" w:color="auto"/>
            </w:tcBorders>
            <w:shd w:val="clear" w:color="auto" w:fill="auto"/>
            <w:vAlign w:val="center"/>
            <w:hideMark/>
          </w:tcPr>
          <w:p w14:paraId="40211BD4" w14:textId="77777777" w:rsidR="00DB71F0" w:rsidRPr="00DB71F0" w:rsidRDefault="00DB71F0" w:rsidP="00E12D93">
            <w:pPr>
              <w:widowControl/>
              <w:adjustRightInd w:val="0"/>
              <w:snapToGrid w:val="0"/>
              <w:spacing w:line="240" w:lineRule="atLeast"/>
              <w:rPr>
                <w:rFonts w:ascii="宋体" w:eastAsia="宋体" w:hAnsi="宋体" w:cs="宋体"/>
                <w:b/>
                <w:bCs/>
                <w:color w:val="000000"/>
                <w:spacing w:val="-4"/>
                <w:kern w:val="0"/>
                <w:sz w:val="20"/>
                <w:szCs w:val="20"/>
              </w:rPr>
            </w:pPr>
            <w:r w:rsidRPr="00DB71F0">
              <w:rPr>
                <w:rFonts w:ascii="宋体" w:eastAsia="宋体" w:hAnsi="宋体" w:cs="宋体" w:hint="eastAsia"/>
                <w:b/>
                <w:bCs/>
                <w:color w:val="000000"/>
                <w:spacing w:val="-4"/>
                <w:kern w:val="0"/>
                <w:sz w:val="20"/>
                <w:szCs w:val="20"/>
              </w:rPr>
              <w:t>与救灾有关的部门和地方规章、规范性文件</w:t>
            </w:r>
          </w:p>
        </w:tc>
        <w:tc>
          <w:tcPr>
            <w:tcW w:w="2120" w:type="dxa"/>
            <w:tcBorders>
              <w:top w:val="single" w:sz="4" w:space="0" w:color="auto"/>
              <w:left w:val="nil"/>
              <w:bottom w:val="single" w:sz="4" w:space="0" w:color="auto"/>
              <w:right w:val="single" w:sz="4" w:space="0" w:color="auto"/>
            </w:tcBorders>
            <w:shd w:val="clear" w:color="auto" w:fill="auto"/>
            <w:vAlign w:val="center"/>
            <w:hideMark/>
          </w:tcPr>
          <w:p w14:paraId="51356204" w14:textId="77777777" w:rsidR="00DB71F0" w:rsidRPr="00DB71F0" w:rsidRDefault="00DB71F0" w:rsidP="00E12D93">
            <w:pPr>
              <w:widowControl/>
              <w:adjustRightInd w:val="0"/>
              <w:snapToGrid w:val="0"/>
              <w:spacing w:line="240" w:lineRule="atLeast"/>
              <w:rPr>
                <w:rFonts w:ascii="宋体" w:eastAsia="宋体" w:hAnsi="宋体" w:cs="宋体"/>
                <w:b/>
                <w:bCs/>
                <w:color w:val="000000"/>
                <w:spacing w:val="-4"/>
                <w:kern w:val="0"/>
                <w:sz w:val="20"/>
                <w:szCs w:val="20"/>
              </w:rPr>
            </w:pPr>
            <w:r w:rsidRPr="00DB71F0">
              <w:rPr>
                <w:rFonts w:ascii="宋体" w:eastAsia="宋体" w:hAnsi="宋体" w:cs="宋体" w:hint="eastAsia"/>
                <w:b/>
                <w:bCs/>
                <w:color w:val="000000"/>
                <w:spacing w:val="-4"/>
                <w:kern w:val="0"/>
                <w:sz w:val="20"/>
                <w:szCs w:val="20"/>
              </w:rPr>
              <w:t>《中华人民共和国政府信息公开条例》(国务院令第711号）</w:t>
            </w:r>
          </w:p>
        </w:tc>
        <w:tc>
          <w:tcPr>
            <w:tcW w:w="1625" w:type="dxa"/>
            <w:tcBorders>
              <w:top w:val="single" w:sz="4" w:space="0" w:color="auto"/>
              <w:left w:val="nil"/>
              <w:bottom w:val="single" w:sz="4" w:space="0" w:color="auto"/>
              <w:right w:val="single" w:sz="4" w:space="0" w:color="auto"/>
            </w:tcBorders>
            <w:shd w:val="clear" w:color="auto" w:fill="auto"/>
            <w:vAlign w:val="center"/>
            <w:hideMark/>
          </w:tcPr>
          <w:p w14:paraId="07FE10AB" w14:textId="77777777" w:rsidR="00DB71F0" w:rsidRPr="00DB71F0" w:rsidRDefault="00DB71F0" w:rsidP="00E12D93">
            <w:pPr>
              <w:widowControl/>
              <w:adjustRightInd w:val="0"/>
              <w:snapToGrid w:val="0"/>
              <w:spacing w:line="240" w:lineRule="atLeast"/>
              <w:rPr>
                <w:rFonts w:ascii="宋体" w:eastAsia="宋体" w:hAnsi="宋体" w:cs="宋体"/>
                <w:b/>
                <w:bCs/>
                <w:color w:val="000000"/>
                <w:spacing w:val="-4"/>
                <w:kern w:val="0"/>
                <w:sz w:val="20"/>
                <w:szCs w:val="20"/>
              </w:rPr>
            </w:pPr>
            <w:r w:rsidRPr="00DB71F0">
              <w:rPr>
                <w:rFonts w:ascii="宋体" w:eastAsia="宋体" w:hAnsi="宋体" w:cs="宋体" w:hint="eastAsia"/>
                <w:b/>
                <w:bCs/>
                <w:color w:val="000000"/>
                <w:spacing w:val="-4"/>
                <w:kern w:val="0"/>
                <w:sz w:val="20"/>
                <w:szCs w:val="20"/>
              </w:rPr>
              <w:t>信息形成或变更之日起20个工作日内</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38D22219" w14:textId="77777777" w:rsidR="00DB71F0" w:rsidRPr="00DB71F0" w:rsidRDefault="00DB71F0" w:rsidP="00E12D93">
            <w:pPr>
              <w:widowControl/>
              <w:adjustRightInd w:val="0"/>
              <w:snapToGrid w:val="0"/>
              <w:spacing w:line="240" w:lineRule="atLeast"/>
              <w:rPr>
                <w:rFonts w:ascii="宋体" w:eastAsia="宋体" w:hAnsi="宋体" w:cs="宋体"/>
                <w:b/>
                <w:bCs/>
                <w:spacing w:val="-4"/>
                <w:kern w:val="0"/>
                <w:sz w:val="20"/>
                <w:szCs w:val="20"/>
              </w:rPr>
            </w:pPr>
            <w:r w:rsidRPr="00DB71F0">
              <w:rPr>
                <w:rFonts w:ascii="宋体" w:eastAsia="宋体" w:hAnsi="宋体" w:cs="宋体" w:hint="eastAsia"/>
                <w:b/>
                <w:bCs/>
                <w:spacing w:val="-4"/>
                <w:kern w:val="0"/>
                <w:sz w:val="20"/>
                <w:szCs w:val="20"/>
              </w:rPr>
              <w:t>应急管理部门</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7072F8D6" w14:textId="77777777" w:rsidR="00DB71F0" w:rsidRPr="00DB71F0" w:rsidRDefault="00DB71F0" w:rsidP="00E12D93">
            <w:pPr>
              <w:widowControl/>
              <w:adjustRightInd w:val="0"/>
              <w:snapToGrid w:val="0"/>
              <w:spacing w:line="240" w:lineRule="atLeast"/>
              <w:rPr>
                <w:rFonts w:ascii="宋体" w:eastAsia="宋体" w:hAnsi="宋体" w:cs="宋体"/>
                <w:b/>
                <w:bCs/>
                <w:spacing w:val="-4"/>
                <w:kern w:val="0"/>
                <w:sz w:val="20"/>
                <w:szCs w:val="20"/>
              </w:rPr>
            </w:pPr>
            <w:r w:rsidRPr="00DB71F0">
              <w:rPr>
                <w:rFonts w:ascii="宋体" w:eastAsia="宋体" w:hAnsi="宋体" w:cs="宋体" w:hint="eastAsia"/>
                <w:b/>
                <w:bCs/>
                <w:spacing w:val="-4"/>
                <w:kern w:val="0"/>
                <w:sz w:val="20"/>
                <w:szCs w:val="20"/>
              </w:rPr>
              <w:t xml:space="preserve">■政府网站   </w:t>
            </w:r>
            <w:r w:rsidRPr="00DB71F0">
              <w:rPr>
                <w:rFonts w:ascii="宋体" w:eastAsia="宋体" w:hAnsi="宋体" w:cs="宋体" w:hint="eastAsia"/>
                <w:b/>
                <w:bCs/>
                <w:spacing w:val="-4"/>
                <w:kern w:val="0"/>
                <w:sz w:val="20"/>
                <w:szCs w:val="20"/>
              </w:rPr>
              <w:br/>
              <w:t xml:space="preserve">■两微一端   </w:t>
            </w:r>
            <w:r w:rsidRPr="00DB71F0">
              <w:rPr>
                <w:rFonts w:ascii="宋体" w:eastAsia="宋体" w:hAnsi="宋体" w:cs="宋体" w:hint="eastAsia"/>
                <w:b/>
                <w:bCs/>
                <w:spacing w:val="-4"/>
                <w:kern w:val="0"/>
                <w:sz w:val="20"/>
                <w:szCs w:val="20"/>
              </w:rPr>
              <w:br/>
              <w:t xml:space="preserve">■广播电视  </w:t>
            </w:r>
            <w:r w:rsidRPr="00DB71F0">
              <w:rPr>
                <w:rFonts w:ascii="宋体" w:eastAsia="宋体" w:hAnsi="宋体" w:cs="宋体" w:hint="eastAsia"/>
                <w:b/>
                <w:bCs/>
                <w:spacing w:val="-4"/>
                <w:kern w:val="0"/>
                <w:sz w:val="20"/>
                <w:szCs w:val="20"/>
              </w:rPr>
              <w:br/>
              <w:t>■政务服务中心</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05C12F31" w14:textId="77777777" w:rsidR="00DB71F0" w:rsidRPr="00DB71F0" w:rsidRDefault="00DB71F0" w:rsidP="00E12D93">
            <w:pPr>
              <w:widowControl/>
              <w:adjustRightInd w:val="0"/>
              <w:snapToGrid w:val="0"/>
              <w:spacing w:line="240" w:lineRule="atLeast"/>
              <w:rPr>
                <w:rFonts w:ascii="宋体" w:eastAsia="宋体" w:hAnsi="宋体" w:cs="宋体"/>
                <w:b/>
                <w:bCs/>
                <w:spacing w:val="-4"/>
                <w:kern w:val="0"/>
                <w:sz w:val="20"/>
                <w:szCs w:val="20"/>
              </w:rPr>
            </w:pPr>
            <w:r w:rsidRPr="00DB71F0">
              <w:rPr>
                <w:rFonts w:ascii="宋体" w:eastAsia="宋体" w:hAnsi="宋体" w:cs="宋体" w:hint="eastAsia"/>
                <w:b/>
                <w:bCs/>
                <w:spacing w:val="-4"/>
                <w:kern w:val="0"/>
                <w:sz w:val="20"/>
                <w:szCs w:val="20"/>
              </w:rPr>
              <w:t>√</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5F3C319B" w14:textId="326AE54F" w:rsidR="00DB71F0" w:rsidRPr="00DB71F0" w:rsidRDefault="00DB71F0" w:rsidP="00E12D93">
            <w:pPr>
              <w:widowControl/>
              <w:adjustRightInd w:val="0"/>
              <w:snapToGrid w:val="0"/>
              <w:spacing w:line="240" w:lineRule="atLeast"/>
              <w:rPr>
                <w:rFonts w:ascii="宋体" w:eastAsia="宋体" w:hAnsi="宋体" w:cs="宋体"/>
                <w:b/>
                <w:bCs/>
                <w:color w:val="000000"/>
                <w:kern w:val="0"/>
                <w:sz w:val="20"/>
                <w:szCs w:val="20"/>
              </w:rPr>
            </w:pP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2347FA1A" w14:textId="77777777" w:rsidR="00DB71F0" w:rsidRPr="00DB71F0" w:rsidRDefault="00DB71F0" w:rsidP="00E12D93">
            <w:pPr>
              <w:widowControl/>
              <w:adjustRightInd w:val="0"/>
              <w:snapToGrid w:val="0"/>
              <w:spacing w:line="240" w:lineRule="atLeast"/>
              <w:rPr>
                <w:rFonts w:ascii="宋体" w:eastAsia="宋体" w:hAnsi="宋体" w:cs="宋体"/>
                <w:b/>
                <w:bCs/>
                <w:kern w:val="0"/>
                <w:sz w:val="20"/>
                <w:szCs w:val="20"/>
              </w:rPr>
            </w:pPr>
            <w:r w:rsidRPr="00DB71F0">
              <w:rPr>
                <w:rFonts w:ascii="宋体" w:eastAsia="宋体" w:hAnsi="宋体" w:cs="宋体" w:hint="eastAsia"/>
                <w:b/>
                <w:bCs/>
                <w:kern w:val="0"/>
                <w:sz w:val="20"/>
                <w:szCs w:val="20"/>
              </w:rPr>
              <w:t>√</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1B52756A" w14:textId="49EBD8FF" w:rsidR="00DB71F0" w:rsidRPr="00DB71F0" w:rsidRDefault="00DB71F0" w:rsidP="00E12D93">
            <w:pPr>
              <w:widowControl/>
              <w:adjustRightInd w:val="0"/>
              <w:snapToGrid w:val="0"/>
              <w:spacing w:line="240" w:lineRule="atLeast"/>
              <w:rPr>
                <w:rFonts w:ascii="宋体" w:eastAsia="宋体" w:hAnsi="宋体" w:cs="宋体"/>
                <w:b/>
                <w:bCs/>
                <w:color w:val="000000"/>
                <w:kern w:val="0"/>
                <w:sz w:val="20"/>
                <w:szCs w:val="20"/>
              </w:rPr>
            </w:pP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456F1F4D" w14:textId="77777777" w:rsidR="00DB71F0" w:rsidRPr="00DB71F0" w:rsidRDefault="00DB71F0" w:rsidP="00E12D93">
            <w:pPr>
              <w:widowControl/>
              <w:adjustRightInd w:val="0"/>
              <w:snapToGrid w:val="0"/>
              <w:spacing w:line="240" w:lineRule="atLeast"/>
              <w:rPr>
                <w:rFonts w:ascii="宋体" w:eastAsia="宋体" w:hAnsi="宋体" w:cs="宋体"/>
                <w:b/>
                <w:bCs/>
                <w:kern w:val="0"/>
                <w:sz w:val="20"/>
                <w:szCs w:val="20"/>
              </w:rPr>
            </w:pPr>
            <w:r w:rsidRPr="00DB71F0">
              <w:rPr>
                <w:rFonts w:ascii="宋体" w:eastAsia="宋体" w:hAnsi="宋体" w:cs="宋体" w:hint="eastAsia"/>
                <w:b/>
                <w:bCs/>
                <w:kern w:val="0"/>
                <w:sz w:val="20"/>
                <w:szCs w:val="20"/>
              </w:rPr>
              <w:t>√</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5310A4DD" w14:textId="77777777" w:rsidR="00DB71F0" w:rsidRPr="00DB71F0" w:rsidRDefault="00DB71F0" w:rsidP="00E12D93">
            <w:pPr>
              <w:widowControl/>
              <w:adjustRightInd w:val="0"/>
              <w:snapToGrid w:val="0"/>
              <w:spacing w:line="240" w:lineRule="atLeast"/>
              <w:rPr>
                <w:rFonts w:ascii="宋体" w:eastAsia="宋体" w:hAnsi="宋体" w:cs="宋体"/>
                <w:b/>
                <w:bCs/>
                <w:kern w:val="0"/>
                <w:sz w:val="20"/>
                <w:szCs w:val="20"/>
              </w:rPr>
            </w:pPr>
            <w:r w:rsidRPr="00DB71F0">
              <w:rPr>
                <w:rFonts w:ascii="宋体" w:eastAsia="宋体" w:hAnsi="宋体" w:cs="宋体" w:hint="eastAsia"/>
                <w:b/>
                <w:bCs/>
                <w:kern w:val="0"/>
                <w:sz w:val="20"/>
                <w:szCs w:val="20"/>
              </w:rPr>
              <w:t>√</w:t>
            </w:r>
          </w:p>
        </w:tc>
      </w:tr>
      <w:tr w:rsidR="00E12D93" w:rsidRPr="00DB71F0" w14:paraId="50AED37D" w14:textId="77777777" w:rsidTr="00637511">
        <w:trPr>
          <w:trHeight w:val="1050"/>
        </w:trPr>
        <w:tc>
          <w:tcPr>
            <w:tcW w:w="940" w:type="dxa"/>
            <w:vMerge/>
            <w:tcBorders>
              <w:top w:val="single" w:sz="4" w:space="0" w:color="auto"/>
              <w:left w:val="single" w:sz="4" w:space="0" w:color="auto"/>
              <w:bottom w:val="single" w:sz="4" w:space="0" w:color="auto"/>
              <w:right w:val="single" w:sz="4" w:space="0" w:color="auto"/>
            </w:tcBorders>
            <w:vAlign w:val="center"/>
            <w:hideMark/>
          </w:tcPr>
          <w:p w14:paraId="2B185508" w14:textId="77777777" w:rsidR="00DB71F0" w:rsidRPr="00DB71F0" w:rsidRDefault="00DB71F0" w:rsidP="00E12D93">
            <w:pPr>
              <w:widowControl/>
              <w:adjustRightInd w:val="0"/>
              <w:snapToGrid w:val="0"/>
              <w:spacing w:line="240" w:lineRule="atLeast"/>
              <w:rPr>
                <w:rFonts w:ascii="宋体" w:eastAsia="宋体" w:hAnsi="宋体" w:cs="宋体"/>
                <w:b/>
                <w:bCs/>
                <w:color w:val="000000"/>
                <w:kern w:val="0"/>
                <w:sz w:val="20"/>
                <w:szCs w:val="20"/>
              </w:rPr>
            </w:pPr>
          </w:p>
        </w:tc>
        <w:tc>
          <w:tcPr>
            <w:tcW w:w="380" w:type="dxa"/>
            <w:tcBorders>
              <w:top w:val="single" w:sz="4" w:space="0" w:color="auto"/>
              <w:left w:val="nil"/>
              <w:bottom w:val="single" w:sz="4" w:space="0" w:color="auto"/>
              <w:right w:val="single" w:sz="4" w:space="0" w:color="auto"/>
            </w:tcBorders>
            <w:shd w:val="clear" w:color="auto" w:fill="auto"/>
            <w:vAlign w:val="center"/>
            <w:hideMark/>
          </w:tcPr>
          <w:p w14:paraId="5F82D864" w14:textId="77777777" w:rsidR="00DB71F0" w:rsidRPr="00DB71F0" w:rsidRDefault="00DB71F0" w:rsidP="00E12D93">
            <w:pPr>
              <w:widowControl/>
              <w:adjustRightInd w:val="0"/>
              <w:snapToGrid w:val="0"/>
              <w:spacing w:line="240" w:lineRule="atLeast"/>
              <w:rPr>
                <w:rFonts w:ascii="宋体" w:eastAsia="宋体" w:hAnsi="宋体" w:cs="宋体"/>
                <w:b/>
                <w:bCs/>
                <w:color w:val="000000"/>
                <w:kern w:val="0"/>
                <w:sz w:val="20"/>
                <w:szCs w:val="20"/>
              </w:rPr>
            </w:pPr>
            <w:r w:rsidRPr="00DB71F0">
              <w:rPr>
                <w:rFonts w:ascii="宋体" w:eastAsia="宋体" w:hAnsi="宋体" w:cs="宋体" w:hint="eastAsia"/>
                <w:b/>
                <w:bCs/>
                <w:color w:val="000000"/>
                <w:kern w:val="0"/>
                <w:sz w:val="20"/>
                <w:szCs w:val="20"/>
              </w:rPr>
              <w:t>3</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14:paraId="39B44EEB" w14:textId="77777777" w:rsidR="00DB71F0" w:rsidRPr="00DB71F0" w:rsidRDefault="00DB71F0" w:rsidP="00E12D93">
            <w:pPr>
              <w:widowControl/>
              <w:adjustRightInd w:val="0"/>
              <w:snapToGrid w:val="0"/>
              <w:spacing w:line="240" w:lineRule="atLeast"/>
              <w:rPr>
                <w:rFonts w:ascii="宋体" w:eastAsia="宋体" w:hAnsi="宋体" w:cs="宋体"/>
                <w:b/>
                <w:bCs/>
                <w:color w:val="000000"/>
                <w:spacing w:val="-4"/>
                <w:kern w:val="0"/>
                <w:sz w:val="20"/>
                <w:szCs w:val="20"/>
              </w:rPr>
            </w:pPr>
            <w:r w:rsidRPr="00DB71F0">
              <w:rPr>
                <w:rFonts w:ascii="宋体" w:eastAsia="宋体" w:hAnsi="宋体" w:cs="宋体" w:hint="eastAsia"/>
                <w:b/>
                <w:bCs/>
                <w:color w:val="000000"/>
                <w:spacing w:val="-4"/>
                <w:kern w:val="0"/>
                <w:sz w:val="20"/>
                <w:szCs w:val="20"/>
              </w:rPr>
              <w:t>其他政策文件</w:t>
            </w:r>
          </w:p>
        </w:tc>
        <w:tc>
          <w:tcPr>
            <w:tcW w:w="2200" w:type="dxa"/>
            <w:tcBorders>
              <w:top w:val="single" w:sz="4" w:space="0" w:color="auto"/>
              <w:left w:val="nil"/>
              <w:bottom w:val="single" w:sz="4" w:space="0" w:color="auto"/>
              <w:right w:val="single" w:sz="4" w:space="0" w:color="auto"/>
            </w:tcBorders>
            <w:shd w:val="clear" w:color="auto" w:fill="auto"/>
            <w:vAlign w:val="center"/>
            <w:hideMark/>
          </w:tcPr>
          <w:p w14:paraId="55445800" w14:textId="77777777" w:rsidR="00DB71F0" w:rsidRPr="00DB71F0" w:rsidRDefault="00DB71F0" w:rsidP="00E12D93">
            <w:pPr>
              <w:widowControl/>
              <w:adjustRightInd w:val="0"/>
              <w:snapToGrid w:val="0"/>
              <w:spacing w:line="240" w:lineRule="atLeast"/>
              <w:rPr>
                <w:rFonts w:ascii="宋体" w:eastAsia="宋体" w:hAnsi="宋体" w:cs="宋体"/>
                <w:b/>
                <w:bCs/>
                <w:color w:val="000000"/>
                <w:spacing w:val="-4"/>
                <w:kern w:val="0"/>
                <w:sz w:val="20"/>
                <w:szCs w:val="20"/>
              </w:rPr>
            </w:pPr>
            <w:r w:rsidRPr="00DB71F0">
              <w:rPr>
                <w:rFonts w:ascii="宋体" w:eastAsia="宋体" w:hAnsi="宋体" w:cs="宋体" w:hint="eastAsia"/>
                <w:b/>
                <w:bCs/>
                <w:color w:val="000000"/>
                <w:spacing w:val="-4"/>
                <w:kern w:val="0"/>
                <w:sz w:val="20"/>
                <w:szCs w:val="20"/>
              </w:rPr>
              <w:t>其他可以公开的与救灾有关的政策文件，包括改革方案、发展规划、专项规划、工作计划等</w:t>
            </w:r>
          </w:p>
        </w:tc>
        <w:tc>
          <w:tcPr>
            <w:tcW w:w="2120" w:type="dxa"/>
            <w:tcBorders>
              <w:top w:val="single" w:sz="4" w:space="0" w:color="auto"/>
              <w:left w:val="nil"/>
              <w:bottom w:val="single" w:sz="4" w:space="0" w:color="auto"/>
              <w:right w:val="single" w:sz="4" w:space="0" w:color="auto"/>
            </w:tcBorders>
            <w:shd w:val="clear" w:color="auto" w:fill="auto"/>
            <w:vAlign w:val="center"/>
            <w:hideMark/>
          </w:tcPr>
          <w:p w14:paraId="39F0CE8B" w14:textId="77777777" w:rsidR="00DB71F0" w:rsidRPr="00DB71F0" w:rsidRDefault="00DB71F0" w:rsidP="00E12D93">
            <w:pPr>
              <w:widowControl/>
              <w:adjustRightInd w:val="0"/>
              <w:snapToGrid w:val="0"/>
              <w:spacing w:line="240" w:lineRule="atLeast"/>
              <w:rPr>
                <w:rFonts w:ascii="宋体" w:eastAsia="宋体" w:hAnsi="宋体" w:cs="宋体"/>
                <w:b/>
                <w:bCs/>
                <w:color w:val="000000"/>
                <w:spacing w:val="-4"/>
                <w:kern w:val="0"/>
                <w:sz w:val="20"/>
                <w:szCs w:val="20"/>
              </w:rPr>
            </w:pPr>
            <w:r w:rsidRPr="00DB71F0">
              <w:rPr>
                <w:rFonts w:ascii="宋体" w:eastAsia="宋体" w:hAnsi="宋体" w:cs="宋体" w:hint="eastAsia"/>
                <w:b/>
                <w:bCs/>
                <w:color w:val="000000"/>
                <w:spacing w:val="-4"/>
                <w:kern w:val="0"/>
                <w:sz w:val="20"/>
                <w:szCs w:val="20"/>
              </w:rPr>
              <w:t>《中华人民共和国政府信息公开条例》(国务院令第711号）</w:t>
            </w:r>
          </w:p>
        </w:tc>
        <w:tc>
          <w:tcPr>
            <w:tcW w:w="1625" w:type="dxa"/>
            <w:tcBorders>
              <w:top w:val="single" w:sz="4" w:space="0" w:color="auto"/>
              <w:left w:val="nil"/>
              <w:bottom w:val="single" w:sz="4" w:space="0" w:color="auto"/>
              <w:right w:val="single" w:sz="4" w:space="0" w:color="auto"/>
            </w:tcBorders>
            <w:shd w:val="clear" w:color="auto" w:fill="auto"/>
            <w:vAlign w:val="center"/>
            <w:hideMark/>
          </w:tcPr>
          <w:p w14:paraId="66307C77" w14:textId="77777777" w:rsidR="00DB71F0" w:rsidRPr="00DB71F0" w:rsidRDefault="00DB71F0" w:rsidP="00E12D93">
            <w:pPr>
              <w:widowControl/>
              <w:adjustRightInd w:val="0"/>
              <w:snapToGrid w:val="0"/>
              <w:spacing w:line="240" w:lineRule="atLeast"/>
              <w:rPr>
                <w:rFonts w:ascii="宋体" w:eastAsia="宋体" w:hAnsi="宋体" w:cs="宋体"/>
                <w:b/>
                <w:bCs/>
                <w:color w:val="000000"/>
                <w:spacing w:val="-4"/>
                <w:kern w:val="0"/>
                <w:sz w:val="20"/>
                <w:szCs w:val="20"/>
              </w:rPr>
            </w:pPr>
            <w:r w:rsidRPr="00DB71F0">
              <w:rPr>
                <w:rFonts w:ascii="宋体" w:eastAsia="宋体" w:hAnsi="宋体" w:cs="宋体" w:hint="eastAsia"/>
                <w:b/>
                <w:bCs/>
                <w:color w:val="000000"/>
                <w:spacing w:val="-4"/>
                <w:kern w:val="0"/>
                <w:sz w:val="20"/>
                <w:szCs w:val="20"/>
              </w:rPr>
              <w:t>信息形成或变更之日起20个工作日内</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6D23D67E" w14:textId="77777777" w:rsidR="00DB71F0" w:rsidRPr="00DB71F0" w:rsidRDefault="00DB71F0" w:rsidP="00E12D93">
            <w:pPr>
              <w:widowControl/>
              <w:adjustRightInd w:val="0"/>
              <w:snapToGrid w:val="0"/>
              <w:spacing w:line="240" w:lineRule="atLeast"/>
              <w:rPr>
                <w:rFonts w:ascii="宋体" w:eastAsia="宋体" w:hAnsi="宋体" w:cs="宋体"/>
                <w:b/>
                <w:bCs/>
                <w:spacing w:val="-4"/>
                <w:kern w:val="0"/>
                <w:sz w:val="20"/>
                <w:szCs w:val="20"/>
              </w:rPr>
            </w:pPr>
            <w:r w:rsidRPr="00DB71F0">
              <w:rPr>
                <w:rFonts w:ascii="宋体" w:eastAsia="宋体" w:hAnsi="宋体" w:cs="宋体" w:hint="eastAsia"/>
                <w:b/>
                <w:bCs/>
                <w:spacing w:val="-4"/>
                <w:kern w:val="0"/>
                <w:sz w:val="20"/>
                <w:szCs w:val="20"/>
              </w:rPr>
              <w:t>应急管理部门</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12E883E1" w14:textId="77777777" w:rsidR="00DB71F0" w:rsidRPr="00DB71F0" w:rsidRDefault="00DB71F0" w:rsidP="00E12D93">
            <w:pPr>
              <w:widowControl/>
              <w:adjustRightInd w:val="0"/>
              <w:snapToGrid w:val="0"/>
              <w:spacing w:line="240" w:lineRule="atLeast"/>
              <w:rPr>
                <w:rFonts w:ascii="宋体" w:eastAsia="宋体" w:hAnsi="宋体" w:cs="宋体"/>
                <w:b/>
                <w:bCs/>
                <w:spacing w:val="-4"/>
                <w:kern w:val="0"/>
                <w:sz w:val="20"/>
                <w:szCs w:val="20"/>
              </w:rPr>
            </w:pPr>
            <w:r w:rsidRPr="00DB71F0">
              <w:rPr>
                <w:rFonts w:ascii="宋体" w:eastAsia="宋体" w:hAnsi="宋体" w:cs="宋体" w:hint="eastAsia"/>
                <w:b/>
                <w:bCs/>
                <w:spacing w:val="-4"/>
                <w:kern w:val="0"/>
                <w:sz w:val="20"/>
                <w:szCs w:val="20"/>
              </w:rPr>
              <w:t xml:space="preserve">■政府网站   </w:t>
            </w:r>
            <w:r w:rsidRPr="00DB71F0">
              <w:rPr>
                <w:rFonts w:ascii="宋体" w:eastAsia="宋体" w:hAnsi="宋体" w:cs="宋体" w:hint="eastAsia"/>
                <w:b/>
                <w:bCs/>
                <w:spacing w:val="-4"/>
                <w:kern w:val="0"/>
                <w:sz w:val="20"/>
                <w:szCs w:val="20"/>
              </w:rPr>
              <w:br/>
              <w:t xml:space="preserve">■两微一端   </w:t>
            </w:r>
            <w:r w:rsidRPr="00DB71F0">
              <w:rPr>
                <w:rFonts w:ascii="宋体" w:eastAsia="宋体" w:hAnsi="宋体" w:cs="宋体" w:hint="eastAsia"/>
                <w:b/>
                <w:bCs/>
                <w:spacing w:val="-4"/>
                <w:kern w:val="0"/>
                <w:sz w:val="20"/>
                <w:szCs w:val="20"/>
              </w:rPr>
              <w:br/>
              <w:t xml:space="preserve">■广播电视  </w:t>
            </w:r>
            <w:r w:rsidRPr="00DB71F0">
              <w:rPr>
                <w:rFonts w:ascii="宋体" w:eastAsia="宋体" w:hAnsi="宋体" w:cs="宋体" w:hint="eastAsia"/>
                <w:b/>
                <w:bCs/>
                <w:spacing w:val="-4"/>
                <w:kern w:val="0"/>
                <w:sz w:val="20"/>
                <w:szCs w:val="20"/>
              </w:rPr>
              <w:br/>
              <w:t>■政务服务中心</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7D181BFC" w14:textId="77777777" w:rsidR="00DB71F0" w:rsidRPr="00DB71F0" w:rsidRDefault="00DB71F0" w:rsidP="00E12D93">
            <w:pPr>
              <w:widowControl/>
              <w:adjustRightInd w:val="0"/>
              <w:snapToGrid w:val="0"/>
              <w:spacing w:line="240" w:lineRule="atLeast"/>
              <w:rPr>
                <w:rFonts w:ascii="宋体" w:eastAsia="宋体" w:hAnsi="宋体" w:cs="宋体"/>
                <w:b/>
                <w:bCs/>
                <w:spacing w:val="-4"/>
                <w:kern w:val="0"/>
                <w:sz w:val="20"/>
                <w:szCs w:val="20"/>
              </w:rPr>
            </w:pPr>
            <w:r w:rsidRPr="00DB71F0">
              <w:rPr>
                <w:rFonts w:ascii="宋体" w:eastAsia="宋体" w:hAnsi="宋体" w:cs="宋体" w:hint="eastAsia"/>
                <w:b/>
                <w:bCs/>
                <w:spacing w:val="-4"/>
                <w:kern w:val="0"/>
                <w:sz w:val="20"/>
                <w:szCs w:val="20"/>
              </w:rPr>
              <w:t>√</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20F69D2B" w14:textId="77F08B8B" w:rsidR="00DB71F0" w:rsidRPr="00DB71F0" w:rsidRDefault="00DB71F0" w:rsidP="00E12D93">
            <w:pPr>
              <w:widowControl/>
              <w:adjustRightInd w:val="0"/>
              <w:snapToGrid w:val="0"/>
              <w:spacing w:line="240" w:lineRule="atLeast"/>
              <w:rPr>
                <w:rFonts w:ascii="宋体" w:eastAsia="宋体" w:hAnsi="宋体" w:cs="宋体"/>
                <w:b/>
                <w:bCs/>
                <w:color w:val="000000"/>
                <w:kern w:val="0"/>
                <w:sz w:val="20"/>
                <w:szCs w:val="20"/>
              </w:rPr>
            </w:pP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2FF82F99" w14:textId="77777777" w:rsidR="00DB71F0" w:rsidRPr="00DB71F0" w:rsidRDefault="00DB71F0" w:rsidP="00E12D93">
            <w:pPr>
              <w:widowControl/>
              <w:adjustRightInd w:val="0"/>
              <w:snapToGrid w:val="0"/>
              <w:spacing w:line="240" w:lineRule="atLeast"/>
              <w:rPr>
                <w:rFonts w:ascii="宋体" w:eastAsia="宋体" w:hAnsi="宋体" w:cs="宋体"/>
                <w:b/>
                <w:bCs/>
                <w:kern w:val="0"/>
                <w:sz w:val="20"/>
                <w:szCs w:val="20"/>
              </w:rPr>
            </w:pPr>
            <w:r w:rsidRPr="00DB71F0">
              <w:rPr>
                <w:rFonts w:ascii="宋体" w:eastAsia="宋体" w:hAnsi="宋体" w:cs="宋体" w:hint="eastAsia"/>
                <w:b/>
                <w:bCs/>
                <w:kern w:val="0"/>
                <w:sz w:val="20"/>
                <w:szCs w:val="20"/>
              </w:rPr>
              <w:t>√</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5F46C42A" w14:textId="62265CB0" w:rsidR="00DB71F0" w:rsidRPr="00DB71F0" w:rsidRDefault="00DB71F0" w:rsidP="00E12D93">
            <w:pPr>
              <w:widowControl/>
              <w:adjustRightInd w:val="0"/>
              <w:snapToGrid w:val="0"/>
              <w:spacing w:line="240" w:lineRule="atLeast"/>
              <w:rPr>
                <w:rFonts w:ascii="宋体" w:eastAsia="宋体" w:hAnsi="宋体" w:cs="宋体"/>
                <w:b/>
                <w:bCs/>
                <w:color w:val="000000"/>
                <w:kern w:val="0"/>
                <w:sz w:val="20"/>
                <w:szCs w:val="20"/>
              </w:rPr>
            </w:pP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38E07951" w14:textId="77777777" w:rsidR="00DB71F0" w:rsidRPr="00DB71F0" w:rsidRDefault="00DB71F0" w:rsidP="00E12D93">
            <w:pPr>
              <w:widowControl/>
              <w:adjustRightInd w:val="0"/>
              <w:snapToGrid w:val="0"/>
              <w:spacing w:line="240" w:lineRule="atLeast"/>
              <w:rPr>
                <w:rFonts w:ascii="宋体" w:eastAsia="宋体" w:hAnsi="宋体" w:cs="宋体"/>
                <w:b/>
                <w:bCs/>
                <w:kern w:val="0"/>
                <w:sz w:val="20"/>
                <w:szCs w:val="20"/>
              </w:rPr>
            </w:pPr>
            <w:r w:rsidRPr="00DB71F0">
              <w:rPr>
                <w:rFonts w:ascii="宋体" w:eastAsia="宋体" w:hAnsi="宋体" w:cs="宋体" w:hint="eastAsia"/>
                <w:b/>
                <w:bCs/>
                <w:kern w:val="0"/>
                <w:sz w:val="20"/>
                <w:szCs w:val="20"/>
              </w:rPr>
              <w:t>√</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169AEE26" w14:textId="77777777" w:rsidR="00DB71F0" w:rsidRPr="00DB71F0" w:rsidRDefault="00DB71F0" w:rsidP="00E12D93">
            <w:pPr>
              <w:widowControl/>
              <w:adjustRightInd w:val="0"/>
              <w:snapToGrid w:val="0"/>
              <w:spacing w:line="240" w:lineRule="atLeast"/>
              <w:rPr>
                <w:rFonts w:ascii="宋体" w:eastAsia="宋体" w:hAnsi="宋体" w:cs="宋体"/>
                <w:b/>
                <w:bCs/>
                <w:kern w:val="0"/>
                <w:sz w:val="20"/>
                <w:szCs w:val="20"/>
              </w:rPr>
            </w:pPr>
            <w:r w:rsidRPr="00DB71F0">
              <w:rPr>
                <w:rFonts w:ascii="宋体" w:eastAsia="宋体" w:hAnsi="宋体" w:cs="宋体" w:hint="eastAsia"/>
                <w:b/>
                <w:bCs/>
                <w:kern w:val="0"/>
                <w:sz w:val="20"/>
                <w:szCs w:val="20"/>
              </w:rPr>
              <w:t>√</w:t>
            </w:r>
          </w:p>
        </w:tc>
      </w:tr>
      <w:tr w:rsidR="00E12D93" w:rsidRPr="00DB71F0" w14:paraId="6F544F5E" w14:textId="77777777" w:rsidTr="00637511">
        <w:trPr>
          <w:trHeight w:val="1304"/>
        </w:trPr>
        <w:tc>
          <w:tcPr>
            <w:tcW w:w="940" w:type="dxa"/>
            <w:vMerge/>
            <w:tcBorders>
              <w:top w:val="single" w:sz="4" w:space="0" w:color="auto"/>
              <w:left w:val="single" w:sz="4" w:space="0" w:color="auto"/>
              <w:bottom w:val="single" w:sz="4" w:space="0" w:color="auto"/>
              <w:right w:val="single" w:sz="4" w:space="0" w:color="auto"/>
            </w:tcBorders>
            <w:vAlign w:val="center"/>
            <w:hideMark/>
          </w:tcPr>
          <w:p w14:paraId="7F7B5F48" w14:textId="77777777" w:rsidR="00DB71F0" w:rsidRPr="00DB71F0" w:rsidRDefault="00DB71F0" w:rsidP="00E12D93">
            <w:pPr>
              <w:widowControl/>
              <w:adjustRightInd w:val="0"/>
              <w:snapToGrid w:val="0"/>
              <w:spacing w:line="240" w:lineRule="atLeast"/>
              <w:rPr>
                <w:rFonts w:ascii="宋体" w:eastAsia="宋体" w:hAnsi="宋体" w:cs="宋体"/>
                <w:b/>
                <w:bCs/>
                <w:color w:val="000000"/>
                <w:kern w:val="0"/>
                <w:sz w:val="20"/>
                <w:szCs w:val="20"/>
              </w:rPr>
            </w:pPr>
          </w:p>
        </w:tc>
        <w:tc>
          <w:tcPr>
            <w:tcW w:w="380" w:type="dxa"/>
            <w:tcBorders>
              <w:top w:val="single" w:sz="4" w:space="0" w:color="auto"/>
              <w:left w:val="nil"/>
              <w:bottom w:val="single" w:sz="4" w:space="0" w:color="auto"/>
              <w:right w:val="single" w:sz="4" w:space="0" w:color="auto"/>
            </w:tcBorders>
            <w:shd w:val="clear" w:color="auto" w:fill="auto"/>
            <w:vAlign w:val="center"/>
            <w:hideMark/>
          </w:tcPr>
          <w:p w14:paraId="3B033D2D" w14:textId="77777777" w:rsidR="00DB71F0" w:rsidRPr="00DB71F0" w:rsidRDefault="00DB71F0" w:rsidP="00E12D93">
            <w:pPr>
              <w:widowControl/>
              <w:adjustRightInd w:val="0"/>
              <w:snapToGrid w:val="0"/>
              <w:spacing w:line="240" w:lineRule="atLeast"/>
              <w:rPr>
                <w:rFonts w:ascii="宋体" w:eastAsia="宋体" w:hAnsi="宋体" w:cs="宋体"/>
                <w:b/>
                <w:bCs/>
                <w:color w:val="000000"/>
                <w:kern w:val="0"/>
                <w:sz w:val="20"/>
                <w:szCs w:val="20"/>
              </w:rPr>
            </w:pPr>
            <w:r w:rsidRPr="00DB71F0">
              <w:rPr>
                <w:rFonts w:ascii="宋体" w:eastAsia="宋体" w:hAnsi="宋体" w:cs="宋体" w:hint="eastAsia"/>
                <w:b/>
                <w:bCs/>
                <w:color w:val="000000"/>
                <w:kern w:val="0"/>
                <w:sz w:val="20"/>
                <w:szCs w:val="20"/>
              </w:rPr>
              <w:t>5</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14:paraId="064EB01B" w14:textId="77777777" w:rsidR="00DB71F0" w:rsidRPr="00DB71F0" w:rsidRDefault="00DB71F0" w:rsidP="00E12D93">
            <w:pPr>
              <w:widowControl/>
              <w:adjustRightInd w:val="0"/>
              <w:snapToGrid w:val="0"/>
              <w:spacing w:line="240" w:lineRule="atLeast"/>
              <w:rPr>
                <w:rFonts w:ascii="宋体" w:eastAsia="宋体" w:hAnsi="宋体" w:cs="宋体"/>
                <w:b/>
                <w:bCs/>
                <w:color w:val="000000"/>
                <w:spacing w:val="-4"/>
                <w:kern w:val="0"/>
                <w:sz w:val="20"/>
                <w:szCs w:val="20"/>
              </w:rPr>
            </w:pPr>
            <w:r w:rsidRPr="00DB71F0">
              <w:rPr>
                <w:rFonts w:ascii="宋体" w:eastAsia="宋体" w:hAnsi="宋体" w:cs="宋体" w:hint="eastAsia"/>
                <w:b/>
                <w:bCs/>
                <w:color w:val="000000"/>
                <w:spacing w:val="-4"/>
                <w:kern w:val="0"/>
                <w:sz w:val="20"/>
                <w:szCs w:val="20"/>
              </w:rPr>
              <w:t>重大决策草案</w:t>
            </w:r>
          </w:p>
        </w:tc>
        <w:tc>
          <w:tcPr>
            <w:tcW w:w="2200" w:type="dxa"/>
            <w:tcBorders>
              <w:top w:val="single" w:sz="4" w:space="0" w:color="auto"/>
              <w:left w:val="nil"/>
              <w:bottom w:val="single" w:sz="4" w:space="0" w:color="auto"/>
              <w:right w:val="single" w:sz="4" w:space="0" w:color="auto"/>
            </w:tcBorders>
            <w:shd w:val="clear" w:color="auto" w:fill="auto"/>
            <w:vAlign w:val="center"/>
            <w:hideMark/>
          </w:tcPr>
          <w:p w14:paraId="13C6BD99" w14:textId="77777777" w:rsidR="00DB71F0" w:rsidRPr="00DB71F0" w:rsidRDefault="00DB71F0" w:rsidP="00E12D93">
            <w:pPr>
              <w:widowControl/>
              <w:adjustRightInd w:val="0"/>
              <w:snapToGrid w:val="0"/>
              <w:spacing w:line="240" w:lineRule="atLeast"/>
              <w:rPr>
                <w:rFonts w:ascii="宋体" w:eastAsia="宋体" w:hAnsi="宋体" w:cs="宋体"/>
                <w:b/>
                <w:bCs/>
                <w:color w:val="000000"/>
                <w:spacing w:val="-4"/>
                <w:kern w:val="0"/>
                <w:sz w:val="20"/>
                <w:szCs w:val="20"/>
              </w:rPr>
            </w:pPr>
            <w:r w:rsidRPr="00DB71F0">
              <w:rPr>
                <w:rFonts w:ascii="宋体" w:eastAsia="宋体" w:hAnsi="宋体" w:cs="宋体" w:hint="eastAsia"/>
                <w:b/>
                <w:bCs/>
                <w:color w:val="000000"/>
                <w:spacing w:val="-4"/>
                <w:kern w:val="0"/>
                <w:sz w:val="20"/>
                <w:szCs w:val="20"/>
              </w:rPr>
              <w:t>涉及管理相对人切身利益、需社会广泛知晓的重要改革方案等重大决策，决策前向社会公开决策草案、决策依据</w:t>
            </w:r>
          </w:p>
        </w:tc>
        <w:tc>
          <w:tcPr>
            <w:tcW w:w="2120" w:type="dxa"/>
            <w:tcBorders>
              <w:top w:val="single" w:sz="4" w:space="0" w:color="auto"/>
              <w:left w:val="nil"/>
              <w:bottom w:val="single" w:sz="4" w:space="0" w:color="auto"/>
              <w:right w:val="single" w:sz="4" w:space="0" w:color="auto"/>
            </w:tcBorders>
            <w:shd w:val="clear" w:color="auto" w:fill="auto"/>
            <w:vAlign w:val="center"/>
            <w:hideMark/>
          </w:tcPr>
          <w:p w14:paraId="4A645C7D" w14:textId="77777777" w:rsidR="00DB71F0" w:rsidRPr="00DB71F0" w:rsidRDefault="00DB71F0" w:rsidP="00E12D93">
            <w:pPr>
              <w:widowControl/>
              <w:adjustRightInd w:val="0"/>
              <w:snapToGrid w:val="0"/>
              <w:spacing w:line="240" w:lineRule="atLeast"/>
              <w:rPr>
                <w:rFonts w:ascii="宋体" w:eastAsia="宋体" w:hAnsi="宋体" w:cs="宋体"/>
                <w:b/>
                <w:bCs/>
                <w:color w:val="000000"/>
                <w:spacing w:val="-4"/>
                <w:kern w:val="0"/>
                <w:sz w:val="20"/>
                <w:szCs w:val="20"/>
              </w:rPr>
            </w:pPr>
            <w:r w:rsidRPr="00DB71F0">
              <w:rPr>
                <w:rFonts w:ascii="宋体" w:eastAsia="宋体" w:hAnsi="宋体" w:cs="宋体" w:hint="eastAsia"/>
                <w:b/>
                <w:bCs/>
                <w:color w:val="000000"/>
                <w:spacing w:val="-4"/>
                <w:kern w:val="0"/>
                <w:sz w:val="20"/>
                <w:szCs w:val="20"/>
              </w:rPr>
              <w:t>《中华人民共和国政府信息公开条例》(国务院令第711号），中央办公厅、国务院办公厅《关于全面推进政务公开工作的意见》</w:t>
            </w:r>
          </w:p>
        </w:tc>
        <w:tc>
          <w:tcPr>
            <w:tcW w:w="1625" w:type="dxa"/>
            <w:tcBorders>
              <w:top w:val="single" w:sz="4" w:space="0" w:color="auto"/>
              <w:left w:val="nil"/>
              <w:bottom w:val="single" w:sz="4" w:space="0" w:color="auto"/>
              <w:right w:val="single" w:sz="4" w:space="0" w:color="auto"/>
            </w:tcBorders>
            <w:shd w:val="clear" w:color="auto" w:fill="auto"/>
            <w:vAlign w:val="center"/>
            <w:hideMark/>
          </w:tcPr>
          <w:p w14:paraId="073D1350" w14:textId="77777777" w:rsidR="00DB71F0" w:rsidRPr="00DB71F0" w:rsidRDefault="00DB71F0" w:rsidP="00E12D93">
            <w:pPr>
              <w:widowControl/>
              <w:adjustRightInd w:val="0"/>
              <w:snapToGrid w:val="0"/>
              <w:spacing w:line="240" w:lineRule="atLeast"/>
              <w:rPr>
                <w:rFonts w:ascii="宋体" w:eastAsia="宋体" w:hAnsi="宋体" w:cs="宋体"/>
                <w:b/>
                <w:bCs/>
                <w:color w:val="000000"/>
                <w:spacing w:val="-4"/>
                <w:kern w:val="0"/>
                <w:sz w:val="20"/>
                <w:szCs w:val="20"/>
              </w:rPr>
            </w:pPr>
            <w:r w:rsidRPr="00DB71F0">
              <w:rPr>
                <w:rFonts w:ascii="宋体" w:eastAsia="宋体" w:hAnsi="宋体" w:cs="宋体" w:hint="eastAsia"/>
                <w:b/>
                <w:bCs/>
                <w:color w:val="000000"/>
                <w:spacing w:val="-4"/>
                <w:kern w:val="0"/>
                <w:sz w:val="20"/>
                <w:szCs w:val="20"/>
              </w:rPr>
              <w:t>按进展情况及时公开</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4D1A86C1" w14:textId="77777777" w:rsidR="00DB71F0" w:rsidRPr="00DB71F0" w:rsidRDefault="00DB71F0" w:rsidP="00E12D93">
            <w:pPr>
              <w:widowControl/>
              <w:adjustRightInd w:val="0"/>
              <w:snapToGrid w:val="0"/>
              <w:spacing w:line="240" w:lineRule="atLeast"/>
              <w:rPr>
                <w:rFonts w:ascii="宋体" w:eastAsia="宋体" w:hAnsi="宋体" w:cs="宋体"/>
                <w:b/>
                <w:bCs/>
                <w:spacing w:val="-4"/>
                <w:kern w:val="0"/>
                <w:sz w:val="20"/>
                <w:szCs w:val="20"/>
              </w:rPr>
            </w:pPr>
            <w:r w:rsidRPr="00DB71F0">
              <w:rPr>
                <w:rFonts w:ascii="宋体" w:eastAsia="宋体" w:hAnsi="宋体" w:cs="宋体" w:hint="eastAsia"/>
                <w:b/>
                <w:bCs/>
                <w:spacing w:val="-4"/>
                <w:kern w:val="0"/>
                <w:sz w:val="20"/>
                <w:szCs w:val="20"/>
              </w:rPr>
              <w:t>应急管理部门</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0DB077C7" w14:textId="77777777" w:rsidR="00DB71F0" w:rsidRPr="00DB71F0" w:rsidRDefault="00DB71F0" w:rsidP="00E12D93">
            <w:pPr>
              <w:widowControl/>
              <w:adjustRightInd w:val="0"/>
              <w:snapToGrid w:val="0"/>
              <w:spacing w:line="240" w:lineRule="atLeast"/>
              <w:rPr>
                <w:rFonts w:ascii="宋体" w:eastAsia="宋体" w:hAnsi="宋体" w:cs="宋体"/>
                <w:b/>
                <w:bCs/>
                <w:spacing w:val="-4"/>
                <w:kern w:val="0"/>
                <w:sz w:val="20"/>
                <w:szCs w:val="20"/>
              </w:rPr>
            </w:pPr>
            <w:r w:rsidRPr="00DB71F0">
              <w:rPr>
                <w:rFonts w:ascii="宋体" w:eastAsia="宋体" w:hAnsi="宋体" w:cs="宋体" w:hint="eastAsia"/>
                <w:b/>
                <w:bCs/>
                <w:spacing w:val="-4"/>
                <w:kern w:val="0"/>
                <w:sz w:val="20"/>
                <w:szCs w:val="20"/>
              </w:rPr>
              <w:t xml:space="preserve">■政府网站   </w:t>
            </w:r>
            <w:r w:rsidRPr="00DB71F0">
              <w:rPr>
                <w:rFonts w:ascii="宋体" w:eastAsia="宋体" w:hAnsi="宋体" w:cs="宋体" w:hint="eastAsia"/>
                <w:b/>
                <w:bCs/>
                <w:spacing w:val="-4"/>
                <w:kern w:val="0"/>
                <w:sz w:val="20"/>
                <w:szCs w:val="20"/>
              </w:rPr>
              <w:br/>
              <w:t xml:space="preserve">■两微一端   </w:t>
            </w:r>
            <w:r w:rsidRPr="00DB71F0">
              <w:rPr>
                <w:rFonts w:ascii="宋体" w:eastAsia="宋体" w:hAnsi="宋体" w:cs="宋体" w:hint="eastAsia"/>
                <w:b/>
                <w:bCs/>
                <w:spacing w:val="-4"/>
                <w:kern w:val="0"/>
                <w:sz w:val="20"/>
                <w:szCs w:val="20"/>
              </w:rPr>
              <w:br/>
              <w:t xml:space="preserve">■广播电视  </w:t>
            </w:r>
            <w:r w:rsidRPr="00DB71F0">
              <w:rPr>
                <w:rFonts w:ascii="宋体" w:eastAsia="宋体" w:hAnsi="宋体" w:cs="宋体" w:hint="eastAsia"/>
                <w:b/>
                <w:bCs/>
                <w:spacing w:val="-4"/>
                <w:kern w:val="0"/>
                <w:sz w:val="20"/>
                <w:szCs w:val="20"/>
              </w:rPr>
              <w:br/>
              <w:t>■政务服务中心</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45EFC2B8" w14:textId="77777777" w:rsidR="00DB71F0" w:rsidRPr="00DB71F0" w:rsidRDefault="00DB71F0" w:rsidP="00E12D93">
            <w:pPr>
              <w:widowControl/>
              <w:adjustRightInd w:val="0"/>
              <w:snapToGrid w:val="0"/>
              <w:spacing w:line="240" w:lineRule="atLeast"/>
              <w:rPr>
                <w:rFonts w:ascii="宋体" w:eastAsia="宋体" w:hAnsi="宋体" w:cs="宋体"/>
                <w:b/>
                <w:bCs/>
                <w:spacing w:val="-4"/>
                <w:kern w:val="0"/>
                <w:sz w:val="20"/>
                <w:szCs w:val="20"/>
              </w:rPr>
            </w:pPr>
            <w:r w:rsidRPr="00DB71F0">
              <w:rPr>
                <w:rFonts w:ascii="宋体" w:eastAsia="宋体" w:hAnsi="宋体" w:cs="宋体" w:hint="eastAsia"/>
                <w:b/>
                <w:bCs/>
                <w:spacing w:val="-4"/>
                <w:kern w:val="0"/>
                <w:sz w:val="20"/>
                <w:szCs w:val="20"/>
              </w:rPr>
              <w:t>√</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1A0DD3E1" w14:textId="63E2AD0E" w:rsidR="00DB71F0" w:rsidRPr="00DB71F0" w:rsidRDefault="00DB71F0" w:rsidP="00E12D93">
            <w:pPr>
              <w:widowControl/>
              <w:adjustRightInd w:val="0"/>
              <w:snapToGrid w:val="0"/>
              <w:spacing w:line="240" w:lineRule="atLeast"/>
              <w:rPr>
                <w:rFonts w:ascii="宋体" w:eastAsia="宋体" w:hAnsi="宋体" w:cs="宋体"/>
                <w:b/>
                <w:bCs/>
                <w:color w:val="000000"/>
                <w:kern w:val="0"/>
                <w:sz w:val="20"/>
                <w:szCs w:val="20"/>
              </w:rPr>
            </w:pP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1F8619B6" w14:textId="77777777" w:rsidR="00DB71F0" w:rsidRPr="00DB71F0" w:rsidRDefault="00DB71F0" w:rsidP="00E12D93">
            <w:pPr>
              <w:widowControl/>
              <w:adjustRightInd w:val="0"/>
              <w:snapToGrid w:val="0"/>
              <w:spacing w:line="240" w:lineRule="atLeast"/>
              <w:rPr>
                <w:rFonts w:ascii="宋体" w:eastAsia="宋体" w:hAnsi="宋体" w:cs="宋体"/>
                <w:b/>
                <w:bCs/>
                <w:kern w:val="0"/>
                <w:sz w:val="20"/>
                <w:szCs w:val="20"/>
              </w:rPr>
            </w:pPr>
            <w:r w:rsidRPr="00DB71F0">
              <w:rPr>
                <w:rFonts w:ascii="宋体" w:eastAsia="宋体" w:hAnsi="宋体" w:cs="宋体" w:hint="eastAsia"/>
                <w:b/>
                <w:bCs/>
                <w:kern w:val="0"/>
                <w:sz w:val="20"/>
                <w:szCs w:val="20"/>
              </w:rPr>
              <w:t>√</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76950CB7" w14:textId="0A15EDA5" w:rsidR="00DB71F0" w:rsidRPr="00DB71F0" w:rsidRDefault="00DB71F0" w:rsidP="00E12D93">
            <w:pPr>
              <w:widowControl/>
              <w:adjustRightInd w:val="0"/>
              <w:snapToGrid w:val="0"/>
              <w:spacing w:line="240" w:lineRule="atLeast"/>
              <w:rPr>
                <w:rFonts w:ascii="宋体" w:eastAsia="宋体" w:hAnsi="宋体" w:cs="宋体"/>
                <w:b/>
                <w:bCs/>
                <w:color w:val="000000"/>
                <w:kern w:val="0"/>
                <w:sz w:val="20"/>
                <w:szCs w:val="20"/>
              </w:rPr>
            </w:pP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4F15D220" w14:textId="77777777" w:rsidR="00DB71F0" w:rsidRPr="00DB71F0" w:rsidRDefault="00DB71F0" w:rsidP="00E12D93">
            <w:pPr>
              <w:widowControl/>
              <w:adjustRightInd w:val="0"/>
              <w:snapToGrid w:val="0"/>
              <w:spacing w:line="240" w:lineRule="atLeast"/>
              <w:rPr>
                <w:rFonts w:ascii="宋体" w:eastAsia="宋体" w:hAnsi="宋体" w:cs="宋体"/>
                <w:b/>
                <w:bCs/>
                <w:kern w:val="0"/>
                <w:sz w:val="20"/>
                <w:szCs w:val="20"/>
              </w:rPr>
            </w:pPr>
            <w:r w:rsidRPr="00DB71F0">
              <w:rPr>
                <w:rFonts w:ascii="宋体" w:eastAsia="宋体" w:hAnsi="宋体" w:cs="宋体" w:hint="eastAsia"/>
                <w:b/>
                <w:bCs/>
                <w:kern w:val="0"/>
                <w:sz w:val="20"/>
                <w:szCs w:val="20"/>
              </w:rPr>
              <w:t>√</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132AE307" w14:textId="77777777" w:rsidR="00DB71F0" w:rsidRPr="00DB71F0" w:rsidRDefault="00DB71F0" w:rsidP="00E12D93">
            <w:pPr>
              <w:widowControl/>
              <w:adjustRightInd w:val="0"/>
              <w:snapToGrid w:val="0"/>
              <w:spacing w:line="240" w:lineRule="atLeast"/>
              <w:rPr>
                <w:rFonts w:ascii="宋体" w:eastAsia="宋体" w:hAnsi="宋体" w:cs="宋体"/>
                <w:b/>
                <w:bCs/>
                <w:kern w:val="0"/>
                <w:sz w:val="20"/>
                <w:szCs w:val="20"/>
              </w:rPr>
            </w:pPr>
            <w:r w:rsidRPr="00DB71F0">
              <w:rPr>
                <w:rFonts w:ascii="宋体" w:eastAsia="宋体" w:hAnsi="宋体" w:cs="宋体" w:hint="eastAsia"/>
                <w:b/>
                <w:bCs/>
                <w:kern w:val="0"/>
                <w:sz w:val="20"/>
                <w:szCs w:val="20"/>
              </w:rPr>
              <w:t>√</w:t>
            </w:r>
          </w:p>
        </w:tc>
      </w:tr>
      <w:tr w:rsidR="00E12D93" w:rsidRPr="00DB71F0" w14:paraId="0B55B145" w14:textId="77777777" w:rsidTr="00637511">
        <w:trPr>
          <w:trHeight w:val="2505"/>
        </w:trPr>
        <w:tc>
          <w:tcPr>
            <w:tcW w:w="940" w:type="dxa"/>
            <w:vMerge/>
            <w:tcBorders>
              <w:top w:val="single" w:sz="4" w:space="0" w:color="auto"/>
              <w:left w:val="single" w:sz="4" w:space="0" w:color="auto"/>
              <w:bottom w:val="single" w:sz="4" w:space="0" w:color="auto"/>
              <w:right w:val="single" w:sz="4" w:space="0" w:color="auto"/>
            </w:tcBorders>
            <w:vAlign w:val="center"/>
            <w:hideMark/>
          </w:tcPr>
          <w:p w14:paraId="1075C276" w14:textId="77777777" w:rsidR="00DB71F0" w:rsidRPr="00DB71F0" w:rsidRDefault="00DB71F0" w:rsidP="00E12D93">
            <w:pPr>
              <w:widowControl/>
              <w:adjustRightInd w:val="0"/>
              <w:snapToGrid w:val="0"/>
              <w:spacing w:line="240" w:lineRule="atLeast"/>
              <w:rPr>
                <w:rFonts w:ascii="宋体" w:eastAsia="宋体" w:hAnsi="宋体" w:cs="宋体"/>
                <w:b/>
                <w:bCs/>
                <w:color w:val="000000"/>
                <w:kern w:val="0"/>
                <w:sz w:val="20"/>
                <w:szCs w:val="20"/>
              </w:rPr>
            </w:pPr>
          </w:p>
        </w:tc>
        <w:tc>
          <w:tcPr>
            <w:tcW w:w="380" w:type="dxa"/>
            <w:tcBorders>
              <w:top w:val="single" w:sz="4" w:space="0" w:color="auto"/>
              <w:left w:val="nil"/>
              <w:bottom w:val="single" w:sz="4" w:space="0" w:color="auto"/>
              <w:right w:val="single" w:sz="4" w:space="0" w:color="auto"/>
            </w:tcBorders>
            <w:shd w:val="clear" w:color="auto" w:fill="auto"/>
            <w:vAlign w:val="center"/>
            <w:hideMark/>
          </w:tcPr>
          <w:p w14:paraId="10B1DF58" w14:textId="77777777" w:rsidR="00DB71F0" w:rsidRPr="00DB71F0" w:rsidRDefault="00DB71F0" w:rsidP="00E12D93">
            <w:pPr>
              <w:widowControl/>
              <w:adjustRightInd w:val="0"/>
              <w:snapToGrid w:val="0"/>
              <w:spacing w:line="240" w:lineRule="atLeast"/>
              <w:rPr>
                <w:rFonts w:ascii="宋体" w:eastAsia="宋体" w:hAnsi="宋体" w:cs="宋体"/>
                <w:b/>
                <w:bCs/>
                <w:color w:val="000000"/>
                <w:kern w:val="0"/>
                <w:sz w:val="20"/>
                <w:szCs w:val="20"/>
              </w:rPr>
            </w:pPr>
            <w:r w:rsidRPr="00DB71F0">
              <w:rPr>
                <w:rFonts w:ascii="宋体" w:eastAsia="宋体" w:hAnsi="宋体" w:cs="宋体" w:hint="eastAsia"/>
                <w:b/>
                <w:bCs/>
                <w:color w:val="000000"/>
                <w:kern w:val="0"/>
                <w:sz w:val="20"/>
                <w:szCs w:val="20"/>
              </w:rPr>
              <w:t>6</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14:paraId="12D1E878" w14:textId="77777777" w:rsidR="00DB71F0" w:rsidRPr="00DB71F0" w:rsidRDefault="00DB71F0" w:rsidP="00E12D93">
            <w:pPr>
              <w:widowControl/>
              <w:adjustRightInd w:val="0"/>
              <w:snapToGrid w:val="0"/>
              <w:spacing w:line="240" w:lineRule="atLeast"/>
              <w:rPr>
                <w:rFonts w:ascii="宋体" w:eastAsia="宋体" w:hAnsi="宋体" w:cs="宋体"/>
                <w:b/>
                <w:bCs/>
                <w:color w:val="000000"/>
                <w:spacing w:val="-4"/>
                <w:kern w:val="0"/>
                <w:sz w:val="20"/>
                <w:szCs w:val="20"/>
              </w:rPr>
            </w:pPr>
            <w:r w:rsidRPr="00DB71F0">
              <w:rPr>
                <w:rFonts w:ascii="宋体" w:eastAsia="宋体" w:hAnsi="宋体" w:cs="宋体" w:hint="eastAsia"/>
                <w:b/>
                <w:bCs/>
                <w:color w:val="000000"/>
                <w:spacing w:val="-4"/>
                <w:kern w:val="0"/>
                <w:sz w:val="20"/>
                <w:szCs w:val="20"/>
              </w:rPr>
              <w:t>重大政策解读及回应</w:t>
            </w:r>
          </w:p>
        </w:tc>
        <w:tc>
          <w:tcPr>
            <w:tcW w:w="2200" w:type="dxa"/>
            <w:tcBorders>
              <w:top w:val="single" w:sz="4" w:space="0" w:color="auto"/>
              <w:left w:val="nil"/>
              <w:bottom w:val="single" w:sz="4" w:space="0" w:color="auto"/>
              <w:right w:val="single" w:sz="4" w:space="0" w:color="auto"/>
            </w:tcBorders>
            <w:shd w:val="clear" w:color="auto" w:fill="auto"/>
            <w:vAlign w:val="center"/>
            <w:hideMark/>
          </w:tcPr>
          <w:p w14:paraId="19D01199" w14:textId="06F0DFFF" w:rsidR="00DB71F0" w:rsidRPr="00DB71F0" w:rsidRDefault="00DB71F0" w:rsidP="00E12D93">
            <w:pPr>
              <w:widowControl/>
              <w:adjustRightInd w:val="0"/>
              <w:snapToGrid w:val="0"/>
              <w:spacing w:line="240" w:lineRule="atLeast"/>
              <w:jc w:val="left"/>
              <w:rPr>
                <w:rFonts w:ascii="宋体" w:eastAsia="宋体" w:hAnsi="宋体" w:cs="宋体"/>
                <w:b/>
                <w:bCs/>
                <w:color w:val="000000"/>
                <w:spacing w:val="-4"/>
                <w:kern w:val="0"/>
                <w:sz w:val="20"/>
                <w:szCs w:val="20"/>
              </w:rPr>
            </w:pPr>
            <w:r w:rsidRPr="00DB71F0">
              <w:rPr>
                <w:rFonts w:ascii="宋体" w:eastAsia="宋体" w:hAnsi="宋体" w:cs="宋体" w:hint="eastAsia"/>
                <w:b/>
                <w:bCs/>
                <w:color w:val="000000"/>
                <w:spacing w:val="-4"/>
                <w:kern w:val="0"/>
                <w:sz w:val="20"/>
                <w:szCs w:val="20"/>
              </w:rPr>
              <w:t>●有关重大政策的解读及回应●相关热点问题的解读及回应</w:t>
            </w:r>
          </w:p>
        </w:tc>
        <w:tc>
          <w:tcPr>
            <w:tcW w:w="2120" w:type="dxa"/>
            <w:tcBorders>
              <w:top w:val="single" w:sz="4" w:space="0" w:color="auto"/>
              <w:left w:val="nil"/>
              <w:bottom w:val="single" w:sz="4" w:space="0" w:color="auto"/>
              <w:right w:val="single" w:sz="4" w:space="0" w:color="auto"/>
            </w:tcBorders>
            <w:shd w:val="clear" w:color="auto" w:fill="auto"/>
            <w:vAlign w:val="center"/>
            <w:hideMark/>
          </w:tcPr>
          <w:p w14:paraId="5E3FD16E" w14:textId="6BCFF412" w:rsidR="00DB71F0" w:rsidRPr="00DB71F0" w:rsidRDefault="00DB71F0" w:rsidP="00E12D93">
            <w:pPr>
              <w:widowControl/>
              <w:adjustRightInd w:val="0"/>
              <w:snapToGrid w:val="0"/>
              <w:spacing w:line="240" w:lineRule="atLeast"/>
              <w:rPr>
                <w:rFonts w:ascii="宋体" w:eastAsia="宋体" w:hAnsi="宋体" w:cs="宋体"/>
                <w:b/>
                <w:bCs/>
                <w:color w:val="000000"/>
                <w:spacing w:val="-4"/>
                <w:kern w:val="0"/>
                <w:sz w:val="20"/>
                <w:szCs w:val="20"/>
              </w:rPr>
            </w:pPr>
            <w:r w:rsidRPr="00DB71F0">
              <w:rPr>
                <w:rFonts w:ascii="宋体" w:eastAsia="宋体" w:hAnsi="宋体" w:cs="宋体" w:hint="eastAsia"/>
                <w:b/>
                <w:bCs/>
                <w:color w:val="000000"/>
                <w:spacing w:val="-4"/>
                <w:kern w:val="0"/>
                <w:sz w:val="20"/>
                <w:szCs w:val="20"/>
              </w:rPr>
              <w:t>《中华人民共和国政府信息公开条例》，中央办公厅、国务院办公厅《关于全面推进政务公开工作的意见》，《国务院办公厅关于在政务公开工作中进一步做好政务舆情回应的通知》（国办发〔2016〕61号）</w:t>
            </w:r>
          </w:p>
        </w:tc>
        <w:tc>
          <w:tcPr>
            <w:tcW w:w="1625" w:type="dxa"/>
            <w:tcBorders>
              <w:top w:val="single" w:sz="4" w:space="0" w:color="auto"/>
              <w:left w:val="nil"/>
              <w:bottom w:val="single" w:sz="4" w:space="0" w:color="auto"/>
              <w:right w:val="single" w:sz="4" w:space="0" w:color="auto"/>
            </w:tcBorders>
            <w:shd w:val="clear" w:color="auto" w:fill="auto"/>
            <w:vAlign w:val="center"/>
            <w:hideMark/>
          </w:tcPr>
          <w:p w14:paraId="5152414D" w14:textId="77777777" w:rsidR="00DB71F0" w:rsidRPr="00DB71F0" w:rsidRDefault="00DB71F0" w:rsidP="00E12D93">
            <w:pPr>
              <w:widowControl/>
              <w:adjustRightInd w:val="0"/>
              <w:snapToGrid w:val="0"/>
              <w:spacing w:line="240" w:lineRule="atLeast"/>
              <w:rPr>
                <w:rFonts w:ascii="宋体" w:eastAsia="宋体" w:hAnsi="宋体" w:cs="宋体"/>
                <w:b/>
                <w:bCs/>
                <w:color w:val="000000"/>
                <w:spacing w:val="-4"/>
                <w:kern w:val="0"/>
                <w:sz w:val="20"/>
                <w:szCs w:val="20"/>
              </w:rPr>
            </w:pPr>
            <w:r w:rsidRPr="00DB71F0">
              <w:rPr>
                <w:rFonts w:ascii="宋体" w:eastAsia="宋体" w:hAnsi="宋体" w:cs="宋体" w:hint="eastAsia"/>
                <w:b/>
                <w:bCs/>
                <w:color w:val="000000"/>
                <w:spacing w:val="-4"/>
                <w:kern w:val="0"/>
                <w:sz w:val="20"/>
                <w:szCs w:val="20"/>
              </w:rPr>
              <w:t>重大决策</w:t>
            </w:r>
            <w:proofErr w:type="gramStart"/>
            <w:r w:rsidRPr="00DB71F0">
              <w:rPr>
                <w:rFonts w:ascii="宋体" w:eastAsia="宋体" w:hAnsi="宋体" w:cs="宋体" w:hint="eastAsia"/>
                <w:b/>
                <w:bCs/>
                <w:color w:val="000000"/>
                <w:spacing w:val="-4"/>
                <w:kern w:val="0"/>
                <w:sz w:val="20"/>
                <w:szCs w:val="20"/>
              </w:rPr>
              <w:t>作出</w:t>
            </w:r>
            <w:proofErr w:type="gramEnd"/>
            <w:r w:rsidRPr="00DB71F0">
              <w:rPr>
                <w:rFonts w:ascii="宋体" w:eastAsia="宋体" w:hAnsi="宋体" w:cs="宋体" w:hint="eastAsia"/>
                <w:b/>
                <w:bCs/>
                <w:color w:val="000000"/>
                <w:spacing w:val="-4"/>
                <w:kern w:val="0"/>
                <w:sz w:val="20"/>
                <w:szCs w:val="20"/>
              </w:rPr>
              <w:t>后及时公开</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5BA006BB" w14:textId="77777777" w:rsidR="00DB71F0" w:rsidRPr="00DB71F0" w:rsidRDefault="00DB71F0" w:rsidP="00E12D93">
            <w:pPr>
              <w:widowControl/>
              <w:adjustRightInd w:val="0"/>
              <w:snapToGrid w:val="0"/>
              <w:spacing w:line="240" w:lineRule="atLeast"/>
              <w:rPr>
                <w:rFonts w:ascii="宋体" w:eastAsia="宋体" w:hAnsi="宋体" w:cs="宋体"/>
                <w:b/>
                <w:bCs/>
                <w:spacing w:val="-4"/>
                <w:kern w:val="0"/>
                <w:sz w:val="20"/>
                <w:szCs w:val="20"/>
              </w:rPr>
            </w:pPr>
            <w:r w:rsidRPr="00DB71F0">
              <w:rPr>
                <w:rFonts w:ascii="宋体" w:eastAsia="宋体" w:hAnsi="宋体" w:cs="宋体" w:hint="eastAsia"/>
                <w:b/>
                <w:bCs/>
                <w:spacing w:val="-4"/>
                <w:kern w:val="0"/>
                <w:sz w:val="20"/>
                <w:szCs w:val="20"/>
              </w:rPr>
              <w:t>应急管理部门</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252F1305" w14:textId="77777777" w:rsidR="00DB71F0" w:rsidRPr="00DB71F0" w:rsidRDefault="00DB71F0" w:rsidP="00E12D93">
            <w:pPr>
              <w:widowControl/>
              <w:adjustRightInd w:val="0"/>
              <w:snapToGrid w:val="0"/>
              <w:spacing w:line="240" w:lineRule="atLeast"/>
              <w:rPr>
                <w:rFonts w:ascii="宋体" w:eastAsia="宋体" w:hAnsi="宋体" w:cs="宋体"/>
                <w:b/>
                <w:bCs/>
                <w:spacing w:val="-4"/>
                <w:kern w:val="0"/>
                <w:sz w:val="20"/>
                <w:szCs w:val="20"/>
              </w:rPr>
            </w:pPr>
            <w:r w:rsidRPr="00DB71F0">
              <w:rPr>
                <w:rFonts w:ascii="宋体" w:eastAsia="宋体" w:hAnsi="宋体" w:cs="宋体" w:hint="eastAsia"/>
                <w:b/>
                <w:bCs/>
                <w:spacing w:val="-4"/>
                <w:kern w:val="0"/>
                <w:sz w:val="20"/>
                <w:szCs w:val="20"/>
              </w:rPr>
              <w:t xml:space="preserve">■政府网站   </w:t>
            </w:r>
            <w:r w:rsidRPr="00DB71F0">
              <w:rPr>
                <w:rFonts w:ascii="宋体" w:eastAsia="宋体" w:hAnsi="宋体" w:cs="宋体" w:hint="eastAsia"/>
                <w:b/>
                <w:bCs/>
                <w:spacing w:val="-4"/>
                <w:kern w:val="0"/>
                <w:sz w:val="20"/>
                <w:szCs w:val="20"/>
              </w:rPr>
              <w:br/>
              <w:t xml:space="preserve">■两微一端   </w:t>
            </w:r>
            <w:r w:rsidRPr="00DB71F0">
              <w:rPr>
                <w:rFonts w:ascii="宋体" w:eastAsia="宋体" w:hAnsi="宋体" w:cs="宋体" w:hint="eastAsia"/>
                <w:b/>
                <w:bCs/>
                <w:spacing w:val="-4"/>
                <w:kern w:val="0"/>
                <w:sz w:val="20"/>
                <w:szCs w:val="20"/>
              </w:rPr>
              <w:br/>
              <w:t xml:space="preserve">■广播电视  </w:t>
            </w:r>
            <w:r w:rsidRPr="00DB71F0">
              <w:rPr>
                <w:rFonts w:ascii="宋体" w:eastAsia="宋体" w:hAnsi="宋体" w:cs="宋体" w:hint="eastAsia"/>
                <w:b/>
                <w:bCs/>
                <w:spacing w:val="-4"/>
                <w:kern w:val="0"/>
                <w:sz w:val="20"/>
                <w:szCs w:val="20"/>
              </w:rPr>
              <w:br/>
              <w:t>■政务服务中心</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19F96D8D" w14:textId="77777777" w:rsidR="00DB71F0" w:rsidRPr="00DB71F0" w:rsidRDefault="00DB71F0" w:rsidP="00E12D93">
            <w:pPr>
              <w:widowControl/>
              <w:adjustRightInd w:val="0"/>
              <w:snapToGrid w:val="0"/>
              <w:spacing w:line="240" w:lineRule="atLeast"/>
              <w:rPr>
                <w:rFonts w:ascii="宋体" w:eastAsia="宋体" w:hAnsi="宋体" w:cs="宋体"/>
                <w:b/>
                <w:bCs/>
                <w:spacing w:val="-4"/>
                <w:kern w:val="0"/>
                <w:sz w:val="20"/>
                <w:szCs w:val="20"/>
              </w:rPr>
            </w:pPr>
            <w:r w:rsidRPr="00DB71F0">
              <w:rPr>
                <w:rFonts w:ascii="宋体" w:eastAsia="宋体" w:hAnsi="宋体" w:cs="宋体" w:hint="eastAsia"/>
                <w:b/>
                <w:bCs/>
                <w:spacing w:val="-4"/>
                <w:kern w:val="0"/>
                <w:sz w:val="20"/>
                <w:szCs w:val="20"/>
              </w:rPr>
              <w:t>√</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10EC7FAF" w14:textId="064A9A94" w:rsidR="00DB71F0" w:rsidRPr="00DB71F0" w:rsidRDefault="00DB71F0" w:rsidP="00E12D93">
            <w:pPr>
              <w:widowControl/>
              <w:adjustRightInd w:val="0"/>
              <w:snapToGrid w:val="0"/>
              <w:spacing w:line="240" w:lineRule="atLeast"/>
              <w:rPr>
                <w:rFonts w:ascii="宋体" w:eastAsia="宋体" w:hAnsi="宋体" w:cs="宋体"/>
                <w:b/>
                <w:bCs/>
                <w:color w:val="000000"/>
                <w:kern w:val="0"/>
                <w:sz w:val="20"/>
                <w:szCs w:val="20"/>
              </w:rPr>
            </w:pP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5BEB1EA9" w14:textId="77777777" w:rsidR="00DB71F0" w:rsidRPr="00DB71F0" w:rsidRDefault="00DB71F0" w:rsidP="00E12D93">
            <w:pPr>
              <w:widowControl/>
              <w:adjustRightInd w:val="0"/>
              <w:snapToGrid w:val="0"/>
              <w:spacing w:line="240" w:lineRule="atLeast"/>
              <w:rPr>
                <w:rFonts w:ascii="宋体" w:eastAsia="宋体" w:hAnsi="宋体" w:cs="宋体"/>
                <w:b/>
                <w:bCs/>
                <w:kern w:val="0"/>
                <w:sz w:val="20"/>
                <w:szCs w:val="20"/>
              </w:rPr>
            </w:pPr>
            <w:r w:rsidRPr="00DB71F0">
              <w:rPr>
                <w:rFonts w:ascii="宋体" w:eastAsia="宋体" w:hAnsi="宋体" w:cs="宋体" w:hint="eastAsia"/>
                <w:b/>
                <w:bCs/>
                <w:kern w:val="0"/>
                <w:sz w:val="20"/>
                <w:szCs w:val="20"/>
              </w:rPr>
              <w:t>√</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66041B2D" w14:textId="7718C5C0" w:rsidR="00DB71F0" w:rsidRPr="00DB71F0" w:rsidRDefault="00DB71F0" w:rsidP="00E12D93">
            <w:pPr>
              <w:widowControl/>
              <w:adjustRightInd w:val="0"/>
              <w:snapToGrid w:val="0"/>
              <w:spacing w:line="240" w:lineRule="atLeast"/>
              <w:rPr>
                <w:rFonts w:ascii="宋体" w:eastAsia="宋体" w:hAnsi="宋体" w:cs="宋体"/>
                <w:b/>
                <w:bCs/>
                <w:color w:val="000000"/>
                <w:kern w:val="0"/>
                <w:sz w:val="20"/>
                <w:szCs w:val="20"/>
              </w:rPr>
            </w:pP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469368C3" w14:textId="77777777" w:rsidR="00DB71F0" w:rsidRPr="00DB71F0" w:rsidRDefault="00DB71F0" w:rsidP="00E12D93">
            <w:pPr>
              <w:widowControl/>
              <w:adjustRightInd w:val="0"/>
              <w:snapToGrid w:val="0"/>
              <w:spacing w:line="240" w:lineRule="atLeast"/>
              <w:rPr>
                <w:rFonts w:ascii="宋体" w:eastAsia="宋体" w:hAnsi="宋体" w:cs="宋体"/>
                <w:b/>
                <w:bCs/>
                <w:kern w:val="0"/>
                <w:sz w:val="20"/>
                <w:szCs w:val="20"/>
              </w:rPr>
            </w:pPr>
            <w:r w:rsidRPr="00DB71F0">
              <w:rPr>
                <w:rFonts w:ascii="宋体" w:eastAsia="宋体" w:hAnsi="宋体" w:cs="宋体" w:hint="eastAsia"/>
                <w:b/>
                <w:bCs/>
                <w:kern w:val="0"/>
                <w:sz w:val="20"/>
                <w:szCs w:val="20"/>
              </w:rPr>
              <w:t>√</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2026CB65" w14:textId="77777777" w:rsidR="00DB71F0" w:rsidRPr="00DB71F0" w:rsidRDefault="00DB71F0" w:rsidP="00E12D93">
            <w:pPr>
              <w:widowControl/>
              <w:adjustRightInd w:val="0"/>
              <w:snapToGrid w:val="0"/>
              <w:spacing w:line="240" w:lineRule="atLeast"/>
              <w:rPr>
                <w:rFonts w:ascii="宋体" w:eastAsia="宋体" w:hAnsi="宋体" w:cs="宋体"/>
                <w:b/>
                <w:bCs/>
                <w:kern w:val="0"/>
                <w:sz w:val="20"/>
                <w:szCs w:val="20"/>
              </w:rPr>
            </w:pPr>
            <w:r w:rsidRPr="00DB71F0">
              <w:rPr>
                <w:rFonts w:ascii="宋体" w:eastAsia="宋体" w:hAnsi="宋体" w:cs="宋体" w:hint="eastAsia"/>
                <w:b/>
                <w:bCs/>
                <w:kern w:val="0"/>
                <w:sz w:val="20"/>
                <w:szCs w:val="20"/>
              </w:rPr>
              <w:t>√</w:t>
            </w:r>
          </w:p>
        </w:tc>
      </w:tr>
      <w:tr w:rsidR="00E12D93" w:rsidRPr="00DB71F0" w14:paraId="5E49342B" w14:textId="77777777" w:rsidTr="00637511">
        <w:trPr>
          <w:trHeight w:val="1557"/>
        </w:trPr>
        <w:tc>
          <w:tcPr>
            <w:tcW w:w="9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17E53CB" w14:textId="77777777" w:rsidR="00DB71F0" w:rsidRPr="00DB71F0" w:rsidRDefault="00DB71F0" w:rsidP="00E12D93">
            <w:pPr>
              <w:widowControl/>
              <w:adjustRightInd w:val="0"/>
              <w:snapToGrid w:val="0"/>
              <w:spacing w:line="240" w:lineRule="atLeast"/>
              <w:rPr>
                <w:rFonts w:ascii="宋体" w:eastAsia="宋体" w:hAnsi="宋体" w:cs="宋体"/>
                <w:b/>
                <w:bCs/>
                <w:color w:val="000000"/>
                <w:kern w:val="0"/>
                <w:sz w:val="20"/>
                <w:szCs w:val="20"/>
              </w:rPr>
            </w:pPr>
            <w:r w:rsidRPr="00DB71F0">
              <w:rPr>
                <w:rFonts w:ascii="宋体" w:eastAsia="宋体" w:hAnsi="宋体" w:cs="宋体" w:hint="eastAsia"/>
                <w:b/>
                <w:bCs/>
                <w:color w:val="000000"/>
                <w:kern w:val="0"/>
                <w:sz w:val="20"/>
                <w:szCs w:val="20"/>
              </w:rPr>
              <w:t>政策文件</w:t>
            </w:r>
          </w:p>
        </w:tc>
        <w:tc>
          <w:tcPr>
            <w:tcW w:w="380" w:type="dxa"/>
            <w:tcBorders>
              <w:top w:val="single" w:sz="4" w:space="0" w:color="auto"/>
              <w:left w:val="nil"/>
              <w:bottom w:val="single" w:sz="4" w:space="0" w:color="auto"/>
              <w:right w:val="single" w:sz="4" w:space="0" w:color="auto"/>
            </w:tcBorders>
            <w:shd w:val="clear" w:color="auto" w:fill="auto"/>
            <w:vAlign w:val="center"/>
            <w:hideMark/>
          </w:tcPr>
          <w:p w14:paraId="166187A3" w14:textId="77777777" w:rsidR="00DB71F0" w:rsidRPr="00DB71F0" w:rsidRDefault="00DB71F0" w:rsidP="00E12D93">
            <w:pPr>
              <w:widowControl/>
              <w:adjustRightInd w:val="0"/>
              <w:snapToGrid w:val="0"/>
              <w:spacing w:line="240" w:lineRule="atLeast"/>
              <w:rPr>
                <w:rFonts w:ascii="宋体" w:eastAsia="宋体" w:hAnsi="宋体" w:cs="宋体"/>
                <w:b/>
                <w:bCs/>
                <w:color w:val="000000"/>
                <w:kern w:val="0"/>
                <w:sz w:val="20"/>
                <w:szCs w:val="20"/>
              </w:rPr>
            </w:pPr>
            <w:r w:rsidRPr="00DB71F0">
              <w:rPr>
                <w:rFonts w:ascii="宋体" w:eastAsia="宋体" w:hAnsi="宋体" w:cs="宋体" w:hint="eastAsia"/>
                <w:b/>
                <w:bCs/>
                <w:color w:val="000000"/>
                <w:kern w:val="0"/>
                <w:sz w:val="20"/>
                <w:szCs w:val="20"/>
              </w:rPr>
              <w:t>7</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14:paraId="369D397A" w14:textId="77777777" w:rsidR="00DB71F0" w:rsidRPr="00DB71F0" w:rsidRDefault="00DB71F0" w:rsidP="00E12D93">
            <w:pPr>
              <w:widowControl/>
              <w:adjustRightInd w:val="0"/>
              <w:snapToGrid w:val="0"/>
              <w:spacing w:line="240" w:lineRule="atLeast"/>
              <w:rPr>
                <w:rFonts w:ascii="宋体" w:eastAsia="宋体" w:hAnsi="宋体" w:cs="宋体"/>
                <w:b/>
                <w:bCs/>
                <w:kern w:val="0"/>
                <w:sz w:val="20"/>
                <w:szCs w:val="20"/>
              </w:rPr>
            </w:pPr>
            <w:r w:rsidRPr="00DB71F0">
              <w:rPr>
                <w:rFonts w:ascii="宋体" w:eastAsia="宋体" w:hAnsi="宋体" w:cs="宋体" w:hint="eastAsia"/>
                <w:b/>
                <w:bCs/>
                <w:kern w:val="0"/>
                <w:sz w:val="20"/>
                <w:szCs w:val="20"/>
              </w:rPr>
              <w:t>重要会议</w:t>
            </w:r>
          </w:p>
        </w:tc>
        <w:tc>
          <w:tcPr>
            <w:tcW w:w="2200" w:type="dxa"/>
            <w:tcBorders>
              <w:top w:val="single" w:sz="4" w:space="0" w:color="auto"/>
              <w:left w:val="nil"/>
              <w:bottom w:val="single" w:sz="4" w:space="0" w:color="auto"/>
              <w:right w:val="single" w:sz="4" w:space="0" w:color="auto"/>
            </w:tcBorders>
            <w:shd w:val="clear" w:color="auto" w:fill="auto"/>
            <w:vAlign w:val="center"/>
            <w:hideMark/>
          </w:tcPr>
          <w:p w14:paraId="48B2DF2D" w14:textId="77777777" w:rsidR="00DB71F0" w:rsidRPr="00DB71F0" w:rsidRDefault="00DB71F0" w:rsidP="00E12D93">
            <w:pPr>
              <w:widowControl/>
              <w:adjustRightInd w:val="0"/>
              <w:snapToGrid w:val="0"/>
              <w:spacing w:line="240" w:lineRule="atLeast"/>
              <w:rPr>
                <w:rFonts w:ascii="宋体" w:eastAsia="宋体" w:hAnsi="宋体" w:cs="宋体"/>
                <w:b/>
                <w:bCs/>
                <w:kern w:val="0"/>
                <w:sz w:val="20"/>
                <w:szCs w:val="20"/>
              </w:rPr>
            </w:pPr>
            <w:r w:rsidRPr="00DB71F0">
              <w:rPr>
                <w:rFonts w:ascii="宋体" w:eastAsia="宋体" w:hAnsi="宋体" w:cs="宋体" w:hint="eastAsia"/>
                <w:b/>
                <w:bCs/>
                <w:kern w:val="0"/>
                <w:sz w:val="20"/>
                <w:szCs w:val="20"/>
              </w:rPr>
              <w:t>以会议讨论</w:t>
            </w:r>
            <w:proofErr w:type="gramStart"/>
            <w:r w:rsidRPr="00DB71F0">
              <w:rPr>
                <w:rFonts w:ascii="宋体" w:eastAsia="宋体" w:hAnsi="宋体" w:cs="宋体" w:hint="eastAsia"/>
                <w:b/>
                <w:bCs/>
                <w:kern w:val="0"/>
                <w:sz w:val="20"/>
                <w:szCs w:val="20"/>
              </w:rPr>
              <w:t>作出</w:t>
            </w:r>
            <w:proofErr w:type="gramEnd"/>
            <w:r w:rsidRPr="00DB71F0">
              <w:rPr>
                <w:rFonts w:ascii="宋体" w:eastAsia="宋体" w:hAnsi="宋体" w:cs="宋体" w:hint="eastAsia"/>
                <w:b/>
                <w:bCs/>
                <w:kern w:val="0"/>
                <w:sz w:val="20"/>
                <w:szCs w:val="20"/>
              </w:rPr>
              <w:t>重要改革方案等重大决策时，经党组研究认为有必要公开讨论决策过程的会议</w:t>
            </w:r>
          </w:p>
        </w:tc>
        <w:tc>
          <w:tcPr>
            <w:tcW w:w="2120" w:type="dxa"/>
            <w:tcBorders>
              <w:top w:val="single" w:sz="4" w:space="0" w:color="auto"/>
              <w:left w:val="nil"/>
              <w:bottom w:val="single" w:sz="4" w:space="0" w:color="auto"/>
              <w:right w:val="single" w:sz="4" w:space="0" w:color="auto"/>
            </w:tcBorders>
            <w:shd w:val="clear" w:color="auto" w:fill="auto"/>
            <w:vAlign w:val="center"/>
            <w:hideMark/>
          </w:tcPr>
          <w:p w14:paraId="1128A3BB" w14:textId="77777777" w:rsidR="00DB71F0" w:rsidRPr="00DB71F0" w:rsidRDefault="00DB71F0" w:rsidP="00E12D93">
            <w:pPr>
              <w:widowControl/>
              <w:adjustRightInd w:val="0"/>
              <w:snapToGrid w:val="0"/>
              <w:spacing w:line="240" w:lineRule="atLeast"/>
              <w:rPr>
                <w:rFonts w:ascii="宋体" w:eastAsia="宋体" w:hAnsi="宋体" w:cs="宋体"/>
                <w:b/>
                <w:bCs/>
                <w:color w:val="000000"/>
                <w:kern w:val="0"/>
                <w:sz w:val="20"/>
                <w:szCs w:val="20"/>
              </w:rPr>
            </w:pPr>
            <w:r w:rsidRPr="00DB71F0">
              <w:rPr>
                <w:rFonts w:ascii="宋体" w:eastAsia="宋体" w:hAnsi="宋体" w:cs="宋体" w:hint="eastAsia"/>
                <w:b/>
                <w:bCs/>
                <w:color w:val="000000"/>
                <w:kern w:val="0"/>
                <w:sz w:val="20"/>
                <w:szCs w:val="20"/>
              </w:rPr>
              <w:t>《中华人民共和国政府信息公开条例》(国务院令第711号），中央办公厅、国务院办公厅《关于全面推进政务公开工作的意见》</w:t>
            </w:r>
          </w:p>
        </w:tc>
        <w:tc>
          <w:tcPr>
            <w:tcW w:w="1625" w:type="dxa"/>
            <w:tcBorders>
              <w:top w:val="single" w:sz="4" w:space="0" w:color="auto"/>
              <w:left w:val="nil"/>
              <w:bottom w:val="single" w:sz="4" w:space="0" w:color="auto"/>
              <w:right w:val="single" w:sz="4" w:space="0" w:color="auto"/>
            </w:tcBorders>
            <w:shd w:val="clear" w:color="auto" w:fill="auto"/>
            <w:vAlign w:val="center"/>
            <w:hideMark/>
          </w:tcPr>
          <w:p w14:paraId="5F1E035D" w14:textId="77777777" w:rsidR="00DB71F0" w:rsidRPr="00DB71F0" w:rsidRDefault="00DB71F0" w:rsidP="00E12D93">
            <w:pPr>
              <w:widowControl/>
              <w:adjustRightInd w:val="0"/>
              <w:snapToGrid w:val="0"/>
              <w:spacing w:line="240" w:lineRule="atLeast"/>
              <w:rPr>
                <w:rFonts w:ascii="宋体" w:eastAsia="宋体" w:hAnsi="宋体" w:cs="宋体"/>
                <w:b/>
                <w:bCs/>
                <w:kern w:val="0"/>
                <w:sz w:val="20"/>
                <w:szCs w:val="20"/>
              </w:rPr>
            </w:pPr>
            <w:r w:rsidRPr="00DB71F0">
              <w:rPr>
                <w:rFonts w:ascii="宋体" w:eastAsia="宋体" w:hAnsi="宋体" w:cs="宋体" w:hint="eastAsia"/>
                <w:b/>
                <w:bCs/>
                <w:kern w:val="0"/>
                <w:sz w:val="20"/>
                <w:szCs w:val="20"/>
              </w:rPr>
              <w:t>提前一周发通知邀请</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1D73FD19" w14:textId="77777777" w:rsidR="00DB71F0" w:rsidRPr="00DB71F0" w:rsidRDefault="00DB71F0" w:rsidP="00E12D93">
            <w:pPr>
              <w:widowControl/>
              <w:adjustRightInd w:val="0"/>
              <w:snapToGrid w:val="0"/>
              <w:spacing w:line="240" w:lineRule="atLeast"/>
              <w:rPr>
                <w:rFonts w:ascii="宋体" w:eastAsia="宋体" w:hAnsi="宋体" w:cs="宋体"/>
                <w:b/>
                <w:bCs/>
                <w:kern w:val="0"/>
                <w:sz w:val="20"/>
                <w:szCs w:val="20"/>
              </w:rPr>
            </w:pPr>
            <w:r w:rsidRPr="00DB71F0">
              <w:rPr>
                <w:rFonts w:ascii="宋体" w:eastAsia="宋体" w:hAnsi="宋体" w:cs="宋体" w:hint="eastAsia"/>
                <w:b/>
                <w:bCs/>
                <w:kern w:val="0"/>
                <w:sz w:val="20"/>
                <w:szCs w:val="20"/>
              </w:rPr>
              <w:t>应急管理部门</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05C17AA8" w14:textId="77777777" w:rsidR="00DB71F0" w:rsidRPr="00DB71F0" w:rsidRDefault="00DB71F0" w:rsidP="00E12D93">
            <w:pPr>
              <w:widowControl/>
              <w:adjustRightInd w:val="0"/>
              <w:snapToGrid w:val="0"/>
              <w:spacing w:line="240" w:lineRule="atLeast"/>
              <w:rPr>
                <w:rFonts w:ascii="宋体" w:eastAsia="宋体" w:hAnsi="宋体" w:cs="宋体"/>
                <w:b/>
                <w:bCs/>
                <w:kern w:val="0"/>
                <w:sz w:val="20"/>
                <w:szCs w:val="20"/>
              </w:rPr>
            </w:pPr>
            <w:r w:rsidRPr="00DB71F0">
              <w:rPr>
                <w:rFonts w:ascii="宋体" w:eastAsia="宋体" w:hAnsi="宋体" w:cs="宋体" w:hint="eastAsia"/>
                <w:b/>
                <w:bCs/>
                <w:kern w:val="0"/>
                <w:sz w:val="20"/>
                <w:szCs w:val="20"/>
              </w:rPr>
              <w:t xml:space="preserve">■政府网站   </w:t>
            </w:r>
            <w:r w:rsidRPr="00DB71F0">
              <w:rPr>
                <w:rFonts w:ascii="宋体" w:eastAsia="宋体" w:hAnsi="宋体" w:cs="宋体" w:hint="eastAsia"/>
                <w:b/>
                <w:bCs/>
                <w:kern w:val="0"/>
                <w:sz w:val="20"/>
                <w:szCs w:val="20"/>
              </w:rPr>
              <w:br/>
              <w:t xml:space="preserve">■两微一端   </w:t>
            </w:r>
            <w:r w:rsidRPr="00DB71F0">
              <w:rPr>
                <w:rFonts w:ascii="宋体" w:eastAsia="宋体" w:hAnsi="宋体" w:cs="宋体" w:hint="eastAsia"/>
                <w:b/>
                <w:bCs/>
                <w:kern w:val="0"/>
                <w:sz w:val="20"/>
                <w:szCs w:val="20"/>
              </w:rPr>
              <w:br/>
              <w:t xml:space="preserve">■广播电视  </w:t>
            </w:r>
            <w:r w:rsidRPr="00DB71F0">
              <w:rPr>
                <w:rFonts w:ascii="宋体" w:eastAsia="宋体" w:hAnsi="宋体" w:cs="宋体" w:hint="eastAsia"/>
                <w:b/>
                <w:bCs/>
                <w:kern w:val="0"/>
                <w:sz w:val="20"/>
                <w:szCs w:val="20"/>
              </w:rPr>
              <w:br/>
              <w:t>■政务服务中心</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6A8B38F3" w14:textId="77777777" w:rsidR="00DB71F0" w:rsidRPr="00DB71F0" w:rsidRDefault="00DB71F0" w:rsidP="00E12D93">
            <w:pPr>
              <w:widowControl/>
              <w:adjustRightInd w:val="0"/>
              <w:snapToGrid w:val="0"/>
              <w:spacing w:line="240" w:lineRule="atLeast"/>
              <w:rPr>
                <w:rFonts w:ascii="宋体" w:eastAsia="宋体" w:hAnsi="宋体" w:cs="宋体"/>
                <w:b/>
                <w:bCs/>
                <w:kern w:val="0"/>
                <w:sz w:val="20"/>
                <w:szCs w:val="20"/>
              </w:rPr>
            </w:pPr>
            <w:r w:rsidRPr="00DB71F0">
              <w:rPr>
                <w:rFonts w:ascii="宋体" w:eastAsia="宋体" w:hAnsi="宋体" w:cs="宋体" w:hint="eastAsia"/>
                <w:b/>
                <w:bCs/>
                <w:kern w:val="0"/>
                <w:sz w:val="20"/>
                <w:szCs w:val="20"/>
              </w:rPr>
              <w:t>√</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7A14ABC6" w14:textId="0C675A7A" w:rsidR="00DB71F0" w:rsidRPr="00DB71F0" w:rsidRDefault="00DB71F0" w:rsidP="00E12D93">
            <w:pPr>
              <w:widowControl/>
              <w:adjustRightInd w:val="0"/>
              <w:snapToGrid w:val="0"/>
              <w:spacing w:line="240" w:lineRule="atLeast"/>
              <w:rPr>
                <w:rFonts w:ascii="宋体" w:eastAsia="宋体" w:hAnsi="宋体" w:cs="宋体"/>
                <w:b/>
                <w:bCs/>
                <w:color w:val="000000"/>
                <w:kern w:val="0"/>
                <w:sz w:val="20"/>
                <w:szCs w:val="20"/>
              </w:rPr>
            </w:pP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060EC18C" w14:textId="77777777" w:rsidR="00DB71F0" w:rsidRPr="00DB71F0" w:rsidRDefault="00DB71F0" w:rsidP="00E12D93">
            <w:pPr>
              <w:widowControl/>
              <w:adjustRightInd w:val="0"/>
              <w:snapToGrid w:val="0"/>
              <w:spacing w:line="240" w:lineRule="atLeast"/>
              <w:rPr>
                <w:rFonts w:ascii="宋体" w:eastAsia="宋体" w:hAnsi="宋体" w:cs="宋体"/>
                <w:b/>
                <w:bCs/>
                <w:kern w:val="0"/>
                <w:sz w:val="20"/>
                <w:szCs w:val="20"/>
              </w:rPr>
            </w:pPr>
            <w:r w:rsidRPr="00DB71F0">
              <w:rPr>
                <w:rFonts w:ascii="宋体" w:eastAsia="宋体" w:hAnsi="宋体" w:cs="宋体" w:hint="eastAsia"/>
                <w:b/>
                <w:bCs/>
                <w:kern w:val="0"/>
                <w:sz w:val="20"/>
                <w:szCs w:val="20"/>
              </w:rPr>
              <w:t>√</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7F23B9A6" w14:textId="7406BA62" w:rsidR="00DB71F0" w:rsidRPr="00DB71F0" w:rsidRDefault="00DB71F0" w:rsidP="00E12D93">
            <w:pPr>
              <w:widowControl/>
              <w:adjustRightInd w:val="0"/>
              <w:snapToGrid w:val="0"/>
              <w:spacing w:line="240" w:lineRule="atLeast"/>
              <w:rPr>
                <w:rFonts w:ascii="宋体" w:eastAsia="宋体" w:hAnsi="宋体" w:cs="宋体"/>
                <w:b/>
                <w:bCs/>
                <w:color w:val="000000"/>
                <w:kern w:val="0"/>
                <w:sz w:val="20"/>
                <w:szCs w:val="20"/>
              </w:rPr>
            </w:pP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18961270" w14:textId="77777777" w:rsidR="00DB71F0" w:rsidRPr="00DB71F0" w:rsidRDefault="00DB71F0" w:rsidP="00E12D93">
            <w:pPr>
              <w:widowControl/>
              <w:adjustRightInd w:val="0"/>
              <w:snapToGrid w:val="0"/>
              <w:spacing w:line="240" w:lineRule="atLeast"/>
              <w:rPr>
                <w:rFonts w:ascii="宋体" w:eastAsia="宋体" w:hAnsi="宋体" w:cs="宋体"/>
                <w:b/>
                <w:bCs/>
                <w:kern w:val="0"/>
                <w:sz w:val="20"/>
                <w:szCs w:val="20"/>
              </w:rPr>
            </w:pPr>
            <w:r w:rsidRPr="00DB71F0">
              <w:rPr>
                <w:rFonts w:ascii="宋体" w:eastAsia="宋体" w:hAnsi="宋体" w:cs="宋体" w:hint="eastAsia"/>
                <w:b/>
                <w:bCs/>
                <w:kern w:val="0"/>
                <w:sz w:val="20"/>
                <w:szCs w:val="20"/>
              </w:rPr>
              <w:t>√</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504E135A" w14:textId="77777777" w:rsidR="00DB71F0" w:rsidRPr="00DB71F0" w:rsidRDefault="00DB71F0" w:rsidP="00E12D93">
            <w:pPr>
              <w:widowControl/>
              <w:adjustRightInd w:val="0"/>
              <w:snapToGrid w:val="0"/>
              <w:spacing w:line="240" w:lineRule="atLeast"/>
              <w:rPr>
                <w:rFonts w:ascii="宋体" w:eastAsia="宋体" w:hAnsi="宋体" w:cs="宋体"/>
                <w:b/>
                <w:bCs/>
                <w:kern w:val="0"/>
                <w:sz w:val="20"/>
                <w:szCs w:val="20"/>
              </w:rPr>
            </w:pPr>
            <w:r w:rsidRPr="00DB71F0">
              <w:rPr>
                <w:rFonts w:ascii="宋体" w:eastAsia="宋体" w:hAnsi="宋体" w:cs="宋体" w:hint="eastAsia"/>
                <w:b/>
                <w:bCs/>
                <w:kern w:val="0"/>
                <w:sz w:val="20"/>
                <w:szCs w:val="20"/>
              </w:rPr>
              <w:t>√</w:t>
            </w:r>
          </w:p>
        </w:tc>
      </w:tr>
      <w:tr w:rsidR="00E12D93" w:rsidRPr="00DB71F0" w14:paraId="3FBDD7C1" w14:textId="77777777" w:rsidTr="00637511">
        <w:trPr>
          <w:trHeight w:val="1709"/>
        </w:trPr>
        <w:tc>
          <w:tcPr>
            <w:tcW w:w="940" w:type="dxa"/>
            <w:vMerge/>
            <w:tcBorders>
              <w:top w:val="single" w:sz="4" w:space="0" w:color="auto"/>
              <w:left w:val="single" w:sz="4" w:space="0" w:color="auto"/>
              <w:bottom w:val="single" w:sz="4" w:space="0" w:color="auto"/>
              <w:right w:val="single" w:sz="4" w:space="0" w:color="auto"/>
            </w:tcBorders>
            <w:vAlign w:val="center"/>
            <w:hideMark/>
          </w:tcPr>
          <w:p w14:paraId="3963329C" w14:textId="77777777" w:rsidR="00DB71F0" w:rsidRPr="00DB71F0" w:rsidRDefault="00DB71F0" w:rsidP="00E12D93">
            <w:pPr>
              <w:widowControl/>
              <w:adjustRightInd w:val="0"/>
              <w:snapToGrid w:val="0"/>
              <w:spacing w:line="240" w:lineRule="atLeast"/>
              <w:rPr>
                <w:rFonts w:ascii="宋体" w:eastAsia="宋体" w:hAnsi="宋体" w:cs="宋体"/>
                <w:b/>
                <w:bCs/>
                <w:color w:val="000000"/>
                <w:kern w:val="0"/>
                <w:sz w:val="20"/>
                <w:szCs w:val="20"/>
              </w:rPr>
            </w:pPr>
          </w:p>
        </w:tc>
        <w:tc>
          <w:tcPr>
            <w:tcW w:w="380" w:type="dxa"/>
            <w:tcBorders>
              <w:top w:val="single" w:sz="4" w:space="0" w:color="auto"/>
              <w:left w:val="nil"/>
              <w:bottom w:val="single" w:sz="4" w:space="0" w:color="auto"/>
              <w:right w:val="single" w:sz="4" w:space="0" w:color="auto"/>
            </w:tcBorders>
            <w:shd w:val="clear" w:color="auto" w:fill="auto"/>
            <w:vAlign w:val="center"/>
            <w:hideMark/>
          </w:tcPr>
          <w:p w14:paraId="2D994E1C" w14:textId="77777777" w:rsidR="00DB71F0" w:rsidRPr="00DB71F0" w:rsidRDefault="00DB71F0" w:rsidP="00E12D93">
            <w:pPr>
              <w:widowControl/>
              <w:adjustRightInd w:val="0"/>
              <w:snapToGrid w:val="0"/>
              <w:spacing w:line="240" w:lineRule="atLeast"/>
              <w:rPr>
                <w:rFonts w:ascii="宋体" w:eastAsia="宋体" w:hAnsi="宋体" w:cs="宋体"/>
                <w:b/>
                <w:bCs/>
                <w:color w:val="000000"/>
                <w:kern w:val="0"/>
                <w:sz w:val="20"/>
                <w:szCs w:val="20"/>
              </w:rPr>
            </w:pPr>
            <w:r w:rsidRPr="00DB71F0">
              <w:rPr>
                <w:rFonts w:ascii="宋体" w:eastAsia="宋体" w:hAnsi="宋体" w:cs="宋体" w:hint="eastAsia"/>
                <w:b/>
                <w:bCs/>
                <w:color w:val="000000"/>
                <w:kern w:val="0"/>
                <w:sz w:val="20"/>
                <w:szCs w:val="20"/>
              </w:rPr>
              <w:t>8</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14:paraId="6D564DED" w14:textId="77777777" w:rsidR="00DB71F0" w:rsidRPr="00DB71F0" w:rsidRDefault="00DB71F0" w:rsidP="00E12D93">
            <w:pPr>
              <w:widowControl/>
              <w:adjustRightInd w:val="0"/>
              <w:snapToGrid w:val="0"/>
              <w:spacing w:line="240" w:lineRule="atLeast"/>
              <w:rPr>
                <w:rFonts w:ascii="宋体" w:eastAsia="宋体" w:hAnsi="宋体" w:cs="宋体"/>
                <w:b/>
                <w:bCs/>
                <w:color w:val="000000"/>
                <w:kern w:val="0"/>
                <w:sz w:val="20"/>
                <w:szCs w:val="20"/>
              </w:rPr>
            </w:pPr>
            <w:r w:rsidRPr="00DB71F0">
              <w:rPr>
                <w:rFonts w:ascii="宋体" w:eastAsia="宋体" w:hAnsi="宋体" w:cs="宋体" w:hint="eastAsia"/>
                <w:b/>
                <w:bCs/>
                <w:color w:val="000000"/>
                <w:kern w:val="0"/>
                <w:sz w:val="20"/>
                <w:szCs w:val="20"/>
              </w:rPr>
              <w:t>征集采纳社会公众意见情况</w:t>
            </w:r>
          </w:p>
        </w:tc>
        <w:tc>
          <w:tcPr>
            <w:tcW w:w="2200" w:type="dxa"/>
            <w:tcBorders>
              <w:top w:val="single" w:sz="4" w:space="0" w:color="auto"/>
              <w:left w:val="nil"/>
              <w:bottom w:val="single" w:sz="4" w:space="0" w:color="auto"/>
              <w:right w:val="single" w:sz="4" w:space="0" w:color="auto"/>
            </w:tcBorders>
            <w:shd w:val="clear" w:color="auto" w:fill="auto"/>
            <w:vAlign w:val="center"/>
            <w:hideMark/>
          </w:tcPr>
          <w:p w14:paraId="22F8816C" w14:textId="77777777" w:rsidR="00DB71F0" w:rsidRPr="00DB71F0" w:rsidRDefault="00DB71F0" w:rsidP="00E12D93">
            <w:pPr>
              <w:widowControl/>
              <w:adjustRightInd w:val="0"/>
              <w:snapToGrid w:val="0"/>
              <w:spacing w:line="240" w:lineRule="atLeast"/>
              <w:rPr>
                <w:rFonts w:ascii="宋体" w:eastAsia="宋体" w:hAnsi="宋体" w:cs="宋体"/>
                <w:b/>
                <w:bCs/>
                <w:color w:val="000000"/>
                <w:kern w:val="0"/>
                <w:sz w:val="20"/>
                <w:szCs w:val="20"/>
              </w:rPr>
            </w:pPr>
            <w:r w:rsidRPr="00DB71F0">
              <w:rPr>
                <w:rFonts w:ascii="宋体" w:eastAsia="宋体" w:hAnsi="宋体" w:cs="宋体" w:hint="eastAsia"/>
                <w:b/>
                <w:bCs/>
                <w:color w:val="000000"/>
                <w:kern w:val="0"/>
                <w:sz w:val="20"/>
                <w:szCs w:val="20"/>
              </w:rPr>
              <w:t>重大决策草案公布后征集到的社会公众意见情况、采纳与否情况及理由等</w:t>
            </w:r>
          </w:p>
        </w:tc>
        <w:tc>
          <w:tcPr>
            <w:tcW w:w="2120" w:type="dxa"/>
            <w:tcBorders>
              <w:top w:val="single" w:sz="4" w:space="0" w:color="auto"/>
              <w:left w:val="nil"/>
              <w:bottom w:val="single" w:sz="4" w:space="0" w:color="auto"/>
              <w:right w:val="single" w:sz="4" w:space="0" w:color="auto"/>
            </w:tcBorders>
            <w:shd w:val="clear" w:color="auto" w:fill="auto"/>
            <w:vAlign w:val="center"/>
            <w:hideMark/>
          </w:tcPr>
          <w:p w14:paraId="3289DDAF" w14:textId="77777777" w:rsidR="00DB71F0" w:rsidRPr="00DB71F0" w:rsidRDefault="00DB71F0" w:rsidP="00E12D93">
            <w:pPr>
              <w:widowControl/>
              <w:adjustRightInd w:val="0"/>
              <w:snapToGrid w:val="0"/>
              <w:spacing w:line="240" w:lineRule="atLeast"/>
              <w:rPr>
                <w:rFonts w:ascii="宋体" w:eastAsia="宋体" w:hAnsi="宋体" w:cs="宋体"/>
                <w:b/>
                <w:bCs/>
                <w:color w:val="000000"/>
                <w:kern w:val="0"/>
                <w:sz w:val="20"/>
                <w:szCs w:val="20"/>
              </w:rPr>
            </w:pPr>
            <w:r w:rsidRPr="00DB71F0">
              <w:rPr>
                <w:rFonts w:ascii="宋体" w:eastAsia="宋体" w:hAnsi="宋体" w:cs="宋体" w:hint="eastAsia"/>
                <w:b/>
                <w:bCs/>
                <w:color w:val="000000"/>
                <w:kern w:val="0"/>
                <w:sz w:val="20"/>
                <w:szCs w:val="20"/>
              </w:rPr>
              <w:t>《中华人民共和国政府信息公开条例》(国务院令第711号）,中央办公厅、国务院办公厅《关于全面推进政务公开工作的意见》</w:t>
            </w:r>
          </w:p>
        </w:tc>
        <w:tc>
          <w:tcPr>
            <w:tcW w:w="1625" w:type="dxa"/>
            <w:tcBorders>
              <w:top w:val="single" w:sz="4" w:space="0" w:color="auto"/>
              <w:left w:val="nil"/>
              <w:bottom w:val="single" w:sz="4" w:space="0" w:color="auto"/>
              <w:right w:val="single" w:sz="4" w:space="0" w:color="auto"/>
            </w:tcBorders>
            <w:shd w:val="clear" w:color="auto" w:fill="auto"/>
            <w:vAlign w:val="center"/>
            <w:hideMark/>
          </w:tcPr>
          <w:p w14:paraId="6E0A470E" w14:textId="77777777" w:rsidR="00DB71F0" w:rsidRPr="00DB71F0" w:rsidRDefault="00DB71F0" w:rsidP="00E12D93">
            <w:pPr>
              <w:widowControl/>
              <w:adjustRightInd w:val="0"/>
              <w:snapToGrid w:val="0"/>
              <w:spacing w:line="240" w:lineRule="atLeast"/>
              <w:rPr>
                <w:rFonts w:ascii="宋体" w:eastAsia="宋体" w:hAnsi="宋体" w:cs="宋体"/>
                <w:b/>
                <w:bCs/>
                <w:color w:val="000000"/>
                <w:kern w:val="0"/>
                <w:sz w:val="20"/>
                <w:szCs w:val="20"/>
              </w:rPr>
            </w:pPr>
            <w:r w:rsidRPr="00DB71F0">
              <w:rPr>
                <w:rFonts w:ascii="宋体" w:eastAsia="宋体" w:hAnsi="宋体" w:cs="宋体" w:hint="eastAsia"/>
                <w:b/>
                <w:bCs/>
                <w:color w:val="000000"/>
                <w:kern w:val="0"/>
                <w:sz w:val="20"/>
                <w:szCs w:val="20"/>
              </w:rPr>
              <w:t>征求意见时对外公布的时限内公开</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1B54E50A" w14:textId="77777777" w:rsidR="00DB71F0" w:rsidRPr="00DB71F0" w:rsidRDefault="00DB71F0" w:rsidP="00E12D93">
            <w:pPr>
              <w:widowControl/>
              <w:adjustRightInd w:val="0"/>
              <w:snapToGrid w:val="0"/>
              <w:spacing w:line="240" w:lineRule="atLeast"/>
              <w:rPr>
                <w:rFonts w:ascii="宋体" w:eastAsia="宋体" w:hAnsi="宋体" w:cs="宋体"/>
                <w:b/>
                <w:bCs/>
                <w:kern w:val="0"/>
                <w:sz w:val="20"/>
                <w:szCs w:val="20"/>
              </w:rPr>
            </w:pPr>
            <w:r w:rsidRPr="00DB71F0">
              <w:rPr>
                <w:rFonts w:ascii="宋体" w:eastAsia="宋体" w:hAnsi="宋体" w:cs="宋体" w:hint="eastAsia"/>
                <w:b/>
                <w:bCs/>
                <w:kern w:val="0"/>
                <w:sz w:val="20"/>
                <w:szCs w:val="20"/>
              </w:rPr>
              <w:t>应急管理部门</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22E37B57" w14:textId="77777777" w:rsidR="00DB71F0" w:rsidRPr="00DB71F0" w:rsidRDefault="00DB71F0" w:rsidP="00E12D93">
            <w:pPr>
              <w:widowControl/>
              <w:adjustRightInd w:val="0"/>
              <w:snapToGrid w:val="0"/>
              <w:spacing w:line="240" w:lineRule="atLeast"/>
              <w:rPr>
                <w:rFonts w:ascii="宋体" w:eastAsia="宋体" w:hAnsi="宋体" w:cs="宋体"/>
                <w:b/>
                <w:bCs/>
                <w:kern w:val="0"/>
                <w:sz w:val="20"/>
                <w:szCs w:val="20"/>
              </w:rPr>
            </w:pPr>
            <w:r w:rsidRPr="00DB71F0">
              <w:rPr>
                <w:rFonts w:ascii="宋体" w:eastAsia="宋体" w:hAnsi="宋体" w:cs="宋体" w:hint="eastAsia"/>
                <w:b/>
                <w:bCs/>
                <w:kern w:val="0"/>
                <w:sz w:val="20"/>
                <w:szCs w:val="20"/>
              </w:rPr>
              <w:t xml:space="preserve">■政府网站   </w:t>
            </w:r>
            <w:r w:rsidRPr="00DB71F0">
              <w:rPr>
                <w:rFonts w:ascii="宋体" w:eastAsia="宋体" w:hAnsi="宋体" w:cs="宋体" w:hint="eastAsia"/>
                <w:b/>
                <w:bCs/>
                <w:kern w:val="0"/>
                <w:sz w:val="20"/>
                <w:szCs w:val="20"/>
              </w:rPr>
              <w:br/>
              <w:t xml:space="preserve">■两微一端   </w:t>
            </w:r>
            <w:r w:rsidRPr="00DB71F0">
              <w:rPr>
                <w:rFonts w:ascii="宋体" w:eastAsia="宋体" w:hAnsi="宋体" w:cs="宋体" w:hint="eastAsia"/>
                <w:b/>
                <w:bCs/>
                <w:kern w:val="0"/>
                <w:sz w:val="20"/>
                <w:szCs w:val="20"/>
              </w:rPr>
              <w:br/>
              <w:t xml:space="preserve">■广播电视  </w:t>
            </w:r>
            <w:r w:rsidRPr="00DB71F0">
              <w:rPr>
                <w:rFonts w:ascii="宋体" w:eastAsia="宋体" w:hAnsi="宋体" w:cs="宋体" w:hint="eastAsia"/>
                <w:b/>
                <w:bCs/>
                <w:kern w:val="0"/>
                <w:sz w:val="20"/>
                <w:szCs w:val="20"/>
              </w:rPr>
              <w:br/>
              <w:t>■政务服务中心</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0BFF6FC2" w14:textId="77777777" w:rsidR="00DB71F0" w:rsidRPr="00DB71F0" w:rsidRDefault="00DB71F0" w:rsidP="00E12D93">
            <w:pPr>
              <w:widowControl/>
              <w:adjustRightInd w:val="0"/>
              <w:snapToGrid w:val="0"/>
              <w:spacing w:line="240" w:lineRule="atLeast"/>
              <w:rPr>
                <w:rFonts w:ascii="宋体" w:eastAsia="宋体" w:hAnsi="宋体" w:cs="宋体"/>
                <w:b/>
                <w:bCs/>
                <w:kern w:val="0"/>
                <w:sz w:val="20"/>
                <w:szCs w:val="20"/>
              </w:rPr>
            </w:pPr>
            <w:r w:rsidRPr="00DB71F0">
              <w:rPr>
                <w:rFonts w:ascii="宋体" w:eastAsia="宋体" w:hAnsi="宋体" w:cs="宋体" w:hint="eastAsia"/>
                <w:b/>
                <w:bCs/>
                <w:kern w:val="0"/>
                <w:sz w:val="20"/>
                <w:szCs w:val="20"/>
              </w:rPr>
              <w:t>√</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616F0CF6" w14:textId="4129270E" w:rsidR="00DB71F0" w:rsidRPr="00DB71F0" w:rsidRDefault="00DB71F0" w:rsidP="00E12D93">
            <w:pPr>
              <w:widowControl/>
              <w:adjustRightInd w:val="0"/>
              <w:snapToGrid w:val="0"/>
              <w:spacing w:line="240" w:lineRule="atLeast"/>
              <w:rPr>
                <w:rFonts w:ascii="宋体" w:eastAsia="宋体" w:hAnsi="宋体" w:cs="宋体"/>
                <w:b/>
                <w:bCs/>
                <w:color w:val="000000"/>
                <w:kern w:val="0"/>
                <w:sz w:val="20"/>
                <w:szCs w:val="20"/>
              </w:rPr>
            </w:pP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7C512F00" w14:textId="77777777" w:rsidR="00DB71F0" w:rsidRPr="00DB71F0" w:rsidRDefault="00DB71F0" w:rsidP="00E12D93">
            <w:pPr>
              <w:widowControl/>
              <w:adjustRightInd w:val="0"/>
              <w:snapToGrid w:val="0"/>
              <w:spacing w:line="240" w:lineRule="atLeast"/>
              <w:rPr>
                <w:rFonts w:ascii="宋体" w:eastAsia="宋体" w:hAnsi="宋体" w:cs="宋体"/>
                <w:b/>
                <w:bCs/>
                <w:kern w:val="0"/>
                <w:sz w:val="20"/>
                <w:szCs w:val="20"/>
              </w:rPr>
            </w:pPr>
            <w:r w:rsidRPr="00DB71F0">
              <w:rPr>
                <w:rFonts w:ascii="宋体" w:eastAsia="宋体" w:hAnsi="宋体" w:cs="宋体" w:hint="eastAsia"/>
                <w:b/>
                <w:bCs/>
                <w:kern w:val="0"/>
                <w:sz w:val="20"/>
                <w:szCs w:val="20"/>
              </w:rPr>
              <w:t>√</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518519F2" w14:textId="62CC1BD3" w:rsidR="00DB71F0" w:rsidRPr="00DB71F0" w:rsidRDefault="00DB71F0" w:rsidP="00E12D93">
            <w:pPr>
              <w:widowControl/>
              <w:adjustRightInd w:val="0"/>
              <w:snapToGrid w:val="0"/>
              <w:spacing w:line="240" w:lineRule="atLeast"/>
              <w:rPr>
                <w:rFonts w:ascii="宋体" w:eastAsia="宋体" w:hAnsi="宋体" w:cs="宋体"/>
                <w:b/>
                <w:bCs/>
                <w:color w:val="000000"/>
                <w:kern w:val="0"/>
                <w:sz w:val="20"/>
                <w:szCs w:val="20"/>
              </w:rPr>
            </w:pP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7A4137FF" w14:textId="77777777" w:rsidR="00DB71F0" w:rsidRPr="00DB71F0" w:rsidRDefault="00DB71F0" w:rsidP="00E12D93">
            <w:pPr>
              <w:widowControl/>
              <w:adjustRightInd w:val="0"/>
              <w:snapToGrid w:val="0"/>
              <w:spacing w:line="240" w:lineRule="atLeast"/>
              <w:rPr>
                <w:rFonts w:ascii="宋体" w:eastAsia="宋体" w:hAnsi="宋体" w:cs="宋体"/>
                <w:b/>
                <w:bCs/>
                <w:kern w:val="0"/>
                <w:sz w:val="20"/>
                <w:szCs w:val="20"/>
              </w:rPr>
            </w:pPr>
            <w:r w:rsidRPr="00DB71F0">
              <w:rPr>
                <w:rFonts w:ascii="宋体" w:eastAsia="宋体" w:hAnsi="宋体" w:cs="宋体" w:hint="eastAsia"/>
                <w:b/>
                <w:bCs/>
                <w:kern w:val="0"/>
                <w:sz w:val="20"/>
                <w:szCs w:val="20"/>
              </w:rPr>
              <w:t>√</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330E1EBC" w14:textId="77777777" w:rsidR="00DB71F0" w:rsidRPr="00DB71F0" w:rsidRDefault="00DB71F0" w:rsidP="00E12D93">
            <w:pPr>
              <w:widowControl/>
              <w:adjustRightInd w:val="0"/>
              <w:snapToGrid w:val="0"/>
              <w:spacing w:line="240" w:lineRule="atLeast"/>
              <w:rPr>
                <w:rFonts w:ascii="宋体" w:eastAsia="宋体" w:hAnsi="宋体" w:cs="宋体"/>
                <w:b/>
                <w:bCs/>
                <w:kern w:val="0"/>
                <w:sz w:val="20"/>
                <w:szCs w:val="20"/>
              </w:rPr>
            </w:pPr>
            <w:r w:rsidRPr="00DB71F0">
              <w:rPr>
                <w:rFonts w:ascii="宋体" w:eastAsia="宋体" w:hAnsi="宋体" w:cs="宋体" w:hint="eastAsia"/>
                <w:b/>
                <w:bCs/>
                <w:kern w:val="0"/>
                <w:sz w:val="20"/>
                <w:szCs w:val="20"/>
              </w:rPr>
              <w:t>√</w:t>
            </w:r>
          </w:p>
        </w:tc>
      </w:tr>
      <w:tr w:rsidR="00E12D93" w:rsidRPr="00DB71F0" w14:paraId="1FA04AA9" w14:textId="77777777" w:rsidTr="00637511">
        <w:trPr>
          <w:trHeight w:val="1736"/>
        </w:trPr>
        <w:tc>
          <w:tcPr>
            <w:tcW w:w="9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0AEF90" w14:textId="77777777" w:rsidR="00DB71F0" w:rsidRPr="00DB71F0" w:rsidRDefault="00DB71F0" w:rsidP="00E12D93">
            <w:pPr>
              <w:widowControl/>
              <w:adjustRightInd w:val="0"/>
              <w:snapToGrid w:val="0"/>
              <w:spacing w:line="240" w:lineRule="atLeast"/>
              <w:rPr>
                <w:rFonts w:ascii="宋体" w:eastAsia="宋体" w:hAnsi="宋体" w:cs="宋体"/>
                <w:b/>
                <w:bCs/>
                <w:kern w:val="0"/>
                <w:sz w:val="20"/>
                <w:szCs w:val="20"/>
              </w:rPr>
            </w:pPr>
            <w:r w:rsidRPr="00DB71F0">
              <w:rPr>
                <w:rFonts w:ascii="宋体" w:eastAsia="宋体" w:hAnsi="宋体" w:cs="宋体" w:hint="eastAsia"/>
                <w:b/>
                <w:bCs/>
                <w:kern w:val="0"/>
                <w:sz w:val="20"/>
                <w:szCs w:val="20"/>
              </w:rPr>
              <w:t>备灾管理</w:t>
            </w:r>
          </w:p>
        </w:tc>
        <w:tc>
          <w:tcPr>
            <w:tcW w:w="380" w:type="dxa"/>
            <w:tcBorders>
              <w:top w:val="single" w:sz="4" w:space="0" w:color="auto"/>
              <w:left w:val="nil"/>
              <w:bottom w:val="single" w:sz="4" w:space="0" w:color="auto"/>
              <w:right w:val="single" w:sz="4" w:space="0" w:color="auto"/>
            </w:tcBorders>
            <w:shd w:val="clear" w:color="auto" w:fill="auto"/>
            <w:vAlign w:val="center"/>
            <w:hideMark/>
          </w:tcPr>
          <w:p w14:paraId="4B954918" w14:textId="77777777" w:rsidR="00DB71F0" w:rsidRPr="00DB71F0" w:rsidRDefault="00DB71F0" w:rsidP="00E12D93">
            <w:pPr>
              <w:widowControl/>
              <w:adjustRightInd w:val="0"/>
              <w:snapToGrid w:val="0"/>
              <w:spacing w:line="240" w:lineRule="atLeast"/>
              <w:rPr>
                <w:rFonts w:ascii="宋体" w:eastAsia="宋体" w:hAnsi="宋体" w:cs="宋体"/>
                <w:b/>
                <w:bCs/>
                <w:kern w:val="0"/>
                <w:sz w:val="20"/>
                <w:szCs w:val="20"/>
              </w:rPr>
            </w:pPr>
            <w:r w:rsidRPr="00DB71F0">
              <w:rPr>
                <w:rFonts w:ascii="宋体" w:eastAsia="宋体" w:hAnsi="宋体" w:cs="宋体" w:hint="eastAsia"/>
                <w:b/>
                <w:bCs/>
                <w:kern w:val="0"/>
                <w:sz w:val="20"/>
                <w:szCs w:val="20"/>
              </w:rPr>
              <w:t>1</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14:paraId="3921F935" w14:textId="77777777" w:rsidR="00DB71F0" w:rsidRPr="00DB71F0" w:rsidRDefault="00DB71F0" w:rsidP="00E12D93">
            <w:pPr>
              <w:widowControl/>
              <w:adjustRightInd w:val="0"/>
              <w:snapToGrid w:val="0"/>
              <w:spacing w:line="240" w:lineRule="atLeast"/>
              <w:rPr>
                <w:rFonts w:ascii="宋体" w:eastAsia="宋体" w:hAnsi="宋体" w:cs="宋体"/>
                <w:b/>
                <w:bCs/>
                <w:kern w:val="0"/>
                <w:sz w:val="20"/>
                <w:szCs w:val="20"/>
              </w:rPr>
            </w:pPr>
            <w:r w:rsidRPr="00DB71F0">
              <w:rPr>
                <w:rFonts w:ascii="宋体" w:eastAsia="宋体" w:hAnsi="宋体" w:cs="宋体" w:hint="eastAsia"/>
                <w:b/>
                <w:bCs/>
                <w:kern w:val="0"/>
                <w:sz w:val="20"/>
                <w:szCs w:val="20"/>
              </w:rPr>
              <w:t>综合减灾示范社区</w:t>
            </w:r>
          </w:p>
        </w:tc>
        <w:tc>
          <w:tcPr>
            <w:tcW w:w="2200" w:type="dxa"/>
            <w:tcBorders>
              <w:top w:val="single" w:sz="4" w:space="0" w:color="auto"/>
              <w:left w:val="nil"/>
              <w:bottom w:val="single" w:sz="4" w:space="0" w:color="auto"/>
              <w:right w:val="single" w:sz="4" w:space="0" w:color="auto"/>
            </w:tcBorders>
            <w:shd w:val="clear" w:color="auto" w:fill="auto"/>
            <w:vAlign w:val="center"/>
            <w:hideMark/>
          </w:tcPr>
          <w:p w14:paraId="676237C6" w14:textId="77777777" w:rsidR="00DB71F0" w:rsidRPr="00DB71F0" w:rsidRDefault="00DB71F0" w:rsidP="00E12D93">
            <w:pPr>
              <w:widowControl/>
              <w:adjustRightInd w:val="0"/>
              <w:snapToGrid w:val="0"/>
              <w:spacing w:line="240" w:lineRule="atLeast"/>
              <w:rPr>
                <w:rFonts w:ascii="宋体" w:eastAsia="宋体" w:hAnsi="宋体" w:cs="宋体"/>
                <w:b/>
                <w:bCs/>
                <w:kern w:val="0"/>
                <w:sz w:val="20"/>
                <w:szCs w:val="20"/>
              </w:rPr>
            </w:pPr>
            <w:r w:rsidRPr="00DB71F0">
              <w:rPr>
                <w:rFonts w:ascii="宋体" w:eastAsia="宋体" w:hAnsi="宋体" w:cs="宋体" w:hint="eastAsia"/>
                <w:b/>
                <w:bCs/>
                <w:kern w:val="0"/>
                <w:sz w:val="20"/>
                <w:szCs w:val="20"/>
              </w:rPr>
              <w:t>综合减灾示范社区分布情况（其具体位置、创建时间、创建级别等）</w:t>
            </w:r>
          </w:p>
        </w:tc>
        <w:tc>
          <w:tcPr>
            <w:tcW w:w="2120" w:type="dxa"/>
            <w:tcBorders>
              <w:top w:val="single" w:sz="4" w:space="0" w:color="auto"/>
              <w:left w:val="nil"/>
              <w:bottom w:val="single" w:sz="4" w:space="0" w:color="auto"/>
              <w:right w:val="single" w:sz="4" w:space="0" w:color="auto"/>
            </w:tcBorders>
            <w:shd w:val="clear" w:color="auto" w:fill="auto"/>
            <w:vAlign w:val="center"/>
            <w:hideMark/>
          </w:tcPr>
          <w:p w14:paraId="3E0298BF" w14:textId="77777777" w:rsidR="00DB71F0" w:rsidRPr="00DB71F0" w:rsidRDefault="00DB71F0" w:rsidP="00E12D93">
            <w:pPr>
              <w:widowControl/>
              <w:adjustRightInd w:val="0"/>
              <w:snapToGrid w:val="0"/>
              <w:spacing w:line="240" w:lineRule="atLeast"/>
              <w:rPr>
                <w:rFonts w:ascii="宋体" w:eastAsia="宋体" w:hAnsi="宋体" w:cs="宋体"/>
                <w:b/>
                <w:bCs/>
                <w:kern w:val="0"/>
                <w:sz w:val="20"/>
                <w:szCs w:val="20"/>
              </w:rPr>
            </w:pPr>
            <w:r w:rsidRPr="00DB71F0">
              <w:rPr>
                <w:rFonts w:ascii="宋体" w:eastAsia="宋体" w:hAnsi="宋体" w:cs="宋体" w:hint="eastAsia"/>
                <w:b/>
                <w:bCs/>
                <w:kern w:val="0"/>
                <w:sz w:val="20"/>
                <w:szCs w:val="20"/>
              </w:rPr>
              <w:t>《中华人民共和国政府信息公开条例》(国务院令第711号）、《社会救助暂行办法》（2014）、《国家综合防灾减灾规划（2016-2020年）》</w:t>
            </w:r>
          </w:p>
        </w:tc>
        <w:tc>
          <w:tcPr>
            <w:tcW w:w="1625" w:type="dxa"/>
            <w:tcBorders>
              <w:top w:val="single" w:sz="4" w:space="0" w:color="auto"/>
              <w:left w:val="nil"/>
              <w:bottom w:val="single" w:sz="4" w:space="0" w:color="auto"/>
              <w:right w:val="single" w:sz="4" w:space="0" w:color="auto"/>
            </w:tcBorders>
            <w:shd w:val="clear" w:color="auto" w:fill="auto"/>
            <w:vAlign w:val="center"/>
            <w:hideMark/>
          </w:tcPr>
          <w:p w14:paraId="04AAADDC" w14:textId="77777777" w:rsidR="00DB71F0" w:rsidRPr="00DB71F0" w:rsidRDefault="00DB71F0" w:rsidP="00E12D93">
            <w:pPr>
              <w:widowControl/>
              <w:adjustRightInd w:val="0"/>
              <w:snapToGrid w:val="0"/>
              <w:spacing w:line="240" w:lineRule="atLeast"/>
              <w:rPr>
                <w:rFonts w:ascii="宋体" w:eastAsia="宋体" w:hAnsi="宋体" w:cs="宋体"/>
                <w:b/>
                <w:bCs/>
                <w:kern w:val="0"/>
                <w:sz w:val="20"/>
                <w:szCs w:val="20"/>
              </w:rPr>
            </w:pPr>
            <w:r w:rsidRPr="00DB71F0">
              <w:rPr>
                <w:rFonts w:ascii="宋体" w:eastAsia="宋体" w:hAnsi="宋体" w:cs="宋体" w:hint="eastAsia"/>
                <w:b/>
                <w:bCs/>
                <w:kern w:val="0"/>
                <w:sz w:val="20"/>
                <w:szCs w:val="20"/>
              </w:rPr>
              <w:t>信息形成或变更之日起20个工作日内</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22DC7590" w14:textId="77777777" w:rsidR="00DB71F0" w:rsidRPr="00DB71F0" w:rsidRDefault="00DB71F0" w:rsidP="00E12D93">
            <w:pPr>
              <w:widowControl/>
              <w:adjustRightInd w:val="0"/>
              <w:snapToGrid w:val="0"/>
              <w:spacing w:line="240" w:lineRule="atLeast"/>
              <w:rPr>
                <w:rFonts w:ascii="宋体" w:eastAsia="宋体" w:hAnsi="宋体" w:cs="宋体"/>
                <w:b/>
                <w:bCs/>
                <w:kern w:val="0"/>
                <w:sz w:val="20"/>
                <w:szCs w:val="20"/>
              </w:rPr>
            </w:pPr>
            <w:r w:rsidRPr="00DB71F0">
              <w:rPr>
                <w:rFonts w:ascii="宋体" w:eastAsia="宋体" w:hAnsi="宋体" w:cs="宋体" w:hint="eastAsia"/>
                <w:b/>
                <w:bCs/>
                <w:kern w:val="0"/>
                <w:sz w:val="20"/>
                <w:szCs w:val="20"/>
              </w:rPr>
              <w:t>应急管理部门</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7E96E854" w14:textId="77777777" w:rsidR="00DB71F0" w:rsidRPr="00DB71F0" w:rsidRDefault="00DB71F0" w:rsidP="00E12D93">
            <w:pPr>
              <w:widowControl/>
              <w:adjustRightInd w:val="0"/>
              <w:snapToGrid w:val="0"/>
              <w:spacing w:line="240" w:lineRule="atLeast"/>
              <w:rPr>
                <w:rFonts w:ascii="宋体" w:eastAsia="宋体" w:hAnsi="宋体" w:cs="宋体"/>
                <w:b/>
                <w:bCs/>
                <w:kern w:val="0"/>
                <w:sz w:val="20"/>
                <w:szCs w:val="20"/>
              </w:rPr>
            </w:pPr>
            <w:r w:rsidRPr="00DB71F0">
              <w:rPr>
                <w:rFonts w:ascii="宋体" w:eastAsia="宋体" w:hAnsi="宋体" w:cs="宋体" w:hint="eastAsia"/>
                <w:b/>
                <w:bCs/>
                <w:kern w:val="0"/>
                <w:sz w:val="20"/>
                <w:szCs w:val="20"/>
              </w:rPr>
              <w:t xml:space="preserve">■政府网站   </w:t>
            </w:r>
            <w:r w:rsidRPr="00DB71F0">
              <w:rPr>
                <w:rFonts w:ascii="宋体" w:eastAsia="宋体" w:hAnsi="宋体" w:cs="宋体" w:hint="eastAsia"/>
                <w:b/>
                <w:bCs/>
                <w:kern w:val="0"/>
                <w:sz w:val="20"/>
                <w:szCs w:val="20"/>
              </w:rPr>
              <w:br/>
              <w:t xml:space="preserve">■两微一端   </w:t>
            </w:r>
            <w:r w:rsidRPr="00DB71F0">
              <w:rPr>
                <w:rFonts w:ascii="宋体" w:eastAsia="宋体" w:hAnsi="宋体" w:cs="宋体" w:hint="eastAsia"/>
                <w:b/>
                <w:bCs/>
                <w:kern w:val="0"/>
                <w:sz w:val="20"/>
                <w:szCs w:val="20"/>
              </w:rPr>
              <w:br/>
              <w:t xml:space="preserve">■广播电视  </w:t>
            </w:r>
            <w:r w:rsidRPr="00DB71F0">
              <w:rPr>
                <w:rFonts w:ascii="宋体" w:eastAsia="宋体" w:hAnsi="宋体" w:cs="宋体" w:hint="eastAsia"/>
                <w:b/>
                <w:bCs/>
                <w:kern w:val="0"/>
                <w:sz w:val="20"/>
                <w:szCs w:val="20"/>
              </w:rPr>
              <w:br/>
              <w:t>■政务服务中心</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7E5BE89B" w14:textId="77777777" w:rsidR="00DB71F0" w:rsidRPr="00DB71F0" w:rsidRDefault="00DB71F0" w:rsidP="00E12D93">
            <w:pPr>
              <w:widowControl/>
              <w:adjustRightInd w:val="0"/>
              <w:snapToGrid w:val="0"/>
              <w:spacing w:line="240" w:lineRule="atLeast"/>
              <w:rPr>
                <w:rFonts w:ascii="宋体" w:eastAsia="宋体" w:hAnsi="宋体" w:cs="宋体"/>
                <w:b/>
                <w:bCs/>
                <w:kern w:val="0"/>
                <w:sz w:val="20"/>
                <w:szCs w:val="20"/>
              </w:rPr>
            </w:pPr>
            <w:r w:rsidRPr="00DB71F0">
              <w:rPr>
                <w:rFonts w:ascii="宋体" w:eastAsia="宋体" w:hAnsi="宋体" w:cs="宋体" w:hint="eastAsia"/>
                <w:b/>
                <w:bCs/>
                <w:kern w:val="0"/>
                <w:sz w:val="20"/>
                <w:szCs w:val="20"/>
              </w:rPr>
              <w:t>√</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26F77985" w14:textId="4B546264" w:rsidR="00DB71F0" w:rsidRPr="00DB71F0" w:rsidRDefault="00DB71F0" w:rsidP="00E12D93">
            <w:pPr>
              <w:widowControl/>
              <w:adjustRightInd w:val="0"/>
              <w:snapToGrid w:val="0"/>
              <w:spacing w:line="240" w:lineRule="atLeast"/>
              <w:rPr>
                <w:rFonts w:ascii="宋体" w:eastAsia="宋体" w:hAnsi="宋体" w:cs="宋体"/>
                <w:b/>
                <w:bCs/>
                <w:kern w:val="0"/>
                <w:sz w:val="20"/>
                <w:szCs w:val="20"/>
              </w:rPr>
            </w:pP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7EFDBCDA" w14:textId="77777777" w:rsidR="00DB71F0" w:rsidRPr="00DB71F0" w:rsidRDefault="00DB71F0" w:rsidP="00E12D93">
            <w:pPr>
              <w:widowControl/>
              <w:adjustRightInd w:val="0"/>
              <w:snapToGrid w:val="0"/>
              <w:spacing w:line="240" w:lineRule="atLeast"/>
              <w:rPr>
                <w:rFonts w:ascii="宋体" w:eastAsia="宋体" w:hAnsi="宋体" w:cs="宋体"/>
                <w:b/>
                <w:bCs/>
                <w:kern w:val="0"/>
                <w:sz w:val="20"/>
                <w:szCs w:val="20"/>
              </w:rPr>
            </w:pPr>
            <w:r w:rsidRPr="00DB71F0">
              <w:rPr>
                <w:rFonts w:ascii="宋体" w:eastAsia="宋体" w:hAnsi="宋体" w:cs="宋体" w:hint="eastAsia"/>
                <w:b/>
                <w:bCs/>
                <w:kern w:val="0"/>
                <w:sz w:val="20"/>
                <w:szCs w:val="20"/>
              </w:rPr>
              <w:t>√</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6742F9B8" w14:textId="7F4F7004" w:rsidR="00DB71F0" w:rsidRPr="00DB71F0" w:rsidRDefault="00DB71F0" w:rsidP="00E12D93">
            <w:pPr>
              <w:widowControl/>
              <w:adjustRightInd w:val="0"/>
              <w:snapToGrid w:val="0"/>
              <w:spacing w:line="240" w:lineRule="atLeast"/>
              <w:rPr>
                <w:rFonts w:ascii="宋体" w:eastAsia="宋体" w:hAnsi="宋体" w:cs="宋体"/>
                <w:b/>
                <w:bCs/>
                <w:kern w:val="0"/>
                <w:sz w:val="20"/>
                <w:szCs w:val="20"/>
              </w:rPr>
            </w:pP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0F72F1DF" w14:textId="77777777" w:rsidR="00DB71F0" w:rsidRPr="00DB71F0" w:rsidRDefault="00DB71F0" w:rsidP="00E12D93">
            <w:pPr>
              <w:widowControl/>
              <w:adjustRightInd w:val="0"/>
              <w:snapToGrid w:val="0"/>
              <w:spacing w:line="240" w:lineRule="atLeast"/>
              <w:rPr>
                <w:rFonts w:ascii="宋体" w:eastAsia="宋体" w:hAnsi="宋体" w:cs="宋体"/>
                <w:b/>
                <w:bCs/>
                <w:kern w:val="0"/>
                <w:sz w:val="20"/>
                <w:szCs w:val="20"/>
              </w:rPr>
            </w:pPr>
            <w:r w:rsidRPr="00DB71F0">
              <w:rPr>
                <w:rFonts w:ascii="宋体" w:eastAsia="宋体" w:hAnsi="宋体" w:cs="宋体" w:hint="eastAsia"/>
                <w:b/>
                <w:bCs/>
                <w:kern w:val="0"/>
                <w:sz w:val="20"/>
                <w:szCs w:val="20"/>
              </w:rPr>
              <w:t>√</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47B5AC50" w14:textId="77777777" w:rsidR="00DB71F0" w:rsidRPr="00DB71F0" w:rsidRDefault="00DB71F0" w:rsidP="00E12D93">
            <w:pPr>
              <w:widowControl/>
              <w:adjustRightInd w:val="0"/>
              <w:snapToGrid w:val="0"/>
              <w:spacing w:line="240" w:lineRule="atLeast"/>
              <w:rPr>
                <w:rFonts w:ascii="宋体" w:eastAsia="宋体" w:hAnsi="宋体" w:cs="宋体"/>
                <w:b/>
                <w:bCs/>
                <w:kern w:val="0"/>
                <w:sz w:val="20"/>
                <w:szCs w:val="20"/>
              </w:rPr>
            </w:pPr>
            <w:r w:rsidRPr="00DB71F0">
              <w:rPr>
                <w:rFonts w:ascii="宋体" w:eastAsia="宋体" w:hAnsi="宋体" w:cs="宋体" w:hint="eastAsia"/>
                <w:b/>
                <w:bCs/>
                <w:kern w:val="0"/>
                <w:sz w:val="20"/>
                <w:szCs w:val="20"/>
              </w:rPr>
              <w:t>√</w:t>
            </w:r>
          </w:p>
        </w:tc>
      </w:tr>
      <w:tr w:rsidR="000B43D1" w:rsidRPr="00DB71F0" w14:paraId="1499E69D" w14:textId="77777777" w:rsidTr="00A3310A">
        <w:trPr>
          <w:trHeight w:val="1679"/>
        </w:trPr>
        <w:tc>
          <w:tcPr>
            <w:tcW w:w="940" w:type="dxa"/>
            <w:vMerge w:val="restart"/>
            <w:tcBorders>
              <w:left w:val="single" w:sz="4" w:space="0" w:color="auto"/>
              <w:right w:val="single" w:sz="4" w:space="0" w:color="auto"/>
            </w:tcBorders>
            <w:vAlign w:val="center"/>
            <w:hideMark/>
          </w:tcPr>
          <w:p w14:paraId="573A257D" w14:textId="77777777" w:rsidR="000B43D1" w:rsidRPr="00DB71F0" w:rsidRDefault="000B43D1" w:rsidP="00E12D93">
            <w:pPr>
              <w:widowControl/>
              <w:adjustRightInd w:val="0"/>
              <w:snapToGrid w:val="0"/>
              <w:spacing w:line="240" w:lineRule="atLeast"/>
              <w:rPr>
                <w:rFonts w:ascii="宋体" w:eastAsia="宋体" w:hAnsi="宋体" w:cs="宋体"/>
                <w:b/>
                <w:bCs/>
                <w:color w:val="000000"/>
                <w:kern w:val="0"/>
                <w:sz w:val="20"/>
                <w:szCs w:val="20"/>
              </w:rPr>
            </w:pPr>
          </w:p>
        </w:tc>
        <w:tc>
          <w:tcPr>
            <w:tcW w:w="380" w:type="dxa"/>
            <w:tcBorders>
              <w:top w:val="single" w:sz="4" w:space="0" w:color="auto"/>
              <w:left w:val="nil"/>
              <w:bottom w:val="single" w:sz="4" w:space="0" w:color="auto"/>
              <w:right w:val="single" w:sz="4" w:space="0" w:color="auto"/>
            </w:tcBorders>
            <w:shd w:val="clear" w:color="auto" w:fill="auto"/>
            <w:vAlign w:val="center"/>
            <w:hideMark/>
          </w:tcPr>
          <w:p w14:paraId="6CBCFDB4" w14:textId="77777777" w:rsidR="000B43D1" w:rsidRPr="00DB71F0" w:rsidRDefault="000B43D1" w:rsidP="00E12D93">
            <w:pPr>
              <w:widowControl/>
              <w:adjustRightInd w:val="0"/>
              <w:snapToGrid w:val="0"/>
              <w:spacing w:line="240" w:lineRule="atLeast"/>
              <w:rPr>
                <w:rFonts w:ascii="宋体" w:eastAsia="宋体" w:hAnsi="宋体" w:cs="宋体"/>
                <w:b/>
                <w:bCs/>
                <w:kern w:val="0"/>
                <w:sz w:val="20"/>
                <w:szCs w:val="20"/>
              </w:rPr>
            </w:pPr>
            <w:r w:rsidRPr="00DB71F0">
              <w:rPr>
                <w:rFonts w:ascii="宋体" w:eastAsia="宋体" w:hAnsi="宋体" w:cs="宋体" w:hint="eastAsia"/>
                <w:b/>
                <w:bCs/>
                <w:kern w:val="0"/>
                <w:sz w:val="20"/>
                <w:szCs w:val="20"/>
              </w:rPr>
              <w:t>2</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14:paraId="295DE5AB" w14:textId="77777777" w:rsidR="000B43D1" w:rsidRPr="00DB71F0" w:rsidRDefault="000B43D1" w:rsidP="00E12D93">
            <w:pPr>
              <w:widowControl/>
              <w:adjustRightInd w:val="0"/>
              <w:snapToGrid w:val="0"/>
              <w:spacing w:line="240" w:lineRule="atLeast"/>
              <w:rPr>
                <w:rFonts w:ascii="宋体" w:eastAsia="宋体" w:hAnsi="宋体" w:cs="宋体"/>
                <w:b/>
                <w:bCs/>
                <w:color w:val="000000"/>
                <w:kern w:val="0"/>
                <w:sz w:val="20"/>
                <w:szCs w:val="20"/>
              </w:rPr>
            </w:pPr>
            <w:r w:rsidRPr="00DB71F0">
              <w:rPr>
                <w:rFonts w:ascii="宋体" w:eastAsia="宋体" w:hAnsi="宋体" w:cs="宋体" w:hint="eastAsia"/>
                <w:b/>
                <w:bCs/>
                <w:color w:val="000000"/>
                <w:kern w:val="0"/>
                <w:sz w:val="20"/>
                <w:szCs w:val="20"/>
              </w:rPr>
              <w:t>救助审定信息</w:t>
            </w:r>
          </w:p>
        </w:tc>
        <w:tc>
          <w:tcPr>
            <w:tcW w:w="2200" w:type="dxa"/>
            <w:tcBorders>
              <w:top w:val="single" w:sz="4" w:space="0" w:color="auto"/>
              <w:left w:val="nil"/>
              <w:bottom w:val="single" w:sz="4" w:space="0" w:color="auto"/>
              <w:right w:val="single" w:sz="4" w:space="0" w:color="auto"/>
            </w:tcBorders>
            <w:shd w:val="clear" w:color="auto" w:fill="auto"/>
            <w:vAlign w:val="center"/>
            <w:hideMark/>
          </w:tcPr>
          <w:p w14:paraId="12408D97" w14:textId="77777777" w:rsidR="000B43D1" w:rsidRPr="00DB71F0" w:rsidRDefault="000B43D1" w:rsidP="00E12D93">
            <w:pPr>
              <w:widowControl/>
              <w:adjustRightInd w:val="0"/>
              <w:snapToGrid w:val="0"/>
              <w:spacing w:line="240" w:lineRule="atLeast"/>
              <w:rPr>
                <w:rFonts w:ascii="宋体" w:eastAsia="宋体" w:hAnsi="宋体" w:cs="宋体"/>
                <w:b/>
                <w:bCs/>
                <w:color w:val="000000"/>
                <w:kern w:val="0"/>
                <w:sz w:val="20"/>
                <w:szCs w:val="20"/>
              </w:rPr>
            </w:pPr>
            <w:r w:rsidRPr="00DB71F0">
              <w:rPr>
                <w:rFonts w:ascii="宋体" w:eastAsia="宋体" w:hAnsi="宋体" w:cs="宋体" w:hint="eastAsia"/>
                <w:b/>
                <w:bCs/>
                <w:color w:val="000000"/>
                <w:kern w:val="0"/>
                <w:sz w:val="20"/>
                <w:szCs w:val="20"/>
              </w:rPr>
              <w:t>自然灾害救助（6类）的救助对象、申报材料、办理程序及时限等</w:t>
            </w:r>
          </w:p>
        </w:tc>
        <w:tc>
          <w:tcPr>
            <w:tcW w:w="2120" w:type="dxa"/>
            <w:tcBorders>
              <w:top w:val="single" w:sz="4" w:space="0" w:color="auto"/>
              <w:left w:val="nil"/>
              <w:bottom w:val="single" w:sz="4" w:space="0" w:color="auto"/>
              <w:right w:val="single" w:sz="4" w:space="0" w:color="auto"/>
            </w:tcBorders>
            <w:shd w:val="clear" w:color="auto" w:fill="auto"/>
            <w:vAlign w:val="center"/>
            <w:hideMark/>
          </w:tcPr>
          <w:p w14:paraId="5184A3BC" w14:textId="77777777" w:rsidR="000B43D1" w:rsidRPr="00DB71F0" w:rsidRDefault="000B43D1" w:rsidP="00E12D93">
            <w:pPr>
              <w:widowControl/>
              <w:adjustRightInd w:val="0"/>
              <w:snapToGrid w:val="0"/>
              <w:spacing w:line="240" w:lineRule="atLeast"/>
              <w:rPr>
                <w:rFonts w:ascii="宋体" w:eastAsia="宋体" w:hAnsi="宋体" w:cs="宋体"/>
                <w:b/>
                <w:bCs/>
                <w:color w:val="000000"/>
                <w:kern w:val="0"/>
                <w:sz w:val="20"/>
                <w:szCs w:val="20"/>
              </w:rPr>
            </w:pPr>
            <w:r w:rsidRPr="00DB71F0">
              <w:rPr>
                <w:rFonts w:ascii="宋体" w:eastAsia="宋体" w:hAnsi="宋体" w:cs="宋体" w:hint="eastAsia"/>
                <w:b/>
                <w:bCs/>
                <w:color w:val="000000"/>
                <w:kern w:val="0"/>
                <w:sz w:val="20"/>
                <w:szCs w:val="20"/>
              </w:rPr>
              <w:t>《中华人民共和国政府信息公开条例》(国务院令第711号）、《中华人民共和国自然灾害救助条例》（国务院令第577号）</w:t>
            </w:r>
          </w:p>
        </w:tc>
        <w:tc>
          <w:tcPr>
            <w:tcW w:w="1625" w:type="dxa"/>
            <w:tcBorders>
              <w:top w:val="single" w:sz="4" w:space="0" w:color="auto"/>
              <w:left w:val="nil"/>
              <w:bottom w:val="single" w:sz="4" w:space="0" w:color="auto"/>
              <w:right w:val="single" w:sz="4" w:space="0" w:color="auto"/>
            </w:tcBorders>
            <w:shd w:val="clear" w:color="auto" w:fill="auto"/>
            <w:vAlign w:val="center"/>
            <w:hideMark/>
          </w:tcPr>
          <w:p w14:paraId="688A40E1" w14:textId="77777777" w:rsidR="000B43D1" w:rsidRPr="00DB71F0" w:rsidRDefault="000B43D1" w:rsidP="00E12D93">
            <w:pPr>
              <w:widowControl/>
              <w:adjustRightInd w:val="0"/>
              <w:snapToGrid w:val="0"/>
              <w:spacing w:line="240" w:lineRule="atLeast"/>
              <w:rPr>
                <w:rFonts w:ascii="宋体" w:eastAsia="宋体" w:hAnsi="宋体" w:cs="宋体"/>
                <w:b/>
                <w:bCs/>
                <w:color w:val="000000"/>
                <w:kern w:val="0"/>
                <w:sz w:val="20"/>
                <w:szCs w:val="20"/>
              </w:rPr>
            </w:pPr>
            <w:r w:rsidRPr="00DB71F0">
              <w:rPr>
                <w:rFonts w:ascii="宋体" w:eastAsia="宋体" w:hAnsi="宋体" w:cs="宋体" w:hint="eastAsia"/>
                <w:b/>
                <w:bCs/>
                <w:color w:val="000000"/>
                <w:kern w:val="0"/>
                <w:sz w:val="20"/>
                <w:szCs w:val="20"/>
              </w:rPr>
              <w:t>信息形成或变更之日起20个工作日内</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1AE7F2EC" w14:textId="77777777" w:rsidR="000B43D1" w:rsidRPr="00DB71F0" w:rsidRDefault="000B43D1" w:rsidP="00E12D93">
            <w:pPr>
              <w:widowControl/>
              <w:adjustRightInd w:val="0"/>
              <w:snapToGrid w:val="0"/>
              <w:spacing w:line="240" w:lineRule="atLeast"/>
              <w:rPr>
                <w:rFonts w:ascii="宋体" w:eastAsia="宋体" w:hAnsi="宋体" w:cs="宋体"/>
                <w:b/>
                <w:bCs/>
                <w:kern w:val="0"/>
                <w:sz w:val="20"/>
                <w:szCs w:val="20"/>
              </w:rPr>
            </w:pPr>
            <w:r w:rsidRPr="00DB71F0">
              <w:rPr>
                <w:rFonts w:ascii="宋体" w:eastAsia="宋体" w:hAnsi="宋体" w:cs="宋体" w:hint="eastAsia"/>
                <w:b/>
                <w:bCs/>
                <w:kern w:val="0"/>
                <w:sz w:val="20"/>
                <w:szCs w:val="20"/>
              </w:rPr>
              <w:t>应急管理部门</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4F5F12E3" w14:textId="77777777" w:rsidR="000B43D1" w:rsidRPr="00DB71F0" w:rsidRDefault="000B43D1" w:rsidP="00E12D93">
            <w:pPr>
              <w:widowControl/>
              <w:adjustRightInd w:val="0"/>
              <w:snapToGrid w:val="0"/>
              <w:spacing w:line="240" w:lineRule="atLeast"/>
              <w:rPr>
                <w:rFonts w:ascii="宋体" w:eastAsia="宋体" w:hAnsi="宋体" w:cs="宋体"/>
                <w:b/>
                <w:bCs/>
                <w:kern w:val="0"/>
                <w:sz w:val="20"/>
                <w:szCs w:val="20"/>
              </w:rPr>
            </w:pPr>
            <w:r w:rsidRPr="00DB71F0">
              <w:rPr>
                <w:rFonts w:ascii="宋体" w:eastAsia="宋体" w:hAnsi="宋体" w:cs="宋体" w:hint="eastAsia"/>
                <w:b/>
                <w:bCs/>
                <w:kern w:val="0"/>
                <w:sz w:val="20"/>
                <w:szCs w:val="20"/>
              </w:rPr>
              <w:t xml:space="preserve">■政府网站   </w:t>
            </w:r>
            <w:r w:rsidRPr="00DB71F0">
              <w:rPr>
                <w:rFonts w:ascii="宋体" w:eastAsia="宋体" w:hAnsi="宋体" w:cs="宋体" w:hint="eastAsia"/>
                <w:b/>
                <w:bCs/>
                <w:kern w:val="0"/>
                <w:sz w:val="20"/>
                <w:szCs w:val="20"/>
              </w:rPr>
              <w:br/>
              <w:t xml:space="preserve">■两微一端   </w:t>
            </w:r>
            <w:r w:rsidRPr="00DB71F0">
              <w:rPr>
                <w:rFonts w:ascii="宋体" w:eastAsia="宋体" w:hAnsi="宋体" w:cs="宋体" w:hint="eastAsia"/>
                <w:b/>
                <w:bCs/>
                <w:kern w:val="0"/>
                <w:sz w:val="20"/>
                <w:szCs w:val="20"/>
              </w:rPr>
              <w:br/>
              <w:t xml:space="preserve">■广播电视  </w:t>
            </w:r>
            <w:r w:rsidRPr="00DB71F0">
              <w:rPr>
                <w:rFonts w:ascii="宋体" w:eastAsia="宋体" w:hAnsi="宋体" w:cs="宋体" w:hint="eastAsia"/>
                <w:b/>
                <w:bCs/>
                <w:kern w:val="0"/>
                <w:sz w:val="20"/>
                <w:szCs w:val="20"/>
              </w:rPr>
              <w:br/>
              <w:t>■政务服务中心</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0D646F6D" w14:textId="77777777" w:rsidR="000B43D1" w:rsidRPr="00DB71F0" w:rsidRDefault="000B43D1" w:rsidP="00E12D93">
            <w:pPr>
              <w:widowControl/>
              <w:adjustRightInd w:val="0"/>
              <w:snapToGrid w:val="0"/>
              <w:spacing w:line="240" w:lineRule="atLeast"/>
              <w:rPr>
                <w:rFonts w:ascii="宋体" w:eastAsia="宋体" w:hAnsi="宋体" w:cs="宋体"/>
                <w:b/>
                <w:bCs/>
                <w:kern w:val="0"/>
                <w:sz w:val="20"/>
                <w:szCs w:val="20"/>
              </w:rPr>
            </w:pPr>
            <w:r w:rsidRPr="00DB71F0">
              <w:rPr>
                <w:rFonts w:ascii="宋体" w:eastAsia="宋体" w:hAnsi="宋体" w:cs="宋体" w:hint="eastAsia"/>
                <w:b/>
                <w:bCs/>
                <w:kern w:val="0"/>
                <w:sz w:val="20"/>
                <w:szCs w:val="20"/>
              </w:rPr>
              <w:t>√</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61135DB8" w14:textId="03D26B77" w:rsidR="000B43D1" w:rsidRPr="00DB71F0" w:rsidRDefault="000B43D1" w:rsidP="00E12D93">
            <w:pPr>
              <w:widowControl/>
              <w:adjustRightInd w:val="0"/>
              <w:snapToGrid w:val="0"/>
              <w:spacing w:line="240" w:lineRule="atLeast"/>
              <w:rPr>
                <w:rFonts w:ascii="宋体" w:eastAsia="宋体" w:hAnsi="宋体" w:cs="宋体"/>
                <w:b/>
                <w:bCs/>
                <w:kern w:val="0"/>
                <w:sz w:val="20"/>
                <w:szCs w:val="20"/>
              </w:rPr>
            </w:pP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3EFF53BB" w14:textId="3A7167EF" w:rsidR="000B43D1" w:rsidRPr="00DB71F0" w:rsidRDefault="000B43D1" w:rsidP="00E12D93">
            <w:pPr>
              <w:widowControl/>
              <w:adjustRightInd w:val="0"/>
              <w:snapToGrid w:val="0"/>
              <w:spacing w:line="240" w:lineRule="atLeast"/>
              <w:rPr>
                <w:rFonts w:ascii="宋体" w:eastAsia="宋体" w:hAnsi="宋体" w:cs="宋体"/>
                <w:b/>
                <w:bCs/>
                <w:kern w:val="0"/>
                <w:sz w:val="20"/>
                <w:szCs w:val="20"/>
              </w:rPr>
            </w:pP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643BF862" w14:textId="77777777" w:rsidR="000B43D1" w:rsidRPr="00DB71F0" w:rsidRDefault="000B43D1" w:rsidP="00E12D93">
            <w:pPr>
              <w:widowControl/>
              <w:adjustRightInd w:val="0"/>
              <w:snapToGrid w:val="0"/>
              <w:spacing w:line="240" w:lineRule="atLeast"/>
              <w:rPr>
                <w:rFonts w:ascii="宋体" w:eastAsia="宋体" w:hAnsi="宋体" w:cs="宋体"/>
                <w:b/>
                <w:bCs/>
                <w:kern w:val="0"/>
                <w:sz w:val="20"/>
                <w:szCs w:val="20"/>
              </w:rPr>
            </w:pPr>
            <w:r w:rsidRPr="00DB71F0">
              <w:rPr>
                <w:rFonts w:ascii="宋体" w:eastAsia="宋体" w:hAnsi="宋体" w:cs="宋体" w:hint="eastAsia"/>
                <w:b/>
                <w:bCs/>
                <w:kern w:val="0"/>
                <w:sz w:val="20"/>
                <w:szCs w:val="20"/>
              </w:rPr>
              <w:t>√</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6BB4C46E" w14:textId="77777777" w:rsidR="000B43D1" w:rsidRPr="00DB71F0" w:rsidRDefault="000B43D1" w:rsidP="00E12D93">
            <w:pPr>
              <w:widowControl/>
              <w:adjustRightInd w:val="0"/>
              <w:snapToGrid w:val="0"/>
              <w:spacing w:line="240" w:lineRule="atLeast"/>
              <w:rPr>
                <w:rFonts w:ascii="宋体" w:eastAsia="宋体" w:hAnsi="宋体" w:cs="宋体"/>
                <w:b/>
                <w:bCs/>
                <w:kern w:val="0"/>
                <w:sz w:val="20"/>
                <w:szCs w:val="20"/>
              </w:rPr>
            </w:pPr>
            <w:r w:rsidRPr="00DB71F0">
              <w:rPr>
                <w:rFonts w:ascii="宋体" w:eastAsia="宋体" w:hAnsi="宋体" w:cs="宋体" w:hint="eastAsia"/>
                <w:b/>
                <w:bCs/>
                <w:kern w:val="0"/>
                <w:sz w:val="20"/>
                <w:szCs w:val="20"/>
              </w:rPr>
              <w:t>√</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10E0A155" w14:textId="77777777" w:rsidR="000B43D1" w:rsidRPr="00DB71F0" w:rsidRDefault="000B43D1" w:rsidP="00E12D93">
            <w:pPr>
              <w:widowControl/>
              <w:adjustRightInd w:val="0"/>
              <w:snapToGrid w:val="0"/>
              <w:spacing w:line="240" w:lineRule="atLeast"/>
              <w:rPr>
                <w:rFonts w:ascii="宋体" w:eastAsia="宋体" w:hAnsi="宋体" w:cs="宋体"/>
                <w:b/>
                <w:bCs/>
                <w:kern w:val="0"/>
                <w:sz w:val="20"/>
                <w:szCs w:val="20"/>
              </w:rPr>
            </w:pPr>
            <w:r w:rsidRPr="00DB71F0">
              <w:rPr>
                <w:rFonts w:ascii="宋体" w:eastAsia="宋体" w:hAnsi="宋体" w:cs="宋体" w:hint="eastAsia"/>
                <w:b/>
                <w:bCs/>
                <w:kern w:val="0"/>
                <w:sz w:val="20"/>
                <w:szCs w:val="20"/>
              </w:rPr>
              <w:t>√</w:t>
            </w:r>
          </w:p>
        </w:tc>
      </w:tr>
      <w:tr w:rsidR="000B43D1" w:rsidRPr="00DB71F0" w14:paraId="06FE319B" w14:textId="77777777" w:rsidTr="00A3310A">
        <w:trPr>
          <w:trHeight w:val="2040"/>
        </w:trPr>
        <w:tc>
          <w:tcPr>
            <w:tcW w:w="940" w:type="dxa"/>
            <w:vMerge/>
            <w:tcBorders>
              <w:left w:val="single" w:sz="4" w:space="0" w:color="auto"/>
              <w:right w:val="single" w:sz="4" w:space="0" w:color="auto"/>
            </w:tcBorders>
            <w:shd w:val="clear" w:color="auto" w:fill="auto"/>
            <w:vAlign w:val="center"/>
            <w:hideMark/>
          </w:tcPr>
          <w:p w14:paraId="6F30D95E" w14:textId="117E0F0A" w:rsidR="000B43D1" w:rsidRPr="00DB71F0" w:rsidRDefault="000B43D1" w:rsidP="000B43D1">
            <w:pPr>
              <w:widowControl/>
              <w:adjustRightInd w:val="0"/>
              <w:snapToGrid w:val="0"/>
              <w:spacing w:line="240" w:lineRule="atLeast"/>
              <w:rPr>
                <w:rFonts w:ascii="宋体" w:eastAsia="宋体" w:hAnsi="宋体" w:cs="宋体"/>
                <w:b/>
                <w:bCs/>
                <w:kern w:val="0"/>
                <w:sz w:val="20"/>
                <w:szCs w:val="20"/>
              </w:rPr>
            </w:pPr>
          </w:p>
        </w:tc>
        <w:tc>
          <w:tcPr>
            <w:tcW w:w="380" w:type="dxa"/>
            <w:tcBorders>
              <w:top w:val="single" w:sz="4" w:space="0" w:color="auto"/>
              <w:left w:val="nil"/>
              <w:bottom w:val="single" w:sz="4" w:space="0" w:color="auto"/>
              <w:right w:val="single" w:sz="4" w:space="0" w:color="auto"/>
            </w:tcBorders>
            <w:shd w:val="clear" w:color="auto" w:fill="auto"/>
            <w:vAlign w:val="center"/>
            <w:hideMark/>
          </w:tcPr>
          <w:p w14:paraId="400FDE2A" w14:textId="77777777" w:rsidR="000B43D1" w:rsidRPr="00DB71F0" w:rsidRDefault="000B43D1" w:rsidP="00637511">
            <w:pPr>
              <w:widowControl/>
              <w:adjustRightInd w:val="0"/>
              <w:snapToGrid w:val="0"/>
              <w:spacing w:line="240" w:lineRule="atLeast"/>
              <w:rPr>
                <w:rFonts w:ascii="宋体" w:eastAsia="宋体" w:hAnsi="宋体" w:cs="宋体"/>
                <w:b/>
                <w:bCs/>
                <w:kern w:val="0"/>
                <w:sz w:val="20"/>
                <w:szCs w:val="20"/>
              </w:rPr>
            </w:pPr>
            <w:r w:rsidRPr="00DB71F0">
              <w:rPr>
                <w:rFonts w:ascii="宋体" w:eastAsia="宋体" w:hAnsi="宋体" w:cs="宋体" w:hint="eastAsia"/>
                <w:b/>
                <w:bCs/>
                <w:kern w:val="0"/>
                <w:sz w:val="20"/>
                <w:szCs w:val="20"/>
              </w:rPr>
              <w:t>3</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14:paraId="3BCAC434" w14:textId="77777777" w:rsidR="000B43D1" w:rsidRPr="00DB71F0" w:rsidRDefault="000B43D1" w:rsidP="00637511">
            <w:pPr>
              <w:widowControl/>
              <w:adjustRightInd w:val="0"/>
              <w:snapToGrid w:val="0"/>
              <w:spacing w:line="240" w:lineRule="atLeast"/>
              <w:rPr>
                <w:rFonts w:ascii="宋体" w:eastAsia="宋体" w:hAnsi="宋体" w:cs="宋体"/>
                <w:b/>
                <w:bCs/>
                <w:kern w:val="0"/>
                <w:sz w:val="20"/>
                <w:szCs w:val="20"/>
              </w:rPr>
            </w:pPr>
            <w:r w:rsidRPr="00DB71F0">
              <w:rPr>
                <w:rFonts w:ascii="宋体" w:eastAsia="宋体" w:hAnsi="宋体" w:cs="宋体" w:hint="eastAsia"/>
                <w:b/>
                <w:bCs/>
                <w:kern w:val="0"/>
                <w:sz w:val="20"/>
                <w:szCs w:val="20"/>
              </w:rPr>
              <w:t>应急管理部门审批</w:t>
            </w:r>
          </w:p>
        </w:tc>
        <w:tc>
          <w:tcPr>
            <w:tcW w:w="2200" w:type="dxa"/>
            <w:tcBorders>
              <w:top w:val="single" w:sz="4" w:space="0" w:color="auto"/>
              <w:left w:val="nil"/>
              <w:bottom w:val="single" w:sz="4" w:space="0" w:color="auto"/>
              <w:right w:val="single" w:sz="4" w:space="0" w:color="auto"/>
            </w:tcBorders>
            <w:shd w:val="clear" w:color="auto" w:fill="auto"/>
            <w:vAlign w:val="center"/>
            <w:hideMark/>
          </w:tcPr>
          <w:p w14:paraId="6CD5DBA6" w14:textId="77777777" w:rsidR="000B43D1" w:rsidRPr="00DB71F0" w:rsidRDefault="000B43D1" w:rsidP="00637511">
            <w:pPr>
              <w:widowControl/>
              <w:adjustRightInd w:val="0"/>
              <w:snapToGrid w:val="0"/>
              <w:spacing w:line="240" w:lineRule="atLeast"/>
              <w:rPr>
                <w:rFonts w:ascii="宋体" w:eastAsia="宋体" w:hAnsi="宋体" w:cs="宋体"/>
                <w:b/>
                <w:bCs/>
                <w:color w:val="000000"/>
                <w:kern w:val="0"/>
                <w:sz w:val="20"/>
                <w:szCs w:val="20"/>
              </w:rPr>
            </w:pPr>
            <w:r w:rsidRPr="00DB71F0">
              <w:rPr>
                <w:rFonts w:ascii="宋体" w:eastAsia="宋体" w:hAnsi="宋体" w:cs="宋体" w:hint="eastAsia"/>
                <w:b/>
                <w:bCs/>
                <w:color w:val="000000"/>
                <w:kern w:val="0"/>
                <w:sz w:val="20"/>
                <w:szCs w:val="20"/>
              </w:rPr>
              <w:t>救助款物通知及划拨情况</w:t>
            </w:r>
          </w:p>
        </w:tc>
        <w:tc>
          <w:tcPr>
            <w:tcW w:w="2120" w:type="dxa"/>
            <w:tcBorders>
              <w:top w:val="single" w:sz="4" w:space="0" w:color="auto"/>
              <w:left w:val="nil"/>
              <w:bottom w:val="single" w:sz="4" w:space="0" w:color="auto"/>
              <w:right w:val="single" w:sz="4" w:space="0" w:color="auto"/>
            </w:tcBorders>
            <w:shd w:val="clear" w:color="auto" w:fill="auto"/>
            <w:vAlign w:val="center"/>
            <w:hideMark/>
          </w:tcPr>
          <w:p w14:paraId="63586A8F" w14:textId="77777777" w:rsidR="000B43D1" w:rsidRPr="00DB71F0" w:rsidRDefault="000B43D1" w:rsidP="00637511">
            <w:pPr>
              <w:widowControl/>
              <w:adjustRightInd w:val="0"/>
              <w:snapToGrid w:val="0"/>
              <w:spacing w:line="240" w:lineRule="atLeast"/>
              <w:rPr>
                <w:rFonts w:ascii="宋体" w:eastAsia="宋体" w:hAnsi="宋体" w:cs="宋体"/>
                <w:b/>
                <w:bCs/>
                <w:color w:val="000000"/>
                <w:kern w:val="0"/>
                <w:sz w:val="20"/>
                <w:szCs w:val="20"/>
              </w:rPr>
            </w:pPr>
            <w:r w:rsidRPr="00DB71F0">
              <w:rPr>
                <w:rFonts w:ascii="宋体" w:eastAsia="宋体" w:hAnsi="宋体" w:cs="宋体" w:hint="eastAsia"/>
                <w:b/>
                <w:bCs/>
                <w:color w:val="000000"/>
                <w:kern w:val="0"/>
                <w:sz w:val="20"/>
                <w:szCs w:val="20"/>
              </w:rPr>
              <w:t>《中华人民共和国政府信息公开条例》(国务院令第711号）、《中华人民共和国自然灾害救助条例》（国务院令第577号）</w:t>
            </w:r>
          </w:p>
        </w:tc>
        <w:tc>
          <w:tcPr>
            <w:tcW w:w="1625" w:type="dxa"/>
            <w:tcBorders>
              <w:top w:val="single" w:sz="4" w:space="0" w:color="auto"/>
              <w:left w:val="nil"/>
              <w:bottom w:val="single" w:sz="4" w:space="0" w:color="auto"/>
              <w:right w:val="single" w:sz="4" w:space="0" w:color="auto"/>
            </w:tcBorders>
            <w:shd w:val="clear" w:color="auto" w:fill="auto"/>
            <w:vAlign w:val="center"/>
            <w:hideMark/>
          </w:tcPr>
          <w:p w14:paraId="51FCE882" w14:textId="77777777" w:rsidR="000B43D1" w:rsidRPr="00DB71F0" w:rsidRDefault="000B43D1" w:rsidP="00637511">
            <w:pPr>
              <w:widowControl/>
              <w:adjustRightInd w:val="0"/>
              <w:snapToGrid w:val="0"/>
              <w:spacing w:line="240" w:lineRule="atLeast"/>
              <w:rPr>
                <w:rFonts w:ascii="宋体" w:eastAsia="宋体" w:hAnsi="宋体" w:cs="宋体"/>
                <w:b/>
                <w:bCs/>
                <w:color w:val="000000"/>
                <w:kern w:val="0"/>
                <w:sz w:val="20"/>
                <w:szCs w:val="20"/>
              </w:rPr>
            </w:pPr>
            <w:r w:rsidRPr="00DB71F0">
              <w:rPr>
                <w:rFonts w:ascii="宋体" w:eastAsia="宋体" w:hAnsi="宋体" w:cs="宋体" w:hint="eastAsia"/>
                <w:b/>
                <w:bCs/>
                <w:color w:val="000000"/>
                <w:kern w:val="0"/>
                <w:sz w:val="20"/>
                <w:szCs w:val="20"/>
              </w:rPr>
              <w:t>信息形成或变更之日起20个工作日内</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6E70A707" w14:textId="77777777" w:rsidR="000B43D1" w:rsidRPr="00DB71F0" w:rsidRDefault="000B43D1" w:rsidP="00637511">
            <w:pPr>
              <w:widowControl/>
              <w:adjustRightInd w:val="0"/>
              <w:snapToGrid w:val="0"/>
              <w:spacing w:line="240" w:lineRule="atLeast"/>
              <w:rPr>
                <w:rFonts w:ascii="宋体" w:eastAsia="宋体" w:hAnsi="宋体" w:cs="宋体"/>
                <w:b/>
                <w:bCs/>
                <w:kern w:val="0"/>
                <w:sz w:val="20"/>
                <w:szCs w:val="20"/>
              </w:rPr>
            </w:pPr>
            <w:r w:rsidRPr="00DB71F0">
              <w:rPr>
                <w:rFonts w:ascii="宋体" w:eastAsia="宋体" w:hAnsi="宋体" w:cs="宋体" w:hint="eastAsia"/>
                <w:b/>
                <w:bCs/>
                <w:kern w:val="0"/>
                <w:sz w:val="20"/>
                <w:szCs w:val="20"/>
              </w:rPr>
              <w:t>应急管理部门</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72C4B5A5" w14:textId="65BD62E9" w:rsidR="000B43D1" w:rsidRPr="00DB71F0" w:rsidRDefault="000B43D1" w:rsidP="00637511">
            <w:pPr>
              <w:widowControl/>
              <w:adjustRightInd w:val="0"/>
              <w:snapToGrid w:val="0"/>
              <w:spacing w:line="240" w:lineRule="atLeast"/>
              <w:rPr>
                <w:rFonts w:ascii="宋体" w:eastAsia="宋体" w:hAnsi="宋体" w:cs="宋体"/>
                <w:b/>
                <w:bCs/>
                <w:color w:val="000000"/>
                <w:kern w:val="0"/>
                <w:sz w:val="20"/>
                <w:szCs w:val="20"/>
              </w:rPr>
            </w:pPr>
            <w:r w:rsidRPr="00DB71F0">
              <w:rPr>
                <w:rFonts w:ascii="宋体" w:eastAsia="宋体" w:hAnsi="宋体" w:cs="宋体" w:hint="eastAsia"/>
                <w:b/>
                <w:bCs/>
                <w:kern w:val="0"/>
                <w:sz w:val="20"/>
                <w:szCs w:val="20"/>
              </w:rPr>
              <w:t xml:space="preserve">■政府网站   </w:t>
            </w:r>
            <w:r w:rsidRPr="00DB71F0">
              <w:rPr>
                <w:rFonts w:ascii="宋体" w:eastAsia="宋体" w:hAnsi="宋体" w:cs="宋体" w:hint="eastAsia"/>
                <w:b/>
                <w:bCs/>
                <w:kern w:val="0"/>
                <w:sz w:val="20"/>
                <w:szCs w:val="20"/>
              </w:rPr>
              <w:br/>
              <w:t xml:space="preserve">■两微一端   </w:t>
            </w:r>
            <w:r w:rsidRPr="00DB71F0">
              <w:rPr>
                <w:rFonts w:ascii="宋体" w:eastAsia="宋体" w:hAnsi="宋体" w:cs="宋体" w:hint="eastAsia"/>
                <w:b/>
                <w:bCs/>
                <w:kern w:val="0"/>
                <w:sz w:val="20"/>
                <w:szCs w:val="20"/>
              </w:rPr>
              <w:br/>
              <w:t xml:space="preserve">■广播电视  </w:t>
            </w:r>
            <w:r w:rsidRPr="00DB71F0">
              <w:rPr>
                <w:rFonts w:ascii="宋体" w:eastAsia="宋体" w:hAnsi="宋体" w:cs="宋体" w:hint="eastAsia"/>
                <w:b/>
                <w:bCs/>
                <w:kern w:val="0"/>
                <w:sz w:val="20"/>
                <w:szCs w:val="20"/>
              </w:rPr>
              <w:br/>
              <w:t>■政务服务中心</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7F796FC0" w14:textId="77777777" w:rsidR="000B43D1" w:rsidRPr="00DB71F0" w:rsidRDefault="000B43D1" w:rsidP="00637511">
            <w:pPr>
              <w:widowControl/>
              <w:adjustRightInd w:val="0"/>
              <w:snapToGrid w:val="0"/>
              <w:spacing w:line="240" w:lineRule="atLeast"/>
              <w:rPr>
                <w:rFonts w:ascii="宋体" w:eastAsia="宋体" w:hAnsi="宋体" w:cs="宋体"/>
                <w:b/>
                <w:bCs/>
                <w:kern w:val="0"/>
                <w:sz w:val="20"/>
                <w:szCs w:val="20"/>
              </w:rPr>
            </w:pPr>
            <w:r w:rsidRPr="00DB71F0">
              <w:rPr>
                <w:rFonts w:ascii="宋体" w:eastAsia="宋体" w:hAnsi="宋体" w:cs="宋体" w:hint="eastAsia"/>
                <w:b/>
                <w:bCs/>
                <w:kern w:val="0"/>
                <w:sz w:val="20"/>
                <w:szCs w:val="20"/>
              </w:rPr>
              <w:t>√</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70C11FD8" w14:textId="2BACFC0A" w:rsidR="000B43D1" w:rsidRPr="00DB71F0" w:rsidRDefault="000B43D1" w:rsidP="00637511">
            <w:pPr>
              <w:widowControl/>
              <w:adjustRightInd w:val="0"/>
              <w:snapToGrid w:val="0"/>
              <w:spacing w:line="240" w:lineRule="atLeast"/>
              <w:rPr>
                <w:rFonts w:ascii="宋体" w:eastAsia="宋体" w:hAnsi="宋体" w:cs="宋体"/>
                <w:b/>
                <w:bCs/>
                <w:kern w:val="0"/>
                <w:sz w:val="20"/>
                <w:szCs w:val="20"/>
              </w:rPr>
            </w:pP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3BEF8E7D" w14:textId="77777777" w:rsidR="000B43D1" w:rsidRPr="00DB71F0" w:rsidRDefault="000B43D1" w:rsidP="00637511">
            <w:pPr>
              <w:widowControl/>
              <w:adjustRightInd w:val="0"/>
              <w:snapToGrid w:val="0"/>
              <w:spacing w:line="240" w:lineRule="atLeast"/>
              <w:rPr>
                <w:rFonts w:ascii="宋体" w:eastAsia="宋体" w:hAnsi="宋体" w:cs="宋体"/>
                <w:b/>
                <w:bCs/>
                <w:kern w:val="0"/>
                <w:sz w:val="20"/>
                <w:szCs w:val="20"/>
              </w:rPr>
            </w:pPr>
            <w:r w:rsidRPr="00DB71F0">
              <w:rPr>
                <w:rFonts w:ascii="宋体" w:eastAsia="宋体" w:hAnsi="宋体" w:cs="宋体" w:hint="eastAsia"/>
                <w:b/>
                <w:bCs/>
                <w:kern w:val="0"/>
                <w:sz w:val="20"/>
                <w:szCs w:val="20"/>
              </w:rPr>
              <w:t>√</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703A3656" w14:textId="264DD8A9" w:rsidR="000B43D1" w:rsidRPr="00DB71F0" w:rsidRDefault="000B43D1" w:rsidP="00637511">
            <w:pPr>
              <w:widowControl/>
              <w:adjustRightInd w:val="0"/>
              <w:snapToGrid w:val="0"/>
              <w:spacing w:line="240" w:lineRule="atLeast"/>
              <w:rPr>
                <w:rFonts w:ascii="宋体" w:eastAsia="宋体" w:hAnsi="宋体" w:cs="宋体"/>
                <w:b/>
                <w:bCs/>
                <w:kern w:val="0"/>
                <w:sz w:val="20"/>
                <w:szCs w:val="20"/>
              </w:rPr>
            </w:pP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044374C9" w14:textId="77777777" w:rsidR="000B43D1" w:rsidRPr="00DB71F0" w:rsidRDefault="000B43D1" w:rsidP="00637511">
            <w:pPr>
              <w:widowControl/>
              <w:adjustRightInd w:val="0"/>
              <w:snapToGrid w:val="0"/>
              <w:spacing w:line="240" w:lineRule="atLeast"/>
              <w:rPr>
                <w:rFonts w:ascii="宋体" w:eastAsia="宋体" w:hAnsi="宋体" w:cs="宋体"/>
                <w:b/>
                <w:bCs/>
                <w:kern w:val="0"/>
                <w:sz w:val="20"/>
                <w:szCs w:val="20"/>
              </w:rPr>
            </w:pPr>
            <w:r w:rsidRPr="00DB71F0">
              <w:rPr>
                <w:rFonts w:ascii="宋体" w:eastAsia="宋体" w:hAnsi="宋体" w:cs="宋体" w:hint="eastAsia"/>
                <w:b/>
                <w:bCs/>
                <w:kern w:val="0"/>
                <w:sz w:val="20"/>
                <w:szCs w:val="20"/>
              </w:rPr>
              <w:t>√</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2AE3FA18" w14:textId="77777777" w:rsidR="000B43D1" w:rsidRPr="00DB71F0" w:rsidRDefault="000B43D1" w:rsidP="00637511">
            <w:pPr>
              <w:widowControl/>
              <w:adjustRightInd w:val="0"/>
              <w:snapToGrid w:val="0"/>
              <w:spacing w:line="240" w:lineRule="atLeast"/>
              <w:rPr>
                <w:rFonts w:ascii="宋体" w:eastAsia="宋体" w:hAnsi="宋体" w:cs="宋体"/>
                <w:b/>
                <w:bCs/>
                <w:kern w:val="0"/>
                <w:sz w:val="20"/>
                <w:szCs w:val="20"/>
              </w:rPr>
            </w:pPr>
            <w:r w:rsidRPr="00DB71F0">
              <w:rPr>
                <w:rFonts w:ascii="宋体" w:eastAsia="宋体" w:hAnsi="宋体" w:cs="宋体" w:hint="eastAsia"/>
                <w:b/>
                <w:bCs/>
                <w:kern w:val="0"/>
                <w:sz w:val="20"/>
                <w:szCs w:val="20"/>
              </w:rPr>
              <w:t>√</w:t>
            </w:r>
          </w:p>
        </w:tc>
      </w:tr>
      <w:tr w:rsidR="000B43D1" w:rsidRPr="00DB71F0" w14:paraId="39272C53" w14:textId="77777777" w:rsidTr="00A3310A">
        <w:trPr>
          <w:trHeight w:val="2430"/>
        </w:trPr>
        <w:tc>
          <w:tcPr>
            <w:tcW w:w="940" w:type="dxa"/>
            <w:vMerge/>
            <w:tcBorders>
              <w:left w:val="single" w:sz="4" w:space="0" w:color="auto"/>
              <w:right w:val="single" w:sz="4" w:space="0" w:color="auto"/>
            </w:tcBorders>
            <w:vAlign w:val="center"/>
            <w:hideMark/>
          </w:tcPr>
          <w:p w14:paraId="60C1B457" w14:textId="4255BB75" w:rsidR="000B43D1" w:rsidRPr="00DB71F0" w:rsidRDefault="000B43D1" w:rsidP="00E12D93">
            <w:pPr>
              <w:adjustRightInd w:val="0"/>
              <w:snapToGrid w:val="0"/>
              <w:spacing w:line="240" w:lineRule="atLeast"/>
              <w:rPr>
                <w:rFonts w:ascii="宋体" w:eastAsia="宋体" w:hAnsi="宋体" w:cs="宋体"/>
                <w:b/>
                <w:bCs/>
                <w:kern w:val="0"/>
                <w:sz w:val="20"/>
                <w:szCs w:val="20"/>
              </w:rPr>
            </w:pPr>
          </w:p>
        </w:tc>
        <w:tc>
          <w:tcPr>
            <w:tcW w:w="380" w:type="dxa"/>
            <w:tcBorders>
              <w:top w:val="single" w:sz="4" w:space="0" w:color="auto"/>
              <w:left w:val="nil"/>
              <w:bottom w:val="single" w:sz="4" w:space="0" w:color="auto"/>
              <w:right w:val="single" w:sz="4" w:space="0" w:color="auto"/>
            </w:tcBorders>
            <w:shd w:val="clear" w:color="auto" w:fill="auto"/>
            <w:vAlign w:val="center"/>
            <w:hideMark/>
          </w:tcPr>
          <w:p w14:paraId="02304DD1" w14:textId="77777777" w:rsidR="000B43D1" w:rsidRPr="00DB71F0" w:rsidRDefault="000B43D1" w:rsidP="00E12D93">
            <w:pPr>
              <w:widowControl/>
              <w:adjustRightInd w:val="0"/>
              <w:snapToGrid w:val="0"/>
              <w:spacing w:line="240" w:lineRule="atLeast"/>
              <w:rPr>
                <w:rFonts w:ascii="宋体" w:eastAsia="宋体" w:hAnsi="宋体" w:cs="宋体"/>
                <w:b/>
                <w:bCs/>
                <w:kern w:val="0"/>
                <w:sz w:val="20"/>
                <w:szCs w:val="20"/>
              </w:rPr>
            </w:pPr>
            <w:r w:rsidRPr="00DB71F0">
              <w:rPr>
                <w:rFonts w:ascii="宋体" w:eastAsia="宋体" w:hAnsi="宋体" w:cs="宋体" w:hint="eastAsia"/>
                <w:b/>
                <w:bCs/>
                <w:kern w:val="0"/>
                <w:sz w:val="20"/>
                <w:szCs w:val="20"/>
              </w:rPr>
              <w:t>4</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14:paraId="12260719" w14:textId="77777777" w:rsidR="000B43D1" w:rsidRPr="00DB71F0" w:rsidRDefault="000B43D1" w:rsidP="00E12D93">
            <w:pPr>
              <w:widowControl/>
              <w:adjustRightInd w:val="0"/>
              <w:snapToGrid w:val="0"/>
              <w:spacing w:line="240" w:lineRule="atLeast"/>
              <w:rPr>
                <w:rFonts w:ascii="宋体" w:eastAsia="宋体" w:hAnsi="宋体" w:cs="宋体"/>
                <w:b/>
                <w:bCs/>
                <w:kern w:val="0"/>
                <w:sz w:val="20"/>
                <w:szCs w:val="20"/>
              </w:rPr>
            </w:pPr>
            <w:r w:rsidRPr="00DB71F0">
              <w:rPr>
                <w:rFonts w:ascii="宋体" w:eastAsia="宋体" w:hAnsi="宋体" w:cs="宋体" w:hint="eastAsia"/>
                <w:b/>
                <w:bCs/>
                <w:kern w:val="0"/>
                <w:sz w:val="20"/>
                <w:szCs w:val="20"/>
              </w:rPr>
              <w:t>因灾过渡期生活救助</w:t>
            </w:r>
          </w:p>
        </w:tc>
        <w:tc>
          <w:tcPr>
            <w:tcW w:w="2200" w:type="dxa"/>
            <w:tcBorders>
              <w:top w:val="single" w:sz="4" w:space="0" w:color="auto"/>
              <w:left w:val="nil"/>
              <w:bottom w:val="single" w:sz="4" w:space="0" w:color="auto"/>
              <w:right w:val="single" w:sz="4" w:space="0" w:color="auto"/>
            </w:tcBorders>
            <w:shd w:val="clear" w:color="auto" w:fill="auto"/>
            <w:vAlign w:val="center"/>
            <w:hideMark/>
          </w:tcPr>
          <w:p w14:paraId="57EAF817" w14:textId="77777777" w:rsidR="000B43D1" w:rsidRPr="00DB71F0" w:rsidRDefault="000B43D1" w:rsidP="00E12D93">
            <w:pPr>
              <w:widowControl/>
              <w:adjustRightInd w:val="0"/>
              <w:snapToGrid w:val="0"/>
              <w:spacing w:line="240" w:lineRule="atLeast"/>
              <w:rPr>
                <w:rFonts w:ascii="宋体" w:eastAsia="宋体" w:hAnsi="宋体" w:cs="宋体"/>
                <w:b/>
                <w:bCs/>
                <w:kern w:val="0"/>
                <w:sz w:val="20"/>
                <w:szCs w:val="20"/>
              </w:rPr>
            </w:pPr>
            <w:r w:rsidRPr="00DB71F0">
              <w:rPr>
                <w:rFonts w:ascii="宋体" w:eastAsia="宋体" w:hAnsi="宋体" w:cs="宋体" w:hint="eastAsia"/>
                <w:b/>
                <w:bCs/>
                <w:kern w:val="0"/>
                <w:sz w:val="20"/>
                <w:szCs w:val="20"/>
              </w:rPr>
              <w:t>●因灾过渡期生活救助标准、过渡期生活救助对象评议结果公示（灾民姓名、受灾情况、拟救助金额、监督举报电话）                                         ●过渡期生活救助对象确定（灾民姓名、受灾情况、救助金额、监督举报电话)</w:t>
            </w:r>
          </w:p>
        </w:tc>
        <w:tc>
          <w:tcPr>
            <w:tcW w:w="2120" w:type="dxa"/>
            <w:tcBorders>
              <w:top w:val="single" w:sz="4" w:space="0" w:color="auto"/>
              <w:left w:val="nil"/>
              <w:bottom w:val="single" w:sz="4" w:space="0" w:color="auto"/>
              <w:right w:val="single" w:sz="4" w:space="0" w:color="auto"/>
            </w:tcBorders>
            <w:shd w:val="clear" w:color="auto" w:fill="auto"/>
            <w:vAlign w:val="center"/>
            <w:hideMark/>
          </w:tcPr>
          <w:p w14:paraId="6C3C6910" w14:textId="77777777" w:rsidR="000B43D1" w:rsidRPr="00DB71F0" w:rsidRDefault="000B43D1" w:rsidP="00E12D93">
            <w:pPr>
              <w:widowControl/>
              <w:adjustRightInd w:val="0"/>
              <w:snapToGrid w:val="0"/>
              <w:spacing w:line="240" w:lineRule="atLeast"/>
              <w:rPr>
                <w:rFonts w:ascii="宋体" w:eastAsia="宋体" w:hAnsi="宋体" w:cs="宋体"/>
                <w:b/>
                <w:bCs/>
                <w:color w:val="000000"/>
                <w:kern w:val="0"/>
                <w:sz w:val="20"/>
                <w:szCs w:val="20"/>
              </w:rPr>
            </w:pPr>
            <w:r w:rsidRPr="00DB71F0">
              <w:rPr>
                <w:rFonts w:ascii="宋体" w:eastAsia="宋体" w:hAnsi="宋体" w:cs="宋体" w:hint="eastAsia"/>
                <w:b/>
                <w:bCs/>
                <w:color w:val="000000"/>
                <w:kern w:val="0"/>
                <w:sz w:val="20"/>
                <w:szCs w:val="20"/>
              </w:rPr>
              <w:t>《中华人民共和国政府信息公开条例》(国务院令第711号）、《中华人民共和国自然灾害救助条例》（国务院令第577号）</w:t>
            </w:r>
          </w:p>
        </w:tc>
        <w:tc>
          <w:tcPr>
            <w:tcW w:w="1625" w:type="dxa"/>
            <w:tcBorders>
              <w:top w:val="single" w:sz="4" w:space="0" w:color="auto"/>
              <w:left w:val="nil"/>
              <w:bottom w:val="single" w:sz="4" w:space="0" w:color="auto"/>
              <w:right w:val="single" w:sz="4" w:space="0" w:color="auto"/>
            </w:tcBorders>
            <w:shd w:val="clear" w:color="auto" w:fill="auto"/>
            <w:vAlign w:val="center"/>
            <w:hideMark/>
          </w:tcPr>
          <w:p w14:paraId="64977B6E" w14:textId="77777777" w:rsidR="000B43D1" w:rsidRPr="00DB71F0" w:rsidRDefault="000B43D1" w:rsidP="00E12D93">
            <w:pPr>
              <w:widowControl/>
              <w:adjustRightInd w:val="0"/>
              <w:snapToGrid w:val="0"/>
              <w:spacing w:line="240" w:lineRule="atLeast"/>
              <w:rPr>
                <w:rFonts w:ascii="宋体" w:eastAsia="宋体" w:hAnsi="宋体" w:cs="宋体"/>
                <w:b/>
                <w:bCs/>
                <w:color w:val="000000"/>
                <w:kern w:val="0"/>
                <w:sz w:val="20"/>
                <w:szCs w:val="20"/>
              </w:rPr>
            </w:pPr>
            <w:r w:rsidRPr="00DB71F0">
              <w:rPr>
                <w:rFonts w:ascii="宋体" w:eastAsia="宋体" w:hAnsi="宋体" w:cs="宋体" w:hint="eastAsia"/>
                <w:b/>
                <w:bCs/>
                <w:color w:val="000000"/>
                <w:kern w:val="0"/>
                <w:sz w:val="20"/>
                <w:szCs w:val="20"/>
              </w:rPr>
              <w:t>信息形成或变更之日起20个工作日内</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2267051A" w14:textId="77777777" w:rsidR="000B43D1" w:rsidRPr="00DB71F0" w:rsidRDefault="000B43D1" w:rsidP="00E12D93">
            <w:pPr>
              <w:widowControl/>
              <w:adjustRightInd w:val="0"/>
              <w:snapToGrid w:val="0"/>
              <w:spacing w:line="240" w:lineRule="atLeast"/>
              <w:rPr>
                <w:rFonts w:ascii="宋体" w:eastAsia="宋体" w:hAnsi="宋体" w:cs="宋体"/>
                <w:b/>
                <w:bCs/>
                <w:kern w:val="0"/>
                <w:sz w:val="20"/>
                <w:szCs w:val="20"/>
              </w:rPr>
            </w:pPr>
            <w:r w:rsidRPr="00DB71F0">
              <w:rPr>
                <w:rFonts w:ascii="宋体" w:eastAsia="宋体" w:hAnsi="宋体" w:cs="宋体" w:hint="eastAsia"/>
                <w:b/>
                <w:bCs/>
                <w:kern w:val="0"/>
                <w:sz w:val="20"/>
                <w:szCs w:val="20"/>
              </w:rPr>
              <w:t>应急管理部门</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653B7DA0" w14:textId="77777777" w:rsidR="000B43D1" w:rsidRPr="00DB71F0" w:rsidRDefault="000B43D1" w:rsidP="00E12D93">
            <w:pPr>
              <w:widowControl/>
              <w:adjustRightInd w:val="0"/>
              <w:snapToGrid w:val="0"/>
              <w:spacing w:line="240" w:lineRule="atLeast"/>
              <w:rPr>
                <w:rFonts w:ascii="宋体" w:eastAsia="宋体" w:hAnsi="宋体" w:cs="宋体"/>
                <w:b/>
                <w:bCs/>
                <w:color w:val="000000"/>
                <w:kern w:val="0"/>
                <w:sz w:val="20"/>
                <w:szCs w:val="20"/>
              </w:rPr>
            </w:pPr>
            <w:r w:rsidRPr="00DB71F0">
              <w:rPr>
                <w:rFonts w:ascii="宋体" w:eastAsia="宋体" w:hAnsi="宋体" w:cs="宋体" w:hint="eastAsia"/>
                <w:b/>
                <w:bCs/>
                <w:color w:val="000000"/>
                <w:kern w:val="0"/>
                <w:sz w:val="20"/>
                <w:szCs w:val="20"/>
              </w:rPr>
              <w:t xml:space="preserve">■政府网站   </w:t>
            </w:r>
            <w:r w:rsidRPr="00DB71F0">
              <w:rPr>
                <w:rFonts w:ascii="宋体" w:eastAsia="宋体" w:hAnsi="宋体" w:cs="宋体" w:hint="eastAsia"/>
                <w:b/>
                <w:bCs/>
                <w:color w:val="000000"/>
                <w:kern w:val="0"/>
                <w:sz w:val="20"/>
                <w:szCs w:val="20"/>
              </w:rPr>
              <w:br/>
              <w:t xml:space="preserve">■两微一端   </w:t>
            </w:r>
            <w:r w:rsidRPr="00DB71F0">
              <w:rPr>
                <w:rFonts w:ascii="宋体" w:eastAsia="宋体" w:hAnsi="宋体" w:cs="宋体" w:hint="eastAsia"/>
                <w:b/>
                <w:bCs/>
                <w:color w:val="000000"/>
                <w:kern w:val="0"/>
                <w:sz w:val="20"/>
                <w:szCs w:val="20"/>
              </w:rPr>
              <w:br/>
              <w:t xml:space="preserve">■广播电视  </w:t>
            </w:r>
            <w:r w:rsidRPr="00DB71F0">
              <w:rPr>
                <w:rFonts w:ascii="宋体" w:eastAsia="宋体" w:hAnsi="宋体" w:cs="宋体" w:hint="eastAsia"/>
                <w:b/>
                <w:bCs/>
                <w:color w:val="000000"/>
                <w:kern w:val="0"/>
                <w:sz w:val="20"/>
                <w:szCs w:val="20"/>
              </w:rPr>
              <w:br/>
              <w:t>■政务服务中心</w:t>
            </w:r>
            <w:r w:rsidRPr="00DB71F0">
              <w:rPr>
                <w:rFonts w:ascii="宋体" w:eastAsia="宋体" w:hAnsi="宋体" w:cs="宋体" w:hint="eastAsia"/>
                <w:b/>
                <w:bCs/>
                <w:color w:val="000000"/>
                <w:kern w:val="0"/>
                <w:sz w:val="20"/>
                <w:szCs w:val="20"/>
              </w:rPr>
              <w:br/>
            </w:r>
            <w:r w:rsidRPr="00DB71F0">
              <w:rPr>
                <w:rFonts w:ascii="宋体" w:eastAsia="宋体" w:hAnsi="宋体" w:cs="宋体" w:hint="eastAsia"/>
                <w:b/>
                <w:bCs/>
                <w:color w:val="FF0000"/>
                <w:kern w:val="0"/>
                <w:sz w:val="20"/>
                <w:szCs w:val="20"/>
              </w:rPr>
              <w:t>■社区/企事业单位、村公示栏（电子屏）</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364F5265" w14:textId="77777777" w:rsidR="000B43D1" w:rsidRPr="00DB71F0" w:rsidRDefault="000B43D1" w:rsidP="00E12D93">
            <w:pPr>
              <w:widowControl/>
              <w:adjustRightInd w:val="0"/>
              <w:snapToGrid w:val="0"/>
              <w:spacing w:line="240" w:lineRule="atLeast"/>
              <w:rPr>
                <w:rFonts w:ascii="宋体" w:eastAsia="宋体" w:hAnsi="宋体" w:cs="宋体"/>
                <w:b/>
                <w:bCs/>
                <w:kern w:val="0"/>
                <w:sz w:val="20"/>
                <w:szCs w:val="20"/>
              </w:rPr>
            </w:pPr>
            <w:r w:rsidRPr="00DB71F0">
              <w:rPr>
                <w:rFonts w:ascii="宋体" w:eastAsia="宋体" w:hAnsi="宋体" w:cs="宋体" w:hint="eastAsia"/>
                <w:b/>
                <w:bCs/>
                <w:kern w:val="0"/>
                <w:sz w:val="20"/>
                <w:szCs w:val="20"/>
              </w:rPr>
              <w:t>√</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1C18BC6B" w14:textId="137D9ABF" w:rsidR="000B43D1" w:rsidRPr="00DB71F0" w:rsidRDefault="000B43D1" w:rsidP="00E12D93">
            <w:pPr>
              <w:widowControl/>
              <w:adjustRightInd w:val="0"/>
              <w:snapToGrid w:val="0"/>
              <w:spacing w:line="240" w:lineRule="atLeast"/>
              <w:rPr>
                <w:rFonts w:ascii="宋体" w:eastAsia="宋体" w:hAnsi="宋体" w:cs="宋体"/>
                <w:b/>
                <w:bCs/>
                <w:kern w:val="0"/>
                <w:sz w:val="20"/>
                <w:szCs w:val="20"/>
              </w:rPr>
            </w:pP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7C011289" w14:textId="77777777" w:rsidR="000B43D1" w:rsidRPr="00DB71F0" w:rsidRDefault="000B43D1" w:rsidP="00E12D93">
            <w:pPr>
              <w:widowControl/>
              <w:adjustRightInd w:val="0"/>
              <w:snapToGrid w:val="0"/>
              <w:spacing w:line="240" w:lineRule="atLeast"/>
              <w:rPr>
                <w:rFonts w:ascii="宋体" w:eastAsia="宋体" w:hAnsi="宋体" w:cs="宋体"/>
                <w:b/>
                <w:bCs/>
                <w:kern w:val="0"/>
                <w:sz w:val="20"/>
                <w:szCs w:val="20"/>
              </w:rPr>
            </w:pPr>
            <w:r w:rsidRPr="00DB71F0">
              <w:rPr>
                <w:rFonts w:ascii="宋体" w:eastAsia="宋体" w:hAnsi="宋体" w:cs="宋体" w:hint="eastAsia"/>
                <w:b/>
                <w:bCs/>
                <w:kern w:val="0"/>
                <w:sz w:val="20"/>
                <w:szCs w:val="20"/>
              </w:rPr>
              <w:t>√</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5030FE6A" w14:textId="54A65293" w:rsidR="000B43D1" w:rsidRPr="00DB71F0" w:rsidRDefault="000B43D1" w:rsidP="00E12D93">
            <w:pPr>
              <w:widowControl/>
              <w:adjustRightInd w:val="0"/>
              <w:snapToGrid w:val="0"/>
              <w:spacing w:line="240" w:lineRule="atLeast"/>
              <w:rPr>
                <w:rFonts w:ascii="宋体" w:eastAsia="宋体" w:hAnsi="宋体" w:cs="宋体"/>
                <w:b/>
                <w:bCs/>
                <w:kern w:val="0"/>
                <w:sz w:val="20"/>
                <w:szCs w:val="20"/>
              </w:rPr>
            </w:pP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029D1109" w14:textId="77777777" w:rsidR="000B43D1" w:rsidRPr="00DB71F0" w:rsidRDefault="000B43D1" w:rsidP="00E12D93">
            <w:pPr>
              <w:widowControl/>
              <w:adjustRightInd w:val="0"/>
              <w:snapToGrid w:val="0"/>
              <w:spacing w:line="240" w:lineRule="atLeast"/>
              <w:rPr>
                <w:rFonts w:ascii="宋体" w:eastAsia="宋体" w:hAnsi="宋体" w:cs="宋体"/>
                <w:b/>
                <w:bCs/>
                <w:kern w:val="0"/>
                <w:sz w:val="20"/>
                <w:szCs w:val="20"/>
              </w:rPr>
            </w:pPr>
            <w:r w:rsidRPr="00DB71F0">
              <w:rPr>
                <w:rFonts w:ascii="宋体" w:eastAsia="宋体" w:hAnsi="宋体" w:cs="宋体" w:hint="eastAsia"/>
                <w:b/>
                <w:bCs/>
                <w:kern w:val="0"/>
                <w:sz w:val="20"/>
                <w:szCs w:val="20"/>
              </w:rPr>
              <w:t>√</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5EA348A8" w14:textId="77777777" w:rsidR="000B43D1" w:rsidRPr="00DB71F0" w:rsidRDefault="000B43D1" w:rsidP="00E12D93">
            <w:pPr>
              <w:widowControl/>
              <w:adjustRightInd w:val="0"/>
              <w:snapToGrid w:val="0"/>
              <w:spacing w:line="240" w:lineRule="atLeast"/>
              <w:rPr>
                <w:rFonts w:ascii="宋体" w:eastAsia="宋体" w:hAnsi="宋体" w:cs="宋体"/>
                <w:b/>
                <w:bCs/>
                <w:kern w:val="0"/>
                <w:sz w:val="20"/>
                <w:szCs w:val="20"/>
              </w:rPr>
            </w:pPr>
            <w:r w:rsidRPr="00DB71F0">
              <w:rPr>
                <w:rFonts w:ascii="宋体" w:eastAsia="宋体" w:hAnsi="宋体" w:cs="宋体" w:hint="eastAsia"/>
                <w:b/>
                <w:bCs/>
                <w:kern w:val="0"/>
                <w:sz w:val="20"/>
                <w:szCs w:val="20"/>
              </w:rPr>
              <w:t>√</w:t>
            </w:r>
          </w:p>
        </w:tc>
      </w:tr>
      <w:tr w:rsidR="000B43D1" w:rsidRPr="00DB71F0" w14:paraId="32269C79" w14:textId="77777777" w:rsidTr="00A3310A">
        <w:trPr>
          <w:trHeight w:val="2145"/>
        </w:trPr>
        <w:tc>
          <w:tcPr>
            <w:tcW w:w="940" w:type="dxa"/>
            <w:vMerge/>
            <w:tcBorders>
              <w:left w:val="single" w:sz="4" w:space="0" w:color="auto"/>
              <w:bottom w:val="single" w:sz="4" w:space="0" w:color="auto"/>
              <w:right w:val="single" w:sz="4" w:space="0" w:color="auto"/>
            </w:tcBorders>
            <w:shd w:val="clear" w:color="auto" w:fill="auto"/>
            <w:vAlign w:val="center"/>
            <w:hideMark/>
          </w:tcPr>
          <w:p w14:paraId="2EDC4E16" w14:textId="277AC561" w:rsidR="000B43D1" w:rsidRPr="00DB71F0" w:rsidRDefault="000B43D1" w:rsidP="00E12D93">
            <w:pPr>
              <w:widowControl/>
              <w:adjustRightInd w:val="0"/>
              <w:snapToGrid w:val="0"/>
              <w:spacing w:line="240" w:lineRule="atLeast"/>
              <w:rPr>
                <w:rFonts w:ascii="宋体" w:eastAsia="宋体" w:hAnsi="宋体" w:cs="宋体"/>
                <w:b/>
                <w:bCs/>
                <w:kern w:val="0"/>
                <w:sz w:val="20"/>
                <w:szCs w:val="20"/>
              </w:rPr>
            </w:pPr>
          </w:p>
        </w:tc>
        <w:tc>
          <w:tcPr>
            <w:tcW w:w="380" w:type="dxa"/>
            <w:tcBorders>
              <w:top w:val="single" w:sz="4" w:space="0" w:color="auto"/>
              <w:left w:val="nil"/>
              <w:bottom w:val="single" w:sz="4" w:space="0" w:color="auto"/>
              <w:right w:val="single" w:sz="4" w:space="0" w:color="auto"/>
            </w:tcBorders>
            <w:shd w:val="clear" w:color="auto" w:fill="auto"/>
            <w:vAlign w:val="center"/>
            <w:hideMark/>
          </w:tcPr>
          <w:p w14:paraId="54AC64FA" w14:textId="77777777" w:rsidR="000B43D1" w:rsidRPr="00DB71F0" w:rsidRDefault="000B43D1" w:rsidP="00E12D93">
            <w:pPr>
              <w:widowControl/>
              <w:adjustRightInd w:val="0"/>
              <w:snapToGrid w:val="0"/>
              <w:spacing w:line="240" w:lineRule="atLeast"/>
              <w:rPr>
                <w:rFonts w:ascii="宋体" w:eastAsia="宋体" w:hAnsi="宋体" w:cs="宋体"/>
                <w:b/>
                <w:bCs/>
                <w:kern w:val="0"/>
                <w:sz w:val="20"/>
                <w:szCs w:val="20"/>
              </w:rPr>
            </w:pPr>
            <w:r w:rsidRPr="00DB71F0">
              <w:rPr>
                <w:rFonts w:ascii="宋体" w:eastAsia="宋体" w:hAnsi="宋体" w:cs="宋体" w:hint="eastAsia"/>
                <w:b/>
                <w:bCs/>
                <w:kern w:val="0"/>
                <w:sz w:val="20"/>
                <w:szCs w:val="20"/>
              </w:rPr>
              <w:t>5</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14:paraId="74AAB37E" w14:textId="77777777" w:rsidR="000B43D1" w:rsidRPr="00DB71F0" w:rsidRDefault="000B43D1" w:rsidP="00E12D93">
            <w:pPr>
              <w:widowControl/>
              <w:adjustRightInd w:val="0"/>
              <w:snapToGrid w:val="0"/>
              <w:spacing w:line="240" w:lineRule="atLeast"/>
              <w:rPr>
                <w:rFonts w:ascii="宋体" w:eastAsia="宋体" w:hAnsi="宋体" w:cs="宋体"/>
                <w:b/>
                <w:bCs/>
                <w:kern w:val="0"/>
                <w:sz w:val="20"/>
                <w:szCs w:val="20"/>
              </w:rPr>
            </w:pPr>
            <w:r w:rsidRPr="00DB71F0">
              <w:rPr>
                <w:rFonts w:ascii="宋体" w:eastAsia="宋体" w:hAnsi="宋体" w:cs="宋体" w:hint="eastAsia"/>
                <w:b/>
                <w:bCs/>
                <w:kern w:val="0"/>
                <w:sz w:val="20"/>
                <w:szCs w:val="20"/>
              </w:rPr>
              <w:t>居民住房恢复重建救助</w:t>
            </w:r>
          </w:p>
        </w:tc>
        <w:tc>
          <w:tcPr>
            <w:tcW w:w="2200" w:type="dxa"/>
            <w:tcBorders>
              <w:top w:val="single" w:sz="4" w:space="0" w:color="auto"/>
              <w:left w:val="nil"/>
              <w:bottom w:val="single" w:sz="4" w:space="0" w:color="auto"/>
              <w:right w:val="single" w:sz="4" w:space="0" w:color="auto"/>
            </w:tcBorders>
            <w:shd w:val="clear" w:color="auto" w:fill="auto"/>
            <w:vAlign w:val="center"/>
            <w:hideMark/>
          </w:tcPr>
          <w:p w14:paraId="53B4DF75" w14:textId="77777777" w:rsidR="000B43D1" w:rsidRPr="00DB71F0" w:rsidRDefault="000B43D1" w:rsidP="00E12D93">
            <w:pPr>
              <w:widowControl/>
              <w:adjustRightInd w:val="0"/>
              <w:snapToGrid w:val="0"/>
              <w:spacing w:line="240" w:lineRule="atLeast"/>
              <w:rPr>
                <w:rFonts w:ascii="宋体" w:eastAsia="宋体" w:hAnsi="宋体" w:cs="宋体"/>
                <w:b/>
                <w:bCs/>
                <w:kern w:val="0"/>
                <w:sz w:val="20"/>
                <w:szCs w:val="20"/>
              </w:rPr>
            </w:pPr>
            <w:r w:rsidRPr="00DB71F0">
              <w:rPr>
                <w:rFonts w:ascii="宋体" w:eastAsia="宋体" w:hAnsi="宋体" w:cs="宋体" w:hint="eastAsia"/>
                <w:b/>
                <w:bCs/>
                <w:kern w:val="0"/>
                <w:sz w:val="20"/>
                <w:szCs w:val="20"/>
              </w:rPr>
              <w:t>●居民住房恢复重建救助标准（居民因灾倒房、损房恢复重建具体救助标准）                            ●居民住房恢复重建救助对象评议结果公示（公开灾民姓名、受灾情况、拟救助标准、监督举报电话）</w:t>
            </w:r>
          </w:p>
        </w:tc>
        <w:tc>
          <w:tcPr>
            <w:tcW w:w="2120" w:type="dxa"/>
            <w:tcBorders>
              <w:top w:val="single" w:sz="4" w:space="0" w:color="auto"/>
              <w:left w:val="nil"/>
              <w:bottom w:val="single" w:sz="4" w:space="0" w:color="auto"/>
              <w:right w:val="single" w:sz="4" w:space="0" w:color="auto"/>
            </w:tcBorders>
            <w:shd w:val="clear" w:color="auto" w:fill="auto"/>
            <w:vAlign w:val="center"/>
            <w:hideMark/>
          </w:tcPr>
          <w:p w14:paraId="5CED80EA" w14:textId="77777777" w:rsidR="000B43D1" w:rsidRPr="00DB71F0" w:rsidRDefault="000B43D1" w:rsidP="00E12D93">
            <w:pPr>
              <w:widowControl/>
              <w:adjustRightInd w:val="0"/>
              <w:snapToGrid w:val="0"/>
              <w:spacing w:line="240" w:lineRule="atLeast"/>
              <w:rPr>
                <w:rFonts w:ascii="宋体" w:eastAsia="宋体" w:hAnsi="宋体" w:cs="宋体"/>
                <w:b/>
                <w:bCs/>
                <w:color w:val="000000"/>
                <w:kern w:val="0"/>
                <w:sz w:val="20"/>
                <w:szCs w:val="20"/>
              </w:rPr>
            </w:pPr>
            <w:r w:rsidRPr="00DB71F0">
              <w:rPr>
                <w:rFonts w:ascii="宋体" w:eastAsia="宋体" w:hAnsi="宋体" w:cs="宋体" w:hint="eastAsia"/>
                <w:b/>
                <w:bCs/>
                <w:color w:val="000000"/>
                <w:kern w:val="0"/>
                <w:sz w:val="20"/>
                <w:szCs w:val="20"/>
              </w:rPr>
              <w:t>《中华人民共和国政府信息公开条例》(国务院令第711号）、《中华人民共和国自然灾害救助条例》（国务院令第577号）</w:t>
            </w:r>
          </w:p>
        </w:tc>
        <w:tc>
          <w:tcPr>
            <w:tcW w:w="1625" w:type="dxa"/>
            <w:tcBorders>
              <w:top w:val="single" w:sz="4" w:space="0" w:color="auto"/>
              <w:left w:val="nil"/>
              <w:bottom w:val="single" w:sz="4" w:space="0" w:color="auto"/>
              <w:right w:val="single" w:sz="4" w:space="0" w:color="auto"/>
            </w:tcBorders>
            <w:shd w:val="clear" w:color="auto" w:fill="auto"/>
            <w:vAlign w:val="center"/>
            <w:hideMark/>
          </w:tcPr>
          <w:p w14:paraId="1E77830D" w14:textId="77777777" w:rsidR="000B43D1" w:rsidRPr="00DB71F0" w:rsidRDefault="000B43D1" w:rsidP="00E12D93">
            <w:pPr>
              <w:widowControl/>
              <w:adjustRightInd w:val="0"/>
              <w:snapToGrid w:val="0"/>
              <w:spacing w:line="240" w:lineRule="atLeast"/>
              <w:rPr>
                <w:rFonts w:ascii="宋体" w:eastAsia="宋体" w:hAnsi="宋体" w:cs="宋体"/>
                <w:b/>
                <w:bCs/>
                <w:color w:val="000000"/>
                <w:kern w:val="0"/>
                <w:sz w:val="20"/>
                <w:szCs w:val="20"/>
              </w:rPr>
            </w:pPr>
            <w:r w:rsidRPr="00DB71F0">
              <w:rPr>
                <w:rFonts w:ascii="宋体" w:eastAsia="宋体" w:hAnsi="宋体" w:cs="宋体" w:hint="eastAsia"/>
                <w:b/>
                <w:bCs/>
                <w:color w:val="000000"/>
                <w:kern w:val="0"/>
                <w:sz w:val="20"/>
                <w:szCs w:val="20"/>
              </w:rPr>
              <w:t>信息形成或变更之日起20个工作日内</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69EB4EBB" w14:textId="77777777" w:rsidR="000B43D1" w:rsidRPr="00DB71F0" w:rsidRDefault="000B43D1" w:rsidP="00E12D93">
            <w:pPr>
              <w:widowControl/>
              <w:adjustRightInd w:val="0"/>
              <w:snapToGrid w:val="0"/>
              <w:spacing w:line="240" w:lineRule="atLeast"/>
              <w:rPr>
                <w:rFonts w:ascii="宋体" w:eastAsia="宋体" w:hAnsi="宋体" w:cs="宋体"/>
                <w:b/>
                <w:bCs/>
                <w:kern w:val="0"/>
                <w:sz w:val="20"/>
                <w:szCs w:val="20"/>
              </w:rPr>
            </w:pPr>
            <w:r w:rsidRPr="00DB71F0">
              <w:rPr>
                <w:rFonts w:ascii="宋体" w:eastAsia="宋体" w:hAnsi="宋体" w:cs="宋体" w:hint="eastAsia"/>
                <w:b/>
                <w:bCs/>
                <w:kern w:val="0"/>
                <w:sz w:val="20"/>
                <w:szCs w:val="20"/>
              </w:rPr>
              <w:t>应急管理部门</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033840F1" w14:textId="77777777" w:rsidR="000B43D1" w:rsidRPr="00DB71F0" w:rsidRDefault="000B43D1" w:rsidP="00E12D93">
            <w:pPr>
              <w:widowControl/>
              <w:adjustRightInd w:val="0"/>
              <w:snapToGrid w:val="0"/>
              <w:spacing w:line="240" w:lineRule="atLeast"/>
              <w:rPr>
                <w:rFonts w:ascii="宋体" w:eastAsia="宋体" w:hAnsi="宋体" w:cs="宋体"/>
                <w:b/>
                <w:bCs/>
                <w:color w:val="000000"/>
                <w:kern w:val="0"/>
                <w:sz w:val="20"/>
                <w:szCs w:val="20"/>
              </w:rPr>
            </w:pPr>
            <w:r w:rsidRPr="00DB71F0">
              <w:rPr>
                <w:rFonts w:ascii="宋体" w:eastAsia="宋体" w:hAnsi="宋体" w:cs="宋体" w:hint="eastAsia"/>
                <w:b/>
                <w:bCs/>
                <w:color w:val="000000"/>
                <w:kern w:val="0"/>
                <w:sz w:val="20"/>
                <w:szCs w:val="20"/>
              </w:rPr>
              <w:t xml:space="preserve">■政府网站   </w:t>
            </w:r>
            <w:r w:rsidRPr="00DB71F0">
              <w:rPr>
                <w:rFonts w:ascii="宋体" w:eastAsia="宋体" w:hAnsi="宋体" w:cs="宋体" w:hint="eastAsia"/>
                <w:b/>
                <w:bCs/>
                <w:color w:val="000000"/>
                <w:kern w:val="0"/>
                <w:sz w:val="20"/>
                <w:szCs w:val="20"/>
              </w:rPr>
              <w:br/>
              <w:t xml:space="preserve">■两微一端   </w:t>
            </w:r>
            <w:r w:rsidRPr="00DB71F0">
              <w:rPr>
                <w:rFonts w:ascii="宋体" w:eastAsia="宋体" w:hAnsi="宋体" w:cs="宋体" w:hint="eastAsia"/>
                <w:b/>
                <w:bCs/>
                <w:color w:val="000000"/>
                <w:kern w:val="0"/>
                <w:sz w:val="20"/>
                <w:szCs w:val="20"/>
              </w:rPr>
              <w:br/>
              <w:t xml:space="preserve">■广播电视  </w:t>
            </w:r>
            <w:r w:rsidRPr="00DB71F0">
              <w:rPr>
                <w:rFonts w:ascii="宋体" w:eastAsia="宋体" w:hAnsi="宋体" w:cs="宋体" w:hint="eastAsia"/>
                <w:b/>
                <w:bCs/>
                <w:color w:val="000000"/>
                <w:kern w:val="0"/>
                <w:sz w:val="20"/>
                <w:szCs w:val="20"/>
              </w:rPr>
              <w:br/>
              <w:t>■政务服务中心</w:t>
            </w:r>
            <w:r w:rsidRPr="00DB71F0">
              <w:rPr>
                <w:rFonts w:ascii="宋体" w:eastAsia="宋体" w:hAnsi="宋体" w:cs="宋体" w:hint="eastAsia"/>
                <w:b/>
                <w:bCs/>
                <w:color w:val="000000"/>
                <w:kern w:val="0"/>
                <w:sz w:val="20"/>
                <w:szCs w:val="20"/>
              </w:rPr>
              <w:br/>
            </w:r>
            <w:r w:rsidRPr="00DB71F0">
              <w:rPr>
                <w:rFonts w:ascii="宋体" w:eastAsia="宋体" w:hAnsi="宋体" w:cs="宋体" w:hint="eastAsia"/>
                <w:b/>
                <w:bCs/>
                <w:color w:val="FF0000"/>
                <w:kern w:val="0"/>
                <w:sz w:val="20"/>
                <w:szCs w:val="20"/>
              </w:rPr>
              <w:t>■社区/企事业单位、村公示栏（电子屏）</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20200B56" w14:textId="77777777" w:rsidR="000B43D1" w:rsidRPr="00DB71F0" w:rsidRDefault="000B43D1" w:rsidP="00E12D93">
            <w:pPr>
              <w:widowControl/>
              <w:adjustRightInd w:val="0"/>
              <w:snapToGrid w:val="0"/>
              <w:spacing w:line="240" w:lineRule="atLeast"/>
              <w:rPr>
                <w:rFonts w:ascii="宋体" w:eastAsia="宋体" w:hAnsi="宋体" w:cs="宋体"/>
                <w:b/>
                <w:bCs/>
                <w:kern w:val="0"/>
                <w:sz w:val="20"/>
                <w:szCs w:val="20"/>
              </w:rPr>
            </w:pPr>
            <w:r w:rsidRPr="00DB71F0">
              <w:rPr>
                <w:rFonts w:ascii="宋体" w:eastAsia="宋体" w:hAnsi="宋体" w:cs="宋体" w:hint="eastAsia"/>
                <w:b/>
                <w:bCs/>
                <w:kern w:val="0"/>
                <w:sz w:val="20"/>
                <w:szCs w:val="20"/>
              </w:rPr>
              <w:t>√</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085F950D" w14:textId="0BBAAC4B" w:rsidR="000B43D1" w:rsidRPr="00DB71F0" w:rsidRDefault="000B43D1" w:rsidP="00E12D93">
            <w:pPr>
              <w:widowControl/>
              <w:adjustRightInd w:val="0"/>
              <w:snapToGrid w:val="0"/>
              <w:spacing w:line="240" w:lineRule="atLeast"/>
              <w:rPr>
                <w:rFonts w:ascii="宋体" w:eastAsia="宋体" w:hAnsi="宋体" w:cs="宋体"/>
                <w:b/>
                <w:bCs/>
                <w:kern w:val="0"/>
                <w:sz w:val="20"/>
                <w:szCs w:val="20"/>
              </w:rPr>
            </w:pP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55E5BDAE" w14:textId="77777777" w:rsidR="000B43D1" w:rsidRPr="00DB71F0" w:rsidRDefault="000B43D1" w:rsidP="00E12D93">
            <w:pPr>
              <w:widowControl/>
              <w:adjustRightInd w:val="0"/>
              <w:snapToGrid w:val="0"/>
              <w:spacing w:line="240" w:lineRule="atLeast"/>
              <w:rPr>
                <w:rFonts w:ascii="宋体" w:eastAsia="宋体" w:hAnsi="宋体" w:cs="宋体"/>
                <w:b/>
                <w:bCs/>
                <w:kern w:val="0"/>
                <w:sz w:val="20"/>
                <w:szCs w:val="20"/>
              </w:rPr>
            </w:pPr>
            <w:r w:rsidRPr="00DB71F0">
              <w:rPr>
                <w:rFonts w:ascii="宋体" w:eastAsia="宋体" w:hAnsi="宋体" w:cs="宋体" w:hint="eastAsia"/>
                <w:b/>
                <w:bCs/>
                <w:kern w:val="0"/>
                <w:sz w:val="20"/>
                <w:szCs w:val="20"/>
              </w:rPr>
              <w:t>√</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69AAB19F" w14:textId="13707963" w:rsidR="000B43D1" w:rsidRPr="00DB71F0" w:rsidRDefault="000B43D1" w:rsidP="00E12D93">
            <w:pPr>
              <w:widowControl/>
              <w:adjustRightInd w:val="0"/>
              <w:snapToGrid w:val="0"/>
              <w:spacing w:line="240" w:lineRule="atLeast"/>
              <w:rPr>
                <w:rFonts w:ascii="宋体" w:eastAsia="宋体" w:hAnsi="宋体" w:cs="宋体"/>
                <w:b/>
                <w:bCs/>
                <w:kern w:val="0"/>
                <w:sz w:val="20"/>
                <w:szCs w:val="20"/>
              </w:rPr>
            </w:pP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546D12CD" w14:textId="77777777" w:rsidR="000B43D1" w:rsidRPr="00DB71F0" w:rsidRDefault="000B43D1" w:rsidP="00E12D93">
            <w:pPr>
              <w:widowControl/>
              <w:adjustRightInd w:val="0"/>
              <w:snapToGrid w:val="0"/>
              <w:spacing w:line="240" w:lineRule="atLeast"/>
              <w:rPr>
                <w:rFonts w:ascii="宋体" w:eastAsia="宋体" w:hAnsi="宋体" w:cs="宋体"/>
                <w:b/>
                <w:bCs/>
                <w:kern w:val="0"/>
                <w:sz w:val="20"/>
                <w:szCs w:val="20"/>
              </w:rPr>
            </w:pPr>
            <w:r w:rsidRPr="00DB71F0">
              <w:rPr>
                <w:rFonts w:ascii="宋体" w:eastAsia="宋体" w:hAnsi="宋体" w:cs="宋体" w:hint="eastAsia"/>
                <w:b/>
                <w:bCs/>
                <w:kern w:val="0"/>
                <w:sz w:val="20"/>
                <w:szCs w:val="20"/>
              </w:rPr>
              <w:t>√</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77772DD8" w14:textId="77777777" w:rsidR="000B43D1" w:rsidRPr="00DB71F0" w:rsidRDefault="000B43D1" w:rsidP="00E12D93">
            <w:pPr>
              <w:widowControl/>
              <w:adjustRightInd w:val="0"/>
              <w:snapToGrid w:val="0"/>
              <w:spacing w:line="240" w:lineRule="atLeast"/>
              <w:rPr>
                <w:rFonts w:ascii="宋体" w:eastAsia="宋体" w:hAnsi="宋体" w:cs="宋体"/>
                <w:b/>
                <w:bCs/>
                <w:kern w:val="0"/>
                <w:sz w:val="20"/>
                <w:szCs w:val="20"/>
              </w:rPr>
            </w:pPr>
            <w:r w:rsidRPr="00DB71F0">
              <w:rPr>
                <w:rFonts w:ascii="宋体" w:eastAsia="宋体" w:hAnsi="宋体" w:cs="宋体" w:hint="eastAsia"/>
                <w:b/>
                <w:bCs/>
                <w:kern w:val="0"/>
                <w:sz w:val="20"/>
                <w:szCs w:val="20"/>
              </w:rPr>
              <w:t>√</w:t>
            </w:r>
          </w:p>
        </w:tc>
      </w:tr>
      <w:tr w:rsidR="000B43D1" w:rsidRPr="00DB71F0" w14:paraId="2EC92938" w14:textId="77777777" w:rsidTr="007D167B">
        <w:trPr>
          <w:trHeight w:val="1559"/>
        </w:trPr>
        <w:tc>
          <w:tcPr>
            <w:tcW w:w="940" w:type="dxa"/>
            <w:vMerge w:val="restart"/>
            <w:tcBorders>
              <w:top w:val="single" w:sz="4" w:space="0" w:color="auto"/>
              <w:left w:val="single" w:sz="4" w:space="0" w:color="auto"/>
              <w:right w:val="single" w:sz="4" w:space="0" w:color="auto"/>
            </w:tcBorders>
            <w:shd w:val="clear" w:color="auto" w:fill="auto"/>
            <w:vAlign w:val="center"/>
            <w:hideMark/>
          </w:tcPr>
          <w:p w14:paraId="039DC48B" w14:textId="77777777" w:rsidR="000B43D1" w:rsidRPr="00DB71F0" w:rsidRDefault="000B43D1" w:rsidP="00E12D93">
            <w:pPr>
              <w:widowControl/>
              <w:adjustRightInd w:val="0"/>
              <w:snapToGrid w:val="0"/>
              <w:spacing w:line="240" w:lineRule="atLeast"/>
              <w:rPr>
                <w:rFonts w:ascii="宋体" w:eastAsia="宋体" w:hAnsi="宋体" w:cs="宋体"/>
                <w:b/>
                <w:bCs/>
                <w:color w:val="000000"/>
                <w:kern w:val="0"/>
                <w:sz w:val="20"/>
                <w:szCs w:val="20"/>
              </w:rPr>
            </w:pPr>
            <w:r w:rsidRPr="00DB71F0">
              <w:rPr>
                <w:rFonts w:ascii="宋体" w:eastAsia="宋体" w:hAnsi="宋体" w:cs="宋体" w:hint="eastAsia"/>
                <w:b/>
                <w:bCs/>
                <w:color w:val="000000"/>
                <w:kern w:val="0"/>
                <w:sz w:val="20"/>
                <w:szCs w:val="20"/>
              </w:rPr>
              <w:lastRenderedPageBreak/>
              <w:t>款物管理</w:t>
            </w:r>
          </w:p>
          <w:p w14:paraId="0E4DA21B" w14:textId="42637CFB" w:rsidR="000B43D1" w:rsidRPr="00DB71F0" w:rsidRDefault="000B43D1" w:rsidP="00E12D93">
            <w:pPr>
              <w:adjustRightInd w:val="0"/>
              <w:snapToGrid w:val="0"/>
              <w:spacing w:line="240" w:lineRule="atLeast"/>
              <w:rPr>
                <w:rFonts w:ascii="宋体" w:eastAsia="宋体" w:hAnsi="宋体" w:cs="宋体"/>
                <w:b/>
                <w:bCs/>
                <w:color w:val="000000"/>
                <w:kern w:val="0"/>
                <w:sz w:val="20"/>
                <w:szCs w:val="20"/>
              </w:rPr>
            </w:pPr>
          </w:p>
        </w:tc>
        <w:tc>
          <w:tcPr>
            <w:tcW w:w="380" w:type="dxa"/>
            <w:tcBorders>
              <w:top w:val="single" w:sz="4" w:space="0" w:color="auto"/>
              <w:left w:val="nil"/>
              <w:bottom w:val="single" w:sz="4" w:space="0" w:color="auto"/>
              <w:right w:val="single" w:sz="4" w:space="0" w:color="auto"/>
            </w:tcBorders>
            <w:shd w:val="clear" w:color="auto" w:fill="auto"/>
            <w:vAlign w:val="center"/>
            <w:hideMark/>
          </w:tcPr>
          <w:p w14:paraId="5350989C" w14:textId="77777777" w:rsidR="000B43D1" w:rsidRPr="00DB71F0" w:rsidRDefault="000B43D1" w:rsidP="00E12D93">
            <w:pPr>
              <w:widowControl/>
              <w:adjustRightInd w:val="0"/>
              <w:snapToGrid w:val="0"/>
              <w:spacing w:line="240" w:lineRule="atLeast"/>
              <w:rPr>
                <w:rFonts w:ascii="宋体" w:eastAsia="宋体" w:hAnsi="宋体" w:cs="宋体"/>
                <w:b/>
                <w:bCs/>
                <w:kern w:val="0"/>
                <w:sz w:val="20"/>
                <w:szCs w:val="20"/>
              </w:rPr>
            </w:pPr>
            <w:r w:rsidRPr="00DB71F0">
              <w:rPr>
                <w:rFonts w:ascii="宋体" w:eastAsia="宋体" w:hAnsi="宋体" w:cs="宋体" w:hint="eastAsia"/>
                <w:b/>
                <w:bCs/>
                <w:kern w:val="0"/>
                <w:sz w:val="20"/>
                <w:szCs w:val="20"/>
              </w:rPr>
              <w:t>1</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14:paraId="55FB785B" w14:textId="77777777" w:rsidR="000B43D1" w:rsidRPr="00DB71F0" w:rsidRDefault="000B43D1" w:rsidP="00E12D93">
            <w:pPr>
              <w:widowControl/>
              <w:adjustRightInd w:val="0"/>
              <w:snapToGrid w:val="0"/>
              <w:spacing w:line="240" w:lineRule="atLeast"/>
              <w:rPr>
                <w:rFonts w:ascii="宋体" w:eastAsia="宋体" w:hAnsi="宋体" w:cs="宋体"/>
                <w:b/>
                <w:bCs/>
                <w:kern w:val="0"/>
                <w:sz w:val="20"/>
                <w:szCs w:val="20"/>
              </w:rPr>
            </w:pPr>
            <w:r w:rsidRPr="00DB71F0">
              <w:rPr>
                <w:rFonts w:ascii="宋体" w:eastAsia="宋体" w:hAnsi="宋体" w:cs="宋体" w:hint="eastAsia"/>
                <w:b/>
                <w:bCs/>
                <w:kern w:val="0"/>
                <w:sz w:val="20"/>
                <w:szCs w:val="20"/>
              </w:rPr>
              <w:t>捐赠款物信息</w:t>
            </w:r>
          </w:p>
        </w:tc>
        <w:tc>
          <w:tcPr>
            <w:tcW w:w="2200" w:type="dxa"/>
            <w:tcBorders>
              <w:top w:val="single" w:sz="4" w:space="0" w:color="auto"/>
              <w:left w:val="nil"/>
              <w:bottom w:val="single" w:sz="4" w:space="0" w:color="auto"/>
              <w:right w:val="single" w:sz="4" w:space="0" w:color="auto"/>
            </w:tcBorders>
            <w:shd w:val="clear" w:color="auto" w:fill="auto"/>
            <w:vAlign w:val="center"/>
            <w:hideMark/>
          </w:tcPr>
          <w:p w14:paraId="2B45132D" w14:textId="77777777" w:rsidR="000B43D1" w:rsidRPr="00DB71F0" w:rsidRDefault="000B43D1" w:rsidP="00E12D93">
            <w:pPr>
              <w:widowControl/>
              <w:adjustRightInd w:val="0"/>
              <w:snapToGrid w:val="0"/>
              <w:spacing w:line="240" w:lineRule="atLeast"/>
              <w:rPr>
                <w:rFonts w:ascii="宋体" w:eastAsia="宋体" w:hAnsi="宋体" w:cs="宋体"/>
                <w:b/>
                <w:bCs/>
                <w:kern w:val="0"/>
                <w:sz w:val="20"/>
                <w:szCs w:val="20"/>
              </w:rPr>
            </w:pPr>
            <w:r w:rsidRPr="00DB71F0">
              <w:rPr>
                <w:rFonts w:ascii="宋体" w:eastAsia="宋体" w:hAnsi="宋体" w:cs="宋体" w:hint="eastAsia"/>
                <w:b/>
                <w:bCs/>
                <w:kern w:val="0"/>
                <w:sz w:val="20"/>
                <w:szCs w:val="20"/>
              </w:rPr>
              <w:t>年度捐赠款物信息以及款物使用情况</w:t>
            </w:r>
          </w:p>
        </w:tc>
        <w:tc>
          <w:tcPr>
            <w:tcW w:w="2120" w:type="dxa"/>
            <w:tcBorders>
              <w:top w:val="single" w:sz="4" w:space="0" w:color="auto"/>
              <w:left w:val="nil"/>
              <w:bottom w:val="single" w:sz="4" w:space="0" w:color="auto"/>
              <w:right w:val="single" w:sz="4" w:space="0" w:color="auto"/>
            </w:tcBorders>
            <w:shd w:val="clear" w:color="auto" w:fill="auto"/>
            <w:vAlign w:val="center"/>
            <w:hideMark/>
          </w:tcPr>
          <w:p w14:paraId="13FD7034" w14:textId="77777777" w:rsidR="000B43D1" w:rsidRPr="00DB71F0" w:rsidRDefault="000B43D1" w:rsidP="00E12D93">
            <w:pPr>
              <w:widowControl/>
              <w:adjustRightInd w:val="0"/>
              <w:snapToGrid w:val="0"/>
              <w:spacing w:line="240" w:lineRule="atLeast"/>
              <w:rPr>
                <w:rFonts w:ascii="宋体" w:eastAsia="宋体" w:hAnsi="宋体" w:cs="宋体"/>
                <w:b/>
                <w:bCs/>
                <w:kern w:val="0"/>
                <w:sz w:val="20"/>
                <w:szCs w:val="20"/>
              </w:rPr>
            </w:pPr>
            <w:r w:rsidRPr="00DB71F0">
              <w:rPr>
                <w:rFonts w:ascii="宋体" w:eastAsia="宋体" w:hAnsi="宋体" w:cs="宋体" w:hint="eastAsia"/>
                <w:b/>
                <w:bCs/>
                <w:kern w:val="0"/>
                <w:sz w:val="20"/>
                <w:szCs w:val="20"/>
              </w:rPr>
              <w:t>《中华人民共和国政府信息公开条例》（国务院令第711号）</w:t>
            </w:r>
          </w:p>
        </w:tc>
        <w:tc>
          <w:tcPr>
            <w:tcW w:w="1625" w:type="dxa"/>
            <w:tcBorders>
              <w:top w:val="single" w:sz="4" w:space="0" w:color="auto"/>
              <w:left w:val="nil"/>
              <w:bottom w:val="single" w:sz="4" w:space="0" w:color="auto"/>
              <w:right w:val="single" w:sz="4" w:space="0" w:color="auto"/>
            </w:tcBorders>
            <w:shd w:val="clear" w:color="auto" w:fill="auto"/>
            <w:vAlign w:val="center"/>
            <w:hideMark/>
          </w:tcPr>
          <w:p w14:paraId="7CC63FF9" w14:textId="77777777" w:rsidR="000B43D1" w:rsidRPr="00DB71F0" w:rsidRDefault="000B43D1" w:rsidP="00E12D93">
            <w:pPr>
              <w:widowControl/>
              <w:adjustRightInd w:val="0"/>
              <w:snapToGrid w:val="0"/>
              <w:spacing w:line="240" w:lineRule="atLeast"/>
              <w:rPr>
                <w:rFonts w:ascii="宋体" w:eastAsia="宋体" w:hAnsi="宋体" w:cs="宋体"/>
                <w:b/>
                <w:bCs/>
                <w:color w:val="000000"/>
                <w:kern w:val="0"/>
                <w:sz w:val="20"/>
                <w:szCs w:val="20"/>
              </w:rPr>
            </w:pPr>
            <w:r w:rsidRPr="00DB71F0">
              <w:rPr>
                <w:rFonts w:ascii="宋体" w:eastAsia="宋体" w:hAnsi="宋体" w:cs="宋体" w:hint="eastAsia"/>
                <w:b/>
                <w:bCs/>
                <w:color w:val="000000"/>
                <w:kern w:val="0"/>
                <w:sz w:val="20"/>
                <w:szCs w:val="20"/>
              </w:rPr>
              <w:t>按进展情况及时公开</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5C911F6D" w14:textId="77777777" w:rsidR="000B43D1" w:rsidRPr="00DB71F0" w:rsidRDefault="000B43D1" w:rsidP="00E12D93">
            <w:pPr>
              <w:widowControl/>
              <w:adjustRightInd w:val="0"/>
              <w:snapToGrid w:val="0"/>
              <w:spacing w:line="240" w:lineRule="atLeast"/>
              <w:rPr>
                <w:rFonts w:ascii="宋体" w:eastAsia="宋体" w:hAnsi="宋体" w:cs="宋体"/>
                <w:b/>
                <w:bCs/>
                <w:kern w:val="0"/>
                <w:sz w:val="20"/>
                <w:szCs w:val="20"/>
              </w:rPr>
            </w:pPr>
            <w:r w:rsidRPr="00DB71F0">
              <w:rPr>
                <w:rFonts w:ascii="宋体" w:eastAsia="宋体" w:hAnsi="宋体" w:cs="宋体" w:hint="eastAsia"/>
                <w:b/>
                <w:bCs/>
                <w:kern w:val="0"/>
                <w:sz w:val="20"/>
                <w:szCs w:val="20"/>
              </w:rPr>
              <w:t>应急管理部门</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466F8F0F" w14:textId="77777777" w:rsidR="000B43D1" w:rsidRPr="00DB71F0" w:rsidRDefault="000B43D1" w:rsidP="00E12D93">
            <w:pPr>
              <w:widowControl/>
              <w:adjustRightInd w:val="0"/>
              <w:snapToGrid w:val="0"/>
              <w:spacing w:line="240" w:lineRule="atLeast"/>
              <w:rPr>
                <w:rFonts w:ascii="宋体" w:eastAsia="宋体" w:hAnsi="宋体" w:cs="宋体"/>
                <w:b/>
                <w:bCs/>
                <w:kern w:val="0"/>
                <w:sz w:val="20"/>
                <w:szCs w:val="20"/>
              </w:rPr>
            </w:pPr>
            <w:r w:rsidRPr="00DB71F0">
              <w:rPr>
                <w:rFonts w:ascii="宋体" w:eastAsia="宋体" w:hAnsi="宋体" w:cs="宋体" w:hint="eastAsia"/>
                <w:b/>
                <w:bCs/>
                <w:kern w:val="0"/>
                <w:sz w:val="20"/>
                <w:szCs w:val="20"/>
              </w:rPr>
              <w:t xml:space="preserve">■政府网站   </w:t>
            </w:r>
            <w:r w:rsidRPr="00DB71F0">
              <w:rPr>
                <w:rFonts w:ascii="宋体" w:eastAsia="宋体" w:hAnsi="宋体" w:cs="宋体" w:hint="eastAsia"/>
                <w:b/>
                <w:bCs/>
                <w:kern w:val="0"/>
                <w:sz w:val="20"/>
                <w:szCs w:val="20"/>
              </w:rPr>
              <w:br/>
              <w:t xml:space="preserve">■两微一端   </w:t>
            </w:r>
            <w:r w:rsidRPr="00DB71F0">
              <w:rPr>
                <w:rFonts w:ascii="宋体" w:eastAsia="宋体" w:hAnsi="宋体" w:cs="宋体" w:hint="eastAsia"/>
                <w:b/>
                <w:bCs/>
                <w:kern w:val="0"/>
                <w:sz w:val="20"/>
                <w:szCs w:val="20"/>
              </w:rPr>
              <w:br/>
              <w:t xml:space="preserve">■广播电视  </w:t>
            </w:r>
            <w:r w:rsidRPr="00DB71F0">
              <w:rPr>
                <w:rFonts w:ascii="宋体" w:eastAsia="宋体" w:hAnsi="宋体" w:cs="宋体" w:hint="eastAsia"/>
                <w:b/>
                <w:bCs/>
                <w:kern w:val="0"/>
                <w:sz w:val="20"/>
                <w:szCs w:val="20"/>
              </w:rPr>
              <w:br/>
              <w:t>■政务服务中心</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40D012F5" w14:textId="77777777" w:rsidR="000B43D1" w:rsidRPr="00DB71F0" w:rsidRDefault="000B43D1" w:rsidP="00E12D93">
            <w:pPr>
              <w:widowControl/>
              <w:adjustRightInd w:val="0"/>
              <w:snapToGrid w:val="0"/>
              <w:spacing w:line="240" w:lineRule="atLeast"/>
              <w:rPr>
                <w:rFonts w:ascii="宋体" w:eastAsia="宋体" w:hAnsi="宋体" w:cs="宋体"/>
                <w:b/>
                <w:bCs/>
                <w:kern w:val="0"/>
                <w:sz w:val="20"/>
                <w:szCs w:val="20"/>
              </w:rPr>
            </w:pPr>
            <w:r w:rsidRPr="00DB71F0">
              <w:rPr>
                <w:rFonts w:ascii="宋体" w:eastAsia="宋体" w:hAnsi="宋体" w:cs="宋体" w:hint="eastAsia"/>
                <w:b/>
                <w:bCs/>
                <w:kern w:val="0"/>
                <w:sz w:val="20"/>
                <w:szCs w:val="20"/>
              </w:rPr>
              <w:t>√</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0974190C" w14:textId="5CED9105" w:rsidR="000B43D1" w:rsidRPr="00DB71F0" w:rsidRDefault="000B43D1" w:rsidP="00E12D93">
            <w:pPr>
              <w:widowControl/>
              <w:adjustRightInd w:val="0"/>
              <w:snapToGrid w:val="0"/>
              <w:spacing w:line="240" w:lineRule="atLeast"/>
              <w:rPr>
                <w:rFonts w:ascii="宋体" w:eastAsia="宋体" w:hAnsi="宋体" w:cs="宋体"/>
                <w:b/>
                <w:bCs/>
                <w:kern w:val="0"/>
                <w:sz w:val="20"/>
                <w:szCs w:val="20"/>
              </w:rPr>
            </w:pP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45F1A53F" w14:textId="77777777" w:rsidR="000B43D1" w:rsidRPr="00DB71F0" w:rsidRDefault="000B43D1" w:rsidP="00E12D93">
            <w:pPr>
              <w:widowControl/>
              <w:adjustRightInd w:val="0"/>
              <w:snapToGrid w:val="0"/>
              <w:spacing w:line="240" w:lineRule="atLeast"/>
              <w:rPr>
                <w:rFonts w:ascii="宋体" w:eastAsia="宋体" w:hAnsi="宋体" w:cs="宋体"/>
                <w:b/>
                <w:bCs/>
                <w:kern w:val="0"/>
                <w:sz w:val="20"/>
                <w:szCs w:val="20"/>
              </w:rPr>
            </w:pPr>
            <w:r w:rsidRPr="00DB71F0">
              <w:rPr>
                <w:rFonts w:ascii="宋体" w:eastAsia="宋体" w:hAnsi="宋体" w:cs="宋体" w:hint="eastAsia"/>
                <w:b/>
                <w:bCs/>
                <w:kern w:val="0"/>
                <w:sz w:val="20"/>
                <w:szCs w:val="20"/>
              </w:rPr>
              <w:t>√</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625D2B17" w14:textId="20E166A7" w:rsidR="000B43D1" w:rsidRPr="00DB71F0" w:rsidRDefault="000B43D1" w:rsidP="00E12D93">
            <w:pPr>
              <w:widowControl/>
              <w:adjustRightInd w:val="0"/>
              <w:snapToGrid w:val="0"/>
              <w:spacing w:line="240" w:lineRule="atLeast"/>
              <w:rPr>
                <w:rFonts w:ascii="宋体" w:eastAsia="宋体" w:hAnsi="宋体" w:cs="宋体"/>
                <w:b/>
                <w:bCs/>
                <w:kern w:val="0"/>
                <w:sz w:val="20"/>
                <w:szCs w:val="20"/>
              </w:rPr>
            </w:pP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2B4AFCF4" w14:textId="77777777" w:rsidR="000B43D1" w:rsidRPr="00DB71F0" w:rsidRDefault="000B43D1" w:rsidP="00E12D93">
            <w:pPr>
              <w:widowControl/>
              <w:adjustRightInd w:val="0"/>
              <w:snapToGrid w:val="0"/>
              <w:spacing w:line="240" w:lineRule="atLeast"/>
              <w:rPr>
                <w:rFonts w:ascii="宋体" w:eastAsia="宋体" w:hAnsi="宋体" w:cs="宋体"/>
                <w:b/>
                <w:bCs/>
                <w:kern w:val="0"/>
                <w:sz w:val="20"/>
                <w:szCs w:val="20"/>
              </w:rPr>
            </w:pPr>
            <w:r w:rsidRPr="00DB71F0">
              <w:rPr>
                <w:rFonts w:ascii="宋体" w:eastAsia="宋体" w:hAnsi="宋体" w:cs="宋体" w:hint="eastAsia"/>
                <w:b/>
                <w:bCs/>
                <w:kern w:val="0"/>
                <w:sz w:val="20"/>
                <w:szCs w:val="20"/>
              </w:rPr>
              <w:t>√</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76D6F02F" w14:textId="77777777" w:rsidR="000B43D1" w:rsidRPr="00DB71F0" w:rsidRDefault="000B43D1" w:rsidP="00E12D93">
            <w:pPr>
              <w:widowControl/>
              <w:adjustRightInd w:val="0"/>
              <w:snapToGrid w:val="0"/>
              <w:spacing w:line="240" w:lineRule="atLeast"/>
              <w:rPr>
                <w:rFonts w:ascii="宋体" w:eastAsia="宋体" w:hAnsi="宋体" w:cs="宋体"/>
                <w:b/>
                <w:bCs/>
                <w:kern w:val="0"/>
                <w:sz w:val="20"/>
                <w:szCs w:val="20"/>
              </w:rPr>
            </w:pPr>
            <w:r w:rsidRPr="00DB71F0">
              <w:rPr>
                <w:rFonts w:ascii="宋体" w:eastAsia="宋体" w:hAnsi="宋体" w:cs="宋体" w:hint="eastAsia"/>
                <w:b/>
                <w:bCs/>
                <w:kern w:val="0"/>
                <w:sz w:val="20"/>
                <w:szCs w:val="20"/>
              </w:rPr>
              <w:t>√</w:t>
            </w:r>
          </w:p>
        </w:tc>
      </w:tr>
      <w:tr w:rsidR="000B43D1" w:rsidRPr="00DB71F0" w14:paraId="4D504378" w14:textId="77777777" w:rsidTr="007D167B">
        <w:trPr>
          <w:trHeight w:val="1587"/>
        </w:trPr>
        <w:tc>
          <w:tcPr>
            <w:tcW w:w="940" w:type="dxa"/>
            <w:vMerge/>
            <w:tcBorders>
              <w:left w:val="single" w:sz="4" w:space="0" w:color="auto"/>
              <w:bottom w:val="single" w:sz="4" w:space="0" w:color="auto"/>
              <w:right w:val="single" w:sz="4" w:space="0" w:color="auto"/>
            </w:tcBorders>
            <w:shd w:val="clear" w:color="auto" w:fill="auto"/>
            <w:vAlign w:val="center"/>
            <w:hideMark/>
          </w:tcPr>
          <w:p w14:paraId="763F23C7" w14:textId="5B8B21D5" w:rsidR="000B43D1" w:rsidRPr="00DB71F0" w:rsidRDefault="000B43D1" w:rsidP="00E12D93">
            <w:pPr>
              <w:widowControl/>
              <w:adjustRightInd w:val="0"/>
              <w:snapToGrid w:val="0"/>
              <w:spacing w:line="240" w:lineRule="atLeast"/>
              <w:rPr>
                <w:rFonts w:ascii="宋体" w:eastAsia="宋体" w:hAnsi="宋体" w:cs="宋体"/>
                <w:b/>
                <w:bCs/>
                <w:kern w:val="0"/>
                <w:sz w:val="20"/>
                <w:szCs w:val="20"/>
              </w:rPr>
            </w:pPr>
          </w:p>
        </w:tc>
        <w:tc>
          <w:tcPr>
            <w:tcW w:w="380" w:type="dxa"/>
            <w:tcBorders>
              <w:top w:val="single" w:sz="4" w:space="0" w:color="auto"/>
              <w:left w:val="nil"/>
              <w:bottom w:val="single" w:sz="4" w:space="0" w:color="auto"/>
              <w:right w:val="single" w:sz="4" w:space="0" w:color="auto"/>
            </w:tcBorders>
            <w:shd w:val="clear" w:color="auto" w:fill="auto"/>
            <w:vAlign w:val="center"/>
            <w:hideMark/>
          </w:tcPr>
          <w:p w14:paraId="6F4C92B5" w14:textId="77777777" w:rsidR="000B43D1" w:rsidRPr="00DB71F0" w:rsidRDefault="000B43D1" w:rsidP="00E12D93">
            <w:pPr>
              <w:widowControl/>
              <w:adjustRightInd w:val="0"/>
              <w:snapToGrid w:val="0"/>
              <w:spacing w:line="240" w:lineRule="atLeast"/>
              <w:rPr>
                <w:rFonts w:ascii="宋体" w:eastAsia="宋体" w:hAnsi="宋体" w:cs="宋体"/>
                <w:b/>
                <w:bCs/>
                <w:kern w:val="0"/>
                <w:sz w:val="20"/>
                <w:szCs w:val="20"/>
              </w:rPr>
            </w:pPr>
            <w:r w:rsidRPr="00DB71F0">
              <w:rPr>
                <w:rFonts w:ascii="宋体" w:eastAsia="宋体" w:hAnsi="宋体" w:cs="宋体" w:hint="eastAsia"/>
                <w:b/>
                <w:bCs/>
                <w:kern w:val="0"/>
                <w:sz w:val="20"/>
                <w:szCs w:val="20"/>
              </w:rPr>
              <w:t>2</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14:paraId="67A52F0D" w14:textId="77777777" w:rsidR="000B43D1" w:rsidRPr="00DB71F0" w:rsidRDefault="000B43D1" w:rsidP="00E12D93">
            <w:pPr>
              <w:widowControl/>
              <w:adjustRightInd w:val="0"/>
              <w:snapToGrid w:val="0"/>
              <w:spacing w:line="240" w:lineRule="atLeast"/>
              <w:rPr>
                <w:rFonts w:ascii="宋体" w:eastAsia="宋体" w:hAnsi="宋体" w:cs="宋体"/>
                <w:b/>
                <w:bCs/>
                <w:kern w:val="0"/>
                <w:sz w:val="20"/>
                <w:szCs w:val="20"/>
              </w:rPr>
            </w:pPr>
            <w:r w:rsidRPr="00DB71F0">
              <w:rPr>
                <w:rFonts w:ascii="宋体" w:eastAsia="宋体" w:hAnsi="宋体" w:cs="宋体" w:hint="eastAsia"/>
                <w:b/>
                <w:bCs/>
                <w:kern w:val="0"/>
                <w:sz w:val="20"/>
                <w:szCs w:val="20"/>
              </w:rPr>
              <w:t>年度款物使用情况</w:t>
            </w:r>
          </w:p>
        </w:tc>
        <w:tc>
          <w:tcPr>
            <w:tcW w:w="2200" w:type="dxa"/>
            <w:tcBorders>
              <w:top w:val="single" w:sz="4" w:space="0" w:color="auto"/>
              <w:left w:val="nil"/>
              <w:bottom w:val="single" w:sz="4" w:space="0" w:color="auto"/>
              <w:right w:val="single" w:sz="4" w:space="0" w:color="auto"/>
            </w:tcBorders>
            <w:shd w:val="clear" w:color="auto" w:fill="auto"/>
            <w:vAlign w:val="center"/>
            <w:hideMark/>
          </w:tcPr>
          <w:p w14:paraId="470AE4F5" w14:textId="77777777" w:rsidR="000B43D1" w:rsidRPr="00DB71F0" w:rsidRDefault="000B43D1" w:rsidP="00E12D93">
            <w:pPr>
              <w:widowControl/>
              <w:adjustRightInd w:val="0"/>
              <w:snapToGrid w:val="0"/>
              <w:spacing w:line="240" w:lineRule="atLeast"/>
              <w:rPr>
                <w:rFonts w:ascii="宋体" w:eastAsia="宋体" w:hAnsi="宋体" w:cs="宋体"/>
                <w:b/>
                <w:bCs/>
                <w:kern w:val="0"/>
                <w:sz w:val="20"/>
                <w:szCs w:val="20"/>
              </w:rPr>
            </w:pPr>
            <w:r w:rsidRPr="00DB71F0">
              <w:rPr>
                <w:rFonts w:ascii="宋体" w:eastAsia="宋体" w:hAnsi="宋体" w:cs="宋体" w:hint="eastAsia"/>
                <w:b/>
                <w:bCs/>
                <w:kern w:val="0"/>
                <w:sz w:val="20"/>
                <w:szCs w:val="20"/>
              </w:rPr>
              <w:t>年度救灾资金和救灾物资等使用情况</w:t>
            </w:r>
          </w:p>
        </w:tc>
        <w:tc>
          <w:tcPr>
            <w:tcW w:w="2120" w:type="dxa"/>
            <w:tcBorders>
              <w:top w:val="single" w:sz="4" w:space="0" w:color="auto"/>
              <w:left w:val="nil"/>
              <w:bottom w:val="single" w:sz="4" w:space="0" w:color="auto"/>
              <w:right w:val="single" w:sz="4" w:space="0" w:color="auto"/>
            </w:tcBorders>
            <w:shd w:val="clear" w:color="auto" w:fill="auto"/>
            <w:vAlign w:val="center"/>
            <w:hideMark/>
          </w:tcPr>
          <w:p w14:paraId="07FE5FAD" w14:textId="77777777" w:rsidR="000B43D1" w:rsidRPr="00DB71F0" w:rsidRDefault="000B43D1" w:rsidP="00E12D93">
            <w:pPr>
              <w:widowControl/>
              <w:adjustRightInd w:val="0"/>
              <w:snapToGrid w:val="0"/>
              <w:spacing w:line="240" w:lineRule="atLeast"/>
              <w:rPr>
                <w:rFonts w:ascii="宋体" w:eastAsia="宋体" w:hAnsi="宋体" w:cs="宋体"/>
                <w:b/>
                <w:bCs/>
                <w:kern w:val="0"/>
                <w:sz w:val="20"/>
                <w:szCs w:val="20"/>
              </w:rPr>
            </w:pPr>
            <w:r w:rsidRPr="00DB71F0">
              <w:rPr>
                <w:rFonts w:ascii="宋体" w:eastAsia="宋体" w:hAnsi="宋体" w:cs="宋体" w:hint="eastAsia"/>
                <w:b/>
                <w:bCs/>
                <w:kern w:val="0"/>
                <w:sz w:val="20"/>
                <w:szCs w:val="20"/>
              </w:rPr>
              <w:t>《中华人民共和国政府信息公开条例》（国务院令第711号）</w:t>
            </w:r>
          </w:p>
        </w:tc>
        <w:tc>
          <w:tcPr>
            <w:tcW w:w="1625" w:type="dxa"/>
            <w:tcBorders>
              <w:top w:val="single" w:sz="4" w:space="0" w:color="auto"/>
              <w:left w:val="nil"/>
              <w:bottom w:val="single" w:sz="4" w:space="0" w:color="auto"/>
              <w:right w:val="single" w:sz="4" w:space="0" w:color="auto"/>
            </w:tcBorders>
            <w:shd w:val="clear" w:color="auto" w:fill="auto"/>
            <w:vAlign w:val="center"/>
            <w:hideMark/>
          </w:tcPr>
          <w:p w14:paraId="44A92D10" w14:textId="77777777" w:rsidR="000B43D1" w:rsidRPr="00DB71F0" w:rsidRDefault="000B43D1" w:rsidP="00E12D93">
            <w:pPr>
              <w:widowControl/>
              <w:adjustRightInd w:val="0"/>
              <w:snapToGrid w:val="0"/>
              <w:spacing w:line="240" w:lineRule="atLeast"/>
              <w:rPr>
                <w:rFonts w:ascii="宋体" w:eastAsia="宋体" w:hAnsi="宋体" w:cs="宋体"/>
                <w:b/>
                <w:bCs/>
                <w:kern w:val="0"/>
                <w:sz w:val="20"/>
                <w:szCs w:val="20"/>
              </w:rPr>
            </w:pPr>
            <w:r w:rsidRPr="00DB71F0">
              <w:rPr>
                <w:rFonts w:ascii="宋体" w:eastAsia="宋体" w:hAnsi="宋体" w:cs="宋体" w:hint="eastAsia"/>
                <w:b/>
                <w:bCs/>
                <w:kern w:val="0"/>
                <w:sz w:val="20"/>
                <w:szCs w:val="20"/>
              </w:rPr>
              <w:t>按进展情况及时公开</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2932A803" w14:textId="77777777" w:rsidR="000B43D1" w:rsidRPr="00DB71F0" w:rsidRDefault="000B43D1" w:rsidP="00E12D93">
            <w:pPr>
              <w:widowControl/>
              <w:adjustRightInd w:val="0"/>
              <w:snapToGrid w:val="0"/>
              <w:spacing w:line="240" w:lineRule="atLeast"/>
              <w:rPr>
                <w:rFonts w:ascii="宋体" w:eastAsia="宋体" w:hAnsi="宋体" w:cs="宋体"/>
                <w:b/>
                <w:bCs/>
                <w:kern w:val="0"/>
                <w:sz w:val="20"/>
                <w:szCs w:val="20"/>
              </w:rPr>
            </w:pPr>
            <w:r w:rsidRPr="00DB71F0">
              <w:rPr>
                <w:rFonts w:ascii="宋体" w:eastAsia="宋体" w:hAnsi="宋体" w:cs="宋体" w:hint="eastAsia"/>
                <w:b/>
                <w:bCs/>
                <w:kern w:val="0"/>
                <w:sz w:val="20"/>
                <w:szCs w:val="20"/>
              </w:rPr>
              <w:t>应急管理部门</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176455D5" w14:textId="77777777" w:rsidR="000B43D1" w:rsidRPr="00DB71F0" w:rsidRDefault="000B43D1" w:rsidP="00E12D93">
            <w:pPr>
              <w:widowControl/>
              <w:adjustRightInd w:val="0"/>
              <w:snapToGrid w:val="0"/>
              <w:spacing w:line="240" w:lineRule="atLeast"/>
              <w:rPr>
                <w:rFonts w:ascii="宋体" w:eastAsia="宋体" w:hAnsi="宋体" w:cs="宋体"/>
                <w:b/>
                <w:bCs/>
                <w:kern w:val="0"/>
                <w:sz w:val="20"/>
                <w:szCs w:val="20"/>
              </w:rPr>
            </w:pPr>
            <w:r w:rsidRPr="00DB71F0">
              <w:rPr>
                <w:rFonts w:ascii="宋体" w:eastAsia="宋体" w:hAnsi="宋体" w:cs="宋体" w:hint="eastAsia"/>
                <w:b/>
                <w:bCs/>
                <w:kern w:val="0"/>
                <w:sz w:val="20"/>
                <w:szCs w:val="20"/>
              </w:rPr>
              <w:t xml:space="preserve">■政府网站   </w:t>
            </w:r>
            <w:r w:rsidRPr="00DB71F0">
              <w:rPr>
                <w:rFonts w:ascii="宋体" w:eastAsia="宋体" w:hAnsi="宋体" w:cs="宋体" w:hint="eastAsia"/>
                <w:b/>
                <w:bCs/>
                <w:kern w:val="0"/>
                <w:sz w:val="20"/>
                <w:szCs w:val="20"/>
              </w:rPr>
              <w:br/>
              <w:t xml:space="preserve">■两微一端   </w:t>
            </w:r>
            <w:r w:rsidRPr="00DB71F0">
              <w:rPr>
                <w:rFonts w:ascii="宋体" w:eastAsia="宋体" w:hAnsi="宋体" w:cs="宋体" w:hint="eastAsia"/>
                <w:b/>
                <w:bCs/>
                <w:kern w:val="0"/>
                <w:sz w:val="20"/>
                <w:szCs w:val="20"/>
              </w:rPr>
              <w:br/>
              <w:t xml:space="preserve">■广播电视  </w:t>
            </w:r>
            <w:r w:rsidRPr="00DB71F0">
              <w:rPr>
                <w:rFonts w:ascii="宋体" w:eastAsia="宋体" w:hAnsi="宋体" w:cs="宋体" w:hint="eastAsia"/>
                <w:b/>
                <w:bCs/>
                <w:kern w:val="0"/>
                <w:sz w:val="20"/>
                <w:szCs w:val="20"/>
              </w:rPr>
              <w:br/>
              <w:t>■政务服务中心</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7F3D7E94" w14:textId="77777777" w:rsidR="000B43D1" w:rsidRPr="00DB71F0" w:rsidRDefault="000B43D1" w:rsidP="00E12D93">
            <w:pPr>
              <w:widowControl/>
              <w:adjustRightInd w:val="0"/>
              <w:snapToGrid w:val="0"/>
              <w:spacing w:line="240" w:lineRule="atLeast"/>
              <w:rPr>
                <w:rFonts w:ascii="宋体" w:eastAsia="宋体" w:hAnsi="宋体" w:cs="宋体"/>
                <w:b/>
                <w:bCs/>
                <w:kern w:val="0"/>
                <w:sz w:val="20"/>
                <w:szCs w:val="20"/>
              </w:rPr>
            </w:pPr>
            <w:r w:rsidRPr="00DB71F0">
              <w:rPr>
                <w:rFonts w:ascii="宋体" w:eastAsia="宋体" w:hAnsi="宋体" w:cs="宋体" w:hint="eastAsia"/>
                <w:b/>
                <w:bCs/>
                <w:kern w:val="0"/>
                <w:sz w:val="20"/>
                <w:szCs w:val="20"/>
              </w:rPr>
              <w:t>√</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752DE86D" w14:textId="022BD57C" w:rsidR="000B43D1" w:rsidRPr="00DB71F0" w:rsidRDefault="000B43D1" w:rsidP="00E12D93">
            <w:pPr>
              <w:widowControl/>
              <w:adjustRightInd w:val="0"/>
              <w:snapToGrid w:val="0"/>
              <w:spacing w:line="240" w:lineRule="atLeast"/>
              <w:rPr>
                <w:rFonts w:ascii="宋体" w:eastAsia="宋体" w:hAnsi="宋体" w:cs="宋体"/>
                <w:b/>
                <w:bCs/>
                <w:kern w:val="0"/>
                <w:sz w:val="20"/>
                <w:szCs w:val="20"/>
              </w:rPr>
            </w:pP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7D3A96C1" w14:textId="77777777" w:rsidR="000B43D1" w:rsidRPr="00DB71F0" w:rsidRDefault="000B43D1" w:rsidP="00E12D93">
            <w:pPr>
              <w:widowControl/>
              <w:adjustRightInd w:val="0"/>
              <w:snapToGrid w:val="0"/>
              <w:spacing w:line="240" w:lineRule="atLeast"/>
              <w:rPr>
                <w:rFonts w:ascii="宋体" w:eastAsia="宋体" w:hAnsi="宋体" w:cs="宋体"/>
                <w:b/>
                <w:bCs/>
                <w:kern w:val="0"/>
                <w:sz w:val="20"/>
                <w:szCs w:val="20"/>
              </w:rPr>
            </w:pPr>
            <w:r w:rsidRPr="00DB71F0">
              <w:rPr>
                <w:rFonts w:ascii="宋体" w:eastAsia="宋体" w:hAnsi="宋体" w:cs="宋体" w:hint="eastAsia"/>
                <w:b/>
                <w:bCs/>
                <w:kern w:val="0"/>
                <w:sz w:val="20"/>
                <w:szCs w:val="20"/>
              </w:rPr>
              <w:t>√</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4BB65F60" w14:textId="66A9AE17" w:rsidR="000B43D1" w:rsidRPr="00DB71F0" w:rsidRDefault="000B43D1" w:rsidP="00E12D93">
            <w:pPr>
              <w:widowControl/>
              <w:adjustRightInd w:val="0"/>
              <w:snapToGrid w:val="0"/>
              <w:spacing w:line="240" w:lineRule="atLeast"/>
              <w:rPr>
                <w:rFonts w:ascii="宋体" w:eastAsia="宋体" w:hAnsi="宋体" w:cs="宋体"/>
                <w:b/>
                <w:bCs/>
                <w:kern w:val="0"/>
                <w:sz w:val="20"/>
                <w:szCs w:val="20"/>
              </w:rPr>
            </w:pP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2E75CA0E" w14:textId="77777777" w:rsidR="000B43D1" w:rsidRPr="00DB71F0" w:rsidRDefault="000B43D1" w:rsidP="00E12D93">
            <w:pPr>
              <w:widowControl/>
              <w:adjustRightInd w:val="0"/>
              <w:snapToGrid w:val="0"/>
              <w:spacing w:line="240" w:lineRule="atLeast"/>
              <w:rPr>
                <w:rFonts w:ascii="宋体" w:eastAsia="宋体" w:hAnsi="宋体" w:cs="宋体"/>
                <w:b/>
                <w:bCs/>
                <w:kern w:val="0"/>
                <w:sz w:val="20"/>
                <w:szCs w:val="20"/>
              </w:rPr>
            </w:pPr>
            <w:r w:rsidRPr="00DB71F0">
              <w:rPr>
                <w:rFonts w:ascii="宋体" w:eastAsia="宋体" w:hAnsi="宋体" w:cs="宋体" w:hint="eastAsia"/>
                <w:b/>
                <w:bCs/>
                <w:kern w:val="0"/>
                <w:sz w:val="20"/>
                <w:szCs w:val="20"/>
              </w:rPr>
              <w:t>√</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77D54F4D" w14:textId="77777777" w:rsidR="000B43D1" w:rsidRPr="00DB71F0" w:rsidRDefault="000B43D1" w:rsidP="00E12D93">
            <w:pPr>
              <w:widowControl/>
              <w:adjustRightInd w:val="0"/>
              <w:snapToGrid w:val="0"/>
              <w:spacing w:line="240" w:lineRule="atLeast"/>
              <w:rPr>
                <w:rFonts w:ascii="宋体" w:eastAsia="宋体" w:hAnsi="宋体" w:cs="宋体"/>
                <w:b/>
                <w:bCs/>
                <w:kern w:val="0"/>
                <w:sz w:val="20"/>
                <w:szCs w:val="20"/>
              </w:rPr>
            </w:pPr>
            <w:r w:rsidRPr="00DB71F0">
              <w:rPr>
                <w:rFonts w:ascii="宋体" w:eastAsia="宋体" w:hAnsi="宋体" w:cs="宋体" w:hint="eastAsia"/>
                <w:b/>
                <w:bCs/>
                <w:kern w:val="0"/>
                <w:sz w:val="20"/>
                <w:szCs w:val="20"/>
              </w:rPr>
              <w:t>√</w:t>
            </w:r>
          </w:p>
        </w:tc>
      </w:tr>
      <w:tr w:rsidR="00E12D93" w:rsidRPr="00DB71F0" w14:paraId="364E9CFF" w14:textId="77777777" w:rsidTr="00637511">
        <w:trPr>
          <w:trHeight w:val="2160"/>
        </w:trPr>
        <w:tc>
          <w:tcPr>
            <w:tcW w:w="9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392E3C" w14:textId="77777777" w:rsidR="00DB71F0" w:rsidRPr="00DB71F0" w:rsidRDefault="00DB71F0" w:rsidP="00E12D93">
            <w:pPr>
              <w:widowControl/>
              <w:adjustRightInd w:val="0"/>
              <w:snapToGrid w:val="0"/>
              <w:spacing w:line="240" w:lineRule="atLeast"/>
              <w:rPr>
                <w:rFonts w:ascii="宋体" w:eastAsia="宋体" w:hAnsi="宋体" w:cs="宋体"/>
                <w:b/>
                <w:bCs/>
                <w:color w:val="000000"/>
                <w:kern w:val="0"/>
                <w:sz w:val="20"/>
                <w:szCs w:val="20"/>
              </w:rPr>
            </w:pPr>
            <w:r w:rsidRPr="00DB71F0">
              <w:rPr>
                <w:rFonts w:ascii="宋体" w:eastAsia="宋体" w:hAnsi="宋体" w:cs="宋体" w:hint="eastAsia"/>
                <w:b/>
                <w:bCs/>
                <w:color w:val="000000"/>
                <w:kern w:val="0"/>
                <w:sz w:val="20"/>
                <w:szCs w:val="20"/>
              </w:rPr>
              <w:t>工作动态</w:t>
            </w:r>
          </w:p>
        </w:tc>
        <w:tc>
          <w:tcPr>
            <w:tcW w:w="380" w:type="dxa"/>
            <w:tcBorders>
              <w:top w:val="single" w:sz="4" w:space="0" w:color="auto"/>
              <w:left w:val="nil"/>
              <w:bottom w:val="single" w:sz="4" w:space="0" w:color="auto"/>
              <w:right w:val="single" w:sz="4" w:space="0" w:color="auto"/>
            </w:tcBorders>
            <w:shd w:val="clear" w:color="auto" w:fill="auto"/>
            <w:vAlign w:val="center"/>
            <w:hideMark/>
          </w:tcPr>
          <w:p w14:paraId="7BAF6CE4" w14:textId="77777777" w:rsidR="00DB71F0" w:rsidRPr="00DB71F0" w:rsidRDefault="00DB71F0" w:rsidP="00E12D93">
            <w:pPr>
              <w:widowControl/>
              <w:adjustRightInd w:val="0"/>
              <w:snapToGrid w:val="0"/>
              <w:spacing w:line="240" w:lineRule="atLeast"/>
              <w:rPr>
                <w:rFonts w:ascii="宋体" w:eastAsia="宋体" w:hAnsi="宋体" w:cs="宋体"/>
                <w:b/>
                <w:bCs/>
                <w:kern w:val="0"/>
                <w:sz w:val="20"/>
                <w:szCs w:val="20"/>
              </w:rPr>
            </w:pPr>
            <w:r w:rsidRPr="00DB71F0">
              <w:rPr>
                <w:rFonts w:ascii="宋体" w:eastAsia="宋体" w:hAnsi="宋体" w:cs="宋体" w:hint="eastAsia"/>
                <w:b/>
                <w:bCs/>
                <w:kern w:val="0"/>
                <w:sz w:val="20"/>
                <w:szCs w:val="20"/>
              </w:rPr>
              <w:t>1</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14:paraId="13F15068" w14:textId="77777777" w:rsidR="00DB71F0" w:rsidRPr="00DB71F0" w:rsidRDefault="00DB71F0" w:rsidP="00E12D93">
            <w:pPr>
              <w:widowControl/>
              <w:adjustRightInd w:val="0"/>
              <w:snapToGrid w:val="0"/>
              <w:spacing w:line="240" w:lineRule="atLeast"/>
              <w:rPr>
                <w:rFonts w:ascii="宋体" w:eastAsia="宋体" w:hAnsi="宋体" w:cs="宋体"/>
                <w:b/>
                <w:bCs/>
                <w:kern w:val="0"/>
                <w:sz w:val="20"/>
                <w:szCs w:val="20"/>
              </w:rPr>
            </w:pPr>
            <w:r w:rsidRPr="00DB71F0">
              <w:rPr>
                <w:rFonts w:ascii="宋体" w:eastAsia="宋体" w:hAnsi="宋体" w:cs="宋体" w:hint="eastAsia"/>
                <w:b/>
                <w:bCs/>
                <w:kern w:val="0"/>
                <w:sz w:val="20"/>
                <w:szCs w:val="20"/>
              </w:rPr>
              <w:t>工作信息</w:t>
            </w:r>
          </w:p>
        </w:tc>
        <w:tc>
          <w:tcPr>
            <w:tcW w:w="2200" w:type="dxa"/>
            <w:tcBorders>
              <w:top w:val="single" w:sz="4" w:space="0" w:color="auto"/>
              <w:left w:val="nil"/>
              <w:bottom w:val="single" w:sz="4" w:space="0" w:color="auto"/>
              <w:right w:val="single" w:sz="4" w:space="0" w:color="auto"/>
            </w:tcBorders>
            <w:shd w:val="clear" w:color="auto" w:fill="auto"/>
            <w:vAlign w:val="center"/>
            <w:hideMark/>
          </w:tcPr>
          <w:p w14:paraId="2BA656B6" w14:textId="77777777" w:rsidR="00DB71F0" w:rsidRPr="00DB71F0" w:rsidRDefault="00DB71F0" w:rsidP="00E12D93">
            <w:pPr>
              <w:widowControl/>
              <w:adjustRightInd w:val="0"/>
              <w:snapToGrid w:val="0"/>
              <w:spacing w:line="240" w:lineRule="atLeast"/>
              <w:rPr>
                <w:rFonts w:ascii="宋体" w:eastAsia="宋体" w:hAnsi="宋体" w:cs="宋体"/>
                <w:b/>
                <w:bCs/>
                <w:kern w:val="0"/>
                <w:sz w:val="20"/>
                <w:szCs w:val="20"/>
              </w:rPr>
            </w:pPr>
            <w:r w:rsidRPr="00DB71F0">
              <w:rPr>
                <w:rFonts w:ascii="宋体" w:eastAsia="宋体" w:hAnsi="宋体" w:cs="宋体" w:hint="eastAsia"/>
                <w:b/>
                <w:bCs/>
                <w:kern w:val="0"/>
                <w:sz w:val="20"/>
                <w:szCs w:val="20"/>
              </w:rPr>
              <w:t>防灾减灾救灾其他相关动态信息</w:t>
            </w:r>
          </w:p>
        </w:tc>
        <w:tc>
          <w:tcPr>
            <w:tcW w:w="2120" w:type="dxa"/>
            <w:tcBorders>
              <w:top w:val="single" w:sz="4" w:space="0" w:color="auto"/>
              <w:left w:val="nil"/>
              <w:bottom w:val="single" w:sz="4" w:space="0" w:color="auto"/>
              <w:right w:val="single" w:sz="4" w:space="0" w:color="auto"/>
            </w:tcBorders>
            <w:shd w:val="clear" w:color="auto" w:fill="auto"/>
            <w:vAlign w:val="center"/>
            <w:hideMark/>
          </w:tcPr>
          <w:p w14:paraId="27594F0C" w14:textId="77777777" w:rsidR="00DB71F0" w:rsidRPr="00DB71F0" w:rsidRDefault="00DB71F0" w:rsidP="00E12D93">
            <w:pPr>
              <w:widowControl/>
              <w:adjustRightInd w:val="0"/>
              <w:snapToGrid w:val="0"/>
              <w:spacing w:line="240" w:lineRule="atLeast"/>
              <w:rPr>
                <w:rFonts w:ascii="宋体" w:eastAsia="宋体" w:hAnsi="宋体" w:cs="宋体"/>
                <w:b/>
                <w:bCs/>
                <w:kern w:val="0"/>
                <w:sz w:val="20"/>
                <w:szCs w:val="20"/>
              </w:rPr>
            </w:pPr>
            <w:r w:rsidRPr="00DB71F0">
              <w:rPr>
                <w:rFonts w:ascii="宋体" w:eastAsia="宋体" w:hAnsi="宋体" w:cs="宋体" w:hint="eastAsia"/>
                <w:b/>
                <w:bCs/>
                <w:kern w:val="0"/>
                <w:sz w:val="20"/>
                <w:szCs w:val="20"/>
              </w:rPr>
              <w:t>《中华人民共和国政府信息公开条例》（国务院令第711号）</w:t>
            </w:r>
          </w:p>
        </w:tc>
        <w:tc>
          <w:tcPr>
            <w:tcW w:w="1625" w:type="dxa"/>
            <w:tcBorders>
              <w:top w:val="single" w:sz="4" w:space="0" w:color="auto"/>
              <w:left w:val="nil"/>
              <w:bottom w:val="single" w:sz="4" w:space="0" w:color="auto"/>
              <w:right w:val="single" w:sz="4" w:space="0" w:color="auto"/>
            </w:tcBorders>
            <w:shd w:val="clear" w:color="auto" w:fill="auto"/>
            <w:vAlign w:val="center"/>
            <w:hideMark/>
          </w:tcPr>
          <w:p w14:paraId="283A4B6A" w14:textId="77777777" w:rsidR="00DB71F0" w:rsidRPr="00DB71F0" w:rsidRDefault="00DB71F0" w:rsidP="00E12D93">
            <w:pPr>
              <w:widowControl/>
              <w:adjustRightInd w:val="0"/>
              <w:snapToGrid w:val="0"/>
              <w:spacing w:line="240" w:lineRule="atLeast"/>
              <w:rPr>
                <w:rFonts w:ascii="宋体" w:eastAsia="宋体" w:hAnsi="宋体" w:cs="宋体"/>
                <w:b/>
                <w:bCs/>
                <w:kern w:val="0"/>
                <w:sz w:val="20"/>
                <w:szCs w:val="20"/>
              </w:rPr>
            </w:pPr>
            <w:r w:rsidRPr="00DB71F0">
              <w:rPr>
                <w:rFonts w:ascii="宋体" w:eastAsia="宋体" w:hAnsi="宋体" w:cs="宋体" w:hint="eastAsia"/>
                <w:b/>
                <w:bCs/>
                <w:kern w:val="0"/>
                <w:sz w:val="20"/>
                <w:szCs w:val="20"/>
              </w:rPr>
              <w:t>按进展情况及时公开</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5F6BE2FE" w14:textId="77777777" w:rsidR="00DB71F0" w:rsidRPr="00DB71F0" w:rsidRDefault="00DB71F0" w:rsidP="00E12D93">
            <w:pPr>
              <w:widowControl/>
              <w:adjustRightInd w:val="0"/>
              <w:snapToGrid w:val="0"/>
              <w:spacing w:line="240" w:lineRule="atLeast"/>
              <w:rPr>
                <w:rFonts w:ascii="宋体" w:eastAsia="宋体" w:hAnsi="宋体" w:cs="宋体"/>
                <w:b/>
                <w:bCs/>
                <w:kern w:val="0"/>
                <w:sz w:val="20"/>
                <w:szCs w:val="20"/>
              </w:rPr>
            </w:pPr>
            <w:r w:rsidRPr="00DB71F0">
              <w:rPr>
                <w:rFonts w:ascii="宋体" w:eastAsia="宋体" w:hAnsi="宋体" w:cs="宋体" w:hint="eastAsia"/>
                <w:b/>
                <w:bCs/>
                <w:kern w:val="0"/>
                <w:sz w:val="20"/>
                <w:szCs w:val="20"/>
              </w:rPr>
              <w:t>应急管理部门</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48F02109" w14:textId="77777777" w:rsidR="00DB71F0" w:rsidRPr="00DB71F0" w:rsidRDefault="00DB71F0" w:rsidP="00E12D93">
            <w:pPr>
              <w:widowControl/>
              <w:adjustRightInd w:val="0"/>
              <w:snapToGrid w:val="0"/>
              <w:spacing w:line="240" w:lineRule="atLeast"/>
              <w:rPr>
                <w:rFonts w:ascii="宋体" w:eastAsia="宋体" w:hAnsi="宋体" w:cs="宋体"/>
                <w:b/>
                <w:bCs/>
                <w:kern w:val="0"/>
                <w:sz w:val="20"/>
                <w:szCs w:val="20"/>
              </w:rPr>
            </w:pPr>
            <w:r w:rsidRPr="00DB71F0">
              <w:rPr>
                <w:rFonts w:ascii="宋体" w:eastAsia="宋体" w:hAnsi="宋体" w:cs="宋体" w:hint="eastAsia"/>
                <w:b/>
                <w:bCs/>
                <w:kern w:val="0"/>
                <w:sz w:val="20"/>
                <w:szCs w:val="20"/>
              </w:rPr>
              <w:t xml:space="preserve">■政府网站   </w:t>
            </w:r>
            <w:r w:rsidRPr="00DB71F0">
              <w:rPr>
                <w:rFonts w:ascii="宋体" w:eastAsia="宋体" w:hAnsi="宋体" w:cs="宋体" w:hint="eastAsia"/>
                <w:b/>
                <w:bCs/>
                <w:kern w:val="0"/>
                <w:sz w:val="20"/>
                <w:szCs w:val="20"/>
              </w:rPr>
              <w:br/>
              <w:t xml:space="preserve">■两微一端   </w:t>
            </w:r>
            <w:r w:rsidRPr="00DB71F0">
              <w:rPr>
                <w:rFonts w:ascii="宋体" w:eastAsia="宋体" w:hAnsi="宋体" w:cs="宋体" w:hint="eastAsia"/>
                <w:b/>
                <w:bCs/>
                <w:kern w:val="0"/>
                <w:sz w:val="20"/>
                <w:szCs w:val="20"/>
              </w:rPr>
              <w:br/>
              <w:t xml:space="preserve">■广播电视  </w:t>
            </w:r>
            <w:r w:rsidRPr="00DB71F0">
              <w:rPr>
                <w:rFonts w:ascii="宋体" w:eastAsia="宋体" w:hAnsi="宋体" w:cs="宋体" w:hint="eastAsia"/>
                <w:b/>
                <w:bCs/>
                <w:kern w:val="0"/>
                <w:sz w:val="20"/>
                <w:szCs w:val="20"/>
              </w:rPr>
              <w:br/>
              <w:t>■政务服务中心</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3F302C4A" w14:textId="77777777" w:rsidR="00DB71F0" w:rsidRPr="00DB71F0" w:rsidRDefault="00DB71F0" w:rsidP="00E12D93">
            <w:pPr>
              <w:widowControl/>
              <w:adjustRightInd w:val="0"/>
              <w:snapToGrid w:val="0"/>
              <w:spacing w:line="240" w:lineRule="atLeast"/>
              <w:rPr>
                <w:rFonts w:ascii="宋体" w:eastAsia="宋体" w:hAnsi="宋体" w:cs="宋体"/>
                <w:b/>
                <w:bCs/>
                <w:kern w:val="0"/>
                <w:sz w:val="20"/>
                <w:szCs w:val="20"/>
              </w:rPr>
            </w:pPr>
            <w:r w:rsidRPr="00DB71F0">
              <w:rPr>
                <w:rFonts w:ascii="宋体" w:eastAsia="宋体" w:hAnsi="宋体" w:cs="宋体" w:hint="eastAsia"/>
                <w:b/>
                <w:bCs/>
                <w:kern w:val="0"/>
                <w:sz w:val="20"/>
                <w:szCs w:val="20"/>
              </w:rPr>
              <w:t>√</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361FDA71" w14:textId="1688A378" w:rsidR="00DB71F0" w:rsidRPr="00DB71F0" w:rsidRDefault="00DB71F0" w:rsidP="00E12D93">
            <w:pPr>
              <w:widowControl/>
              <w:adjustRightInd w:val="0"/>
              <w:snapToGrid w:val="0"/>
              <w:spacing w:line="240" w:lineRule="atLeast"/>
              <w:rPr>
                <w:rFonts w:ascii="宋体" w:eastAsia="宋体" w:hAnsi="宋体" w:cs="宋体"/>
                <w:b/>
                <w:bCs/>
                <w:kern w:val="0"/>
                <w:sz w:val="20"/>
                <w:szCs w:val="20"/>
              </w:rPr>
            </w:pP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7F0BE66E" w14:textId="77777777" w:rsidR="00DB71F0" w:rsidRPr="00DB71F0" w:rsidRDefault="00DB71F0" w:rsidP="00E12D93">
            <w:pPr>
              <w:widowControl/>
              <w:adjustRightInd w:val="0"/>
              <w:snapToGrid w:val="0"/>
              <w:spacing w:line="240" w:lineRule="atLeast"/>
              <w:rPr>
                <w:rFonts w:ascii="宋体" w:eastAsia="宋体" w:hAnsi="宋体" w:cs="宋体"/>
                <w:b/>
                <w:bCs/>
                <w:kern w:val="0"/>
                <w:sz w:val="20"/>
                <w:szCs w:val="20"/>
              </w:rPr>
            </w:pPr>
            <w:r w:rsidRPr="00DB71F0">
              <w:rPr>
                <w:rFonts w:ascii="宋体" w:eastAsia="宋体" w:hAnsi="宋体" w:cs="宋体" w:hint="eastAsia"/>
                <w:b/>
                <w:bCs/>
                <w:kern w:val="0"/>
                <w:sz w:val="20"/>
                <w:szCs w:val="20"/>
              </w:rPr>
              <w:t>√</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069411CF" w14:textId="12F3E76C" w:rsidR="00DB71F0" w:rsidRPr="00DB71F0" w:rsidRDefault="00DB71F0" w:rsidP="00E12D93">
            <w:pPr>
              <w:widowControl/>
              <w:adjustRightInd w:val="0"/>
              <w:snapToGrid w:val="0"/>
              <w:spacing w:line="240" w:lineRule="atLeast"/>
              <w:rPr>
                <w:rFonts w:ascii="宋体" w:eastAsia="宋体" w:hAnsi="宋体" w:cs="宋体"/>
                <w:b/>
                <w:bCs/>
                <w:kern w:val="0"/>
                <w:sz w:val="20"/>
                <w:szCs w:val="20"/>
              </w:rPr>
            </w:pP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797BF1CF" w14:textId="77777777" w:rsidR="00DB71F0" w:rsidRPr="00DB71F0" w:rsidRDefault="00DB71F0" w:rsidP="00E12D93">
            <w:pPr>
              <w:widowControl/>
              <w:adjustRightInd w:val="0"/>
              <w:snapToGrid w:val="0"/>
              <w:spacing w:line="240" w:lineRule="atLeast"/>
              <w:rPr>
                <w:rFonts w:ascii="宋体" w:eastAsia="宋体" w:hAnsi="宋体" w:cs="宋体"/>
                <w:b/>
                <w:bCs/>
                <w:kern w:val="0"/>
                <w:sz w:val="20"/>
                <w:szCs w:val="20"/>
              </w:rPr>
            </w:pPr>
            <w:r w:rsidRPr="00DB71F0">
              <w:rPr>
                <w:rFonts w:ascii="宋体" w:eastAsia="宋体" w:hAnsi="宋体" w:cs="宋体" w:hint="eastAsia"/>
                <w:b/>
                <w:bCs/>
                <w:kern w:val="0"/>
                <w:sz w:val="20"/>
                <w:szCs w:val="20"/>
              </w:rPr>
              <w:t>√</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22F89A92" w14:textId="77777777" w:rsidR="00DB71F0" w:rsidRPr="00DB71F0" w:rsidRDefault="00DB71F0" w:rsidP="00E12D93">
            <w:pPr>
              <w:widowControl/>
              <w:adjustRightInd w:val="0"/>
              <w:snapToGrid w:val="0"/>
              <w:spacing w:line="240" w:lineRule="atLeast"/>
              <w:rPr>
                <w:rFonts w:ascii="宋体" w:eastAsia="宋体" w:hAnsi="宋体" w:cs="宋体"/>
                <w:b/>
                <w:bCs/>
                <w:kern w:val="0"/>
                <w:sz w:val="20"/>
                <w:szCs w:val="20"/>
              </w:rPr>
            </w:pPr>
            <w:r w:rsidRPr="00DB71F0">
              <w:rPr>
                <w:rFonts w:ascii="宋体" w:eastAsia="宋体" w:hAnsi="宋体" w:cs="宋体" w:hint="eastAsia"/>
                <w:b/>
                <w:bCs/>
                <w:kern w:val="0"/>
                <w:sz w:val="20"/>
                <w:szCs w:val="20"/>
              </w:rPr>
              <w:t>√</w:t>
            </w:r>
          </w:p>
        </w:tc>
      </w:tr>
    </w:tbl>
    <w:p w14:paraId="495FC114" w14:textId="797EED69" w:rsidR="008057A4" w:rsidRDefault="008057A4" w:rsidP="00F907DF">
      <w:pPr>
        <w:rPr>
          <w:rFonts w:ascii="宋体" w:eastAsia="宋体" w:hAnsi="宋体"/>
          <w:spacing w:val="-14"/>
          <w:szCs w:val="21"/>
        </w:rPr>
      </w:pPr>
    </w:p>
    <w:p w14:paraId="61E4A404" w14:textId="4D8DCD6D" w:rsidR="00A3310A" w:rsidRPr="002B7704" w:rsidRDefault="007A6C1D" w:rsidP="002B7704">
      <w:pPr>
        <w:pStyle w:val="af0"/>
        <w:spacing w:before="0" w:after="0" w:line="240" w:lineRule="atLeast"/>
        <w:rPr>
          <w:rFonts w:ascii="宋体" w:eastAsia="宋体" w:hAnsi="宋体"/>
          <w:sz w:val="28"/>
          <w:szCs w:val="28"/>
        </w:rPr>
      </w:pPr>
      <w:bookmarkStart w:id="16" w:name="_Toc51628489"/>
      <w:r>
        <w:rPr>
          <w:rFonts w:ascii="宋体" w:eastAsia="宋体" w:hAnsi="宋体"/>
          <w:sz w:val="28"/>
          <w:szCs w:val="28"/>
        </w:rPr>
        <w:t>16</w:t>
      </w:r>
      <w:r w:rsidR="002B7704">
        <w:rPr>
          <w:rFonts w:ascii="宋体" w:eastAsia="宋体" w:hAnsi="宋体"/>
          <w:sz w:val="28"/>
          <w:szCs w:val="28"/>
        </w:rPr>
        <w:t>.</w:t>
      </w:r>
      <w:r w:rsidR="00A3310A" w:rsidRPr="002B7704">
        <w:rPr>
          <w:rFonts w:ascii="宋体" w:eastAsia="宋体" w:hAnsi="宋体" w:hint="eastAsia"/>
          <w:sz w:val="28"/>
          <w:szCs w:val="28"/>
        </w:rPr>
        <w:t>农村集体土地征收基层政务公开标准目录</w:t>
      </w:r>
      <w:bookmarkEnd w:id="16"/>
    </w:p>
    <w:tbl>
      <w:tblPr>
        <w:tblW w:w="0" w:type="auto"/>
        <w:jc w:val="center"/>
        <w:tblLayout w:type="fixed"/>
        <w:tblLook w:val="0000" w:firstRow="0" w:lastRow="0" w:firstColumn="0" w:lastColumn="0" w:noHBand="0" w:noVBand="0"/>
      </w:tblPr>
      <w:tblGrid>
        <w:gridCol w:w="487"/>
        <w:gridCol w:w="682"/>
        <w:gridCol w:w="706"/>
        <w:gridCol w:w="3766"/>
        <w:gridCol w:w="1418"/>
        <w:gridCol w:w="1220"/>
        <w:gridCol w:w="1266"/>
        <w:gridCol w:w="1421"/>
        <w:gridCol w:w="851"/>
        <w:gridCol w:w="992"/>
        <w:gridCol w:w="511"/>
        <w:gridCol w:w="765"/>
        <w:gridCol w:w="425"/>
      </w:tblGrid>
      <w:tr w:rsidR="007A6C1D" w:rsidRPr="003F56EE" w14:paraId="06C07146" w14:textId="77777777" w:rsidTr="00A3310A">
        <w:trPr>
          <w:gridAfter w:val="1"/>
          <w:wAfter w:w="425" w:type="dxa"/>
          <w:trHeight w:val="284"/>
          <w:tblHeader/>
          <w:jc w:val="center"/>
        </w:trPr>
        <w:tc>
          <w:tcPr>
            <w:tcW w:w="487" w:type="dxa"/>
            <w:vMerge w:val="restart"/>
            <w:tcBorders>
              <w:top w:val="single" w:sz="4" w:space="0" w:color="auto"/>
              <w:left w:val="single" w:sz="4" w:space="0" w:color="auto"/>
              <w:bottom w:val="single" w:sz="4" w:space="0" w:color="auto"/>
              <w:right w:val="single" w:sz="4" w:space="0" w:color="auto"/>
            </w:tcBorders>
            <w:vAlign w:val="center"/>
          </w:tcPr>
          <w:p w14:paraId="1B751382" w14:textId="77777777" w:rsidR="007A6C1D" w:rsidRPr="003F56EE" w:rsidRDefault="007A6C1D" w:rsidP="00A3310A">
            <w:pPr>
              <w:widowControl/>
              <w:spacing w:line="280" w:lineRule="atLeast"/>
              <w:jc w:val="center"/>
              <w:rPr>
                <w:rFonts w:ascii="宋体" w:eastAsia="宋体" w:hAnsi="宋体" w:cs="宋体"/>
                <w:b/>
                <w:kern w:val="0"/>
                <w:szCs w:val="21"/>
              </w:rPr>
            </w:pPr>
            <w:r w:rsidRPr="003F56EE">
              <w:rPr>
                <w:rFonts w:ascii="宋体" w:eastAsia="宋体" w:hAnsi="宋体" w:cs="宋体" w:hint="eastAsia"/>
                <w:b/>
                <w:kern w:val="0"/>
                <w:szCs w:val="21"/>
              </w:rPr>
              <w:t>序号</w:t>
            </w:r>
          </w:p>
        </w:tc>
        <w:tc>
          <w:tcPr>
            <w:tcW w:w="1388" w:type="dxa"/>
            <w:gridSpan w:val="2"/>
            <w:tcBorders>
              <w:top w:val="single" w:sz="4" w:space="0" w:color="auto"/>
              <w:left w:val="nil"/>
              <w:bottom w:val="single" w:sz="4" w:space="0" w:color="auto"/>
              <w:right w:val="single" w:sz="4" w:space="0" w:color="auto"/>
            </w:tcBorders>
            <w:vAlign w:val="center"/>
          </w:tcPr>
          <w:p w14:paraId="757A24D6" w14:textId="77777777" w:rsidR="007A6C1D" w:rsidRPr="003F56EE" w:rsidRDefault="007A6C1D" w:rsidP="00A3310A">
            <w:pPr>
              <w:widowControl/>
              <w:spacing w:line="280" w:lineRule="atLeast"/>
              <w:jc w:val="center"/>
              <w:rPr>
                <w:rFonts w:ascii="宋体" w:eastAsia="宋体" w:hAnsi="宋体" w:cs="宋体"/>
                <w:b/>
                <w:kern w:val="0"/>
                <w:szCs w:val="21"/>
              </w:rPr>
            </w:pPr>
            <w:r w:rsidRPr="003F56EE">
              <w:rPr>
                <w:rFonts w:ascii="宋体" w:eastAsia="宋体" w:hAnsi="宋体" w:cs="宋体" w:hint="eastAsia"/>
                <w:b/>
                <w:kern w:val="0"/>
                <w:szCs w:val="21"/>
              </w:rPr>
              <w:t>公开事项</w:t>
            </w:r>
          </w:p>
        </w:tc>
        <w:tc>
          <w:tcPr>
            <w:tcW w:w="3766" w:type="dxa"/>
            <w:vMerge w:val="restart"/>
            <w:tcBorders>
              <w:top w:val="single" w:sz="4" w:space="0" w:color="auto"/>
              <w:left w:val="single" w:sz="4" w:space="0" w:color="auto"/>
              <w:bottom w:val="single" w:sz="4" w:space="0" w:color="auto"/>
              <w:right w:val="single" w:sz="4" w:space="0" w:color="auto"/>
            </w:tcBorders>
            <w:vAlign w:val="center"/>
          </w:tcPr>
          <w:p w14:paraId="69E411F0" w14:textId="77777777" w:rsidR="007A6C1D" w:rsidRPr="003F56EE" w:rsidRDefault="007A6C1D" w:rsidP="00A3310A">
            <w:pPr>
              <w:widowControl/>
              <w:spacing w:line="280" w:lineRule="atLeast"/>
              <w:jc w:val="center"/>
              <w:rPr>
                <w:rFonts w:ascii="宋体" w:eastAsia="宋体" w:hAnsi="宋体" w:cs="宋体"/>
                <w:b/>
                <w:kern w:val="0"/>
                <w:szCs w:val="21"/>
              </w:rPr>
            </w:pPr>
            <w:r w:rsidRPr="003F56EE">
              <w:rPr>
                <w:rFonts w:ascii="宋体" w:eastAsia="宋体" w:hAnsi="宋体" w:cs="宋体" w:hint="eastAsia"/>
                <w:b/>
                <w:kern w:val="0"/>
                <w:szCs w:val="21"/>
              </w:rPr>
              <w:t>公开内容</w:t>
            </w:r>
          </w:p>
          <w:p w14:paraId="6D91091D" w14:textId="77777777" w:rsidR="007A6C1D" w:rsidRPr="003F56EE" w:rsidRDefault="007A6C1D" w:rsidP="00A3310A">
            <w:pPr>
              <w:widowControl/>
              <w:spacing w:line="280" w:lineRule="atLeast"/>
              <w:jc w:val="center"/>
              <w:rPr>
                <w:rFonts w:ascii="宋体" w:eastAsia="宋体" w:hAnsi="宋体" w:cs="宋体"/>
                <w:b/>
                <w:kern w:val="0"/>
                <w:szCs w:val="21"/>
              </w:rPr>
            </w:pPr>
          </w:p>
        </w:tc>
        <w:tc>
          <w:tcPr>
            <w:tcW w:w="1418" w:type="dxa"/>
            <w:vMerge w:val="restart"/>
            <w:tcBorders>
              <w:top w:val="single" w:sz="4" w:space="0" w:color="auto"/>
              <w:left w:val="single" w:sz="4" w:space="0" w:color="auto"/>
              <w:bottom w:val="single" w:sz="4" w:space="0" w:color="auto"/>
              <w:right w:val="single" w:sz="4" w:space="0" w:color="auto"/>
            </w:tcBorders>
            <w:vAlign w:val="center"/>
          </w:tcPr>
          <w:p w14:paraId="70179112" w14:textId="77777777" w:rsidR="007A6C1D" w:rsidRPr="003F56EE" w:rsidRDefault="007A6C1D" w:rsidP="00A3310A">
            <w:pPr>
              <w:widowControl/>
              <w:spacing w:line="280" w:lineRule="atLeast"/>
              <w:jc w:val="center"/>
              <w:rPr>
                <w:rFonts w:ascii="宋体" w:eastAsia="宋体" w:hAnsi="宋体" w:cs="宋体"/>
                <w:b/>
                <w:kern w:val="0"/>
                <w:szCs w:val="21"/>
              </w:rPr>
            </w:pPr>
            <w:r w:rsidRPr="003F56EE">
              <w:rPr>
                <w:rFonts w:ascii="宋体" w:eastAsia="宋体" w:hAnsi="宋体" w:cs="宋体" w:hint="eastAsia"/>
                <w:b/>
                <w:kern w:val="0"/>
                <w:szCs w:val="21"/>
              </w:rPr>
              <w:t>公开依据</w:t>
            </w:r>
          </w:p>
        </w:tc>
        <w:tc>
          <w:tcPr>
            <w:tcW w:w="1220" w:type="dxa"/>
            <w:vMerge w:val="restart"/>
            <w:tcBorders>
              <w:top w:val="single" w:sz="4" w:space="0" w:color="auto"/>
              <w:left w:val="single" w:sz="4" w:space="0" w:color="auto"/>
              <w:bottom w:val="single" w:sz="4" w:space="0" w:color="auto"/>
              <w:right w:val="single" w:sz="4" w:space="0" w:color="auto"/>
            </w:tcBorders>
            <w:vAlign w:val="center"/>
          </w:tcPr>
          <w:p w14:paraId="53256356" w14:textId="77777777" w:rsidR="007A6C1D" w:rsidRPr="003F56EE" w:rsidRDefault="007A6C1D" w:rsidP="00A3310A">
            <w:pPr>
              <w:widowControl/>
              <w:spacing w:line="280" w:lineRule="atLeast"/>
              <w:jc w:val="center"/>
              <w:rPr>
                <w:rFonts w:ascii="宋体" w:eastAsia="宋体" w:hAnsi="宋体" w:cs="宋体"/>
                <w:b/>
                <w:kern w:val="0"/>
                <w:szCs w:val="21"/>
              </w:rPr>
            </w:pPr>
            <w:r w:rsidRPr="003F56EE">
              <w:rPr>
                <w:rFonts w:ascii="宋体" w:eastAsia="宋体" w:hAnsi="宋体" w:cs="宋体" w:hint="eastAsia"/>
                <w:b/>
                <w:kern w:val="0"/>
                <w:szCs w:val="21"/>
              </w:rPr>
              <w:t>公开时限</w:t>
            </w:r>
          </w:p>
        </w:tc>
        <w:tc>
          <w:tcPr>
            <w:tcW w:w="1266" w:type="dxa"/>
            <w:vMerge w:val="restart"/>
            <w:tcBorders>
              <w:top w:val="single" w:sz="4" w:space="0" w:color="auto"/>
              <w:left w:val="single" w:sz="4" w:space="0" w:color="auto"/>
              <w:bottom w:val="single" w:sz="4" w:space="0" w:color="auto"/>
              <w:right w:val="single" w:sz="4" w:space="0" w:color="auto"/>
            </w:tcBorders>
            <w:vAlign w:val="center"/>
          </w:tcPr>
          <w:p w14:paraId="5C60C790" w14:textId="77777777" w:rsidR="007A6C1D" w:rsidRPr="003F56EE" w:rsidRDefault="007A6C1D" w:rsidP="00A3310A">
            <w:pPr>
              <w:widowControl/>
              <w:spacing w:line="280" w:lineRule="atLeast"/>
              <w:jc w:val="center"/>
              <w:rPr>
                <w:rFonts w:ascii="宋体" w:eastAsia="宋体" w:hAnsi="宋体" w:cs="宋体"/>
                <w:b/>
                <w:kern w:val="0"/>
                <w:szCs w:val="21"/>
              </w:rPr>
            </w:pPr>
            <w:r w:rsidRPr="003F56EE">
              <w:rPr>
                <w:rFonts w:ascii="宋体" w:eastAsia="宋体" w:hAnsi="宋体" w:cs="宋体" w:hint="eastAsia"/>
                <w:b/>
                <w:kern w:val="0"/>
                <w:szCs w:val="21"/>
              </w:rPr>
              <w:t>公开</w:t>
            </w:r>
          </w:p>
          <w:p w14:paraId="07D4B9AE" w14:textId="77777777" w:rsidR="007A6C1D" w:rsidRPr="003F56EE" w:rsidRDefault="007A6C1D" w:rsidP="00A3310A">
            <w:pPr>
              <w:widowControl/>
              <w:spacing w:line="280" w:lineRule="atLeast"/>
              <w:jc w:val="center"/>
              <w:rPr>
                <w:rFonts w:ascii="宋体" w:eastAsia="宋体" w:hAnsi="宋体" w:cs="宋体"/>
                <w:b/>
                <w:kern w:val="0"/>
                <w:szCs w:val="21"/>
              </w:rPr>
            </w:pPr>
            <w:r w:rsidRPr="003F56EE">
              <w:rPr>
                <w:rFonts w:ascii="宋体" w:eastAsia="宋体" w:hAnsi="宋体" w:cs="宋体" w:hint="eastAsia"/>
                <w:b/>
                <w:kern w:val="0"/>
                <w:szCs w:val="21"/>
              </w:rPr>
              <w:t>主体</w:t>
            </w:r>
          </w:p>
        </w:tc>
        <w:tc>
          <w:tcPr>
            <w:tcW w:w="1421" w:type="dxa"/>
            <w:vMerge w:val="restart"/>
            <w:tcBorders>
              <w:top w:val="single" w:sz="4" w:space="0" w:color="auto"/>
              <w:left w:val="single" w:sz="4" w:space="0" w:color="auto"/>
              <w:bottom w:val="single" w:sz="4" w:space="0" w:color="auto"/>
              <w:right w:val="single" w:sz="4" w:space="0" w:color="auto"/>
            </w:tcBorders>
            <w:vAlign w:val="center"/>
          </w:tcPr>
          <w:p w14:paraId="06E3FDF0" w14:textId="77777777" w:rsidR="007A6C1D" w:rsidRPr="003F56EE" w:rsidRDefault="007A6C1D" w:rsidP="00A3310A">
            <w:pPr>
              <w:widowControl/>
              <w:spacing w:line="280" w:lineRule="atLeast"/>
              <w:jc w:val="center"/>
              <w:rPr>
                <w:rFonts w:ascii="宋体" w:eastAsia="宋体" w:hAnsi="宋体" w:cs="宋体"/>
                <w:b/>
                <w:kern w:val="0"/>
                <w:szCs w:val="21"/>
              </w:rPr>
            </w:pPr>
            <w:r w:rsidRPr="003F56EE">
              <w:rPr>
                <w:rFonts w:ascii="宋体" w:eastAsia="宋体" w:hAnsi="宋体" w:cs="宋体" w:hint="eastAsia"/>
                <w:b/>
                <w:kern w:val="0"/>
                <w:szCs w:val="21"/>
              </w:rPr>
              <w:t>公开渠道</w:t>
            </w:r>
          </w:p>
        </w:tc>
        <w:tc>
          <w:tcPr>
            <w:tcW w:w="1843" w:type="dxa"/>
            <w:gridSpan w:val="2"/>
            <w:tcBorders>
              <w:top w:val="single" w:sz="4" w:space="0" w:color="auto"/>
              <w:left w:val="nil"/>
              <w:bottom w:val="single" w:sz="4" w:space="0" w:color="auto"/>
              <w:right w:val="single" w:sz="4" w:space="0" w:color="auto"/>
            </w:tcBorders>
            <w:vAlign w:val="center"/>
          </w:tcPr>
          <w:p w14:paraId="73919CBA" w14:textId="77777777" w:rsidR="007A6C1D" w:rsidRPr="003F56EE" w:rsidRDefault="007A6C1D" w:rsidP="00A3310A">
            <w:pPr>
              <w:widowControl/>
              <w:spacing w:line="280" w:lineRule="atLeast"/>
              <w:jc w:val="center"/>
              <w:rPr>
                <w:rFonts w:ascii="宋体" w:eastAsia="宋体" w:hAnsi="宋体" w:cs="宋体"/>
                <w:b/>
                <w:kern w:val="0"/>
                <w:szCs w:val="21"/>
              </w:rPr>
            </w:pPr>
            <w:r w:rsidRPr="003F56EE">
              <w:rPr>
                <w:rFonts w:ascii="宋体" w:eastAsia="宋体" w:hAnsi="宋体" w:cs="宋体" w:hint="eastAsia"/>
                <w:b/>
                <w:kern w:val="0"/>
                <w:szCs w:val="21"/>
              </w:rPr>
              <w:t>公开对象</w:t>
            </w:r>
          </w:p>
        </w:tc>
        <w:tc>
          <w:tcPr>
            <w:tcW w:w="1276" w:type="dxa"/>
            <w:gridSpan w:val="2"/>
            <w:tcBorders>
              <w:top w:val="single" w:sz="4" w:space="0" w:color="auto"/>
              <w:left w:val="nil"/>
              <w:bottom w:val="single" w:sz="4" w:space="0" w:color="auto"/>
              <w:right w:val="single" w:sz="4" w:space="0" w:color="auto"/>
            </w:tcBorders>
            <w:vAlign w:val="center"/>
          </w:tcPr>
          <w:p w14:paraId="343682C8" w14:textId="77777777" w:rsidR="007A6C1D" w:rsidRPr="003F56EE" w:rsidRDefault="007A6C1D" w:rsidP="00A3310A">
            <w:pPr>
              <w:widowControl/>
              <w:spacing w:line="280" w:lineRule="atLeast"/>
              <w:jc w:val="center"/>
              <w:rPr>
                <w:rFonts w:ascii="宋体" w:eastAsia="宋体" w:hAnsi="宋体" w:cs="宋体"/>
                <w:b/>
                <w:kern w:val="0"/>
                <w:szCs w:val="21"/>
              </w:rPr>
            </w:pPr>
            <w:r w:rsidRPr="003F56EE">
              <w:rPr>
                <w:rFonts w:ascii="宋体" w:eastAsia="宋体" w:hAnsi="宋体" w:cs="宋体" w:hint="eastAsia"/>
                <w:b/>
                <w:kern w:val="0"/>
                <w:szCs w:val="21"/>
              </w:rPr>
              <w:t>公开</w:t>
            </w:r>
          </w:p>
          <w:p w14:paraId="2A440C32" w14:textId="77777777" w:rsidR="007A6C1D" w:rsidRPr="003F56EE" w:rsidRDefault="007A6C1D" w:rsidP="00A3310A">
            <w:pPr>
              <w:widowControl/>
              <w:spacing w:line="280" w:lineRule="atLeast"/>
              <w:jc w:val="center"/>
              <w:rPr>
                <w:rFonts w:ascii="宋体" w:eastAsia="宋体" w:hAnsi="宋体" w:cs="宋体"/>
                <w:b/>
                <w:kern w:val="0"/>
                <w:szCs w:val="21"/>
              </w:rPr>
            </w:pPr>
            <w:r w:rsidRPr="003F56EE">
              <w:rPr>
                <w:rFonts w:ascii="宋体" w:eastAsia="宋体" w:hAnsi="宋体" w:cs="宋体" w:hint="eastAsia"/>
                <w:b/>
                <w:kern w:val="0"/>
                <w:szCs w:val="21"/>
              </w:rPr>
              <w:t>方式</w:t>
            </w:r>
          </w:p>
        </w:tc>
      </w:tr>
      <w:tr w:rsidR="007A6C1D" w:rsidRPr="003F56EE" w14:paraId="43064EFC" w14:textId="77777777" w:rsidTr="00BD760C">
        <w:trPr>
          <w:trHeight w:val="312"/>
          <w:tblHeader/>
          <w:jc w:val="center"/>
        </w:trPr>
        <w:tc>
          <w:tcPr>
            <w:tcW w:w="487" w:type="dxa"/>
            <w:vMerge/>
            <w:tcBorders>
              <w:top w:val="single" w:sz="4" w:space="0" w:color="auto"/>
              <w:left w:val="single" w:sz="4" w:space="0" w:color="auto"/>
              <w:bottom w:val="single" w:sz="4" w:space="0" w:color="auto"/>
              <w:right w:val="single" w:sz="4" w:space="0" w:color="auto"/>
            </w:tcBorders>
            <w:vAlign w:val="center"/>
          </w:tcPr>
          <w:p w14:paraId="1FC63DE8" w14:textId="77777777" w:rsidR="007A6C1D" w:rsidRPr="003F56EE" w:rsidRDefault="007A6C1D" w:rsidP="00A3310A">
            <w:pPr>
              <w:widowControl/>
              <w:spacing w:line="280" w:lineRule="atLeast"/>
              <w:jc w:val="left"/>
              <w:rPr>
                <w:rFonts w:ascii="宋体" w:eastAsia="宋体" w:hAnsi="宋体" w:cs="宋体"/>
                <w:b/>
                <w:kern w:val="0"/>
                <w:szCs w:val="21"/>
              </w:rPr>
            </w:pPr>
          </w:p>
        </w:tc>
        <w:tc>
          <w:tcPr>
            <w:tcW w:w="682" w:type="dxa"/>
            <w:vMerge w:val="restart"/>
            <w:tcBorders>
              <w:top w:val="single" w:sz="4" w:space="0" w:color="auto"/>
              <w:left w:val="single" w:sz="4" w:space="0" w:color="auto"/>
              <w:bottom w:val="single" w:sz="4" w:space="0" w:color="auto"/>
              <w:right w:val="single" w:sz="4" w:space="0" w:color="auto"/>
            </w:tcBorders>
            <w:vAlign w:val="center"/>
          </w:tcPr>
          <w:p w14:paraId="1341BEF5" w14:textId="77777777" w:rsidR="007A6C1D" w:rsidRPr="003F56EE" w:rsidRDefault="007A6C1D" w:rsidP="00A3310A">
            <w:pPr>
              <w:widowControl/>
              <w:spacing w:line="280" w:lineRule="atLeast"/>
              <w:jc w:val="center"/>
              <w:rPr>
                <w:rFonts w:ascii="宋体" w:eastAsia="宋体" w:hAnsi="宋体" w:cs="宋体"/>
                <w:b/>
                <w:kern w:val="0"/>
                <w:szCs w:val="21"/>
              </w:rPr>
            </w:pPr>
            <w:r w:rsidRPr="003F56EE">
              <w:rPr>
                <w:rFonts w:ascii="宋体" w:eastAsia="宋体" w:hAnsi="宋体" w:cs="宋体" w:hint="eastAsia"/>
                <w:b/>
                <w:kern w:val="0"/>
                <w:szCs w:val="21"/>
              </w:rPr>
              <w:t>一级</w:t>
            </w:r>
          </w:p>
          <w:p w14:paraId="5C477007" w14:textId="77777777" w:rsidR="007A6C1D" w:rsidRPr="003F56EE" w:rsidRDefault="007A6C1D" w:rsidP="00A3310A">
            <w:pPr>
              <w:widowControl/>
              <w:spacing w:line="280" w:lineRule="atLeast"/>
              <w:jc w:val="center"/>
              <w:rPr>
                <w:rFonts w:ascii="宋体" w:eastAsia="宋体" w:hAnsi="宋体" w:cs="宋体"/>
                <w:b/>
                <w:kern w:val="0"/>
                <w:szCs w:val="21"/>
              </w:rPr>
            </w:pPr>
            <w:r w:rsidRPr="003F56EE">
              <w:rPr>
                <w:rFonts w:ascii="宋体" w:eastAsia="宋体" w:hAnsi="宋体" w:cs="宋体" w:hint="eastAsia"/>
                <w:b/>
                <w:kern w:val="0"/>
                <w:szCs w:val="21"/>
              </w:rPr>
              <w:t>事项</w:t>
            </w:r>
          </w:p>
        </w:tc>
        <w:tc>
          <w:tcPr>
            <w:tcW w:w="706" w:type="dxa"/>
            <w:vMerge w:val="restart"/>
            <w:tcBorders>
              <w:top w:val="single" w:sz="4" w:space="0" w:color="auto"/>
              <w:left w:val="single" w:sz="4" w:space="0" w:color="auto"/>
              <w:bottom w:val="single" w:sz="4" w:space="0" w:color="auto"/>
              <w:right w:val="single" w:sz="4" w:space="0" w:color="auto"/>
            </w:tcBorders>
            <w:vAlign w:val="center"/>
          </w:tcPr>
          <w:p w14:paraId="3BA1B122" w14:textId="77777777" w:rsidR="007A6C1D" w:rsidRPr="003F56EE" w:rsidRDefault="007A6C1D" w:rsidP="00A3310A">
            <w:pPr>
              <w:widowControl/>
              <w:spacing w:line="280" w:lineRule="atLeast"/>
              <w:jc w:val="center"/>
              <w:rPr>
                <w:rFonts w:ascii="宋体" w:eastAsia="宋体" w:hAnsi="宋体" w:cs="宋体"/>
                <w:b/>
                <w:kern w:val="0"/>
                <w:szCs w:val="21"/>
              </w:rPr>
            </w:pPr>
            <w:r w:rsidRPr="003F56EE">
              <w:rPr>
                <w:rFonts w:ascii="宋体" w:eastAsia="宋体" w:hAnsi="宋体" w:cs="宋体" w:hint="eastAsia"/>
                <w:b/>
                <w:kern w:val="0"/>
                <w:szCs w:val="21"/>
              </w:rPr>
              <w:t>二级</w:t>
            </w:r>
          </w:p>
          <w:p w14:paraId="4515311B" w14:textId="77777777" w:rsidR="007A6C1D" w:rsidRPr="003F56EE" w:rsidRDefault="007A6C1D" w:rsidP="00A3310A">
            <w:pPr>
              <w:widowControl/>
              <w:spacing w:line="280" w:lineRule="atLeast"/>
              <w:jc w:val="center"/>
              <w:rPr>
                <w:rFonts w:ascii="宋体" w:eastAsia="宋体" w:hAnsi="宋体" w:cs="宋体"/>
                <w:b/>
                <w:kern w:val="0"/>
                <w:szCs w:val="21"/>
              </w:rPr>
            </w:pPr>
            <w:r w:rsidRPr="003F56EE">
              <w:rPr>
                <w:rFonts w:ascii="宋体" w:eastAsia="宋体" w:hAnsi="宋体" w:cs="宋体" w:hint="eastAsia"/>
                <w:b/>
                <w:kern w:val="0"/>
                <w:szCs w:val="21"/>
              </w:rPr>
              <w:t>事项</w:t>
            </w:r>
          </w:p>
        </w:tc>
        <w:tc>
          <w:tcPr>
            <w:tcW w:w="3766" w:type="dxa"/>
            <w:vMerge/>
            <w:tcBorders>
              <w:top w:val="single" w:sz="4" w:space="0" w:color="auto"/>
              <w:left w:val="single" w:sz="4" w:space="0" w:color="auto"/>
              <w:bottom w:val="single" w:sz="4" w:space="0" w:color="auto"/>
              <w:right w:val="single" w:sz="4" w:space="0" w:color="auto"/>
            </w:tcBorders>
            <w:vAlign w:val="center"/>
          </w:tcPr>
          <w:p w14:paraId="5909A4C9" w14:textId="77777777" w:rsidR="007A6C1D" w:rsidRPr="003F56EE" w:rsidRDefault="007A6C1D" w:rsidP="00A3310A">
            <w:pPr>
              <w:widowControl/>
              <w:spacing w:line="280" w:lineRule="atLeast"/>
              <w:jc w:val="left"/>
              <w:rPr>
                <w:rFonts w:ascii="宋体" w:eastAsia="宋体" w:hAnsi="宋体" w:cs="宋体"/>
                <w:b/>
                <w:kern w:val="0"/>
                <w:szCs w:val="21"/>
              </w:rPr>
            </w:pPr>
          </w:p>
        </w:tc>
        <w:tc>
          <w:tcPr>
            <w:tcW w:w="1418" w:type="dxa"/>
            <w:vMerge/>
            <w:tcBorders>
              <w:top w:val="single" w:sz="4" w:space="0" w:color="auto"/>
              <w:left w:val="single" w:sz="4" w:space="0" w:color="auto"/>
              <w:bottom w:val="single" w:sz="4" w:space="0" w:color="auto"/>
              <w:right w:val="single" w:sz="4" w:space="0" w:color="auto"/>
            </w:tcBorders>
            <w:vAlign w:val="center"/>
          </w:tcPr>
          <w:p w14:paraId="620393E6" w14:textId="77777777" w:rsidR="007A6C1D" w:rsidRPr="003F56EE" w:rsidRDefault="007A6C1D" w:rsidP="00A3310A">
            <w:pPr>
              <w:widowControl/>
              <w:spacing w:line="280" w:lineRule="atLeast"/>
              <w:jc w:val="left"/>
              <w:rPr>
                <w:rFonts w:ascii="宋体" w:eastAsia="宋体" w:hAnsi="宋体" w:cs="宋体"/>
                <w:b/>
                <w:kern w:val="0"/>
                <w:szCs w:val="21"/>
              </w:rPr>
            </w:pPr>
          </w:p>
        </w:tc>
        <w:tc>
          <w:tcPr>
            <w:tcW w:w="1220" w:type="dxa"/>
            <w:vMerge/>
            <w:tcBorders>
              <w:top w:val="single" w:sz="4" w:space="0" w:color="auto"/>
              <w:left w:val="single" w:sz="4" w:space="0" w:color="auto"/>
              <w:bottom w:val="single" w:sz="4" w:space="0" w:color="auto"/>
              <w:right w:val="single" w:sz="4" w:space="0" w:color="auto"/>
            </w:tcBorders>
            <w:vAlign w:val="center"/>
          </w:tcPr>
          <w:p w14:paraId="3E4DD970" w14:textId="77777777" w:rsidR="007A6C1D" w:rsidRPr="003F56EE" w:rsidRDefault="007A6C1D" w:rsidP="00A3310A">
            <w:pPr>
              <w:widowControl/>
              <w:spacing w:line="280" w:lineRule="atLeast"/>
              <w:jc w:val="left"/>
              <w:rPr>
                <w:rFonts w:ascii="宋体" w:eastAsia="宋体" w:hAnsi="宋体" w:cs="宋体"/>
                <w:b/>
                <w:kern w:val="0"/>
                <w:szCs w:val="21"/>
              </w:rPr>
            </w:pPr>
          </w:p>
        </w:tc>
        <w:tc>
          <w:tcPr>
            <w:tcW w:w="1266" w:type="dxa"/>
            <w:vMerge/>
            <w:tcBorders>
              <w:top w:val="single" w:sz="4" w:space="0" w:color="auto"/>
              <w:left w:val="single" w:sz="4" w:space="0" w:color="auto"/>
              <w:bottom w:val="single" w:sz="4" w:space="0" w:color="auto"/>
              <w:right w:val="single" w:sz="4" w:space="0" w:color="auto"/>
            </w:tcBorders>
            <w:vAlign w:val="center"/>
          </w:tcPr>
          <w:p w14:paraId="4B9B7355" w14:textId="77777777" w:rsidR="007A6C1D" w:rsidRPr="003F56EE" w:rsidRDefault="007A6C1D" w:rsidP="00A3310A">
            <w:pPr>
              <w:widowControl/>
              <w:spacing w:line="280" w:lineRule="atLeast"/>
              <w:jc w:val="left"/>
              <w:rPr>
                <w:rFonts w:ascii="宋体" w:eastAsia="宋体" w:hAnsi="宋体" w:cs="宋体"/>
                <w:b/>
                <w:kern w:val="0"/>
                <w:szCs w:val="21"/>
              </w:rPr>
            </w:pPr>
          </w:p>
        </w:tc>
        <w:tc>
          <w:tcPr>
            <w:tcW w:w="1421" w:type="dxa"/>
            <w:vMerge/>
            <w:tcBorders>
              <w:top w:val="single" w:sz="4" w:space="0" w:color="auto"/>
              <w:left w:val="single" w:sz="4" w:space="0" w:color="auto"/>
              <w:bottom w:val="single" w:sz="4" w:space="0" w:color="auto"/>
              <w:right w:val="single" w:sz="4" w:space="0" w:color="auto"/>
            </w:tcBorders>
            <w:vAlign w:val="center"/>
          </w:tcPr>
          <w:p w14:paraId="25A44EF6" w14:textId="77777777" w:rsidR="007A6C1D" w:rsidRPr="003F56EE" w:rsidRDefault="007A6C1D" w:rsidP="00A3310A">
            <w:pPr>
              <w:widowControl/>
              <w:spacing w:line="280" w:lineRule="atLeast"/>
              <w:jc w:val="left"/>
              <w:rPr>
                <w:rFonts w:ascii="宋体" w:eastAsia="宋体" w:hAnsi="宋体" w:cs="宋体"/>
                <w:b/>
                <w:kern w:val="0"/>
                <w:szCs w:val="21"/>
              </w:rPr>
            </w:pPr>
          </w:p>
        </w:tc>
        <w:tc>
          <w:tcPr>
            <w:tcW w:w="851" w:type="dxa"/>
            <w:vMerge w:val="restart"/>
            <w:tcBorders>
              <w:top w:val="single" w:sz="4" w:space="0" w:color="auto"/>
              <w:left w:val="single" w:sz="4" w:space="0" w:color="auto"/>
              <w:bottom w:val="single" w:sz="4" w:space="0" w:color="auto"/>
              <w:right w:val="single" w:sz="4" w:space="0" w:color="auto"/>
            </w:tcBorders>
            <w:vAlign w:val="center"/>
          </w:tcPr>
          <w:p w14:paraId="2B75E6FF" w14:textId="77777777" w:rsidR="007A6C1D" w:rsidRPr="003F56EE" w:rsidRDefault="007A6C1D" w:rsidP="00A3310A">
            <w:pPr>
              <w:widowControl/>
              <w:spacing w:line="280" w:lineRule="atLeast"/>
              <w:jc w:val="center"/>
              <w:rPr>
                <w:rFonts w:ascii="宋体" w:eastAsia="宋体" w:hAnsi="宋体" w:cs="宋体"/>
                <w:b/>
                <w:kern w:val="0"/>
                <w:szCs w:val="21"/>
              </w:rPr>
            </w:pPr>
            <w:r w:rsidRPr="003F56EE">
              <w:rPr>
                <w:rFonts w:ascii="宋体" w:eastAsia="宋体" w:hAnsi="宋体" w:cs="宋体" w:hint="eastAsia"/>
                <w:b/>
                <w:kern w:val="0"/>
                <w:szCs w:val="21"/>
              </w:rPr>
              <w:t>全</w:t>
            </w:r>
          </w:p>
          <w:p w14:paraId="652B7DE1" w14:textId="77777777" w:rsidR="007A6C1D" w:rsidRPr="003F56EE" w:rsidRDefault="007A6C1D" w:rsidP="00A3310A">
            <w:pPr>
              <w:widowControl/>
              <w:spacing w:line="280" w:lineRule="atLeast"/>
              <w:jc w:val="center"/>
              <w:rPr>
                <w:rFonts w:ascii="宋体" w:eastAsia="宋体" w:hAnsi="宋体" w:cs="宋体"/>
                <w:b/>
                <w:kern w:val="0"/>
                <w:szCs w:val="21"/>
              </w:rPr>
            </w:pPr>
            <w:r w:rsidRPr="003F56EE">
              <w:rPr>
                <w:rFonts w:ascii="宋体" w:eastAsia="宋体" w:hAnsi="宋体" w:cs="宋体" w:hint="eastAsia"/>
                <w:b/>
                <w:kern w:val="0"/>
                <w:szCs w:val="21"/>
              </w:rPr>
              <w:t>社会</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14:paraId="50891840" w14:textId="77777777" w:rsidR="007A6C1D" w:rsidRPr="003F56EE" w:rsidRDefault="007A6C1D" w:rsidP="00A3310A">
            <w:pPr>
              <w:widowControl/>
              <w:spacing w:line="280" w:lineRule="atLeast"/>
              <w:jc w:val="center"/>
              <w:rPr>
                <w:rFonts w:ascii="宋体" w:eastAsia="宋体" w:hAnsi="宋体" w:cs="宋体"/>
                <w:b/>
                <w:kern w:val="0"/>
                <w:szCs w:val="21"/>
              </w:rPr>
            </w:pPr>
            <w:r w:rsidRPr="003F56EE">
              <w:rPr>
                <w:rFonts w:ascii="宋体" w:eastAsia="宋体" w:hAnsi="宋体" w:cs="宋体" w:hint="eastAsia"/>
                <w:b/>
                <w:kern w:val="0"/>
                <w:szCs w:val="21"/>
              </w:rPr>
              <w:t>特定</w:t>
            </w:r>
          </w:p>
          <w:p w14:paraId="36741E3A" w14:textId="77777777" w:rsidR="007A6C1D" w:rsidRPr="003F56EE" w:rsidRDefault="007A6C1D" w:rsidP="00A3310A">
            <w:pPr>
              <w:widowControl/>
              <w:spacing w:line="280" w:lineRule="atLeast"/>
              <w:jc w:val="center"/>
              <w:rPr>
                <w:rFonts w:ascii="宋体" w:eastAsia="宋体" w:hAnsi="宋体" w:cs="宋体"/>
                <w:b/>
                <w:kern w:val="0"/>
                <w:szCs w:val="21"/>
              </w:rPr>
            </w:pPr>
            <w:r w:rsidRPr="003F56EE">
              <w:rPr>
                <w:rFonts w:ascii="宋体" w:eastAsia="宋体" w:hAnsi="宋体" w:cs="宋体" w:hint="eastAsia"/>
                <w:b/>
                <w:kern w:val="0"/>
                <w:szCs w:val="21"/>
              </w:rPr>
              <w:t>群体</w:t>
            </w:r>
          </w:p>
        </w:tc>
        <w:tc>
          <w:tcPr>
            <w:tcW w:w="511" w:type="dxa"/>
            <w:vMerge w:val="restart"/>
            <w:tcBorders>
              <w:top w:val="single" w:sz="4" w:space="0" w:color="auto"/>
              <w:left w:val="single" w:sz="4" w:space="0" w:color="auto"/>
              <w:bottom w:val="single" w:sz="4" w:space="0" w:color="auto"/>
              <w:right w:val="single" w:sz="4" w:space="0" w:color="auto"/>
            </w:tcBorders>
            <w:vAlign w:val="center"/>
          </w:tcPr>
          <w:p w14:paraId="1FB85BC8" w14:textId="77777777" w:rsidR="007A6C1D" w:rsidRPr="003F56EE" w:rsidRDefault="007A6C1D" w:rsidP="00A3310A">
            <w:pPr>
              <w:widowControl/>
              <w:spacing w:line="280" w:lineRule="atLeast"/>
              <w:jc w:val="center"/>
              <w:rPr>
                <w:rFonts w:ascii="宋体" w:eastAsia="宋体" w:hAnsi="宋体" w:cs="宋体"/>
                <w:b/>
                <w:kern w:val="0"/>
                <w:szCs w:val="21"/>
              </w:rPr>
            </w:pPr>
            <w:r w:rsidRPr="003F56EE">
              <w:rPr>
                <w:rFonts w:ascii="宋体" w:eastAsia="宋体" w:hAnsi="宋体" w:cs="宋体" w:hint="eastAsia"/>
                <w:b/>
                <w:kern w:val="0"/>
                <w:szCs w:val="21"/>
              </w:rPr>
              <w:t>主动</w:t>
            </w:r>
          </w:p>
        </w:tc>
        <w:tc>
          <w:tcPr>
            <w:tcW w:w="765" w:type="dxa"/>
            <w:vMerge w:val="restart"/>
            <w:tcBorders>
              <w:top w:val="single" w:sz="4" w:space="0" w:color="auto"/>
              <w:left w:val="single" w:sz="4" w:space="0" w:color="auto"/>
              <w:bottom w:val="single" w:sz="4" w:space="0" w:color="auto"/>
              <w:right w:val="single" w:sz="4" w:space="0" w:color="auto"/>
            </w:tcBorders>
            <w:vAlign w:val="center"/>
          </w:tcPr>
          <w:p w14:paraId="7EA5D0C8" w14:textId="77777777" w:rsidR="007A6C1D" w:rsidRPr="003F56EE" w:rsidRDefault="007A6C1D" w:rsidP="00A3310A">
            <w:pPr>
              <w:widowControl/>
              <w:spacing w:line="280" w:lineRule="atLeast"/>
              <w:jc w:val="center"/>
              <w:rPr>
                <w:rFonts w:ascii="宋体" w:eastAsia="宋体" w:hAnsi="宋体" w:cs="宋体"/>
                <w:b/>
                <w:kern w:val="0"/>
                <w:szCs w:val="21"/>
              </w:rPr>
            </w:pPr>
            <w:r w:rsidRPr="003F56EE">
              <w:rPr>
                <w:rFonts w:ascii="宋体" w:eastAsia="宋体" w:hAnsi="宋体" w:cs="宋体" w:hint="eastAsia"/>
                <w:b/>
                <w:kern w:val="0"/>
                <w:szCs w:val="21"/>
              </w:rPr>
              <w:t>依</w:t>
            </w:r>
          </w:p>
          <w:p w14:paraId="3A4793A6" w14:textId="77777777" w:rsidR="007A6C1D" w:rsidRPr="003F56EE" w:rsidRDefault="007A6C1D" w:rsidP="00A3310A">
            <w:pPr>
              <w:widowControl/>
              <w:spacing w:line="280" w:lineRule="atLeast"/>
              <w:jc w:val="center"/>
              <w:rPr>
                <w:rFonts w:ascii="宋体" w:eastAsia="宋体" w:hAnsi="宋体" w:cs="宋体"/>
                <w:b/>
                <w:kern w:val="0"/>
                <w:szCs w:val="21"/>
              </w:rPr>
            </w:pPr>
            <w:r w:rsidRPr="003F56EE">
              <w:rPr>
                <w:rFonts w:ascii="宋体" w:eastAsia="宋体" w:hAnsi="宋体" w:cs="宋体" w:hint="eastAsia"/>
                <w:b/>
                <w:kern w:val="0"/>
                <w:szCs w:val="21"/>
              </w:rPr>
              <w:t>申请</w:t>
            </w:r>
          </w:p>
        </w:tc>
        <w:tc>
          <w:tcPr>
            <w:tcW w:w="425" w:type="dxa"/>
            <w:vMerge w:val="restart"/>
            <w:tcBorders>
              <w:top w:val="single" w:sz="4" w:space="0" w:color="auto"/>
              <w:left w:val="single" w:sz="4" w:space="0" w:color="auto"/>
              <w:bottom w:val="single" w:sz="4" w:space="0" w:color="auto"/>
              <w:right w:val="single" w:sz="4" w:space="0" w:color="auto"/>
            </w:tcBorders>
            <w:vAlign w:val="center"/>
          </w:tcPr>
          <w:p w14:paraId="66F81F0B" w14:textId="77777777" w:rsidR="007A6C1D" w:rsidRPr="003F56EE" w:rsidRDefault="007A6C1D" w:rsidP="00A3310A">
            <w:pPr>
              <w:widowControl/>
              <w:spacing w:line="280" w:lineRule="atLeast"/>
              <w:jc w:val="center"/>
              <w:rPr>
                <w:rFonts w:ascii="宋体" w:eastAsia="宋体" w:hAnsi="宋体" w:cs="宋体"/>
                <w:b/>
                <w:kern w:val="0"/>
                <w:szCs w:val="21"/>
              </w:rPr>
            </w:pPr>
            <w:r w:rsidRPr="003F56EE">
              <w:rPr>
                <w:rFonts w:ascii="宋体" w:eastAsia="宋体" w:hAnsi="宋体" w:cs="宋体" w:hint="eastAsia"/>
                <w:b/>
                <w:kern w:val="0"/>
                <w:szCs w:val="21"/>
              </w:rPr>
              <w:t>县级</w:t>
            </w:r>
          </w:p>
        </w:tc>
      </w:tr>
      <w:tr w:rsidR="007A6C1D" w:rsidRPr="003F56EE" w14:paraId="3060C413" w14:textId="77777777" w:rsidTr="00BD760C">
        <w:trPr>
          <w:trHeight w:val="312"/>
          <w:tblHeader/>
          <w:jc w:val="center"/>
        </w:trPr>
        <w:tc>
          <w:tcPr>
            <w:tcW w:w="487" w:type="dxa"/>
            <w:vMerge/>
            <w:tcBorders>
              <w:top w:val="single" w:sz="4" w:space="0" w:color="auto"/>
              <w:left w:val="single" w:sz="4" w:space="0" w:color="auto"/>
              <w:bottom w:val="single" w:sz="4" w:space="0" w:color="auto"/>
              <w:right w:val="single" w:sz="4" w:space="0" w:color="auto"/>
            </w:tcBorders>
            <w:vAlign w:val="center"/>
          </w:tcPr>
          <w:p w14:paraId="641103A5" w14:textId="77777777" w:rsidR="007A6C1D" w:rsidRPr="003F56EE" w:rsidRDefault="007A6C1D" w:rsidP="00A3310A">
            <w:pPr>
              <w:widowControl/>
              <w:jc w:val="left"/>
              <w:rPr>
                <w:rFonts w:ascii="宋体" w:eastAsia="宋体" w:hAnsi="宋体" w:cs="宋体"/>
                <w:b/>
                <w:kern w:val="0"/>
                <w:szCs w:val="21"/>
              </w:rPr>
            </w:pPr>
          </w:p>
        </w:tc>
        <w:tc>
          <w:tcPr>
            <w:tcW w:w="682" w:type="dxa"/>
            <w:vMerge/>
            <w:tcBorders>
              <w:top w:val="single" w:sz="4" w:space="0" w:color="auto"/>
              <w:left w:val="single" w:sz="4" w:space="0" w:color="auto"/>
              <w:bottom w:val="single" w:sz="4" w:space="0" w:color="auto"/>
              <w:right w:val="single" w:sz="4" w:space="0" w:color="auto"/>
            </w:tcBorders>
            <w:vAlign w:val="center"/>
          </w:tcPr>
          <w:p w14:paraId="7BC5B292" w14:textId="77777777" w:rsidR="007A6C1D" w:rsidRPr="003F56EE" w:rsidRDefault="007A6C1D" w:rsidP="00A3310A">
            <w:pPr>
              <w:widowControl/>
              <w:jc w:val="left"/>
              <w:rPr>
                <w:rFonts w:ascii="宋体" w:eastAsia="宋体" w:hAnsi="宋体" w:cs="宋体"/>
                <w:b/>
                <w:kern w:val="0"/>
                <w:szCs w:val="21"/>
              </w:rPr>
            </w:pPr>
          </w:p>
        </w:tc>
        <w:tc>
          <w:tcPr>
            <w:tcW w:w="706" w:type="dxa"/>
            <w:vMerge/>
            <w:tcBorders>
              <w:top w:val="single" w:sz="4" w:space="0" w:color="auto"/>
              <w:left w:val="single" w:sz="4" w:space="0" w:color="auto"/>
              <w:bottom w:val="single" w:sz="4" w:space="0" w:color="auto"/>
              <w:right w:val="single" w:sz="4" w:space="0" w:color="auto"/>
            </w:tcBorders>
            <w:vAlign w:val="center"/>
          </w:tcPr>
          <w:p w14:paraId="6A607EE0" w14:textId="77777777" w:rsidR="007A6C1D" w:rsidRPr="003F56EE" w:rsidRDefault="007A6C1D" w:rsidP="00A3310A">
            <w:pPr>
              <w:widowControl/>
              <w:jc w:val="left"/>
              <w:rPr>
                <w:rFonts w:ascii="宋体" w:eastAsia="宋体" w:hAnsi="宋体" w:cs="宋体"/>
                <w:b/>
                <w:kern w:val="0"/>
                <w:szCs w:val="21"/>
              </w:rPr>
            </w:pPr>
          </w:p>
        </w:tc>
        <w:tc>
          <w:tcPr>
            <w:tcW w:w="3766" w:type="dxa"/>
            <w:vMerge/>
            <w:tcBorders>
              <w:top w:val="single" w:sz="4" w:space="0" w:color="auto"/>
              <w:left w:val="single" w:sz="4" w:space="0" w:color="auto"/>
              <w:bottom w:val="single" w:sz="4" w:space="0" w:color="auto"/>
              <w:right w:val="single" w:sz="4" w:space="0" w:color="auto"/>
            </w:tcBorders>
            <w:vAlign w:val="center"/>
          </w:tcPr>
          <w:p w14:paraId="12F050B0" w14:textId="77777777" w:rsidR="007A6C1D" w:rsidRPr="003F56EE" w:rsidRDefault="007A6C1D" w:rsidP="00A3310A">
            <w:pPr>
              <w:widowControl/>
              <w:jc w:val="left"/>
              <w:rPr>
                <w:rFonts w:ascii="宋体" w:eastAsia="宋体" w:hAnsi="宋体" w:cs="宋体"/>
                <w:b/>
                <w:kern w:val="0"/>
                <w:szCs w:val="21"/>
              </w:rPr>
            </w:pPr>
          </w:p>
        </w:tc>
        <w:tc>
          <w:tcPr>
            <w:tcW w:w="1418" w:type="dxa"/>
            <w:vMerge/>
            <w:tcBorders>
              <w:top w:val="single" w:sz="4" w:space="0" w:color="auto"/>
              <w:left w:val="single" w:sz="4" w:space="0" w:color="auto"/>
              <w:bottom w:val="single" w:sz="4" w:space="0" w:color="auto"/>
              <w:right w:val="single" w:sz="4" w:space="0" w:color="auto"/>
            </w:tcBorders>
            <w:vAlign w:val="center"/>
          </w:tcPr>
          <w:p w14:paraId="28542656" w14:textId="77777777" w:rsidR="007A6C1D" w:rsidRPr="003F56EE" w:rsidRDefault="007A6C1D" w:rsidP="00A3310A">
            <w:pPr>
              <w:widowControl/>
              <w:jc w:val="left"/>
              <w:rPr>
                <w:rFonts w:ascii="宋体" w:eastAsia="宋体" w:hAnsi="宋体" w:cs="宋体"/>
                <w:b/>
                <w:kern w:val="0"/>
                <w:szCs w:val="21"/>
              </w:rPr>
            </w:pPr>
          </w:p>
        </w:tc>
        <w:tc>
          <w:tcPr>
            <w:tcW w:w="1220" w:type="dxa"/>
            <w:vMerge/>
            <w:tcBorders>
              <w:top w:val="single" w:sz="4" w:space="0" w:color="auto"/>
              <w:left w:val="single" w:sz="4" w:space="0" w:color="auto"/>
              <w:bottom w:val="single" w:sz="4" w:space="0" w:color="auto"/>
              <w:right w:val="single" w:sz="4" w:space="0" w:color="auto"/>
            </w:tcBorders>
            <w:vAlign w:val="center"/>
          </w:tcPr>
          <w:p w14:paraId="3F4F8623" w14:textId="77777777" w:rsidR="007A6C1D" w:rsidRPr="003F56EE" w:rsidRDefault="007A6C1D" w:rsidP="00A3310A">
            <w:pPr>
              <w:widowControl/>
              <w:jc w:val="left"/>
              <w:rPr>
                <w:rFonts w:ascii="宋体" w:eastAsia="宋体" w:hAnsi="宋体" w:cs="宋体"/>
                <w:b/>
                <w:kern w:val="0"/>
                <w:szCs w:val="21"/>
              </w:rPr>
            </w:pPr>
          </w:p>
        </w:tc>
        <w:tc>
          <w:tcPr>
            <w:tcW w:w="1266" w:type="dxa"/>
            <w:vMerge/>
            <w:tcBorders>
              <w:top w:val="single" w:sz="4" w:space="0" w:color="auto"/>
              <w:left w:val="single" w:sz="4" w:space="0" w:color="auto"/>
              <w:bottom w:val="single" w:sz="4" w:space="0" w:color="auto"/>
              <w:right w:val="single" w:sz="4" w:space="0" w:color="auto"/>
            </w:tcBorders>
            <w:vAlign w:val="center"/>
          </w:tcPr>
          <w:p w14:paraId="68D9BED6" w14:textId="77777777" w:rsidR="007A6C1D" w:rsidRPr="003F56EE" w:rsidRDefault="007A6C1D" w:rsidP="00A3310A">
            <w:pPr>
              <w:widowControl/>
              <w:jc w:val="left"/>
              <w:rPr>
                <w:rFonts w:ascii="宋体" w:eastAsia="宋体" w:hAnsi="宋体" w:cs="宋体"/>
                <w:b/>
                <w:kern w:val="0"/>
                <w:szCs w:val="21"/>
              </w:rPr>
            </w:pPr>
          </w:p>
        </w:tc>
        <w:tc>
          <w:tcPr>
            <w:tcW w:w="1421" w:type="dxa"/>
            <w:vMerge/>
            <w:tcBorders>
              <w:top w:val="single" w:sz="4" w:space="0" w:color="auto"/>
              <w:left w:val="single" w:sz="4" w:space="0" w:color="auto"/>
              <w:bottom w:val="single" w:sz="4" w:space="0" w:color="auto"/>
              <w:right w:val="single" w:sz="4" w:space="0" w:color="auto"/>
            </w:tcBorders>
            <w:vAlign w:val="center"/>
          </w:tcPr>
          <w:p w14:paraId="047AF495" w14:textId="77777777" w:rsidR="007A6C1D" w:rsidRPr="003F56EE" w:rsidRDefault="007A6C1D" w:rsidP="00A3310A">
            <w:pPr>
              <w:widowControl/>
              <w:jc w:val="left"/>
              <w:rPr>
                <w:rFonts w:ascii="宋体" w:eastAsia="宋体" w:hAnsi="宋体" w:cs="宋体"/>
                <w:b/>
                <w:kern w:val="0"/>
                <w:szCs w:val="21"/>
              </w:rPr>
            </w:pPr>
          </w:p>
        </w:tc>
        <w:tc>
          <w:tcPr>
            <w:tcW w:w="851" w:type="dxa"/>
            <w:vMerge/>
            <w:tcBorders>
              <w:top w:val="single" w:sz="4" w:space="0" w:color="auto"/>
              <w:left w:val="single" w:sz="4" w:space="0" w:color="auto"/>
              <w:bottom w:val="single" w:sz="4" w:space="0" w:color="auto"/>
              <w:right w:val="single" w:sz="4" w:space="0" w:color="auto"/>
            </w:tcBorders>
            <w:vAlign w:val="center"/>
          </w:tcPr>
          <w:p w14:paraId="7C05ADA0" w14:textId="77777777" w:rsidR="007A6C1D" w:rsidRPr="003F56EE" w:rsidRDefault="007A6C1D" w:rsidP="00A3310A">
            <w:pPr>
              <w:widowControl/>
              <w:jc w:val="left"/>
              <w:rPr>
                <w:rFonts w:ascii="宋体" w:eastAsia="宋体" w:hAnsi="宋体" w:cs="宋体"/>
                <w:b/>
                <w:kern w:val="0"/>
                <w:szCs w:val="21"/>
              </w:rPr>
            </w:pPr>
          </w:p>
        </w:tc>
        <w:tc>
          <w:tcPr>
            <w:tcW w:w="992" w:type="dxa"/>
            <w:vMerge/>
            <w:tcBorders>
              <w:top w:val="single" w:sz="4" w:space="0" w:color="auto"/>
              <w:left w:val="single" w:sz="4" w:space="0" w:color="auto"/>
              <w:bottom w:val="single" w:sz="4" w:space="0" w:color="auto"/>
              <w:right w:val="single" w:sz="4" w:space="0" w:color="auto"/>
            </w:tcBorders>
            <w:vAlign w:val="center"/>
          </w:tcPr>
          <w:p w14:paraId="00E2C77E" w14:textId="77777777" w:rsidR="007A6C1D" w:rsidRPr="003F56EE" w:rsidRDefault="007A6C1D" w:rsidP="00A3310A">
            <w:pPr>
              <w:widowControl/>
              <w:jc w:val="left"/>
              <w:rPr>
                <w:rFonts w:ascii="宋体" w:eastAsia="宋体" w:hAnsi="宋体" w:cs="宋体"/>
                <w:b/>
                <w:kern w:val="0"/>
                <w:szCs w:val="21"/>
              </w:rPr>
            </w:pPr>
          </w:p>
        </w:tc>
        <w:tc>
          <w:tcPr>
            <w:tcW w:w="511" w:type="dxa"/>
            <w:vMerge/>
            <w:tcBorders>
              <w:top w:val="single" w:sz="4" w:space="0" w:color="auto"/>
              <w:left w:val="single" w:sz="4" w:space="0" w:color="auto"/>
              <w:bottom w:val="single" w:sz="4" w:space="0" w:color="auto"/>
              <w:right w:val="single" w:sz="4" w:space="0" w:color="auto"/>
            </w:tcBorders>
            <w:vAlign w:val="center"/>
          </w:tcPr>
          <w:p w14:paraId="170BE3B3" w14:textId="77777777" w:rsidR="007A6C1D" w:rsidRPr="003F56EE" w:rsidRDefault="007A6C1D" w:rsidP="00A3310A">
            <w:pPr>
              <w:widowControl/>
              <w:jc w:val="left"/>
              <w:rPr>
                <w:rFonts w:ascii="宋体" w:eastAsia="宋体" w:hAnsi="宋体" w:cs="宋体"/>
                <w:b/>
                <w:kern w:val="0"/>
                <w:szCs w:val="21"/>
              </w:rPr>
            </w:pPr>
          </w:p>
        </w:tc>
        <w:tc>
          <w:tcPr>
            <w:tcW w:w="765" w:type="dxa"/>
            <w:vMerge/>
            <w:tcBorders>
              <w:top w:val="single" w:sz="4" w:space="0" w:color="auto"/>
              <w:left w:val="single" w:sz="4" w:space="0" w:color="auto"/>
              <w:bottom w:val="single" w:sz="4" w:space="0" w:color="auto"/>
              <w:right w:val="single" w:sz="4" w:space="0" w:color="auto"/>
            </w:tcBorders>
            <w:vAlign w:val="center"/>
          </w:tcPr>
          <w:p w14:paraId="3E2B02F9" w14:textId="77777777" w:rsidR="007A6C1D" w:rsidRPr="003F56EE" w:rsidRDefault="007A6C1D" w:rsidP="00A3310A">
            <w:pPr>
              <w:widowControl/>
              <w:jc w:val="left"/>
              <w:rPr>
                <w:rFonts w:ascii="宋体" w:eastAsia="宋体" w:hAnsi="宋体" w:cs="宋体"/>
                <w:b/>
                <w:kern w:val="0"/>
                <w:szCs w:val="21"/>
              </w:rPr>
            </w:pPr>
          </w:p>
        </w:tc>
        <w:tc>
          <w:tcPr>
            <w:tcW w:w="425" w:type="dxa"/>
            <w:vMerge/>
            <w:tcBorders>
              <w:top w:val="single" w:sz="4" w:space="0" w:color="auto"/>
              <w:left w:val="single" w:sz="4" w:space="0" w:color="auto"/>
              <w:bottom w:val="single" w:sz="4" w:space="0" w:color="auto"/>
              <w:right w:val="single" w:sz="4" w:space="0" w:color="auto"/>
            </w:tcBorders>
            <w:vAlign w:val="center"/>
          </w:tcPr>
          <w:p w14:paraId="131DF199" w14:textId="77777777" w:rsidR="007A6C1D" w:rsidRPr="003F56EE" w:rsidRDefault="007A6C1D" w:rsidP="00A3310A">
            <w:pPr>
              <w:widowControl/>
              <w:jc w:val="left"/>
              <w:rPr>
                <w:rFonts w:ascii="宋体" w:eastAsia="宋体" w:hAnsi="宋体" w:cs="宋体"/>
                <w:b/>
                <w:kern w:val="0"/>
                <w:szCs w:val="21"/>
              </w:rPr>
            </w:pPr>
          </w:p>
        </w:tc>
      </w:tr>
      <w:tr w:rsidR="007A6C1D" w:rsidRPr="003F56EE" w14:paraId="439A44E7" w14:textId="77777777" w:rsidTr="00BD760C">
        <w:trPr>
          <w:trHeight w:val="1268"/>
          <w:jc w:val="center"/>
        </w:trPr>
        <w:tc>
          <w:tcPr>
            <w:tcW w:w="487" w:type="dxa"/>
            <w:vMerge w:val="restart"/>
            <w:tcBorders>
              <w:top w:val="single" w:sz="4" w:space="0" w:color="auto"/>
              <w:left w:val="single" w:sz="4" w:space="0" w:color="auto"/>
              <w:bottom w:val="single" w:sz="4" w:space="0" w:color="auto"/>
              <w:right w:val="single" w:sz="4" w:space="0" w:color="auto"/>
            </w:tcBorders>
            <w:vAlign w:val="center"/>
          </w:tcPr>
          <w:p w14:paraId="00546FC6" w14:textId="77777777" w:rsidR="007A6C1D" w:rsidRPr="003F56EE" w:rsidRDefault="007A6C1D" w:rsidP="003B7846">
            <w:pPr>
              <w:widowControl/>
              <w:jc w:val="center"/>
              <w:rPr>
                <w:rFonts w:ascii="宋体" w:eastAsia="宋体" w:hAnsi="宋体" w:cs="仿宋_GB2312"/>
                <w:kern w:val="0"/>
                <w:szCs w:val="21"/>
              </w:rPr>
            </w:pPr>
            <w:r w:rsidRPr="003F56EE">
              <w:rPr>
                <w:rFonts w:ascii="宋体" w:eastAsia="宋体" w:hAnsi="宋体" w:cs="仿宋_GB2312" w:hint="eastAsia"/>
                <w:kern w:val="0"/>
                <w:szCs w:val="21"/>
              </w:rPr>
              <w:t>2</w:t>
            </w:r>
          </w:p>
        </w:tc>
        <w:tc>
          <w:tcPr>
            <w:tcW w:w="682" w:type="dxa"/>
            <w:vMerge w:val="restart"/>
            <w:tcBorders>
              <w:top w:val="nil"/>
              <w:left w:val="single" w:sz="4" w:space="0" w:color="auto"/>
              <w:bottom w:val="single" w:sz="4" w:space="0" w:color="auto"/>
              <w:right w:val="single" w:sz="4" w:space="0" w:color="auto"/>
            </w:tcBorders>
            <w:vAlign w:val="center"/>
          </w:tcPr>
          <w:p w14:paraId="4250A5D1" w14:textId="77777777" w:rsidR="007A6C1D" w:rsidRPr="003F56EE" w:rsidRDefault="007A6C1D" w:rsidP="003B7846">
            <w:pPr>
              <w:widowControl/>
              <w:spacing w:line="240" w:lineRule="exact"/>
              <w:jc w:val="center"/>
              <w:rPr>
                <w:rFonts w:ascii="宋体" w:eastAsia="宋体" w:hAnsi="宋体" w:cs="仿宋_GB2312"/>
                <w:kern w:val="0"/>
                <w:szCs w:val="21"/>
              </w:rPr>
            </w:pPr>
            <w:r w:rsidRPr="003F56EE">
              <w:rPr>
                <w:rFonts w:ascii="宋体" w:eastAsia="宋体" w:hAnsi="宋体" w:cs="仿宋_GB2312" w:hint="eastAsia"/>
                <w:kern w:val="0"/>
                <w:szCs w:val="21"/>
              </w:rPr>
              <w:t>征地前期准备</w:t>
            </w:r>
          </w:p>
        </w:tc>
        <w:tc>
          <w:tcPr>
            <w:tcW w:w="706" w:type="dxa"/>
            <w:vMerge w:val="restart"/>
            <w:tcBorders>
              <w:top w:val="single" w:sz="4" w:space="0" w:color="auto"/>
              <w:left w:val="nil"/>
              <w:bottom w:val="single" w:sz="4" w:space="0" w:color="auto"/>
              <w:right w:val="single" w:sz="4" w:space="0" w:color="auto"/>
            </w:tcBorders>
            <w:vAlign w:val="center"/>
          </w:tcPr>
          <w:p w14:paraId="2AF6272F" w14:textId="77777777" w:rsidR="007A6C1D" w:rsidRPr="003F56EE" w:rsidRDefault="007A6C1D" w:rsidP="003B7846">
            <w:pPr>
              <w:widowControl/>
              <w:spacing w:line="240" w:lineRule="exact"/>
              <w:jc w:val="center"/>
              <w:rPr>
                <w:rFonts w:ascii="宋体" w:eastAsia="宋体" w:hAnsi="宋体" w:cs="仿宋_GB2312"/>
                <w:kern w:val="0"/>
                <w:szCs w:val="21"/>
              </w:rPr>
            </w:pPr>
            <w:r w:rsidRPr="003F56EE">
              <w:rPr>
                <w:rFonts w:ascii="宋体" w:eastAsia="宋体" w:hAnsi="宋体" w:cs="仿宋_GB2312" w:hint="eastAsia"/>
                <w:kern w:val="0"/>
                <w:szCs w:val="21"/>
              </w:rPr>
              <w:t>拟征收土地告知</w:t>
            </w:r>
          </w:p>
        </w:tc>
        <w:tc>
          <w:tcPr>
            <w:tcW w:w="3766" w:type="dxa"/>
            <w:vMerge w:val="restart"/>
            <w:tcBorders>
              <w:top w:val="single" w:sz="4" w:space="0" w:color="auto"/>
              <w:left w:val="nil"/>
              <w:bottom w:val="single" w:sz="4" w:space="0" w:color="auto"/>
              <w:right w:val="single" w:sz="4" w:space="0" w:color="auto"/>
            </w:tcBorders>
            <w:vAlign w:val="center"/>
          </w:tcPr>
          <w:p w14:paraId="4049F949" w14:textId="77777777" w:rsidR="007A6C1D" w:rsidRPr="003F56EE" w:rsidRDefault="007A6C1D" w:rsidP="003B7846">
            <w:pPr>
              <w:widowControl/>
              <w:spacing w:line="240" w:lineRule="exact"/>
              <w:jc w:val="left"/>
              <w:rPr>
                <w:rFonts w:ascii="宋体" w:eastAsia="宋体" w:hAnsi="宋体" w:cs="仿宋_GB2312"/>
                <w:spacing w:val="-6"/>
                <w:kern w:val="0"/>
                <w:szCs w:val="21"/>
              </w:rPr>
            </w:pPr>
            <w:r w:rsidRPr="003F56EE">
              <w:rPr>
                <w:rFonts w:ascii="宋体" w:eastAsia="宋体" w:hAnsi="宋体" w:cs="仿宋_GB2312" w:hint="eastAsia"/>
                <w:spacing w:val="-6"/>
                <w:kern w:val="0"/>
                <w:szCs w:val="21"/>
              </w:rPr>
              <w:t>在拟征收土地前，应明确征收土地有关事项并予以公开。</w:t>
            </w:r>
          </w:p>
          <w:p w14:paraId="70ED3CBC" w14:textId="77777777" w:rsidR="007A6C1D" w:rsidRPr="003F56EE" w:rsidRDefault="007A6C1D" w:rsidP="003B7846">
            <w:pPr>
              <w:widowControl/>
              <w:spacing w:line="240" w:lineRule="exact"/>
              <w:jc w:val="left"/>
              <w:rPr>
                <w:rFonts w:ascii="宋体" w:eastAsia="宋体" w:hAnsi="宋体" w:cs="仿宋_GB2312"/>
                <w:spacing w:val="-6"/>
                <w:kern w:val="0"/>
                <w:szCs w:val="21"/>
              </w:rPr>
            </w:pPr>
            <w:r w:rsidRPr="003F56EE">
              <w:rPr>
                <w:rFonts w:ascii="宋体" w:eastAsia="宋体" w:hAnsi="宋体" w:cs="仿宋_GB2312" w:hint="eastAsia"/>
                <w:spacing w:val="-6"/>
                <w:kern w:val="0"/>
                <w:szCs w:val="21"/>
              </w:rPr>
              <w:t>1.拟征收土地用途；</w:t>
            </w:r>
          </w:p>
          <w:p w14:paraId="583FE29E" w14:textId="77777777" w:rsidR="007A6C1D" w:rsidRPr="003F56EE" w:rsidRDefault="007A6C1D" w:rsidP="003B7846">
            <w:pPr>
              <w:widowControl/>
              <w:spacing w:line="240" w:lineRule="exact"/>
              <w:jc w:val="left"/>
              <w:rPr>
                <w:rFonts w:ascii="宋体" w:eastAsia="宋体" w:hAnsi="宋体" w:cs="仿宋_GB2312"/>
                <w:spacing w:val="-6"/>
                <w:kern w:val="0"/>
                <w:szCs w:val="21"/>
              </w:rPr>
            </w:pPr>
            <w:r w:rsidRPr="003F56EE">
              <w:rPr>
                <w:rFonts w:ascii="宋体" w:eastAsia="宋体" w:hAnsi="宋体" w:cs="仿宋_GB2312" w:hint="eastAsia"/>
                <w:spacing w:val="-6"/>
                <w:kern w:val="0"/>
                <w:szCs w:val="21"/>
              </w:rPr>
              <w:t>2.拟征收土地的位置和范围；</w:t>
            </w:r>
          </w:p>
          <w:p w14:paraId="25E5BE03" w14:textId="77777777" w:rsidR="007A6C1D" w:rsidRPr="003F56EE" w:rsidRDefault="007A6C1D" w:rsidP="003B7846">
            <w:pPr>
              <w:widowControl/>
              <w:spacing w:line="240" w:lineRule="exact"/>
              <w:jc w:val="left"/>
              <w:rPr>
                <w:rFonts w:ascii="宋体" w:eastAsia="宋体" w:hAnsi="宋体" w:cs="仿宋_GB2312"/>
                <w:spacing w:val="-6"/>
                <w:kern w:val="0"/>
                <w:szCs w:val="21"/>
              </w:rPr>
            </w:pPr>
            <w:r w:rsidRPr="003F56EE">
              <w:rPr>
                <w:rFonts w:ascii="宋体" w:eastAsia="宋体" w:hAnsi="宋体" w:cs="仿宋_GB2312" w:hint="eastAsia"/>
                <w:spacing w:val="-6"/>
                <w:kern w:val="0"/>
                <w:szCs w:val="21"/>
              </w:rPr>
              <w:t>3.征地补偿标准及安置途径；</w:t>
            </w:r>
          </w:p>
          <w:p w14:paraId="79B7412B" w14:textId="77777777" w:rsidR="007A6C1D" w:rsidRPr="003F56EE" w:rsidRDefault="007A6C1D" w:rsidP="003B7846">
            <w:pPr>
              <w:widowControl/>
              <w:spacing w:line="240" w:lineRule="exact"/>
              <w:jc w:val="left"/>
              <w:rPr>
                <w:rFonts w:ascii="宋体" w:eastAsia="宋体" w:hAnsi="宋体" w:cs="仿宋_GB2312"/>
                <w:spacing w:val="-6"/>
                <w:kern w:val="0"/>
                <w:szCs w:val="21"/>
              </w:rPr>
            </w:pPr>
            <w:r w:rsidRPr="003F56EE">
              <w:rPr>
                <w:rFonts w:ascii="宋体" w:eastAsia="宋体" w:hAnsi="宋体" w:cs="仿宋_GB2312" w:hint="eastAsia"/>
                <w:spacing w:val="-6"/>
                <w:kern w:val="0"/>
                <w:szCs w:val="21"/>
              </w:rPr>
              <w:t>4.开展土地现状调查的安排；</w:t>
            </w:r>
          </w:p>
          <w:p w14:paraId="064C04C9" w14:textId="77777777" w:rsidR="007A6C1D" w:rsidRPr="003F56EE" w:rsidRDefault="007A6C1D" w:rsidP="003B7846">
            <w:pPr>
              <w:widowControl/>
              <w:spacing w:line="240" w:lineRule="exact"/>
              <w:jc w:val="left"/>
              <w:rPr>
                <w:rFonts w:ascii="宋体" w:eastAsia="宋体" w:hAnsi="宋体" w:cs="仿宋_GB2312"/>
                <w:spacing w:val="-6"/>
                <w:kern w:val="0"/>
                <w:szCs w:val="21"/>
              </w:rPr>
            </w:pPr>
            <w:r w:rsidRPr="003F56EE">
              <w:rPr>
                <w:rFonts w:ascii="宋体" w:eastAsia="宋体" w:hAnsi="宋体" w:cs="仿宋_GB2312" w:hint="eastAsia"/>
                <w:spacing w:val="-6"/>
                <w:kern w:val="0"/>
                <w:szCs w:val="21"/>
              </w:rPr>
              <w:t>5.拟征收土地的原用途管控（包括不得抢栽、抢种、抢建等有关规定）；</w:t>
            </w:r>
          </w:p>
          <w:p w14:paraId="2D6057BB" w14:textId="77777777" w:rsidR="007A6C1D" w:rsidRPr="003F56EE" w:rsidRDefault="007A6C1D" w:rsidP="003B7846">
            <w:pPr>
              <w:widowControl/>
              <w:spacing w:line="240" w:lineRule="exact"/>
              <w:jc w:val="left"/>
              <w:rPr>
                <w:rFonts w:ascii="宋体" w:eastAsia="宋体" w:hAnsi="宋体" w:cs="仿宋_GB2312"/>
                <w:spacing w:val="-6"/>
                <w:kern w:val="0"/>
                <w:szCs w:val="21"/>
              </w:rPr>
            </w:pPr>
            <w:r w:rsidRPr="003F56EE">
              <w:rPr>
                <w:rFonts w:ascii="宋体" w:eastAsia="宋体" w:hAnsi="宋体" w:cs="仿宋_GB2312" w:hint="eastAsia"/>
                <w:spacing w:val="-6"/>
                <w:kern w:val="0"/>
                <w:szCs w:val="21"/>
              </w:rPr>
              <w:t>6.听证权利；〔*对土地现状调查结果有异议的救济措施〕。</w:t>
            </w:r>
          </w:p>
        </w:tc>
        <w:tc>
          <w:tcPr>
            <w:tcW w:w="1418" w:type="dxa"/>
            <w:vMerge w:val="restart"/>
            <w:tcBorders>
              <w:top w:val="single" w:sz="4" w:space="0" w:color="auto"/>
              <w:left w:val="nil"/>
              <w:bottom w:val="single" w:sz="4" w:space="0" w:color="auto"/>
              <w:right w:val="single" w:sz="4" w:space="0" w:color="auto"/>
            </w:tcBorders>
            <w:vAlign w:val="center"/>
          </w:tcPr>
          <w:p w14:paraId="64126A10" w14:textId="0678DB88" w:rsidR="007A6C1D" w:rsidRPr="003F56EE" w:rsidRDefault="007A6C1D" w:rsidP="003B7846">
            <w:pPr>
              <w:widowControl/>
              <w:spacing w:line="240" w:lineRule="exact"/>
              <w:rPr>
                <w:rFonts w:ascii="宋体" w:eastAsia="宋体" w:hAnsi="宋体" w:cs="仿宋_GB2312"/>
                <w:spacing w:val="-6"/>
                <w:kern w:val="0"/>
                <w:szCs w:val="21"/>
              </w:rPr>
            </w:pPr>
            <w:r w:rsidRPr="003F56EE">
              <w:rPr>
                <w:rFonts w:ascii="宋体" w:eastAsia="宋体" w:hAnsi="宋体" w:cs="仿宋_GB2312" w:hint="eastAsia"/>
                <w:spacing w:val="-6"/>
                <w:kern w:val="0"/>
                <w:szCs w:val="21"/>
              </w:rPr>
              <w:t>1.《国务院关于深化改革严格土地管理的决定》（国发〔2004〕28号</w:t>
            </w:r>
            <w:commentRangeStart w:id="17"/>
            <w:r w:rsidRPr="00BD760C">
              <w:rPr>
                <w:rFonts w:ascii="宋体" w:eastAsia="宋体" w:hAnsi="宋体" w:cs="仿宋_GB2312" w:hint="eastAsia"/>
                <w:color w:val="FF0000"/>
                <w:spacing w:val="-6"/>
                <w:kern w:val="0"/>
                <w:szCs w:val="21"/>
              </w:rPr>
              <w:t>2.《土地管理法》）</w:t>
            </w:r>
            <w:commentRangeEnd w:id="17"/>
            <w:r w:rsidRPr="00BD760C">
              <w:rPr>
                <w:rFonts w:ascii="宋体" w:eastAsia="宋体" w:hAnsi="宋体"/>
                <w:color w:val="FF0000"/>
                <w:spacing w:val="-6"/>
                <w:szCs w:val="21"/>
              </w:rPr>
              <w:commentReference w:id="17"/>
            </w:r>
          </w:p>
        </w:tc>
        <w:tc>
          <w:tcPr>
            <w:tcW w:w="1220" w:type="dxa"/>
            <w:tcBorders>
              <w:top w:val="single" w:sz="4" w:space="0" w:color="auto"/>
              <w:left w:val="nil"/>
              <w:bottom w:val="single" w:sz="4" w:space="0" w:color="auto"/>
              <w:right w:val="single" w:sz="4" w:space="0" w:color="auto"/>
            </w:tcBorders>
            <w:vAlign w:val="center"/>
          </w:tcPr>
          <w:p w14:paraId="317BCC71" w14:textId="77777777" w:rsidR="007A6C1D" w:rsidRPr="00BD760C" w:rsidRDefault="007A6C1D" w:rsidP="003B7846">
            <w:pPr>
              <w:widowControl/>
              <w:spacing w:line="220" w:lineRule="atLeast"/>
              <w:rPr>
                <w:rFonts w:ascii="宋体" w:eastAsia="宋体" w:hAnsi="宋体" w:cs="仿宋_GB2312"/>
                <w:spacing w:val="-16"/>
                <w:kern w:val="0"/>
                <w:szCs w:val="21"/>
              </w:rPr>
            </w:pPr>
            <w:r w:rsidRPr="00BD760C">
              <w:rPr>
                <w:rFonts w:ascii="宋体" w:eastAsia="宋体" w:hAnsi="宋体" w:cs="仿宋_GB2312" w:hint="eastAsia"/>
                <w:spacing w:val="-16"/>
                <w:kern w:val="0"/>
                <w:szCs w:val="21"/>
              </w:rPr>
              <w:t>在实地启动拟征收土地工作时，在村公示</w:t>
            </w:r>
            <w:proofErr w:type="gramStart"/>
            <w:r w:rsidRPr="00BD760C">
              <w:rPr>
                <w:rFonts w:ascii="宋体" w:eastAsia="宋体" w:hAnsi="宋体" w:cs="仿宋_GB2312" w:hint="eastAsia"/>
                <w:spacing w:val="-16"/>
                <w:kern w:val="0"/>
                <w:szCs w:val="21"/>
              </w:rPr>
              <w:t>栏公开</w:t>
            </w:r>
            <w:proofErr w:type="gramEnd"/>
          </w:p>
        </w:tc>
        <w:tc>
          <w:tcPr>
            <w:tcW w:w="1266" w:type="dxa"/>
            <w:vMerge w:val="restart"/>
            <w:tcBorders>
              <w:top w:val="single" w:sz="4" w:space="0" w:color="auto"/>
              <w:left w:val="nil"/>
              <w:bottom w:val="single" w:sz="4" w:space="0" w:color="auto"/>
              <w:right w:val="single" w:sz="4" w:space="0" w:color="auto"/>
            </w:tcBorders>
            <w:vAlign w:val="center"/>
          </w:tcPr>
          <w:p w14:paraId="755EE2B7" w14:textId="77777777" w:rsidR="007A6C1D" w:rsidRPr="003F56EE" w:rsidRDefault="007A6C1D" w:rsidP="003B7846">
            <w:pPr>
              <w:widowControl/>
              <w:spacing w:line="240" w:lineRule="exact"/>
              <w:rPr>
                <w:rFonts w:ascii="宋体" w:eastAsia="宋体" w:hAnsi="宋体" w:cs="仿宋_GB2312"/>
                <w:spacing w:val="-6"/>
                <w:kern w:val="0"/>
                <w:szCs w:val="21"/>
              </w:rPr>
            </w:pPr>
            <w:r w:rsidRPr="003F56EE">
              <w:rPr>
                <w:rFonts w:ascii="宋体" w:eastAsia="宋体" w:hAnsi="宋体" w:cs="仿宋_GB2312" w:hint="eastAsia"/>
                <w:spacing w:val="-6"/>
                <w:kern w:val="0"/>
                <w:szCs w:val="21"/>
              </w:rPr>
              <w:t>县（市、区）自然资源主管部门以及负责实施农村集体土地征收的有关部门（含乡镇政府等）</w:t>
            </w:r>
          </w:p>
        </w:tc>
        <w:tc>
          <w:tcPr>
            <w:tcW w:w="1421" w:type="dxa"/>
            <w:vMerge w:val="restart"/>
            <w:tcBorders>
              <w:top w:val="single" w:sz="4" w:space="0" w:color="auto"/>
              <w:left w:val="nil"/>
              <w:bottom w:val="single" w:sz="4" w:space="0" w:color="auto"/>
              <w:right w:val="single" w:sz="4" w:space="0" w:color="auto"/>
            </w:tcBorders>
            <w:vAlign w:val="center"/>
          </w:tcPr>
          <w:p w14:paraId="542C7440" w14:textId="77777777" w:rsidR="007A6C1D" w:rsidRPr="003F56EE" w:rsidRDefault="007A6C1D" w:rsidP="003B7846">
            <w:pPr>
              <w:widowControl/>
              <w:spacing w:line="240" w:lineRule="exact"/>
              <w:rPr>
                <w:rFonts w:ascii="宋体" w:eastAsia="宋体" w:hAnsi="宋体" w:cs="宋体"/>
                <w:kern w:val="0"/>
                <w:szCs w:val="21"/>
              </w:rPr>
            </w:pPr>
            <w:r w:rsidRPr="003F56EE">
              <w:rPr>
                <w:rFonts w:ascii="宋体" w:eastAsia="宋体" w:hAnsi="宋体" w:cs="宋体" w:hint="eastAsia"/>
                <w:kern w:val="0"/>
                <w:szCs w:val="21"/>
              </w:rPr>
              <w:t>■社区/企事业单位/村公示栏（电子屏）</w:t>
            </w:r>
          </w:p>
          <w:p w14:paraId="48749923" w14:textId="77777777" w:rsidR="007A6C1D" w:rsidRPr="003F56EE" w:rsidRDefault="007A6C1D" w:rsidP="003B7846">
            <w:pPr>
              <w:widowControl/>
              <w:spacing w:line="240" w:lineRule="exact"/>
              <w:rPr>
                <w:rFonts w:ascii="宋体" w:eastAsia="宋体" w:hAnsi="宋体" w:cs="宋体"/>
                <w:kern w:val="0"/>
                <w:szCs w:val="21"/>
              </w:rPr>
            </w:pPr>
            <w:r w:rsidRPr="003F56EE">
              <w:rPr>
                <w:rFonts w:ascii="宋体" w:eastAsia="宋体" w:hAnsi="宋体" w:cs="宋体" w:hint="eastAsia"/>
                <w:kern w:val="0"/>
                <w:szCs w:val="21"/>
              </w:rPr>
              <w:t xml:space="preserve">▲政府网站    </w:t>
            </w:r>
          </w:p>
        </w:tc>
        <w:tc>
          <w:tcPr>
            <w:tcW w:w="851" w:type="dxa"/>
            <w:vMerge w:val="restart"/>
            <w:tcBorders>
              <w:top w:val="single" w:sz="4" w:space="0" w:color="auto"/>
              <w:left w:val="nil"/>
              <w:right w:val="single" w:sz="4" w:space="0" w:color="auto"/>
            </w:tcBorders>
            <w:vAlign w:val="center"/>
          </w:tcPr>
          <w:p w14:paraId="3C239E0B" w14:textId="77777777" w:rsidR="007A6C1D" w:rsidRPr="003F56EE" w:rsidRDefault="007A6C1D" w:rsidP="003B7846">
            <w:pPr>
              <w:jc w:val="center"/>
              <w:rPr>
                <w:rFonts w:ascii="宋体" w:eastAsia="宋体" w:hAnsi="宋体" w:cs="宋体"/>
                <w:kern w:val="0"/>
                <w:szCs w:val="21"/>
              </w:rPr>
            </w:pPr>
            <w:r w:rsidRPr="003F56EE">
              <w:rPr>
                <w:rFonts w:ascii="宋体" w:eastAsia="宋体" w:hAnsi="宋体" w:cs="仿宋_GB2312" w:hint="eastAsia"/>
                <w:kern w:val="0"/>
                <w:szCs w:val="21"/>
              </w:rPr>
              <w:t>√</w:t>
            </w:r>
          </w:p>
        </w:tc>
        <w:tc>
          <w:tcPr>
            <w:tcW w:w="992" w:type="dxa"/>
            <w:tcBorders>
              <w:top w:val="single" w:sz="4" w:space="0" w:color="auto"/>
              <w:left w:val="nil"/>
              <w:bottom w:val="single" w:sz="4" w:space="0" w:color="auto"/>
              <w:right w:val="single" w:sz="4" w:space="0" w:color="auto"/>
            </w:tcBorders>
            <w:vAlign w:val="center"/>
          </w:tcPr>
          <w:p w14:paraId="3D72ED07" w14:textId="288B877D" w:rsidR="007A6C1D" w:rsidRPr="003F56EE" w:rsidRDefault="007A6C1D" w:rsidP="003B7846">
            <w:pPr>
              <w:spacing w:line="240" w:lineRule="exact"/>
              <w:jc w:val="center"/>
              <w:rPr>
                <w:rFonts w:ascii="宋体" w:eastAsia="宋体" w:hAnsi="宋体" w:cs="宋体"/>
                <w:kern w:val="0"/>
                <w:szCs w:val="21"/>
              </w:rPr>
            </w:pPr>
            <w:r w:rsidRPr="003F56EE">
              <w:rPr>
                <w:rFonts w:ascii="宋体" w:eastAsia="宋体" w:hAnsi="宋体" w:cs="仿宋_GB2312" w:hint="eastAsia"/>
                <w:kern w:val="0"/>
                <w:szCs w:val="21"/>
              </w:rPr>
              <w:t>面向拟征收土地所在地的村集体成员</w:t>
            </w:r>
          </w:p>
        </w:tc>
        <w:tc>
          <w:tcPr>
            <w:tcW w:w="511" w:type="dxa"/>
            <w:vMerge w:val="restart"/>
            <w:tcBorders>
              <w:top w:val="single" w:sz="4" w:space="0" w:color="auto"/>
              <w:left w:val="nil"/>
              <w:bottom w:val="single" w:sz="4" w:space="0" w:color="auto"/>
              <w:right w:val="single" w:sz="4" w:space="0" w:color="auto"/>
            </w:tcBorders>
            <w:vAlign w:val="center"/>
          </w:tcPr>
          <w:p w14:paraId="7CFC07FF" w14:textId="77777777" w:rsidR="007A6C1D" w:rsidRPr="003F56EE" w:rsidRDefault="007A6C1D" w:rsidP="003B7846">
            <w:pPr>
              <w:widowControl/>
              <w:spacing w:line="240" w:lineRule="exact"/>
              <w:jc w:val="center"/>
              <w:rPr>
                <w:rFonts w:ascii="宋体" w:eastAsia="宋体" w:hAnsi="宋体" w:cs="宋体"/>
                <w:kern w:val="0"/>
                <w:szCs w:val="21"/>
              </w:rPr>
            </w:pPr>
            <w:r w:rsidRPr="003F56EE">
              <w:rPr>
                <w:rFonts w:ascii="宋体" w:eastAsia="宋体" w:hAnsi="宋体" w:cs="宋体" w:hint="eastAsia"/>
                <w:kern w:val="0"/>
                <w:szCs w:val="21"/>
              </w:rPr>
              <w:t>√</w:t>
            </w:r>
          </w:p>
        </w:tc>
        <w:tc>
          <w:tcPr>
            <w:tcW w:w="765" w:type="dxa"/>
            <w:vMerge w:val="restart"/>
            <w:tcBorders>
              <w:top w:val="single" w:sz="4" w:space="0" w:color="auto"/>
              <w:left w:val="nil"/>
              <w:bottom w:val="single" w:sz="4" w:space="0" w:color="auto"/>
              <w:right w:val="single" w:sz="4" w:space="0" w:color="auto"/>
            </w:tcBorders>
            <w:vAlign w:val="center"/>
          </w:tcPr>
          <w:p w14:paraId="6BCBB566" w14:textId="77777777" w:rsidR="007A6C1D" w:rsidRPr="003F56EE" w:rsidRDefault="007A6C1D" w:rsidP="003B7846">
            <w:pPr>
              <w:widowControl/>
              <w:spacing w:line="240" w:lineRule="exact"/>
              <w:jc w:val="center"/>
              <w:rPr>
                <w:rFonts w:ascii="宋体" w:eastAsia="宋体" w:hAnsi="宋体" w:cs="宋体"/>
                <w:kern w:val="0"/>
                <w:szCs w:val="21"/>
              </w:rPr>
            </w:pPr>
          </w:p>
        </w:tc>
        <w:tc>
          <w:tcPr>
            <w:tcW w:w="425" w:type="dxa"/>
            <w:vMerge w:val="restart"/>
            <w:tcBorders>
              <w:top w:val="single" w:sz="4" w:space="0" w:color="auto"/>
              <w:left w:val="nil"/>
              <w:bottom w:val="single" w:sz="4" w:space="0" w:color="auto"/>
              <w:right w:val="single" w:sz="4" w:space="0" w:color="auto"/>
            </w:tcBorders>
            <w:vAlign w:val="center"/>
          </w:tcPr>
          <w:p w14:paraId="00FAFC53" w14:textId="77777777" w:rsidR="007A6C1D" w:rsidRPr="003F56EE" w:rsidRDefault="007A6C1D" w:rsidP="003B7846">
            <w:pPr>
              <w:widowControl/>
              <w:spacing w:line="240" w:lineRule="exact"/>
              <w:rPr>
                <w:rFonts w:ascii="宋体" w:eastAsia="宋体" w:hAnsi="宋体" w:cs="宋体"/>
                <w:kern w:val="0"/>
                <w:szCs w:val="21"/>
              </w:rPr>
            </w:pPr>
            <w:r w:rsidRPr="003F56EE">
              <w:rPr>
                <w:rFonts w:ascii="宋体" w:eastAsia="宋体" w:hAnsi="宋体" w:cs="宋体" w:hint="eastAsia"/>
                <w:kern w:val="0"/>
                <w:szCs w:val="21"/>
              </w:rPr>
              <w:t>√</w:t>
            </w:r>
          </w:p>
        </w:tc>
      </w:tr>
      <w:tr w:rsidR="007A6C1D" w:rsidRPr="003F56EE" w14:paraId="34B0D1E5" w14:textId="77777777" w:rsidTr="00BD760C">
        <w:trPr>
          <w:trHeight w:val="1248"/>
          <w:jc w:val="center"/>
        </w:trPr>
        <w:tc>
          <w:tcPr>
            <w:tcW w:w="487" w:type="dxa"/>
            <w:vMerge/>
            <w:tcBorders>
              <w:top w:val="single" w:sz="4" w:space="0" w:color="auto"/>
              <w:left w:val="single" w:sz="4" w:space="0" w:color="auto"/>
              <w:bottom w:val="single" w:sz="4" w:space="0" w:color="auto"/>
              <w:right w:val="single" w:sz="4" w:space="0" w:color="auto"/>
            </w:tcBorders>
            <w:vAlign w:val="center"/>
          </w:tcPr>
          <w:p w14:paraId="10522E88" w14:textId="77777777" w:rsidR="007A6C1D" w:rsidRPr="003F56EE" w:rsidRDefault="007A6C1D" w:rsidP="003B7846">
            <w:pPr>
              <w:widowControl/>
              <w:jc w:val="left"/>
              <w:rPr>
                <w:rFonts w:ascii="宋体" w:eastAsia="宋体" w:hAnsi="宋体" w:cs="仿宋_GB2312"/>
                <w:kern w:val="0"/>
                <w:szCs w:val="21"/>
              </w:rPr>
            </w:pPr>
          </w:p>
        </w:tc>
        <w:tc>
          <w:tcPr>
            <w:tcW w:w="682" w:type="dxa"/>
            <w:vMerge/>
            <w:tcBorders>
              <w:top w:val="nil"/>
              <w:left w:val="single" w:sz="4" w:space="0" w:color="auto"/>
              <w:bottom w:val="single" w:sz="4" w:space="0" w:color="auto"/>
              <w:right w:val="single" w:sz="4" w:space="0" w:color="auto"/>
            </w:tcBorders>
            <w:vAlign w:val="center"/>
          </w:tcPr>
          <w:p w14:paraId="3BCFDE5D" w14:textId="77777777" w:rsidR="007A6C1D" w:rsidRPr="003F56EE" w:rsidRDefault="007A6C1D" w:rsidP="003B7846">
            <w:pPr>
              <w:widowControl/>
              <w:jc w:val="left"/>
              <w:rPr>
                <w:rFonts w:ascii="宋体" w:eastAsia="宋体" w:hAnsi="宋体" w:cs="仿宋_GB2312"/>
                <w:kern w:val="0"/>
                <w:szCs w:val="21"/>
              </w:rPr>
            </w:pPr>
          </w:p>
        </w:tc>
        <w:tc>
          <w:tcPr>
            <w:tcW w:w="706" w:type="dxa"/>
            <w:vMerge/>
            <w:tcBorders>
              <w:top w:val="single" w:sz="4" w:space="0" w:color="auto"/>
              <w:left w:val="nil"/>
              <w:bottom w:val="single" w:sz="4" w:space="0" w:color="auto"/>
              <w:right w:val="single" w:sz="4" w:space="0" w:color="auto"/>
            </w:tcBorders>
            <w:vAlign w:val="center"/>
          </w:tcPr>
          <w:p w14:paraId="30927026" w14:textId="77777777" w:rsidR="007A6C1D" w:rsidRPr="003F56EE" w:rsidRDefault="007A6C1D" w:rsidP="003B7846">
            <w:pPr>
              <w:widowControl/>
              <w:jc w:val="left"/>
              <w:rPr>
                <w:rFonts w:ascii="宋体" w:eastAsia="宋体" w:hAnsi="宋体" w:cs="仿宋_GB2312"/>
                <w:kern w:val="0"/>
                <w:szCs w:val="21"/>
              </w:rPr>
            </w:pPr>
          </w:p>
        </w:tc>
        <w:tc>
          <w:tcPr>
            <w:tcW w:w="3766" w:type="dxa"/>
            <w:vMerge/>
            <w:tcBorders>
              <w:top w:val="single" w:sz="4" w:space="0" w:color="auto"/>
              <w:left w:val="nil"/>
              <w:bottom w:val="single" w:sz="4" w:space="0" w:color="auto"/>
              <w:right w:val="single" w:sz="4" w:space="0" w:color="auto"/>
            </w:tcBorders>
            <w:vAlign w:val="center"/>
          </w:tcPr>
          <w:p w14:paraId="7CE53DE3" w14:textId="77777777" w:rsidR="007A6C1D" w:rsidRPr="003F56EE" w:rsidRDefault="007A6C1D" w:rsidP="003B7846">
            <w:pPr>
              <w:widowControl/>
              <w:jc w:val="left"/>
              <w:rPr>
                <w:rFonts w:ascii="宋体" w:eastAsia="宋体" w:hAnsi="宋体" w:cs="仿宋_GB2312"/>
                <w:spacing w:val="-6"/>
                <w:kern w:val="0"/>
                <w:szCs w:val="21"/>
              </w:rPr>
            </w:pPr>
          </w:p>
        </w:tc>
        <w:tc>
          <w:tcPr>
            <w:tcW w:w="1418" w:type="dxa"/>
            <w:vMerge/>
            <w:tcBorders>
              <w:top w:val="single" w:sz="4" w:space="0" w:color="auto"/>
              <w:left w:val="nil"/>
              <w:bottom w:val="single" w:sz="4" w:space="0" w:color="auto"/>
              <w:right w:val="single" w:sz="4" w:space="0" w:color="auto"/>
            </w:tcBorders>
            <w:vAlign w:val="center"/>
          </w:tcPr>
          <w:p w14:paraId="018436BD" w14:textId="77777777" w:rsidR="007A6C1D" w:rsidRPr="003F56EE" w:rsidRDefault="007A6C1D" w:rsidP="003B7846">
            <w:pPr>
              <w:widowControl/>
              <w:jc w:val="left"/>
              <w:rPr>
                <w:rFonts w:ascii="宋体" w:eastAsia="宋体" w:hAnsi="宋体" w:cs="仿宋_GB2312"/>
                <w:spacing w:val="-6"/>
                <w:kern w:val="0"/>
                <w:szCs w:val="21"/>
              </w:rPr>
            </w:pPr>
          </w:p>
        </w:tc>
        <w:tc>
          <w:tcPr>
            <w:tcW w:w="1220" w:type="dxa"/>
            <w:tcBorders>
              <w:top w:val="single" w:sz="4" w:space="0" w:color="auto"/>
              <w:left w:val="nil"/>
              <w:bottom w:val="single" w:sz="4" w:space="0" w:color="auto"/>
              <w:right w:val="single" w:sz="4" w:space="0" w:color="auto"/>
            </w:tcBorders>
            <w:vAlign w:val="center"/>
          </w:tcPr>
          <w:p w14:paraId="48349B25" w14:textId="77777777" w:rsidR="007A6C1D" w:rsidRPr="003F56EE" w:rsidRDefault="007A6C1D" w:rsidP="003B7846">
            <w:pPr>
              <w:spacing w:line="220" w:lineRule="atLeast"/>
              <w:rPr>
                <w:rFonts w:ascii="宋体" w:eastAsia="宋体" w:hAnsi="宋体" w:cs="仿宋_GB2312"/>
                <w:spacing w:val="-6"/>
                <w:kern w:val="0"/>
                <w:szCs w:val="21"/>
              </w:rPr>
            </w:pPr>
            <w:r w:rsidRPr="003F56EE">
              <w:rPr>
                <w:rFonts w:ascii="宋体" w:eastAsia="宋体" w:hAnsi="宋体" w:cs="仿宋_GB2312" w:hint="eastAsia"/>
                <w:spacing w:val="-6"/>
                <w:kern w:val="0"/>
                <w:szCs w:val="21"/>
              </w:rPr>
              <w:t>收到征地批准文件之日起10个工作日内。</w:t>
            </w:r>
          </w:p>
        </w:tc>
        <w:tc>
          <w:tcPr>
            <w:tcW w:w="1266" w:type="dxa"/>
            <w:vMerge/>
            <w:tcBorders>
              <w:top w:val="single" w:sz="4" w:space="0" w:color="auto"/>
              <w:left w:val="nil"/>
              <w:bottom w:val="single" w:sz="4" w:space="0" w:color="auto"/>
              <w:right w:val="single" w:sz="4" w:space="0" w:color="auto"/>
            </w:tcBorders>
            <w:vAlign w:val="center"/>
          </w:tcPr>
          <w:p w14:paraId="2530B3E9" w14:textId="77777777" w:rsidR="007A6C1D" w:rsidRPr="003F56EE" w:rsidRDefault="007A6C1D" w:rsidP="003B7846">
            <w:pPr>
              <w:widowControl/>
              <w:jc w:val="left"/>
              <w:rPr>
                <w:rFonts w:ascii="宋体" w:eastAsia="宋体" w:hAnsi="宋体" w:cs="仿宋_GB2312"/>
                <w:spacing w:val="-6"/>
                <w:kern w:val="0"/>
                <w:szCs w:val="21"/>
              </w:rPr>
            </w:pPr>
          </w:p>
        </w:tc>
        <w:tc>
          <w:tcPr>
            <w:tcW w:w="1421" w:type="dxa"/>
            <w:vMerge/>
            <w:tcBorders>
              <w:top w:val="single" w:sz="4" w:space="0" w:color="auto"/>
              <w:left w:val="nil"/>
              <w:bottom w:val="single" w:sz="4" w:space="0" w:color="auto"/>
              <w:right w:val="single" w:sz="4" w:space="0" w:color="auto"/>
            </w:tcBorders>
            <w:vAlign w:val="center"/>
          </w:tcPr>
          <w:p w14:paraId="5872ABF0" w14:textId="77777777" w:rsidR="007A6C1D" w:rsidRPr="003F56EE" w:rsidRDefault="007A6C1D" w:rsidP="003B7846">
            <w:pPr>
              <w:widowControl/>
              <w:jc w:val="left"/>
              <w:rPr>
                <w:rFonts w:ascii="宋体" w:eastAsia="宋体" w:hAnsi="宋体" w:cs="宋体"/>
                <w:kern w:val="0"/>
                <w:szCs w:val="21"/>
              </w:rPr>
            </w:pPr>
          </w:p>
        </w:tc>
        <w:tc>
          <w:tcPr>
            <w:tcW w:w="851" w:type="dxa"/>
            <w:vMerge/>
            <w:tcBorders>
              <w:left w:val="nil"/>
              <w:bottom w:val="single" w:sz="4" w:space="0" w:color="auto"/>
              <w:right w:val="single" w:sz="4" w:space="0" w:color="auto"/>
            </w:tcBorders>
            <w:vAlign w:val="center"/>
          </w:tcPr>
          <w:p w14:paraId="423AFC2A" w14:textId="77777777" w:rsidR="007A6C1D" w:rsidRPr="003F56EE" w:rsidRDefault="007A6C1D" w:rsidP="003B7846">
            <w:pPr>
              <w:widowControl/>
              <w:jc w:val="center"/>
              <w:rPr>
                <w:rFonts w:ascii="宋体" w:eastAsia="宋体" w:hAnsi="宋体" w:cs="宋体"/>
                <w:kern w:val="0"/>
                <w:szCs w:val="21"/>
              </w:rPr>
            </w:pPr>
          </w:p>
        </w:tc>
        <w:tc>
          <w:tcPr>
            <w:tcW w:w="992" w:type="dxa"/>
            <w:tcBorders>
              <w:top w:val="single" w:sz="4" w:space="0" w:color="auto"/>
              <w:left w:val="nil"/>
              <w:bottom w:val="single" w:sz="4" w:space="0" w:color="auto"/>
              <w:right w:val="single" w:sz="4" w:space="0" w:color="auto"/>
            </w:tcBorders>
            <w:vAlign w:val="center"/>
          </w:tcPr>
          <w:p w14:paraId="6BE8B943" w14:textId="77777777" w:rsidR="007A6C1D" w:rsidRPr="003F56EE" w:rsidRDefault="007A6C1D" w:rsidP="003B7846">
            <w:pPr>
              <w:jc w:val="center"/>
              <w:rPr>
                <w:rFonts w:ascii="宋体" w:eastAsia="宋体" w:hAnsi="宋体" w:cs="宋体"/>
                <w:kern w:val="0"/>
                <w:szCs w:val="21"/>
              </w:rPr>
            </w:pPr>
          </w:p>
        </w:tc>
        <w:tc>
          <w:tcPr>
            <w:tcW w:w="511" w:type="dxa"/>
            <w:vMerge/>
            <w:tcBorders>
              <w:top w:val="single" w:sz="4" w:space="0" w:color="auto"/>
              <w:left w:val="nil"/>
              <w:bottom w:val="single" w:sz="4" w:space="0" w:color="auto"/>
              <w:right w:val="single" w:sz="4" w:space="0" w:color="auto"/>
            </w:tcBorders>
            <w:vAlign w:val="center"/>
          </w:tcPr>
          <w:p w14:paraId="5A182FA8" w14:textId="77777777" w:rsidR="007A6C1D" w:rsidRPr="003F56EE" w:rsidRDefault="007A6C1D" w:rsidP="003B7846">
            <w:pPr>
              <w:widowControl/>
              <w:jc w:val="left"/>
              <w:rPr>
                <w:rFonts w:ascii="宋体" w:eastAsia="宋体" w:hAnsi="宋体" w:cs="宋体"/>
                <w:kern w:val="0"/>
                <w:szCs w:val="21"/>
              </w:rPr>
            </w:pPr>
          </w:p>
        </w:tc>
        <w:tc>
          <w:tcPr>
            <w:tcW w:w="765" w:type="dxa"/>
            <w:vMerge/>
            <w:tcBorders>
              <w:top w:val="single" w:sz="4" w:space="0" w:color="auto"/>
              <w:left w:val="nil"/>
              <w:bottom w:val="single" w:sz="4" w:space="0" w:color="auto"/>
              <w:right w:val="single" w:sz="4" w:space="0" w:color="auto"/>
            </w:tcBorders>
            <w:vAlign w:val="center"/>
          </w:tcPr>
          <w:p w14:paraId="6CE924A8" w14:textId="77777777" w:rsidR="007A6C1D" w:rsidRPr="003F56EE" w:rsidRDefault="007A6C1D" w:rsidP="003B7846">
            <w:pPr>
              <w:widowControl/>
              <w:jc w:val="left"/>
              <w:rPr>
                <w:rFonts w:ascii="宋体" w:eastAsia="宋体" w:hAnsi="宋体" w:cs="宋体"/>
                <w:kern w:val="0"/>
                <w:szCs w:val="21"/>
              </w:rPr>
            </w:pPr>
          </w:p>
        </w:tc>
        <w:tc>
          <w:tcPr>
            <w:tcW w:w="425" w:type="dxa"/>
            <w:vMerge/>
            <w:tcBorders>
              <w:top w:val="single" w:sz="4" w:space="0" w:color="auto"/>
              <w:left w:val="nil"/>
              <w:bottom w:val="single" w:sz="4" w:space="0" w:color="auto"/>
              <w:right w:val="single" w:sz="4" w:space="0" w:color="auto"/>
            </w:tcBorders>
            <w:vAlign w:val="center"/>
          </w:tcPr>
          <w:p w14:paraId="47303F0F" w14:textId="77777777" w:rsidR="007A6C1D" w:rsidRPr="003F56EE" w:rsidRDefault="007A6C1D" w:rsidP="003B7846">
            <w:pPr>
              <w:widowControl/>
              <w:jc w:val="left"/>
              <w:rPr>
                <w:rFonts w:ascii="宋体" w:eastAsia="宋体" w:hAnsi="宋体" w:cs="宋体"/>
                <w:kern w:val="0"/>
                <w:szCs w:val="21"/>
              </w:rPr>
            </w:pPr>
          </w:p>
        </w:tc>
      </w:tr>
      <w:tr w:rsidR="007A6C1D" w:rsidRPr="003F56EE" w14:paraId="6FDF50BD" w14:textId="77777777" w:rsidTr="00BD760C">
        <w:trPr>
          <w:trHeight w:val="1397"/>
          <w:jc w:val="center"/>
        </w:trPr>
        <w:tc>
          <w:tcPr>
            <w:tcW w:w="487" w:type="dxa"/>
            <w:vMerge w:val="restart"/>
            <w:tcBorders>
              <w:top w:val="single" w:sz="4" w:space="0" w:color="auto"/>
              <w:left w:val="single" w:sz="4" w:space="0" w:color="auto"/>
              <w:bottom w:val="single" w:sz="4" w:space="0" w:color="auto"/>
              <w:right w:val="single" w:sz="4" w:space="0" w:color="auto"/>
            </w:tcBorders>
            <w:vAlign w:val="center"/>
          </w:tcPr>
          <w:p w14:paraId="7E711FAB" w14:textId="77777777" w:rsidR="007A6C1D" w:rsidRPr="003F56EE" w:rsidRDefault="007A6C1D" w:rsidP="003B7846">
            <w:pPr>
              <w:widowControl/>
              <w:jc w:val="center"/>
              <w:rPr>
                <w:rFonts w:ascii="宋体" w:eastAsia="宋体" w:hAnsi="宋体" w:cs="仿宋_GB2312"/>
                <w:kern w:val="0"/>
                <w:szCs w:val="21"/>
              </w:rPr>
            </w:pPr>
            <w:r w:rsidRPr="003F56EE">
              <w:rPr>
                <w:rFonts w:ascii="宋体" w:eastAsia="宋体" w:hAnsi="宋体" w:cs="仿宋_GB2312" w:hint="eastAsia"/>
                <w:kern w:val="0"/>
                <w:szCs w:val="21"/>
              </w:rPr>
              <w:lastRenderedPageBreak/>
              <w:t>3</w:t>
            </w:r>
          </w:p>
        </w:tc>
        <w:tc>
          <w:tcPr>
            <w:tcW w:w="682" w:type="dxa"/>
            <w:vMerge w:val="restart"/>
            <w:tcBorders>
              <w:top w:val="single" w:sz="4" w:space="0" w:color="auto"/>
              <w:left w:val="single" w:sz="4" w:space="0" w:color="auto"/>
              <w:bottom w:val="single" w:sz="4" w:space="0" w:color="auto"/>
              <w:right w:val="single" w:sz="4" w:space="0" w:color="auto"/>
            </w:tcBorders>
            <w:vAlign w:val="center"/>
          </w:tcPr>
          <w:p w14:paraId="54D8EF63" w14:textId="77777777" w:rsidR="007A6C1D" w:rsidRPr="003F56EE" w:rsidRDefault="007A6C1D" w:rsidP="003B7846">
            <w:pPr>
              <w:widowControl/>
              <w:jc w:val="center"/>
              <w:rPr>
                <w:rFonts w:ascii="宋体" w:eastAsia="宋体" w:hAnsi="宋体" w:cs="仿宋_GB2312"/>
                <w:kern w:val="0"/>
                <w:szCs w:val="21"/>
              </w:rPr>
            </w:pPr>
            <w:r w:rsidRPr="003F56EE">
              <w:rPr>
                <w:rFonts w:ascii="宋体" w:eastAsia="宋体" w:hAnsi="宋体" w:cs="仿宋_GB2312" w:hint="eastAsia"/>
                <w:kern w:val="0"/>
                <w:szCs w:val="21"/>
              </w:rPr>
              <w:t>征地前期准备</w:t>
            </w:r>
          </w:p>
        </w:tc>
        <w:tc>
          <w:tcPr>
            <w:tcW w:w="706" w:type="dxa"/>
            <w:vMerge w:val="restart"/>
            <w:tcBorders>
              <w:top w:val="single" w:sz="4" w:space="0" w:color="auto"/>
              <w:left w:val="nil"/>
              <w:bottom w:val="single" w:sz="4" w:space="0" w:color="auto"/>
              <w:right w:val="single" w:sz="4" w:space="0" w:color="auto"/>
            </w:tcBorders>
            <w:vAlign w:val="center"/>
          </w:tcPr>
          <w:p w14:paraId="21648401" w14:textId="77777777" w:rsidR="007A6C1D" w:rsidRPr="003F56EE" w:rsidRDefault="007A6C1D" w:rsidP="003B7846">
            <w:pPr>
              <w:widowControl/>
              <w:spacing w:line="320" w:lineRule="exact"/>
              <w:jc w:val="center"/>
              <w:rPr>
                <w:rFonts w:ascii="宋体" w:eastAsia="宋体" w:hAnsi="宋体" w:cs="仿宋_GB2312"/>
                <w:kern w:val="0"/>
                <w:szCs w:val="21"/>
              </w:rPr>
            </w:pPr>
            <w:r w:rsidRPr="003F56EE">
              <w:rPr>
                <w:rFonts w:ascii="宋体" w:eastAsia="宋体" w:hAnsi="宋体" w:cs="仿宋_GB2312" w:hint="eastAsia"/>
                <w:kern w:val="0"/>
                <w:szCs w:val="21"/>
              </w:rPr>
              <w:t>拟征收土地现状调查</w:t>
            </w:r>
          </w:p>
        </w:tc>
        <w:tc>
          <w:tcPr>
            <w:tcW w:w="3766" w:type="dxa"/>
            <w:vMerge w:val="restart"/>
            <w:tcBorders>
              <w:top w:val="single" w:sz="4" w:space="0" w:color="auto"/>
              <w:left w:val="nil"/>
              <w:bottom w:val="single" w:sz="4" w:space="0" w:color="auto"/>
              <w:right w:val="single" w:sz="4" w:space="0" w:color="auto"/>
            </w:tcBorders>
            <w:vAlign w:val="center"/>
          </w:tcPr>
          <w:p w14:paraId="2828E871" w14:textId="77777777" w:rsidR="007A6C1D" w:rsidRPr="003F56EE" w:rsidRDefault="007A6C1D" w:rsidP="003B7846">
            <w:pPr>
              <w:rPr>
                <w:rFonts w:ascii="宋体" w:eastAsia="宋体" w:hAnsi="宋体"/>
                <w:spacing w:val="-6"/>
                <w:szCs w:val="21"/>
              </w:rPr>
            </w:pPr>
            <w:r w:rsidRPr="003F56EE">
              <w:rPr>
                <w:rFonts w:ascii="宋体" w:eastAsia="宋体" w:hAnsi="宋体" w:hint="eastAsia"/>
                <w:spacing w:val="-6"/>
                <w:szCs w:val="21"/>
              </w:rPr>
              <w:t>拟征收土地现状调查结果按规定确认后，调查结果予以公开。</w:t>
            </w:r>
          </w:p>
          <w:p w14:paraId="4469F4DE" w14:textId="77777777" w:rsidR="007A6C1D" w:rsidRPr="003F56EE" w:rsidRDefault="007A6C1D" w:rsidP="003B7846">
            <w:pPr>
              <w:rPr>
                <w:rFonts w:ascii="宋体" w:eastAsia="宋体" w:hAnsi="宋体"/>
                <w:spacing w:val="-6"/>
                <w:szCs w:val="21"/>
              </w:rPr>
            </w:pPr>
            <w:r w:rsidRPr="003F56EE">
              <w:rPr>
                <w:rFonts w:ascii="宋体" w:eastAsia="宋体" w:hAnsi="宋体" w:hint="eastAsia"/>
                <w:spacing w:val="-6"/>
                <w:szCs w:val="21"/>
              </w:rPr>
              <w:t>1.征收土地勘测调查表；</w:t>
            </w:r>
          </w:p>
          <w:p w14:paraId="2FE3BCDF" w14:textId="77777777" w:rsidR="007A6C1D" w:rsidRPr="003F56EE" w:rsidRDefault="007A6C1D" w:rsidP="003B7846">
            <w:pPr>
              <w:rPr>
                <w:rFonts w:ascii="宋体" w:eastAsia="宋体" w:hAnsi="宋体"/>
                <w:spacing w:val="-6"/>
                <w:szCs w:val="21"/>
              </w:rPr>
            </w:pPr>
            <w:r w:rsidRPr="003F56EE">
              <w:rPr>
                <w:rFonts w:ascii="宋体" w:eastAsia="宋体" w:hAnsi="宋体" w:hint="eastAsia"/>
                <w:spacing w:val="-6"/>
                <w:szCs w:val="21"/>
              </w:rPr>
              <w:t>2.地上附着物和青苗调查登记表；</w:t>
            </w:r>
          </w:p>
          <w:p w14:paraId="4ED170C8" w14:textId="77777777" w:rsidR="007A6C1D" w:rsidRPr="003F56EE" w:rsidRDefault="007A6C1D" w:rsidP="003B7846">
            <w:pPr>
              <w:rPr>
                <w:rFonts w:ascii="宋体" w:eastAsia="宋体" w:hAnsi="宋体"/>
                <w:spacing w:val="-6"/>
                <w:szCs w:val="21"/>
              </w:rPr>
            </w:pPr>
            <w:r w:rsidRPr="003F56EE">
              <w:rPr>
                <w:rFonts w:ascii="宋体" w:eastAsia="宋体" w:hAnsi="宋体" w:hint="eastAsia"/>
                <w:spacing w:val="-6"/>
                <w:szCs w:val="21"/>
              </w:rPr>
              <w:t>〔*土地勘测定界图件（涉及国家秘密的项目除外；图件应按有关法律法规规定予以技术处理）〕。</w:t>
            </w:r>
          </w:p>
          <w:p w14:paraId="53E08438" w14:textId="77777777" w:rsidR="007A6C1D" w:rsidRPr="003F56EE" w:rsidRDefault="007A6C1D" w:rsidP="003B7846">
            <w:pPr>
              <w:widowControl/>
              <w:rPr>
                <w:rFonts w:ascii="宋体" w:eastAsia="宋体" w:hAnsi="宋体" w:cs="仿宋_GB2312"/>
                <w:spacing w:val="-6"/>
                <w:kern w:val="0"/>
                <w:szCs w:val="21"/>
              </w:rPr>
            </w:pPr>
          </w:p>
        </w:tc>
        <w:tc>
          <w:tcPr>
            <w:tcW w:w="1418" w:type="dxa"/>
            <w:vMerge w:val="restart"/>
            <w:tcBorders>
              <w:top w:val="single" w:sz="4" w:space="0" w:color="auto"/>
              <w:left w:val="nil"/>
              <w:bottom w:val="single" w:sz="4" w:space="0" w:color="auto"/>
              <w:right w:val="single" w:sz="4" w:space="0" w:color="auto"/>
            </w:tcBorders>
            <w:vAlign w:val="center"/>
          </w:tcPr>
          <w:p w14:paraId="673D30D5" w14:textId="77777777" w:rsidR="007A6C1D" w:rsidRPr="003F56EE" w:rsidRDefault="007A6C1D" w:rsidP="003B7846">
            <w:pPr>
              <w:widowControl/>
              <w:rPr>
                <w:rFonts w:ascii="宋体" w:eastAsia="宋体" w:hAnsi="宋体" w:cs="仿宋_GB2312"/>
                <w:spacing w:val="-6"/>
                <w:kern w:val="0"/>
                <w:szCs w:val="21"/>
              </w:rPr>
            </w:pPr>
            <w:r w:rsidRPr="003F56EE">
              <w:rPr>
                <w:rFonts w:ascii="宋体" w:eastAsia="宋体" w:hAnsi="宋体" w:cs="仿宋_GB2312" w:hint="eastAsia"/>
                <w:spacing w:val="-6"/>
                <w:kern w:val="0"/>
                <w:szCs w:val="21"/>
              </w:rPr>
              <w:t>1.《土地管理法》；2.《国务院关于深化改革严格土地管理的决定》（国发〔2004〕28号）</w:t>
            </w:r>
          </w:p>
        </w:tc>
        <w:tc>
          <w:tcPr>
            <w:tcW w:w="1220" w:type="dxa"/>
            <w:tcBorders>
              <w:top w:val="single" w:sz="4" w:space="0" w:color="auto"/>
              <w:left w:val="nil"/>
              <w:bottom w:val="single" w:sz="4" w:space="0" w:color="auto"/>
              <w:right w:val="single" w:sz="4" w:space="0" w:color="auto"/>
            </w:tcBorders>
            <w:vAlign w:val="center"/>
          </w:tcPr>
          <w:p w14:paraId="31874913" w14:textId="77777777" w:rsidR="007A6C1D" w:rsidRPr="00BD760C" w:rsidRDefault="007A6C1D" w:rsidP="003B7846">
            <w:pPr>
              <w:spacing w:line="220" w:lineRule="atLeast"/>
              <w:rPr>
                <w:rFonts w:ascii="宋体" w:eastAsia="宋体" w:hAnsi="宋体" w:cs="仿宋_GB2312"/>
                <w:spacing w:val="-16"/>
                <w:kern w:val="0"/>
                <w:szCs w:val="21"/>
              </w:rPr>
            </w:pPr>
            <w:r w:rsidRPr="00BD760C">
              <w:rPr>
                <w:rFonts w:ascii="宋体" w:eastAsia="宋体" w:hAnsi="宋体" w:cs="仿宋_GB2312" w:hint="eastAsia"/>
                <w:spacing w:val="-16"/>
                <w:kern w:val="0"/>
                <w:szCs w:val="21"/>
              </w:rPr>
              <w:t>拟征收土地现状调查结束后5个工作日内，在村公示栏公开。</w:t>
            </w:r>
          </w:p>
        </w:tc>
        <w:tc>
          <w:tcPr>
            <w:tcW w:w="1266" w:type="dxa"/>
            <w:vMerge w:val="restart"/>
            <w:tcBorders>
              <w:top w:val="single" w:sz="4" w:space="0" w:color="auto"/>
              <w:left w:val="nil"/>
              <w:bottom w:val="single" w:sz="4" w:space="0" w:color="auto"/>
              <w:right w:val="single" w:sz="4" w:space="0" w:color="auto"/>
            </w:tcBorders>
            <w:vAlign w:val="center"/>
          </w:tcPr>
          <w:p w14:paraId="2E0B34BF" w14:textId="77777777" w:rsidR="007A6C1D" w:rsidRPr="003F56EE" w:rsidRDefault="007A6C1D" w:rsidP="003B7846">
            <w:pPr>
              <w:widowControl/>
              <w:spacing w:line="320" w:lineRule="exact"/>
              <w:jc w:val="center"/>
              <w:rPr>
                <w:rFonts w:ascii="宋体" w:eastAsia="宋体" w:hAnsi="宋体" w:cs="仿宋_GB2312"/>
                <w:spacing w:val="-6"/>
                <w:kern w:val="0"/>
                <w:szCs w:val="21"/>
              </w:rPr>
            </w:pPr>
            <w:r w:rsidRPr="003F56EE">
              <w:rPr>
                <w:rFonts w:ascii="宋体" w:eastAsia="宋体" w:hAnsi="宋体" w:cs="仿宋_GB2312" w:hint="eastAsia"/>
                <w:spacing w:val="-6"/>
                <w:kern w:val="0"/>
                <w:szCs w:val="21"/>
              </w:rPr>
              <w:t>县（市、区）自然资源主管部门和负责农村集体土地征收的有关部门</w:t>
            </w:r>
          </w:p>
        </w:tc>
        <w:tc>
          <w:tcPr>
            <w:tcW w:w="1421" w:type="dxa"/>
            <w:vMerge w:val="restart"/>
            <w:tcBorders>
              <w:top w:val="single" w:sz="4" w:space="0" w:color="auto"/>
              <w:left w:val="nil"/>
              <w:bottom w:val="single" w:sz="4" w:space="0" w:color="auto"/>
              <w:right w:val="single" w:sz="4" w:space="0" w:color="auto"/>
            </w:tcBorders>
            <w:vAlign w:val="center"/>
          </w:tcPr>
          <w:p w14:paraId="7EF34ADD" w14:textId="77777777" w:rsidR="007A6C1D" w:rsidRPr="003F56EE" w:rsidRDefault="007A6C1D" w:rsidP="003B7846">
            <w:pPr>
              <w:widowControl/>
              <w:rPr>
                <w:rFonts w:ascii="宋体" w:eastAsia="宋体" w:hAnsi="宋体" w:cs="宋体"/>
                <w:kern w:val="0"/>
                <w:szCs w:val="21"/>
              </w:rPr>
            </w:pPr>
            <w:r w:rsidRPr="003F56EE">
              <w:rPr>
                <w:rFonts w:ascii="宋体" w:eastAsia="宋体" w:hAnsi="宋体" w:cs="宋体" w:hint="eastAsia"/>
                <w:kern w:val="0"/>
                <w:szCs w:val="21"/>
              </w:rPr>
              <w:t>■社区/企事业单位/村公示栏（电子屏）</w:t>
            </w:r>
          </w:p>
          <w:p w14:paraId="568C0B6D" w14:textId="77777777" w:rsidR="007A6C1D" w:rsidRPr="003F56EE" w:rsidRDefault="007A6C1D" w:rsidP="003B7846">
            <w:pPr>
              <w:widowControl/>
              <w:rPr>
                <w:rFonts w:ascii="宋体" w:eastAsia="宋体" w:hAnsi="宋体" w:cs="宋体"/>
                <w:kern w:val="0"/>
                <w:szCs w:val="21"/>
              </w:rPr>
            </w:pPr>
            <w:r w:rsidRPr="003F56EE">
              <w:rPr>
                <w:rFonts w:ascii="宋体" w:eastAsia="宋体" w:hAnsi="宋体" w:cs="宋体" w:hint="eastAsia"/>
                <w:kern w:val="0"/>
                <w:szCs w:val="21"/>
              </w:rPr>
              <w:t xml:space="preserve">▲政府网站    </w:t>
            </w:r>
          </w:p>
          <w:p w14:paraId="559F3A46" w14:textId="77777777" w:rsidR="007A6C1D" w:rsidRPr="003F56EE" w:rsidRDefault="007A6C1D" w:rsidP="003B7846">
            <w:pPr>
              <w:widowControl/>
              <w:rPr>
                <w:rFonts w:ascii="宋体" w:eastAsia="宋体" w:hAnsi="宋体" w:cs="宋体"/>
                <w:kern w:val="0"/>
                <w:szCs w:val="21"/>
              </w:rPr>
            </w:pPr>
          </w:p>
        </w:tc>
        <w:tc>
          <w:tcPr>
            <w:tcW w:w="851" w:type="dxa"/>
            <w:tcBorders>
              <w:top w:val="single" w:sz="4" w:space="0" w:color="auto"/>
              <w:left w:val="nil"/>
              <w:bottom w:val="single" w:sz="4" w:space="0" w:color="auto"/>
              <w:right w:val="single" w:sz="4" w:space="0" w:color="auto"/>
            </w:tcBorders>
            <w:vAlign w:val="center"/>
          </w:tcPr>
          <w:p w14:paraId="588B7BED" w14:textId="77777777" w:rsidR="007A6C1D" w:rsidRPr="003F56EE" w:rsidRDefault="007A6C1D" w:rsidP="003B7846">
            <w:pPr>
              <w:widowControl/>
              <w:jc w:val="center"/>
              <w:rPr>
                <w:rFonts w:ascii="宋体" w:eastAsia="宋体" w:hAnsi="宋体" w:cs="宋体"/>
                <w:kern w:val="0"/>
                <w:szCs w:val="21"/>
              </w:rPr>
            </w:pPr>
          </w:p>
        </w:tc>
        <w:tc>
          <w:tcPr>
            <w:tcW w:w="992" w:type="dxa"/>
            <w:tcBorders>
              <w:top w:val="single" w:sz="4" w:space="0" w:color="auto"/>
              <w:left w:val="nil"/>
              <w:bottom w:val="single" w:sz="4" w:space="0" w:color="auto"/>
              <w:right w:val="single" w:sz="4" w:space="0" w:color="auto"/>
            </w:tcBorders>
            <w:vAlign w:val="center"/>
          </w:tcPr>
          <w:p w14:paraId="7A1E0D88" w14:textId="35BA965F" w:rsidR="007A6C1D" w:rsidRPr="003F56EE" w:rsidRDefault="007A6C1D" w:rsidP="003B7846">
            <w:pPr>
              <w:jc w:val="center"/>
              <w:rPr>
                <w:rFonts w:ascii="宋体" w:eastAsia="宋体" w:hAnsi="宋体" w:cs="仿宋_GB2312"/>
                <w:kern w:val="0"/>
                <w:szCs w:val="21"/>
              </w:rPr>
            </w:pPr>
            <w:r w:rsidRPr="003F56EE">
              <w:rPr>
                <w:rFonts w:ascii="宋体" w:eastAsia="宋体" w:hAnsi="宋体" w:cs="仿宋_GB2312" w:hint="eastAsia"/>
                <w:kern w:val="0"/>
                <w:szCs w:val="21"/>
              </w:rPr>
              <w:t>面向拟征收土地所在地村集体成员</w:t>
            </w:r>
          </w:p>
        </w:tc>
        <w:tc>
          <w:tcPr>
            <w:tcW w:w="511" w:type="dxa"/>
            <w:vMerge w:val="restart"/>
            <w:tcBorders>
              <w:top w:val="single" w:sz="4" w:space="0" w:color="auto"/>
              <w:left w:val="nil"/>
              <w:bottom w:val="single" w:sz="4" w:space="0" w:color="auto"/>
              <w:right w:val="single" w:sz="4" w:space="0" w:color="auto"/>
            </w:tcBorders>
            <w:vAlign w:val="center"/>
          </w:tcPr>
          <w:p w14:paraId="6DFA23D3" w14:textId="77777777" w:rsidR="007A6C1D" w:rsidRPr="003F56EE" w:rsidRDefault="007A6C1D" w:rsidP="003B7846">
            <w:pPr>
              <w:widowControl/>
              <w:jc w:val="center"/>
              <w:rPr>
                <w:rFonts w:ascii="宋体" w:eastAsia="宋体" w:hAnsi="宋体" w:cs="仿宋_GB2312"/>
                <w:kern w:val="0"/>
                <w:szCs w:val="21"/>
              </w:rPr>
            </w:pPr>
            <w:r w:rsidRPr="003F56EE">
              <w:rPr>
                <w:rFonts w:ascii="宋体" w:eastAsia="宋体" w:hAnsi="宋体" w:cs="仿宋_GB2312" w:hint="eastAsia"/>
                <w:kern w:val="0"/>
                <w:szCs w:val="21"/>
              </w:rPr>
              <w:t>√</w:t>
            </w:r>
          </w:p>
        </w:tc>
        <w:tc>
          <w:tcPr>
            <w:tcW w:w="765" w:type="dxa"/>
            <w:vMerge w:val="restart"/>
            <w:tcBorders>
              <w:top w:val="single" w:sz="4" w:space="0" w:color="auto"/>
              <w:left w:val="nil"/>
              <w:bottom w:val="single" w:sz="4" w:space="0" w:color="auto"/>
              <w:right w:val="single" w:sz="4" w:space="0" w:color="auto"/>
            </w:tcBorders>
            <w:vAlign w:val="center"/>
          </w:tcPr>
          <w:p w14:paraId="303D3496" w14:textId="77777777" w:rsidR="007A6C1D" w:rsidRPr="003F56EE" w:rsidRDefault="007A6C1D" w:rsidP="003B7846">
            <w:pPr>
              <w:widowControl/>
              <w:jc w:val="center"/>
              <w:rPr>
                <w:rFonts w:ascii="宋体" w:eastAsia="宋体" w:hAnsi="宋体" w:cs="仿宋_GB2312"/>
                <w:kern w:val="0"/>
                <w:szCs w:val="21"/>
              </w:rPr>
            </w:pPr>
          </w:p>
        </w:tc>
        <w:tc>
          <w:tcPr>
            <w:tcW w:w="425" w:type="dxa"/>
            <w:vMerge w:val="restart"/>
            <w:tcBorders>
              <w:top w:val="single" w:sz="4" w:space="0" w:color="auto"/>
              <w:left w:val="nil"/>
              <w:bottom w:val="single" w:sz="4" w:space="0" w:color="auto"/>
              <w:right w:val="single" w:sz="4" w:space="0" w:color="auto"/>
            </w:tcBorders>
            <w:vAlign w:val="center"/>
          </w:tcPr>
          <w:p w14:paraId="37173DBA" w14:textId="77777777" w:rsidR="007A6C1D" w:rsidRPr="003F56EE" w:rsidRDefault="007A6C1D" w:rsidP="003B7846">
            <w:pPr>
              <w:widowControl/>
              <w:jc w:val="center"/>
              <w:rPr>
                <w:rFonts w:ascii="宋体" w:eastAsia="宋体" w:hAnsi="宋体" w:cs="仿宋_GB2312"/>
                <w:kern w:val="0"/>
                <w:szCs w:val="21"/>
              </w:rPr>
            </w:pPr>
            <w:r w:rsidRPr="003F56EE">
              <w:rPr>
                <w:rFonts w:ascii="宋体" w:eastAsia="宋体" w:hAnsi="宋体" w:cs="仿宋_GB2312" w:hint="eastAsia"/>
                <w:kern w:val="0"/>
                <w:szCs w:val="21"/>
              </w:rPr>
              <w:t>√</w:t>
            </w:r>
          </w:p>
        </w:tc>
      </w:tr>
      <w:tr w:rsidR="007A6C1D" w:rsidRPr="003F56EE" w14:paraId="3FF17996" w14:textId="77777777" w:rsidTr="00BD760C">
        <w:trPr>
          <w:trHeight w:val="1020"/>
          <w:jc w:val="center"/>
        </w:trPr>
        <w:tc>
          <w:tcPr>
            <w:tcW w:w="487" w:type="dxa"/>
            <w:vMerge/>
            <w:tcBorders>
              <w:top w:val="single" w:sz="4" w:space="0" w:color="auto"/>
              <w:left w:val="single" w:sz="4" w:space="0" w:color="auto"/>
              <w:bottom w:val="single" w:sz="4" w:space="0" w:color="auto"/>
              <w:right w:val="single" w:sz="4" w:space="0" w:color="auto"/>
            </w:tcBorders>
            <w:vAlign w:val="center"/>
          </w:tcPr>
          <w:p w14:paraId="65294BDC" w14:textId="77777777" w:rsidR="007A6C1D" w:rsidRPr="003F56EE" w:rsidRDefault="007A6C1D" w:rsidP="003B7846">
            <w:pPr>
              <w:widowControl/>
              <w:jc w:val="left"/>
              <w:rPr>
                <w:rFonts w:ascii="宋体" w:eastAsia="宋体" w:hAnsi="宋体" w:cs="仿宋_GB2312"/>
                <w:kern w:val="0"/>
                <w:szCs w:val="21"/>
              </w:rPr>
            </w:pPr>
          </w:p>
        </w:tc>
        <w:tc>
          <w:tcPr>
            <w:tcW w:w="682" w:type="dxa"/>
            <w:vMerge/>
            <w:tcBorders>
              <w:top w:val="single" w:sz="4" w:space="0" w:color="auto"/>
              <w:left w:val="single" w:sz="4" w:space="0" w:color="auto"/>
              <w:bottom w:val="single" w:sz="4" w:space="0" w:color="auto"/>
              <w:right w:val="single" w:sz="4" w:space="0" w:color="auto"/>
            </w:tcBorders>
            <w:vAlign w:val="center"/>
          </w:tcPr>
          <w:p w14:paraId="7C5011A8" w14:textId="77777777" w:rsidR="007A6C1D" w:rsidRPr="003F56EE" w:rsidRDefault="007A6C1D" w:rsidP="003B7846">
            <w:pPr>
              <w:widowControl/>
              <w:jc w:val="left"/>
              <w:rPr>
                <w:rFonts w:ascii="宋体" w:eastAsia="宋体" w:hAnsi="宋体" w:cs="仿宋_GB2312"/>
                <w:kern w:val="0"/>
                <w:szCs w:val="21"/>
              </w:rPr>
            </w:pPr>
          </w:p>
        </w:tc>
        <w:tc>
          <w:tcPr>
            <w:tcW w:w="706" w:type="dxa"/>
            <w:vMerge/>
            <w:tcBorders>
              <w:top w:val="single" w:sz="4" w:space="0" w:color="auto"/>
              <w:left w:val="nil"/>
              <w:bottom w:val="single" w:sz="4" w:space="0" w:color="auto"/>
              <w:right w:val="single" w:sz="4" w:space="0" w:color="auto"/>
            </w:tcBorders>
            <w:vAlign w:val="center"/>
          </w:tcPr>
          <w:p w14:paraId="26C258F6" w14:textId="77777777" w:rsidR="007A6C1D" w:rsidRPr="003F56EE" w:rsidRDefault="007A6C1D" w:rsidP="003B7846">
            <w:pPr>
              <w:widowControl/>
              <w:jc w:val="left"/>
              <w:rPr>
                <w:rFonts w:ascii="宋体" w:eastAsia="宋体" w:hAnsi="宋体" w:cs="仿宋_GB2312"/>
                <w:kern w:val="0"/>
                <w:szCs w:val="21"/>
              </w:rPr>
            </w:pPr>
          </w:p>
        </w:tc>
        <w:tc>
          <w:tcPr>
            <w:tcW w:w="3766" w:type="dxa"/>
            <w:vMerge/>
            <w:tcBorders>
              <w:top w:val="single" w:sz="4" w:space="0" w:color="auto"/>
              <w:left w:val="nil"/>
              <w:bottom w:val="single" w:sz="4" w:space="0" w:color="auto"/>
              <w:right w:val="single" w:sz="4" w:space="0" w:color="auto"/>
            </w:tcBorders>
            <w:vAlign w:val="center"/>
          </w:tcPr>
          <w:p w14:paraId="08DBA3D2" w14:textId="77777777" w:rsidR="007A6C1D" w:rsidRPr="003F56EE" w:rsidRDefault="007A6C1D" w:rsidP="003B7846">
            <w:pPr>
              <w:widowControl/>
              <w:jc w:val="left"/>
              <w:rPr>
                <w:rFonts w:ascii="宋体" w:eastAsia="宋体" w:hAnsi="宋体" w:cs="仿宋_GB2312"/>
                <w:spacing w:val="-6"/>
                <w:kern w:val="0"/>
                <w:szCs w:val="21"/>
              </w:rPr>
            </w:pPr>
          </w:p>
        </w:tc>
        <w:tc>
          <w:tcPr>
            <w:tcW w:w="1418" w:type="dxa"/>
            <w:vMerge/>
            <w:tcBorders>
              <w:top w:val="single" w:sz="4" w:space="0" w:color="auto"/>
              <w:left w:val="nil"/>
              <w:bottom w:val="single" w:sz="4" w:space="0" w:color="auto"/>
              <w:right w:val="single" w:sz="4" w:space="0" w:color="auto"/>
            </w:tcBorders>
            <w:vAlign w:val="center"/>
          </w:tcPr>
          <w:p w14:paraId="6D286995" w14:textId="77777777" w:rsidR="007A6C1D" w:rsidRPr="003F56EE" w:rsidRDefault="007A6C1D" w:rsidP="003B7846">
            <w:pPr>
              <w:widowControl/>
              <w:jc w:val="left"/>
              <w:rPr>
                <w:rFonts w:ascii="宋体" w:eastAsia="宋体" w:hAnsi="宋体" w:cs="仿宋_GB2312"/>
                <w:spacing w:val="-6"/>
                <w:kern w:val="0"/>
                <w:szCs w:val="21"/>
              </w:rPr>
            </w:pPr>
          </w:p>
        </w:tc>
        <w:tc>
          <w:tcPr>
            <w:tcW w:w="1220" w:type="dxa"/>
            <w:tcBorders>
              <w:top w:val="single" w:sz="4" w:space="0" w:color="auto"/>
              <w:left w:val="nil"/>
              <w:bottom w:val="single" w:sz="4" w:space="0" w:color="auto"/>
              <w:right w:val="single" w:sz="4" w:space="0" w:color="auto"/>
            </w:tcBorders>
            <w:vAlign w:val="center"/>
          </w:tcPr>
          <w:p w14:paraId="42675F1B" w14:textId="77777777" w:rsidR="007A6C1D" w:rsidRPr="003F56EE" w:rsidRDefault="007A6C1D" w:rsidP="003B7846">
            <w:pPr>
              <w:spacing w:line="220" w:lineRule="atLeast"/>
              <w:rPr>
                <w:rFonts w:ascii="宋体" w:eastAsia="宋体" w:hAnsi="宋体" w:cs="仿宋_GB2312"/>
                <w:spacing w:val="-6"/>
                <w:kern w:val="0"/>
                <w:szCs w:val="21"/>
              </w:rPr>
            </w:pPr>
            <w:r w:rsidRPr="003F56EE">
              <w:rPr>
                <w:rFonts w:ascii="宋体" w:eastAsia="宋体" w:hAnsi="宋体" w:cs="仿宋_GB2312" w:hint="eastAsia"/>
                <w:spacing w:val="-6"/>
                <w:kern w:val="0"/>
                <w:szCs w:val="21"/>
              </w:rPr>
              <w:t>收到征地批准文件之日起10个工作日内。</w:t>
            </w:r>
          </w:p>
        </w:tc>
        <w:tc>
          <w:tcPr>
            <w:tcW w:w="1266" w:type="dxa"/>
            <w:vMerge/>
            <w:tcBorders>
              <w:top w:val="single" w:sz="4" w:space="0" w:color="auto"/>
              <w:left w:val="nil"/>
              <w:bottom w:val="single" w:sz="4" w:space="0" w:color="auto"/>
              <w:right w:val="single" w:sz="4" w:space="0" w:color="auto"/>
            </w:tcBorders>
            <w:vAlign w:val="center"/>
          </w:tcPr>
          <w:p w14:paraId="12B870E5" w14:textId="77777777" w:rsidR="007A6C1D" w:rsidRPr="003F56EE" w:rsidRDefault="007A6C1D" w:rsidP="003B7846">
            <w:pPr>
              <w:widowControl/>
              <w:jc w:val="left"/>
              <w:rPr>
                <w:rFonts w:ascii="宋体" w:eastAsia="宋体" w:hAnsi="宋体" w:cs="仿宋_GB2312"/>
                <w:spacing w:val="-6"/>
                <w:kern w:val="0"/>
                <w:szCs w:val="21"/>
              </w:rPr>
            </w:pPr>
          </w:p>
        </w:tc>
        <w:tc>
          <w:tcPr>
            <w:tcW w:w="1421" w:type="dxa"/>
            <w:vMerge/>
            <w:tcBorders>
              <w:top w:val="single" w:sz="4" w:space="0" w:color="auto"/>
              <w:left w:val="nil"/>
              <w:bottom w:val="single" w:sz="4" w:space="0" w:color="auto"/>
              <w:right w:val="single" w:sz="4" w:space="0" w:color="auto"/>
            </w:tcBorders>
            <w:vAlign w:val="center"/>
          </w:tcPr>
          <w:p w14:paraId="48CFABC0" w14:textId="77777777" w:rsidR="007A6C1D" w:rsidRPr="003F56EE" w:rsidRDefault="007A6C1D" w:rsidP="003B7846">
            <w:pPr>
              <w:widowControl/>
              <w:jc w:val="left"/>
              <w:rPr>
                <w:rFonts w:ascii="宋体" w:eastAsia="宋体" w:hAnsi="宋体" w:cs="宋体"/>
                <w:kern w:val="0"/>
                <w:szCs w:val="21"/>
              </w:rPr>
            </w:pPr>
          </w:p>
        </w:tc>
        <w:tc>
          <w:tcPr>
            <w:tcW w:w="851" w:type="dxa"/>
            <w:tcBorders>
              <w:top w:val="single" w:sz="4" w:space="0" w:color="auto"/>
              <w:left w:val="nil"/>
              <w:bottom w:val="single" w:sz="4" w:space="0" w:color="auto"/>
              <w:right w:val="single" w:sz="4" w:space="0" w:color="auto"/>
            </w:tcBorders>
            <w:vAlign w:val="center"/>
          </w:tcPr>
          <w:p w14:paraId="61FCC52E" w14:textId="77777777" w:rsidR="007A6C1D" w:rsidRPr="003F56EE" w:rsidRDefault="007A6C1D" w:rsidP="003B7846">
            <w:pPr>
              <w:widowControl/>
              <w:jc w:val="center"/>
              <w:rPr>
                <w:rFonts w:ascii="宋体" w:eastAsia="宋体" w:hAnsi="宋体" w:cs="宋体"/>
                <w:kern w:val="0"/>
                <w:szCs w:val="21"/>
              </w:rPr>
            </w:pPr>
            <w:r w:rsidRPr="003F56EE">
              <w:rPr>
                <w:rFonts w:ascii="宋体" w:eastAsia="宋体" w:hAnsi="宋体" w:cs="仿宋_GB2312" w:hint="eastAsia"/>
                <w:kern w:val="0"/>
                <w:szCs w:val="21"/>
              </w:rPr>
              <w:t>√</w:t>
            </w:r>
          </w:p>
        </w:tc>
        <w:tc>
          <w:tcPr>
            <w:tcW w:w="992" w:type="dxa"/>
            <w:tcBorders>
              <w:top w:val="single" w:sz="4" w:space="0" w:color="auto"/>
              <w:left w:val="nil"/>
              <w:bottom w:val="single" w:sz="4" w:space="0" w:color="auto"/>
              <w:right w:val="single" w:sz="4" w:space="0" w:color="auto"/>
            </w:tcBorders>
            <w:vAlign w:val="center"/>
          </w:tcPr>
          <w:p w14:paraId="39256D26" w14:textId="77777777" w:rsidR="007A6C1D" w:rsidRPr="003F56EE" w:rsidRDefault="007A6C1D" w:rsidP="003B7846">
            <w:pPr>
              <w:jc w:val="center"/>
              <w:rPr>
                <w:rFonts w:ascii="宋体" w:eastAsia="宋体" w:hAnsi="宋体" w:cs="仿宋_GB2312"/>
                <w:kern w:val="0"/>
                <w:szCs w:val="21"/>
              </w:rPr>
            </w:pPr>
          </w:p>
        </w:tc>
        <w:tc>
          <w:tcPr>
            <w:tcW w:w="511" w:type="dxa"/>
            <w:vMerge/>
            <w:tcBorders>
              <w:top w:val="single" w:sz="4" w:space="0" w:color="auto"/>
              <w:left w:val="nil"/>
              <w:bottom w:val="single" w:sz="4" w:space="0" w:color="auto"/>
              <w:right w:val="single" w:sz="4" w:space="0" w:color="auto"/>
            </w:tcBorders>
            <w:vAlign w:val="center"/>
          </w:tcPr>
          <w:p w14:paraId="6BD912CF" w14:textId="77777777" w:rsidR="007A6C1D" w:rsidRPr="003F56EE" w:rsidRDefault="007A6C1D" w:rsidP="003B7846">
            <w:pPr>
              <w:widowControl/>
              <w:jc w:val="left"/>
              <w:rPr>
                <w:rFonts w:ascii="宋体" w:eastAsia="宋体" w:hAnsi="宋体" w:cs="仿宋_GB2312"/>
                <w:kern w:val="0"/>
                <w:szCs w:val="21"/>
              </w:rPr>
            </w:pPr>
          </w:p>
        </w:tc>
        <w:tc>
          <w:tcPr>
            <w:tcW w:w="765" w:type="dxa"/>
            <w:vMerge/>
            <w:tcBorders>
              <w:top w:val="single" w:sz="4" w:space="0" w:color="auto"/>
              <w:left w:val="nil"/>
              <w:bottom w:val="single" w:sz="4" w:space="0" w:color="auto"/>
              <w:right w:val="single" w:sz="4" w:space="0" w:color="auto"/>
            </w:tcBorders>
            <w:vAlign w:val="center"/>
          </w:tcPr>
          <w:p w14:paraId="01B37E66" w14:textId="77777777" w:rsidR="007A6C1D" w:rsidRPr="003F56EE" w:rsidRDefault="007A6C1D" w:rsidP="003B7846">
            <w:pPr>
              <w:widowControl/>
              <w:jc w:val="left"/>
              <w:rPr>
                <w:rFonts w:ascii="宋体" w:eastAsia="宋体" w:hAnsi="宋体" w:cs="仿宋_GB2312"/>
                <w:kern w:val="0"/>
                <w:szCs w:val="21"/>
              </w:rPr>
            </w:pPr>
          </w:p>
        </w:tc>
        <w:tc>
          <w:tcPr>
            <w:tcW w:w="425" w:type="dxa"/>
            <w:vMerge/>
            <w:tcBorders>
              <w:top w:val="single" w:sz="4" w:space="0" w:color="auto"/>
              <w:left w:val="nil"/>
              <w:bottom w:val="single" w:sz="4" w:space="0" w:color="auto"/>
              <w:right w:val="single" w:sz="4" w:space="0" w:color="auto"/>
            </w:tcBorders>
            <w:vAlign w:val="center"/>
          </w:tcPr>
          <w:p w14:paraId="5E04B172" w14:textId="77777777" w:rsidR="007A6C1D" w:rsidRPr="003F56EE" w:rsidRDefault="007A6C1D" w:rsidP="003B7846">
            <w:pPr>
              <w:widowControl/>
              <w:jc w:val="left"/>
              <w:rPr>
                <w:rFonts w:ascii="宋体" w:eastAsia="宋体" w:hAnsi="宋体" w:cs="仿宋_GB2312"/>
                <w:kern w:val="0"/>
                <w:szCs w:val="21"/>
              </w:rPr>
            </w:pPr>
          </w:p>
        </w:tc>
      </w:tr>
      <w:tr w:rsidR="007A6C1D" w:rsidRPr="003F56EE" w14:paraId="53603B7A" w14:textId="77777777" w:rsidTr="00BD760C">
        <w:trPr>
          <w:trHeight w:val="897"/>
          <w:jc w:val="center"/>
        </w:trPr>
        <w:tc>
          <w:tcPr>
            <w:tcW w:w="487" w:type="dxa"/>
            <w:vMerge/>
            <w:tcBorders>
              <w:top w:val="single" w:sz="4" w:space="0" w:color="auto"/>
              <w:left w:val="single" w:sz="4" w:space="0" w:color="auto"/>
              <w:bottom w:val="single" w:sz="4" w:space="0" w:color="auto"/>
              <w:right w:val="single" w:sz="4" w:space="0" w:color="auto"/>
            </w:tcBorders>
            <w:vAlign w:val="center"/>
          </w:tcPr>
          <w:p w14:paraId="40C8429D" w14:textId="77777777" w:rsidR="007A6C1D" w:rsidRPr="003F56EE" w:rsidRDefault="007A6C1D" w:rsidP="00A3310A">
            <w:pPr>
              <w:widowControl/>
              <w:jc w:val="left"/>
              <w:rPr>
                <w:rFonts w:ascii="宋体" w:eastAsia="宋体" w:hAnsi="宋体" w:cs="宋体"/>
                <w:kern w:val="0"/>
                <w:szCs w:val="21"/>
              </w:rPr>
            </w:pPr>
          </w:p>
        </w:tc>
        <w:tc>
          <w:tcPr>
            <w:tcW w:w="682" w:type="dxa"/>
            <w:vMerge/>
            <w:tcBorders>
              <w:top w:val="single" w:sz="4" w:space="0" w:color="auto"/>
              <w:left w:val="single" w:sz="4" w:space="0" w:color="auto"/>
              <w:bottom w:val="single" w:sz="4" w:space="0" w:color="auto"/>
              <w:right w:val="single" w:sz="4" w:space="0" w:color="auto"/>
            </w:tcBorders>
            <w:vAlign w:val="center"/>
          </w:tcPr>
          <w:p w14:paraId="5DB05421" w14:textId="77777777" w:rsidR="007A6C1D" w:rsidRPr="003F56EE" w:rsidRDefault="007A6C1D" w:rsidP="00A3310A">
            <w:pPr>
              <w:widowControl/>
              <w:jc w:val="left"/>
              <w:rPr>
                <w:rFonts w:ascii="宋体" w:eastAsia="宋体" w:hAnsi="宋体" w:cs="仿宋_GB2312"/>
                <w:kern w:val="0"/>
                <w:szCs w:val="21"/>
              </w:rPr>
            </w:pPr>
          </w:p>
        </w:tc>
        <w:tc>
          <w:tcPr>
            <w:tcW w:w="706" w:type="dxa"/>
            <w:vMerge/>
            <w:tcBorders>
              <w:top w:val="single" w:sz="4" w:space="0" w:color="auto"/>
              <w:left w:val="nil"/>
              <w:bottom w:val="single" w:sz="4" w:space="0" w:color="auto"/>
              <w:right w:val="single" w:sz="4" w:space="0" w:color="auto"/>
            </w:tcBorders>
            <w:vAlign w:val="center"/>
          </w:tcPr>
          <w:p w14:paraId="509860AF" w14:textId="77777777" w:rsidR="007A6C1D" w:rsidRPr="003F56EE" w:rsidRDefault="007A6C1D" w:rsidP="00A3310A">
            <w:pPr>
              <w:widowControl/>
              <w:jc w:val="left"/>
              <w:rPr>
                <w:rFonts w:ascii="宋体" w:eastAsia="宋体" w:hAnsi="宋体" w:cs="仿宋_GB2312"/>
                <w:kern w:val="0"/>
                <w:szCs w:val="21"/>
              </w:rPr>
            </w:pPr>
          </w:p>
        </w:tc>
        <w:tc>
          <w:tcPr>
            <w:tcW w:w="3766" w:type="dxa"/>
            <w:vMerge/>
            <w:tcBorders>
              <w:top w:val="single" w:sz="4" w:space="0" w:color="auto"/>
              <w:left w:val="nil"/>
              <w:bottom w:val="single" w:sz="4" w:space="0" w:color="auto"/>
              <w:right w:val="single" w:sz="4" w:space="0" w:color="auto"/>
            </w:tcBorders>
            <w:vAlign w:val="center"/>
          </w:tcPr>
          <w:p w14:paraId="00C20C98" w14:textId="77777777" w:rsidR="007A6C1D" w:rsidRPr="003F56EE" w:rsidRDefault="007A6C1D" w:rsidP="00A3310A">
            <w:pPr>
              <w:widowControl/>
              <w:jc w:val="left"/>
              <w:rPr>
                <w:rFonts w:ascii="宋体" w:eastAsia="宋体" w:hAnsi="宋体" w:cs="仿宋_GB2312"/>
                <w:spacing w:val="-6"/>
                <w:kern w:val="0"/>
                <w:szCs w:val="21"/>
              </w:rPr>
            </w:pPr>
          </w:p>
        </w:tc>
        <w:tc>
          <w:tcPr>
            <w:tcW w:w="1418" w:type="dxa"/>
            <w:vMerge/>
            <w:tcBorders>
              <w:top w:val="single" w:sz="4" w:space="0" w:color="auto"/>
              <w:left w:val="nil"/>
              <w:bottom w:val="single" w:sz="4" w:space="0" w:color="auto"/>
              <w:right w:val="single" w:sz="4" w:space="0" w:color="auto"/>
            </w:tcBorders>
            <w:vAlign w:val="center"/>
          </w:tcPr>
          <w:p w14:paraId="2F69CFBA" w14:textId="77777777" w:rsidR="007A6C1D" w:rsidRPr="003F56EE" w:rsidRDefault="007A6C1D" w:rsidP="00A3310A">
            <w:pPr>
              <w:widowControl/>
              <w:jc w:val="left"/>
              <w:rPr>
                <w:rFonts w:ascii="宋体" w:eastAsia="宋体" w:hAnsi="宋体" w:cs="仿宋_GB2312"/>
                <w:spacing w:val="-6"/>
                <w:kern w:val="0"/>
                <w:szCs w:val="21"/>
              </w:rPr>
            </w:pPr>
          </w:p>
        </w:tc>
        <w:tc>
          <w:tcPr>
            <w:tcW w:w="1220" w:type="dxa"/>
            <w:tcBorders>
              <w:top w:val="single" w:sz="4" w:space="0" w:color="auto"/>
              <w:left w:val="nil"/>
              <w:bottom w:val="single" w:sz="4" w:space="0" w:color="auto"/>
              <w:right w:val="single" w:sz="4" w:space="0" w:color="auto"/>
            </w:tcBorders>
            <w:vAlign w:val="center"/>
          </w:tcPr>
          <w:p w14:paraId="0952E85E" w14:textId="77777777" w:rsidR="007A6C1D" w:rsidRPr="003F56EE" w:rsidRDefault="007A6C1D" w:rsidP="00A3310A">
            <w:pPr>
              <w:spacing w:line="220" w:lineRule="atLeast"/>
              <w:rPr>
                <w:rFonts w:ascii="宋体" w:eastAsia="宋体" w:hAnsi="宋体" w:cs="仿宋_GB2312"/>
                <w:spacing w:val="-6"/>
                <w:kern w:val="0"/>
                <w:szCs w:val="21"/>
              </w:rPr>
            </w:pPr>
            <w:r w:rsidRPr="003F56EE">
              <w:rPr>
                <w:rFonts w:ascii="宋体" w:eastAsia="宋体" w:hAnsi="宋体" w:cs="仿宋_GB2312" w:hint="eastAsia"/>
                <w:spacing w:val="-6"/>
                <w:kern w:val="0"/>
                <w:szCs w:val="21"/>
              </w:rPr>
              <w:t>收到征地批准文件之日起10个工作日内。</w:t>
            </w:r>
          </w:p>
        </w:tc>
        <w:tc>
          <w:tcPr>
            <w:tcW w:w="1266" w:type="dxa"/>
            <w:vMerge/>
            <w:tcBorders>
              <w:top w:val="single" w:sz="4" w:space="0" w:color="auto"/>
              <w:left w:val="nil"/>
              <w:bottom w:val="single" w:sz="4" w:space="0" w:color="auto"/>
              <w:right w:val="single" w:sz="4" w:space="0" w:color="auto"/>
            </w:tcBorders>
            <w:vAlign w:val="center"/>
          </w:tcPr>
          <w:p w14:paraId="4CA91C4D" w14:textId="77777777" w:rsidR="007A6C1D" w:rsidRPr="003F56EE" w:rsidRDefault="007A6C1D" w:rsidP="00A3310A">
            <w:pPr>
              <w:widowControl/>
              <w:jc w:val="left"/>
              <w:rPr>
                <w:rFonts w:ascii="宋体" w:eastAsia="宋体" w:hAnsi="宋体" w:cs="仿宋_GB2312"/>
                <w:spacing w:val="-6"/>
                <w:kern w:val="0"/>
                <w:szCs w:val="21"/>
              </w:rPr>
            </w:pPr>
          </w:p>
        </w:tc>
        <w:tc>
          <w:tcPr>
            <w:tcW w:w="1421" w:type="dxa"/>
            <w:vMerge/>
            <w:tcBorders>
              <w:top w:val="single" w:sz="4" w:space="0" w:color="auto"/>
              <w:left w:val="nil"/>
              <w:bottom w:val="single" w:sz="4" w:space="0" w:color="auto"/>
              <w:right w:val="single" w:sz="4" w:space="0" w:color="auto"/>
            </w:tcBorders>
            <w:vAlign w:val="center"/>
          </w:tcPr>
          <w:p w14:paraId="0EAF965F" w14:textId="77777777" w:rsidR="007A6C1D" w:rsidRPr="003F56EE" w:rsidRDefault="007A6C1D" w:rsidP="00A3310A">
            <w:pPr>
              <w:widowControl/>
              <w:jc w:val="left"/>
              <w:rPr>
                <w:rFonts w:ascii="宋体" w:eastAsia="宋体" w:hAnsi="宋体" w:cs="宋体"/>
                <w:kern w:val="0"/>
                <w:szCs w:val="21"/>
              </w:rPr>
            </w:pPr>
          </w:p>
        </w:tc>
        <w:tc>
          <w:tcPr>
            <w:tcW w:w="851" w:type="dxa"/>
            <w:tcBorders>
              <w:top w:val="single" w:sz="4" w:space="0" w:color="auto"/>
              <w:left w:val="nil"/>
              <w:bottom w:val="single" w:sz="4" w:space="0" w:color="auto"/>
              <w:right w:val="single" w:sz="4" w:space="0" w:color="auto"/>
            </w:tcBorders>
            <w:vAlign w:val="center"/>
          </w:tcPr>
          <w:p w14:paraId="012874F6" w14:textId="77777777" w:rsidR="007A6C1D" w:rsidRPr="003F56EE" w:rsidRDefault="007A6C1D" w:rsidP="00A3310A">
            <w:pPr>
              <w:widowControl/>
              <w:jc w:val="center"/>
              <w:rPr>
                <w:rFonts w:ascii="宋体" w:eastAsia="宋体" w:hAnsi="宋体" w:cs="宋体"/>
                <w:kern w:val="0"/>
                <w:szCs w:val="21"/>
              </w:rPr>
            </w:pPr>
            <w:r w:rsidRPr="003F56EE">
              <w:rPr>
                <w:rFonts w:ascii="宋体" w:eastAsia="宋体" w:hAnsi="宋体" w:cs="仿宋_GB2312" w:hint="eastAsia"/>
                <w:kern w:val="0"/>
                <w:szCs w:val="21"/>
              </w:rPr>
              <w:t>√</w:t>
            </w:r>
          </w:p>
        </w:tc>
        <w:tc>
          <w:tcPr>
            <w:tcW w:w="992" w:type="dxa"/>
            <w:tcBorders>
              <w:top w:val="single" w:sz="4" w:space="0" w:color="auto"/>
              <w:left w:val="nil"/>
              <w:bottom w:val="single" w:sz="4" w:space="0" w:color="auto"/>
              <w:right w:val="single" w:sz="4" w:space="0" w:color="auto"/>
            </w:tcBorders>
            <w:vAlign w:val="center"/>
          </w:tcPr>
          <w:p w14:paraId="081BA88F" w14:textId="77777777" w:rsidR="007A6C1D" w:rsidRPr="003F56EE" w:rsidRDefault="007A6C1D" w:rsidP="00A3310A">
            <w:pPr>
              <w:jc w:val="center"/>
              <w:rPr>
                <w:rFonts w:ascii="宋体" w:eastAsia="宋体" w:hAnsi="宋体" w:cs="仿宋_GB2312"/>
                <w:kern w:val="0"/>
                <w:szCs w:val="21"/>
              </w:rPr>
            </w:pPr>
          </w:p>
        </w:tc>
        <w:tc>
          <w:tcPr>
            <w:tcW w:w="511" w:type="dxa"/>
            <w:vMerge/>
            <w:tcBorders>
              <w:top w:val="single" w:sz="4" w:space="0" w:color="auto"/>
              <w:left w:val="nil"/>
              <w:bottom w:val="single" w:sz="4" w:space="0" w:color="auto"/>
              <w:right w:val="single" w:sz="4" w:space="0" w:color="auto"/>
            </w:tcBorders>
            <w:vAlign w:val="center"/>
          </w:tcPr>
          <w:p w14:paraId="281E295A" w14:textId="77777777" w:rsidR="007A6C1D" w:rsidRPr="003F56EE" w:rsidRDefault="007A6C1D" w:rsidP="00A3310A">
            <w:pPr>
              <w:widowControl/>
              <w:jc w:val="left"/>
              <w:rPr>
                <w:rFonts w:ascii="宋体" w:eastAsia="宋体" w:hAnsi="宋体" w:cs="宋体"/>
                <w:kern w:val="0"/>
                <w:szCs w:val="21"/>
              </w:rPr>
            </w:pPr>
          </w:p>
        </w:tc>
        <w:tc>
          <w:tcPr>
            <w:tcW w:w="765" w:type="dxa"/>
            <w:vMerge/>
            <w:tcBorders>
              <w:top w:val="single" w:sz="4" w:space="0" w:color="auto"/>
              <w:left w:val="nil"/>
              <w:bottom w:val="single" w:sz="4" w:space="0" w:color="auto"/>
              <w:right w:val="single" w:sz="4" w:space="0" w:color="auto"/>
            </w:tcBorders>
            <w:vAlign w:val="center"/>
          </w:tcPr>
          <w:p w14:paraId="282537E7" w14:textId="77777777" w:rsidR="007A6C1D" w:rsidRPr="003F56EE" w:rsidRDefault="007A6C1D" w:rsidP="00A3310A">
            <w:pPr>
              <w:widowControl/>
              <w:jc w:val="left"/>
              <w:rPr>
                <w:rFonts w:ascii="宋体" w:eastAsia="宋体" w:hAnsi="宋体" w:cs="宋体"/>
                <w:kern w:val="0"/>
                <w:szCs w:val="21"/>
              </w:rPr>
            </w:pPr>
          </w:p>
        </w:tc>
        <w:tc>
          <w:tcPr>
            <w:tcW w:w="425" w:type="dxa"/>
            <w:vMerge/>
            <w:tcBorders>
              <w:top w:val="single" w:sz="4" w:space="0" w:color="auto"/>
              <w:left w:val="nil"/>
              <w:bottom w:val="single" w:sz="4" w:space="0" w:color="auto"/>
              <w:right w:val="single" w:sz="4" w:space="0" w:color="auto"/>
            </w:tcBorders>
            <w:vAlign w:val="center"/>
          </w:tcPr>
          <w:p w14:paraId="36DE5EB7" w14:textId="77777777" w:rsidR="007A6C1D" w:rsidRPr="003F56EE" w:rsidRDefault="007A6C1D" w:rsidP="00A3310A">
            <w:pPr>
              <w:widowControl/>
              <w:jc w:val="left"/>
              <w:rPr>
                <w:rFonts w:ascii="宋体" w:eastAsia="宋体" w:hAnsi="宋体" w:cs="宋体"/>
                <w:kern w:val="0"/>
                <w:szCs w:val="21"/>
              </w:rPr>
            </w:pPr>
          </w:p>
        </w:tc>
      </w:tr>
      <w:tr w:rsidR="007A6C1D" w:rsidRPr="003F56EE" w14:paraId="2120DAD5" w14:textId="77777777" w:rsidTr="007A6C1D">
        <w:trPr>
          <w:trHeight w:val="2838"/>
          <w:jc w:val="center"/>
        </w:trPr>
        <w:tc>
          <w:tcPr>
            <w:tcW w:w="487" w:type="dxa"/>
            <w:tcBorders>
              <w:top w:val="nil"/>
              <w:left w:val="single" w:sz="4" w:space="0" w:color="auto"/>
              <w:bottom w:val="single" w:sz="4" w:space="0" w:color="auto"/>
              <w:right w:val="single" w:sz="4" w:space="0" w:color="auto"/>
            </w:tcBorders>
            <w:vAlign w:val="center"/>
          </w:tcPr>
          <w:p w14:paraId="2DD6AB16" w14:textId="77777777" w:rsidR="007A6C1D" w:rsidRPr="003F56EE" w:rsidRDefault="007A6C1D" w:rsidP="00A3310A">
            <w:pPr>
              <w:widowControl/>
              <w:jc w:val="center"/>
              <w:rPr>
                <w:rFonts w:ascii="宋体" w:eastAsia="宋体" w:hAnsi="宋体" w:cs="仿宋_GB2312"/>
                <w:kern w:val="0"/>
                <w:szCs w:val="21"/>
              </w:rPr>
            </w:pPr>
            <w:r w:rsidRPr="003F56EE">
              <w:rPr>
                <w:rFonts w:ascii="宋体" w:eastAsia="宋体" w:hAnsi="宋体" w:cs="仿宋_GB2312" w:hint="eastAsia"/>
                <w:kern w:val="0"/>
                <w:szCs w:val="21"/>
              </w:rPr>
              <w:t>5</w:t>
            </w:r>
          </w:p>
        </w:tc>
        <w:tc>
          <w:tcPr>
            <w:tcW w:w="682" w:type="dxa"/>
            <w:tcBorders>
              <w:top w:val="nil"/>
              <w:left w:val="single" w:sz="4" w:space="0" w:color="auto"/>
              <w:bottom w:val="single" w:sz="4" w:space="0" w:color="auto"/>
              <w:right w:val="single" w:sz="4" w:space="0" w:color="auto"/>
            </w:tcBorders>
            <w:vAlign w:val="center"/>
          </w:tcPr>
          <w:p w14:paraId="1F6E36D2" w14:textId="77777777" w:rsidR="007A6C1D" w:rsidRPr="003F56EE" w:rsidRDefault="007A6C1D" w:rsidP="00A3310A">
            <w:pPr>
              <w:widowControl/>
              <w:spacing w:line="300" w:lineRule="exact"/>
              <w:jc w:val="center"/>
              <w:rPr>
                <w:rFonts w:ascii="宋体" w:eastAsia="宋体" w:hAnsi="宋体" w:cs="仿宋_GB2312"/>
                <w:b/>
                <w:kern w:val="0"/>
                <w:szCs w:val="21"/>
              </w:rPr>
            </w:pPr>
            <w:r w:rsidRPr="003F56EE">
              <w:rPr>
                <w:rFonts w:ascii="宋体" w:eastAsia="宋体" w:hAnsi="宋体" w:cs="仿宋_GB2312" w:hint="eastAsia"/>
                <w:kern w:val="0"/>
                <w:szCs w:val="21"/>
              </w:rPr>
              <w:t>征地审查报批</w:t>
            </w:r>
          </w:p>
        </w:tc>
        <w:tc>
          <w:tcPr>
            <w:tcW w:w="706" w:type="dxa"/>
            <w:tcBorders>
              <w:top w:val="nil"/>
              <w:left w:val="nil"/>
              <w:bottom w:val="single" w:sz="4" w:space="0" w:color="auto"/>
              <w:right w:val="single" w:sz="4" w:space="0" w:color="auto"/>
            </w:tcBorders>
            <w:vAlign w:val="center"/>
          </w:tcPr>
          <w:p w14:paraId="6239E93C" w14:textId="77777777" w:rsidR="007A6C1D" w:rsidRPr="003F56EE" w:rsidRDefault="007A6C1D" w:rsidP="00A3310A">
            <w:pPr>
              <w:widowControl/>
              <w:spacing w:line="300" w:lineRule="exact"/>
              <w:jc w:val="center"/>
              <w:rPr>
                <w:rFonts w:ascii="宋体" w:eastAsia="宋体" w:hAnsi="宋体" w:cs="仿宋_GB2312"/>
                <w:kern w:val="0"/>
                <w:szCs w:val="21"/>
              </w:rPr>
            </w:pPr>
            <w:r w:rsidRPr="003F56EE">
              <w:rPr>
                <w:rFonts w:ascii="宋体" w:eastAsia="宋体" w:hAnsi="宋体" w:cs="仿宋_GB2312" w:hint="eastAsia"/>
                <w:kern w:val="0"/>
                <w:szCs w:val="21"/>
              </w:rPr>
              <w:t>征地报批材料</w:t>
            </w:r>
          </w:p>
        </w:tc>
        <w:tc>
          <w:tcPr>
            <w:tcW w:w="3766" w:type="dxa"/>
            <w:tcBorders>
              <w:top w:val="nil"/>
              <w:left w:val="nil"/>
              <w:bottom w:val="single" w:sz="4" w:space="0" w:color="auto"/>
              <w:right w:val="single" w:sz="4" w:space="0" w:color="auto"/>
            </w:tcBorders>
            <w:vAlign w:val="center"/>
          </w:tcPr>
          <w:p w14:paraId="62B57F8E" w14:textId="77777777" w:rsidR="007A6C1D" w:rsidRPr="003F56EE" w:rsidRDefault="007A6C1D" w:rsidP="00A3310A">
            <w:pPr>
              <w:spacing w:line="260" w:lineRule="exact"/>
              <w:rPr>
                <w:rFonts w:ascii="宋体" w:eastAsia="宋体" w:hAnsi="宋体"/>
                <w:spacing w:val="-6"/>
                <w:szCs w:val="21"/>
              </w:rPr>
            </w:pPr>
            <w:r w:rsidRPr="003F56EE">
              <w:rPr>
                <w:rFonts w:ascii="宋体" w:eastAsia="宋体" w:hAnsi="宋体" w:hint="eastAsia"/>
                <w:spacing w:val="-6"/>
                <w:szCs w:val="21"/>
              </w:rPr>
              <w:t>县（市、区）人民政府按照建设用地审查报批有关规定，组织用地报批过程中的相关报批材料予以公开。</w:t>
            </w:r>
          </w:p>
          <w:p w14:paraId="67EB65D7" w14:textId="77777777" w:rsidR="007A6C1D" w:rsidRPr="003F56EE" w:rsidRDefault="007A6C1D" w:rsidP="00A3310A">
            <w:pPr>
              <w:spacing w:line="260" w:lineRule="exact"/>
              <w:rPr>
                <w:rFonts w:ascii="宋体" w:eastAsia="宋体" w:hAnsi="宋体"/>
                <w:spacing w:val="-6"/>
                <w:szCs w:val="21"/>
              </w:rPr>
            </w:pPr>
            <w:r w:rsidRPr="003F56EE">
              <w:rPr>
                <w:rFonts w:ascii="宋体" w:eastAsia="宋体" w:hAnsi="宋体" w:hint="eastAsia"/>
                <w:spacing w:val="-6"/>
                <w:szCs w:val="21"/>
              </w:rPr>
              <w:t>1.县（市、区）人民政府建设用地请示；</w:t>
            </w:r>
          </w:p>
          <w:p w14:paraId="4CAEE197" w14:textId="77777777" w:rsidR="007A6C1D" w:rsidRPr="003F56EE" w:rsidRDefault="007A6C1D" w:rsidP="00A3310A">
            <w:pPr>
              <w:spacing w:line="260" w:lineRule="exact"/>
              <w:rPr>
                <w:rFonts w:ascii="宋体" w:eastAsia="宋体" w:hAnsi="宋体"/>
                <w:spacing w:val="-6"/>
                <w:szCs w:val="21"/>
              </w:rPr>
            </w:pPr>
            <w:r w:rsidRPr="003F56EE">
              <w:rPr>
                <w:rFonts w:ascii="宋体" w:eastAsia="宋体" w:hAnsi="宋体" w:hint="eastAsia"/>
                <w:spacing w:val="-6"/>
                <w:szCs w:val="21"/>
              </w:rPr>
              <w:t>2.县（市、区）自然资源主管部门建设用地审查意见；</w:t>
            </w:r>
          </w:p>
          <w:p w14:paraId="6C113AB0" w14:textId="77777777" w:rsidR="007A6C1D" w:rsidRPr="003F56EE" w:rsidRDefault="007A6C1D" w:rsidP="00A3310A">
            <w:pPr>
              <w:spacing w:line="260" w:lineRule="exact"/>
              <w:rPr>
                <w:rFonts w:ascii="宋体" w:eastAsia="宋体" w:hAnsi="宋体"/>
                <w:spacing w:val="-6"/>
                <w:szCs w:val="21"/>
              </w:rPr>
            </w:pPr>
            <w:r w:rsidRPr="003F56EE">
              <w:rPr>
                <w:rFonts w:ascii="宋体" w:eastAsia="宋体" w:hAnsi="宋体" w:hint="eastAsia"/>
                <w:spacing w:val="-6"/>
                <w:szCs w:val="21"/>
              </w:rPr>
              <w:t>3.建设用地呈报说明书、农用地转用方案、补充耕地方案、征收土地方案、供地方案；</w:t>
            </w:r>
          </w:p>
          <w:p w14:paraId="6C057429" w14:textId="77777777" w:rsidR="007A6C1D" w:rsidRPr="003F56EE" w:rsidRDefault="007A6C1D" w:rsidP="00A3310A">
            <w:pPr>
              <w:widowControl/>
              <w:spacing w:line="260" w:lineRule="exact"/>
              <w:rPr>
                <w:rFonts w:ascii="宋体" w:eastAsia="宋体" w:hAnsi="宋体" w:cs="仿宋_GB2312"/>
                <w:spacing w:val="-6"/>
                <w:kern w:val="0"/>
                <w:szCs w:val="21"/>
              </w:rPr>
            </w:pPr>
            <w:r w:rsidRPr="003F56EE">
              <w:rPr>
                <w:rFonts w:ascii="宋体" w:eastAsia="宋体" w:hAnsi="宋体" w:hint="eastAsia"/>
                <w:spacing w:val="-6"/>
                <w:szCs w:val="21"/>
              </w:rPr>
              <w:t>〔*其他相关文字报批材料和图件由各省（区、市）确定公开方式〕。</w:t>
            </w:r>
          </w:p>
        </w:tc>
        <w:tc>
          <w:tcPr>
            <w:tcW w:w="1418" w:type="dxa"/>
            <w:tcBorders>
              <w:top w:val="nil"/>
              <w:left w:val="nil"/>
              <w:bottom w:val="single" w:sz="4" w:space="0" w:color="auto"/>
              <w:right w:val="single" w:sz="4" w:space="0" w:color="auto"/>
            </w:tcBorders>
            <w:vAlign w:val="center"/>
          </w:tcPr>
          <w:p w14:paraId="28463D69" w14:textId="77777777" w:rsidR="007A6C1D" w:rsidRPr="003F56EE" w:rsidRDefault="007A6C1D" w:rsidP="00A3310A">
            <w:pPr>
              <w:widowControl/>
              <w:spacing w:line="260" w:lineRule="exact"/>
              <w:jc w:val="left"/>
              <w:rPr>
                <w:rFonts w:ascii="宋体" w:eastAsia="宋体" w:hAnsi="宋体" w:cs="仿宋_GB2312"/>
                <w:spacing w:val="-6"/>
                <w:kern w:val="0"/>
                <w:szCs w:val="21"/>
              </w:rPr>
            </w:pPr>
            <w:r w:rsidRPr="003F56EE">
              <w:rPr>
                <w:rFonts w:ascii="宋体" w:eastAsia="宋体" w:hAnsi="宋体" w:cs="仿宋_GB2312" w:hint="eastAsia"/>
                <w:spacing w:val="-6"/>
                <w:kern w:val="0"/>
                <w:szCs w:val="21"/>
              </w:rPr>
              <w:t>1.《中华人民共和国政府信息公开条例》；</w:t>
            </w:r>
          </w:p>
          <w:p w14:paraId="29AEAA01" w14:textId="77777777" w:rsidR="007A6C1D" w:rsidRPr="003F56EE" w:rsidRDefault="007A6C1D" w:rsidP="00A3310A">
            <w:pPr>
              <w:widowControl/>
              <w:spacing w:line="260" w:lineRule="exact"/>
              <w:jc w:val="left"/>
              <w:rPr>
                <w:rFonts w:ascii="宋体" w:eastAsia="宋体" w:hAnsi="宋体" w:cs="仿宋_GB2312"/>
                <w:spacing w:val="-6"/>
                <w:kern w:val="0"/>
                <w:szCs w:val="21"/>
              </w:rPr>
            </w:pPr>
            <w:r w:rsidRPr="003F56EE">
              <w:rPr>
                <w:rFonts w:ascii="宋体" w:eastAsia="宋体" w:hAnsi="宋体" w:cs="仿宋_GB2312" w:hint="eastAsia"/>
                <w:spacing w:val="-6"/>
                <w:kern w:val="0"/>
                <w:szCs w:val="21"/>
              </w:rPr>
              <w:t>2.建设用地审查报批有关规定</w:t>
            </w:r>
          </w:p>
        </w:tc>
        <w:tc>
          <w:tcPr>
            <w:tcW w:w="1220" w:type="dxa"/>
            <w:tcBorders>
              <w:top w:val="nil"/>
              <w:left w:val="nil"/>
              <w:bottom w:val="single" w:sz="4" w:space="0" w:color="auto"/>
              <w:right w:val="single" w:sz="4" w:space="0" w:color="auto"/>
            </w:tcBorders>
            <w:vAlign w:val="center"/>
          </w:tcPr>
          <w:p w14:paraId="2CBCBF6E" w14:textId="77777777" w:rsidR="007A6C1D" w:rsidRPr="003F56EE" w:rsidRDefault="007A6C1D" w:rsidP="00A3310A">
            <w:pPr>
              <w:widowControl/>
              <w:spacing w:beforeLines="50" w:before="120" w:afterLines="50" w:after="120" w:line="220" w:lineRule="atLeast"/>
              <w:rPr>
                <w:rFonts w:ascii="宋体" w:eastAsia="宋体" w:hAnsi="宋体"/>
                <w:spacing w:val="-6"/>
                <w:szCs w:val="21"/>
              </w:rPr>
            </w:pPr>
            <w:r w:rsidRPr="003F56EE">
              <w:rPr>
                <w:rFonts w:ascii="宋体" w:eastAsia="宋体" w:hAnsi="宋体" w:hint="eastAsia"/>
                <w:spacing w:val="-6"/>
                <w:szCs w:val="21"/>
              </w:rPr>
              <w:t>收到征地批准文件之日起10个工作日内公开。</w:t>
            </w:r>
          </w:p>
        </w:tc>
        <w:tc>
          <w:tcPr>
            <w:tcW w:w="1266" w:type="dxa"/>
            <w:tcBorders>
              <w:top w:val="nil"/>
              <w:left w:val="nil"/>
              <w:bottom w:val="single" w:sz="4" w:space="0" w:color="auto"/>
              <w:right w:val="single" w:sz="4" w:space="0" w:color="auto"/>
            </w:tcBorders>
            <w:vAlign w:val="center"/>
          </w:tcPr>
          <w:p w14:paraId="6008BB59" w14:textId="77777777" w:rsidR="007A6C1D" w:rsidRPr="003F56EE" w:rsidRDefault="007A6C1D" w:rsidP="00A3310A">
            <w:pPr>
              <w:widowControl/>
              <w:spacing w:line="260" w:lineRule="exact"/>
              <w:jc w:val="center"/>
              <w:rPr>
                <w:rFonts w:ascii="宋体" w:eastAsia="宋体" w:hAnsi="宋体" w:cs="仿宋_GB2312"/>
                <w:spacing w:val="-6"/>
                <w:kern w:val="0"/>
                <w:szCs w:val="21"/>
              </w:rPr>
            </w:pPr>
            <w:r w:rsidRPr="003F56EE">
              <w:rPr>
                <w:rFonts w:ascii="宋体" w:eastAsia="宋体" w:hAnsi="宋体" w:cs="仿宋_GB2312" w:hint="eastAsia"/>
                <w:spacing w:val="-6"/>
                <w:kern w:val="0"/>
                <w:szCs w:val="21"/>
              </w:rPr>
              <w:t>县（市、区）自然资源主管部门</w:t>
            </w:r>
          </w:p>
        </w:tc>
        <w:tc>
          <w:tcPr>
            <w:tcW w:w="1421" w:type="dxa"/>
            <w:tcBorders>
              <w:top w:val="nil"/>
              <w:left w:val="nil"/>
              <w:bottom w:val="single" w:sz="4" w:space="0" w:color="auto"/>
              <w:right w:val="single" w:sz="4" w:space="0" w:color="auto"/>
            </w:tcBorders>
            <w:vAlign w:val="center"/>
          </w:tcPr>
          <w:p w14:paraId="4A081DBF" w14:textId="77777777" w:rsidR="007A6C1D" w:rsidRPr="003F56EE" w:rsidRDefault="007A6C1D" w:rsidP="00A3310A">
            <w:pPr>
              <w:widowControl/>
              <w:spacing w:line="260" w:lineRule="exact"/>
              <w:rPr>
                <w:rFonts w:ascii="宋体" w:eastAsia="宋体" w:hAnsi="宋体" w:cs="宋体"/>
                <w:kern w:val="0"/>
                <w:szCs w:val="21"/>
              </w:rPr>
            </w:pPr>
            <w:r w:rsidRPr="003F56EE">
              <w:rPr>
                <w:rFonts w:ascii="宋体" w:eastAsia="宋体" w:hAnsi="宋体" w:cs="宋体" w:hint="eastAsia"/>
                <w:kern w:val="0"/>
                <w:szCs w:val="21"/>
              </w:rPr>
              <w:t xml:space="preserve">▲政府网站     </w:t>
            </w:r>
          </w:p>
          <w:p w14:paraId="346A0F1D" w14:textId="77777777" w:rsidR="007A6C1D" w:rsidRPr="003F56EE" w:rsidRDefault="007A6C1D" w:rsidP="00A3310A">
            <w:pPr>
              <w:widowControl/>
              <w:spacing w:line="260" w:lineRule="exact"/>
              <w:rPr>
                <w:rFonts w:ascii="宋体" w:eastAsia="宋体" w:hAnsi="宋体" w:cs="宋体"/>
                <w:kern w:val="0"/>
                <w:szCs w:val="21"/>
              </w:rPr>
            </w:pPr>
          </w:p>
        </w:tc>
        <w:tc>
          <w:tcPr>
            <w:tcW w:w="851" w:type="dxa"/>
            <w:tcBorders>
              <w:top w:val="nil"/>
              <w:left w:val="nil"/>
              <w:bottom w:val="single" w:sz="4" w:space="0" w:color="auto"/>
              <w:right w:val="single" w:sz="4" w:space="0" w:color="auto"/>
            </w:tcBorders>
            <w:vAlign w:val="center"/>
          </w:tcPr>
          <w:p w14:paraId="63D2A67F" w14:textId="77777777" w:rsidR="007A6C1D" w:rsidRPr="003F56EE" w:rsidRDefault="007A6C1D" w:rsidP="00A3310A">
            <w:pPr>
              <w:widowControl/>
              <w:spacing w:line="300" w:lineRule="exact"/>
              <w:jc w:val="center"/>
              <w:rPr>
                <w:rFonts w:ascii="宋体" w:eastAsia="宋体" w:hAnsi="宋体" w:cs="宋体"/>
                <w:kern w:val="0"/>
                <w:szCs w:val="21"/>
              </w:rPr>
            </w:pPr>
            <w:r w:rsidRPr="003F56EE">
              <w:rPr>
                <w:rFonts w:ascii="宋体" w:eastAsia="宋体" w:hAnsi="宋体" w:cs="仿宋_GB2312" w:hint="eastAsia"/>
                <w:kern w:val="0"/>
                <w:szCs w:val="21"/>
              </w:rPr>
              <w:t>√</w:t>
            </w:r>
          </w:p>
        </w:tc>
        <w:tc>
          <w:tcPr>
            <w:tcW w:w="992" w:type="dxa"/>
            <w:tcBorders>
              <w:top w:val="nil"/>
              <w:left w:val="nil"/>
              <w:bottom w:val="single" w:sz="4" w:space="0" w:color="auto"/>
              <w:right w:val="single" w:sz="4" w:space="0" w:color="auto"/>
            </w:tcBorders>
            <w:vAlign w:val="center"/>
          </w:tcPr>
          <w:p w14:paraId="234A439C" w14:textId="77777777" w:rsidR="007A6C1D" w:rsidRPr="003F56EE" w:rsidRDefault="007A6C1D" w:rsidP="00A3310A">
            <w:pPr>
              <w:widowControl/>
              <w:spacing w:line="300" w:lineRule="exact"/>
              <w:jc w:val="center"/>
              <w:rPr>
                <w:rFonts w:ascii="宋体" w:eastAsia="宋体" w:hAnsi="宋体" w:cs="仿宋_GB2312"/>
                <w:kern w:val="0"/>
                <w:szCs w:val="21"/>
              </w:rPr>
            </w:pPr>
          </w:p>
        </w:tc>
        <w:tc>
          <w:tcPr>
            <w:tcW w:w="511" w:type="dxa"/>
            <w:tcBorders>
              <w:top w:val="nil"/>
              <w:left w:val="nil"/>
              <w:bottom w:val="single" w:sz="4" w:space="0" w:color="auto"/>
              <w:right w:val="single" w:sz="4" w:space="0" w:color="auto"/>
            </w:tcBorders>
            <w:vAlign w:val="center"/>
          </w:tcPr>
          <w:p w14:paraId="7310799B" w14:textId="77777777" w:rsidR="007A6C1D" w:rsidRPr="003F56EE" w:rsidRDefault="007A6C1D" w:rsidP="00A3310A">
            <w:pPr>
              <w:widowControl/>
              <w:spacing w:line="300" w:lineRule="exact"/>
              <w:jc w:val="center"/>
              <w:rPr>
                <w:rFonts w:ascii="宋体" w:eastAsia="宋体" w:hAnsi="宋体" w:cs="宋体"/>
                <w:kern w:val="0"/>
                <w:szCs w:val="21"/>
              </w:rPr>
            </w:pPr>
            <w:r w:rsidRPr="003F56EE">
              <w:rPr>
                <w:rFonts w:ascii="宋体" w:eastAsia="宋体" w:hAnsi="宋体" w:cs="宋体" w:hint="eastAsia"/>
                <w:kern w:val="0"/>
                <w:szCs w:val="21"/>
              </w:rPr>
              <w:t>√</w:t>
            </w:r>
          </w:p>
        </w:tc>
        <w:tc>
          <w:tcPr>
            <w:tcW w:w="765" w:type="dxa"/>
            <w:tcBorders>
              <w:top w:val="nil"/>
              <w:left w:val="nil"/>
              <w:bottom w:val="single" w:sz="4" w:space="0" w:color="auto"/>
              <w:right w:val="single" w:sz="4" w:space="0" w:color="auto"/>
            </w:tcBorders>
            <w:vAlign w:val="center"/>
          </w:tcPr>
          <w:p w14:paraId="5A162984" w14:textId="77777777" w:rsidR="007A6C1D" w:rsidRPr="003F56EE" w:rsidRDefault="007A6C1D" w:rsidP="00A3310A">
            <w:pPr>
              <w:widowControl/>
              <w:spacing w:line="300" w:lineRule="exact"/>
              <w:jc w:val="center"/>
              <w:rPr>
                <w:rFonts w:ascii="宋体" w:eastAsia="宋体" w:hAnsi="宋体" w:cs="宋体"/>
                <w:kern w:val="0"/>
                <w:szCs w:val="21"/>
              </w:rPr>
            </w:pPr>
            <w:r w:rsidRPr="003F56EE">
              <w:rPr>
                <w:rFonts w:ascii="宋体" w:eastAsia="宋体" w:hAnsi="宋体" w:cs="宋体" w:hint="eastAsia"/>
                <w:kern w:val="0"/>
                <w:szCs w:val="21"/>
              </w:rPr>
              <w:t>√</w:t>
            </w:r>
          </w:p>
        </w:tc>
        <w:tc>
          <w:tcPr>
            <w:tcW w:w="425" w:type="dxa"/>
            <w:tcBorders>
              <w:top w:val="nil"/>
              <w:left w:val="nil"/>
              <w:bottom w:val="single" w:sz="4" w:space="0" w:color="auto"/>
              <w:right w:val="single" w:sz="4" w:space="0" w:color="auto"/>
            </w:tcBorders>
            <w:vAlign w:val="center"/>
          </w:tcPr>
          <w:p w14:paraId="1F4390AF" w14:textId="77777777" w:rsidR="007A6C1D" w:rsidRPr="003F56EE" w:rsidRDefault="007A6C1D" w:rsidP="00A3310A">
            <w:pPr>
              <w:widowControl/>
              <w:spacing w:line="300" w:lineRule="exact"/>
              <w:jc w:val="center"/>
              <w:rPr>
                <w:rFonts w:ascii="宋体" w:eastAsia="宋体" w:hAnsi="宋体" w:cs="宋体"/>
                <w:kern w:val="0"/>
                <w:szCs w:val="21"/>
              </w:rPr>
            </w:pPr>
            <w:r w:rsidRPr="003F56EE">
              <w:rPr>
                <w:rFonts w:ascii="宋体" w:eastAsia="宋体" w:hAnsi="宋体" w:cs="宋体" w:hint="eastAsia"/>
                <w:kern w:val="0"/>
                <w:szCs w:val="21"/>
              </w:rPr>
              <w:t>√</w:t>
            </w:r>
          </w:p>
        </w:tc>
      </w:tr>
      <w:tr w:rsidR="007A6C1D" w:rsidRPr="003F56EE" w14:paraId="6A591207" w14:textId="77777777" w:rsidTr="007A6C1D">
        <w:trPr>
          <w:trHeight w:val="2966"/>
          <w:jc w:val="center"/>
        </w:trPr>
        <w:tc>
          <w:tcPr>
            <w:tcW w:w="487" w:type="dxa"/>
            <w:tcBorders>
              <w:top w:val="single" w:sz="4" w:space="0" w:color="auto"/>
              <w:left w:val="single" w:sz="4" w:space="0" w:color="auto"/>
              <w:bottom w:val="single" w:sz="4" w:space="0" w:color="auto"/>
              <w:right w:val="single" w:sz="4" w:space="0" w:color="auto"/>
            </w:tcBorders>
            <w:vAlign w:val="center"/>
          </w:tcPr>
          <w:p w14:paraId="0477D069" w14:textId="77777777" w:rsidR="007A6C1D" w:rsidRPr="003F56EE" w:rsidRDefault="007A6C1D" w:rsidP="00A3310A">
            <w:pPr>
              <w:widowControl/>
              <w:spacing w:line="320" w:lineRule="exact"/>
              <w:jc w:val="center"/>
              <w:rPr>
                <w:rFonts w:ascii="宋体" w:eastAsia="宋体" w:hAnsi="宋体" w:cs="宋体"/>
                <w:kern w:val="0"/>
                <w:szCs w:val="21"/>
              </w:rPr>
            </w:pPr>
            <w:r w:rsidRPr="003F56EE">
              <w:rPr>
                <w:rFonts w:ascii="宋体" w:eastAsia="宋体" w:hAnsi="宋体" w:cs="仿宋_GB2312" w:hint="eastAsia"/>
                <w:kern w:val="0"/>
                <w:szCs w:val="21"/>
              </w:rPr>
              <w:lastRenderedPageBreak/>
              <w:t>6</w:t>
            </w:r>
          </w:p>
        </w:tc>
        <w:tc>
          <w:tcPr>
            <w:tcW w:w="682" w:type="dxa"/>
            <w:vMerge w:val="restart"/>
            <w:tcBorders>
              <w:top w:val="single" w:sz="4" w:space="0" w:color="auto"/>
              <w:left w:val="single" w:sz="4" w:space="0" w:color="auto"/>
              <w:bottom w:val="single" w:sz="4" w:space="0" w:color="auto"/>
              <w:right w:val="single" w:sz="4" w:space="0" w:color="auto"/>
            </w:tcBorders>
            <w:vAlign w:val="center"/>
          </w:tcPr>
          <w:p w14:paraId="0382F403" w14:textId="77777777" w:rsidR="007A6C1D" w:rsidRPr="003F56EE" w:rsidRDefault="007A6C1D" w:rsidP="00A3310A">
            <w:pPr>
              <w:widowControl/>
              <w:jc w:val="left"/>
              <w:rPr>
                <w:rFonts w:ascii="宋体" w:hAnsi="宋体" w:cs="仿宋_GB2312"/>
                <w:b/>
                <w:kern w:val="0"/>
                <w:szCs w:val="21"/>
              </w:rPr>
            </w:pPr>
            <w:r w:rsidRPr="003F56EE">
              <w:rPr>
                <w:rFonts w:ascii="宋体" w:eastAsia="宋体" w:hAnsi="宋体" w:cs="仿宋_GB2312" w:hint="eastAsia"/>
                <w:kern w:val="0"/>
                <w:szCs w:val="21"/>
              </w:rPr>
              <w:t>征地审查报批</w:t>
            </w:r>
          </w:p>
          <w:p w14:paraId="51D7BC7A" w14:textId="77777777" w:rsidR="007A6C1D" w:rsidRPr="003F56EE" w:rsidRDefault="007A6C1D" w:rsidP="00A3310A">
            <w:pPr>
              <w:spacing w:line="300" w:lineRule="exact"/>
              <w:jc w:val="center"/>
              <w:rPr>
                <w:rFonts w:ascii="宋体" w:eastAsia="宋体" w:hAnsi="宋体" w:cs="仿宋_GB2312"/>
                <w:b/>
                <w:kern w:val="0"/>
                <w:szCs w:val="21"/>
              </w:rPr>
            </w:pPr>
          </w:p>
        </w:tc>
        <w:tc>
          <w:tcPr>
            <w:tcW w:w="706" w:type="dxa"/>
            <w:tcBorders>
              <w:top w:val="single" w:sz="4" w:space="0" w:color="auto"/>
              <w:left w:val="nil"/>
              <w:bottom w:val="single" w:sz="4" w:space="0" w:color="auto"/>
              <w:right w:val="single" w:sz="4" w:space="0" w:color="auto"/>
            </w:tcBorders>
            <w:vAlign w:val="center"/>
          </w:tcPr>
          <w:p w14:paraId="5C6686A9" w14:textId="77777777" w:rsidR="007A6C1D" w:rsidRPr="003F56EE" w:rsidRDefault="007A6C1D" w:rsidP="00A3310A">
            <w:pPr>
              <w:widowControl/>
              <w:spacing w:line="300" w:lineRule="exact"/>
              <w:jc w:val="center"/>
              <w:rPr>
                <w:rFonts w:ascii="宋体" w:eastAsia="宋体" w:hAnsi="宋体" w:cs="仿宋_GB2312"/>
                <w:kern w:val="0"/>
                <w:szCs w:val="21"/>
              </w:rPr>
            </w:pPr>
            <w:r w:rsidRPr="003F56EE">
              <w:rPr>
                <w:rFonts w:ascii="宋体" w:eastAsia="宋体" w:hAnsi="宋体" w:cs="仿宋_GB2312" w:hint="eastAsia"/>
                <w:kern w:val="0"/>
                <w:szCs w:val="21"/>
              </w:rPr>
              <w:t>征地批准文件</w:t>
            </w:r>
          </w:p>
        </w:tc>
        <w:tc>
          <w:tcPr>
            <w:tcW w:w="3766" w:type="dxa"/>
            <w:tcBorders>
              <w:top w:val="single" w:sz="4" w:space="0" w:color="auto"/>
              <w:left w:val="nil"/>
              <w:bottom w:val="single" w:sz="4" w:space="0" w:color="auto"/>
              <w:right w:val="single" w:sz="4" w:space="0" w:color="auto"/>
            </w:tcBorders>
            <w:vAlign w:val="center"/>
          </w:tcPr>
          <w:p w14:paraId="6448E246" w14:textId="77777777" w:rsidR="007A6C1D" w:rsidRPr="003F56EE" w:rsidRDefault="007A6C1D" w:rsidP="00A3310A">
            <w:pPr>
              <w:spacing w:line="260" w:lineRule="exact"/>
              <w:rPr>
                <w:rFonts w:ascii="宋体" w:eastAsia="宋体" w:hAnsi="宋体"/>
                <w:spacing w:val="-6"/>
                <w:szCs w:val="21"/>
              </w:rPr>
            </w:pPr>
            <w:r w:rsidRPr="003F56EE">
              <w:rPr>
                <w:rFonts w:ascii="宋体" w:eastAsia="宋体" w:hAnsi="宋体" w:hint="eastAsia"/>
                <w:spacing w:val="-6"/>
                <w:szCs w:val="21"/>
              </w:rPr>
              <w:t xml:space="preserve">有权一级人民政府批准用地的批复文件、地方人民政府转发批复文件应予以公开。 </w:t>
            </w:r>
          </w:p>
          <w:p w14:paraId="5B1D9250" w14:textId="77777777" w:rsidR="007A6C1D" w:rsidRPr="003F56EE" w:rsidRDefault="007A6C1D" w:rsidP="00A3310A">
            <w:pPr>
              <w:spacing w:line="260" w:lineRule="exact"/>
              <w:rPr>
                <w:rFonts w:ascii="宋体" w:eastAsia="宋体" w:hAnsi="宋体"/>
                <w:spacing w:val="-6"/>
                <w:szCs w:val="21"/>
              </w:rPr>
            </w:pPr>
            <w:r w:rsidRPr="003F56EE">
              <w:rPr>
                <w:rFonts w:ascii="宋体" w:eastAsia="宋体" w:hAnsi="宋体" w:hint="eastAsia"/>
                <w:spacing w:val="-6"/>
                <w:szCs w:val="21"/>
              </w:rPr>
              <w:t>1.国务院批准用地批复文件（指用地由国务院批准）；</w:t>
            </w:r>
          </w:p>
          <w:p w14:paraId="1882DCB5" w14:textId="77777777" w:rsidR="007A6C1D" w:rsidRPr="003F56EE" w:rsidRDefault="007A6C1D" w:rsidP="00A3310A">
            <w:pPr>
              <w:spacing w:line="260" w:lineRule="exact"/>
              <w:rPr>
                <w:rFonts w:ascii="宋体" w:eastAsia="宋体" w:hAnsi="宋体"/>
                <w:spacing w:val="-6"/>
                <w:szCs w:val="21"/>
              </w:rPr>
            </w:pPr>
            <w:r w:rsidRPr="003F56EE">
              <w:rPr>
                <w:rFonts w:ascii="宋体" w:eastAsia="宋体" w:hAnsi="宋体" w:hint="eastAsia"/>
                <w:spacing w:val="-6"/>
                <w:szCs w:val="21"/>
              </w:rPr>
              <w:t>2.省级人民政府批准用地批复文件（指用地由省级人民政府批准）；</w:t>
            </w:r>
          </w:p>
          <w:p w14:paraId="6F59D6D4" w14:textId="77777777" w:rsidR="007A6C1D" w:rsidRPr="003F56EE" w:rsidRDefault="007A6C1D" w:rsidP="00A3310A">
            <w:pPr>
              <w:spacing w:line="260" w:lineRule="exact"/>
              <w:rPr>
                <w:rFonts w:ascii="宋体" w:eastAsia="宋体" w:hAnsi="宋体"/>
                <w:spacing w:val="-6"/>
                <w:szCs w:val="21"/>
              </w:rPr>
            </w:pPr>
            <w:r w:rsidRPr="003F56EE">
              <w:rPr>
                <w:rFonts w:ascii="宋体" w:eastAsia="宋体" w:hAnsi="宋体" w:hint="eastAsia"/>
                <w:spacing w:val="-6"/>
                <w:szCs w:val="21"/>
              </w:rPr>
              <w:t>3.国务院批准城市用地后省级人民政府审核同意实施方案文件；</w:t>
            </w:r>
          </w:p>
          <w:p w14:paraId="6493835E" w14:textId="77777777" w:rsidR="007A6C1D" w:rsidRPr="003F56EE" w:rsidRDefault="007A6C1D" w:rsidP="00A3310A">
            <w:pPr>
              <w:spacing w:line="260" w:lineRule="exact"/>
              <w:rPr>
                <w:rFonts w:ascii="宋体" w:eastAsia="宋体" w:hAnsi="宋体"/>
                <w:spacing w:val="-6"/>
                <w:szCs w:val="21"/>
              </w:rPr>
            </w:pPr>
            <w:r w:rsidRPr="003F56EE">
              <w:rPr>
                <w:rFonts w:ascii="宋体" w:eastAsia="宋体" w:hAnsi="宋体" w:hint="eastAsia"/>
                <w:spacing w:val="-6"/>
                <w:szCs w:val="21"/>
              </w:rPr>
              <w:t>4.地方人民政府转发用地批复文件；</w:t>
            </w:r>
          </w:p>
          <w:p w14:paraId="0A238CD6" w14:textId="77777777" w:rsidR="007A6C1D" w:rsidRPr="003F56EE" w:rsidRDefault="007A6C1D" w:rsidP="00A3310A">
            <w:pPr>
              <w:widowControl/>
              <w:spacing w:line="260" w:lineRule="exact"/>
              <w:rPr>
                <w:rFonts w:ascii="宋体" w:eastAsia="宋体" w:hAnsi="宋体"/>
                <w:spacing w:val="-6"/>
                <w:szCs w:val="21"/>
              </w:rPr>
            </w:pPr>
            <w:r w:rsidRPr="003F56EE">
              <w:rPr>
                <w:rFonts w:ascii="宋体" w:eastAsia="宋体" w:hAnsi="宋体" w:hint="eastAsia"/>
                <w:spacing w:val="-6"/>
                <w:szCs w:val="21"/>
              </w:rPr>
              <w:t>5.其他用地批准文件。</w:t>
            </w:r>
          </w:p>
        </w:tc>
        <w:tc>
          <w:tcPr>
            <w:tcW w:w="1418" w:type="dxa"/>
            <w:tcBorders>
              <w:top w:val="single" w:sz="4" w:space="0" w:color="auto"/>
              <w:left w:val="nil"/>
              <w:bottom w:val="single" w:sz="4" w:space="0" w:color="auto"/>
              <w:right w:val="single" w:sz="4" w:space="0" w:color="auto"/>
            </w:tcBorders>
            <w:vAlign w:val="center"/>
          </w:tcPr>
          <w:p w14:paraId="10DE9F7F" w14:textId="77777777" w:rsidR="007A6C1D" w:rsidRPr="003F56EE" w:rsidRDefault="007A6C1D" w:rsidP="00A3310A">
            <w:pPr>
              <w:widowControl/>
              <w:spacing w:line="260" w:lineRule="exact"/>
              <w:jc w:val="left"/>
              <w:rPr>
                <w:rFonts w:ascii="宋体" w:eastAsia="宋体" w:hAnsi="宋体" w:cs="仿宋_GB2312"/>
                <w:spacing w:val="-6"/>
                <w:kern w:val="0"/>
                <w:szCs w:val="21"/>
              </w:rPr>
            </w:pPr>
            <w:r w:rsidRPr="003F56EE">
              <w:rPr>
                <w:rFonts w:ascii="宋体" w:eastAsia="宋体" w:hAnsi="宋体" w:cs="仿宋_GB2312" w:hint="eastAsia"/>
                <w:spacing w:val="-6"/>
                <w:kern w:val="0"/>
                <w:szCs w:val="21"/>
              </w:rPr>
              <w:t>1.《土地管理法》；</w:t>
            </w:r>
          </w:p>
          <w:p w14:paraId="479995FD" w14:textId="77777777" w:rsidR="007A6C1D" w:rsidRPr="003F56EE" w:rsidRDefault="007A6C1D" w:rsidP="00A3310A">
            <w:pPr>
              <w:widowControl/>
              <w:spacing w:line="260" w:lineRule="exact"/>
              <w:jc w:val="left"/>
              <w:rPr>
                <w:rFonts w:ascii="宋体" w:eastAsia="宋体" w:hAnsi="宋体" w:cs="仿宋_GB2312"/>
                <w:spacing w:val="-6"/>
                <w:kern w:val="0"/>
                <w:szCs w:val="21"/>
              </w:rPr>
            </w:pPr>
            <w:r w:rsidRPr="003F56EE">
              <w:rPr>
                <w:rFonts w:ascii="宋体" w:eastAsia="宋体" w:hAnsi="宋体" w:cs="仿宋_GB2312" w:hint="eastAsia"/>
                <w:spacing w:val="-6"/>
                <w:kern w:val="0"/>
                <w:szCs w:val="21"/>
              </w:rPr>
              <w:t>2.《中华人民共和国政府信息公开条例》</w:t>
            </w:r>
          </w:p>
          <w:p w14:paraId="6A1BF65B" w14:textId="77777777" w:rsidR="007A6C1D" w:rsidRPr="003F56EE" w:rsidRDefault="007A6C1D" w:rsidP="00A3310A">
            <w:pPr>
              <w:widowControl/>
              <w:spacing w:line="260" w:lineRule="exact"/>
              <w:jc w:val="left"/>
              <w:rPr>
                <w:rFonts w:ascii="宋体" w:eastAsia="宋体" w:hAnsi="宋体" w:cs="仿宋_GB2312"/>
                <w:spacing w:val="-6"/>
                <w:kern w:val="0"/>
                <w:szCs w:val="21"/>
              </w:rPr>
            </w:pPr>
          </w:p>
        </w:tc>
        <w:tc>
          <w:tcPr>
            <w:tcW w:w="1220" w:type="dxa"/>
            <w:tcBorders>
              <w:top w:val="single" w:sz="4" w:space="0" w:color="auto"/>
              <w:left w:val="nil"/>
              <w:bottom w:val="single" w:sz="4" w:space="0" w:color="auto"/>
              <w:right w:val="single" w:sz="4" w:space="0" w:color="auto"/>
            </w:tcBorders>
            <w:vAlign w:val="center"/>
          </w:tcPr>
          <w:p w14:paraId="4DC6ED08" w14:textId="77777777" w:rsidR="007A6C1D" w:rsidRPr="003F56EE" w:rsidRDefault="007A6C1D" w:rsidP="00A3310A">
            <w:pPr>
              <w:widowControl/>
              <w:spacing w:line="220" w:lineRule="atLeast"/>
              <w:rPr>
                <w:rFonts w:ascii="宋体" w:eastAsia="宋体" w:hAnsi="宋体" w:cs="仿宋_GB2312"/>
                <w:spacing w:val="-6"/>
                <w:kern w:val="0"/>
                <w:szCs w:val="21"/>
              </w:rPr>
            </w:pPr>
            <w:r w:rsidRPr="003F56EE">
              <w:rPr>
                <w:rFonts w:ascii="宋体" w:eastAsia="宋体" w:hAnsi="宋体" w:cs="仿宋_GB2312" w:hint="eastAsia"/>
                <w:spacing w:val="-6"/>
                <w:kern w:val="0"/>
                <w:szCs w:val="21"/>
              </w:rPr>
              <w:t>收到征地批准文件之日起10个工作日内公开。</w:t>
            </w:r>
          </w:p>
        </w:tc>
        <w:tc>
          <w:tcPr>
            <w:tcW w:w="1266" w:type="dxa"/>
            <w:tcBorders>
              <w:top w:val="single" w:sz="4" w:space="0" w:color="auto"/>
              <w:left w:val="nil"/>
              <w:bottom w:val="single" w:sz="4" w:space="0" w:color="auto"/>
              <w:right w:val="single" w:sz="4" w:space="0" w:color="auto"/>
            </w:tcBorders>
            <w:vAlign w:val="center"/>
          </w:tcPr>
          <w:p w14:paraId="63801BEE" w14:textId="77777777" w:rsidR="007A6C1D" w:rsidRPr="003F56EE" w:rsidRDefault="007A6C1D" w:rsidP="00A3310A">
            <w:pPr>
              <w:widowControl/>
              <w:spacing w:line="260" w:lineRule="exact"/>
              <w:jc w:val="left"/>
              <w:rPr>
                <w:rFonts w:ascii="宋体" w:eastAsia="宋体" w:hAnsi="宋体" w:cs="仿宋_GB2312"/>
                <w:spacing w:val="-6"/>
                <w:kern w:val="0"/>
                <w:szCs w:val="21"/>
              </w:rPr>
            </w:pPr>
            <w:r w:rsidRPr="003F56EE">
              <w:rPr>
                <w:rFonts w:ascii="宋体" w:eastAsia="宋体" w:hAnsi="宋体" w:cs="仿宋_GB2312" w:hint="eastAsia"/>
                <w:spacing w:val="-6"/>
                <w:kern w:val="0"/>
                <w:szCs w:val="21"/>
              </w:rPr>
              <w:t>县（市、区）自然资源主管部门</w:t>
            </w:r>
          </w:p>
        </w:tc>
        <w:tc>
          <w:tcPr>
            <w:tcW w:w="1421" w:type="dxa"/>
            <w:tcBorders>
              <w:top w:val="single" w:sz="4" w:space="0" w:color="auto"/>
              <w:left w:val="nil"/>
              <w:bottom w:val="single" w:sz="4" w:space="0" w:color="auto"/>
              <w:right w:val="single" w:sz="4" w:space="0" w:color="auto"/>
            </w:tcBorders>
            <w:vAlign w:val="center"/>
          </w:tcPr>
          <w:p w14:paraId="44BC5300" w14:textId="77777777" w:rsidR="007A6C1D" w:rsidRPr="003F56EE" w:rsidRDefault="007A6C1D" w:rsidP="00A3310A">
            <w:pPr>
              <w:widowControl/>
              <w:spacing w:line="260" w:lineRule="exact"/>
              <w:rPr>
                <w:rFonts w:ascii="宋体" w:eastAsia="宋体" w:hAnsi="宋体" w:cs="宋体"/>
                <w:kern w:val="0"/>
                <w:szCs w:val="21"/>
              </w:rPr>
            </w:pPr>
            <w:r w:rsidRPr="003F56EE">
              <w:rPr>
                <w:rFonts w:ascii="宋体" w:eastAsia="宋体" w:hAnsi="宋体" w:cs="宋体" w:hint="eastAsia"/>
                <w:kern w:val="0"/>
                <w:szCs w:val="21"/>
              </w:rPr>
              <w:t>▲政府网站     ▲征地信息公开平台      ▲社区/企事业单位/村公示栏（电子屏）</w:t>
            </w:r>
          </w:p>
        </w:tc>
        <w:tc>
          <w:tcPr>
            <w:tcW w:w="851" w:type="dxa"/>
            <w:tcBorders>
              <w:top w:val="nil"/>
              <w:left w:val="nil"/>
              <w:bottom w:val="single" w:sz="4" w:space="0" w:color="auto"/>
              <w:right w:val="single" w:sz="4" w:space="0" w:color="auto"/>
            </w:tcBorders>
            <w:vAlign w:val="center"/>
          </w:tcPr>
          <w:p w14:paraId="07C9032A" w14:textId="77777777" w:rsidR="007A6C1D" w:rsidRPr="003F56EE" w:rsidRDefault="007A6C1D" w:rsidP="00A3310A">
            <w:pPr>
              <w:widowControl/>
              <w:spacing w:line="300" w:lineRule="exact"/>
              <w:jc w:val="center"/>
              <w:rPr>
                <w:rFonts w:ascii="宋体" w:eastAsia="宋体" w:hAnsi="宋体" w:cs="宋体"/>
                <w:kern w:val="0"/>
                <w:szCs w:val="21"/>
              </w:rPr>
            </w:pPr>
            <w:r w:rsidRPr="003F56EE">
              <w:rPr>
                <w:rFonts w:ascii="宋体" w:eastAsia="宋体" w:hAnsi="宋体" w:cs="宋体" w:hint="eastAsia"/>
                <w:kern w:val="0"/>
                <w:szCs w:val="21"/>
              </w:rPr>
              <w:t>√</w:t>
            </w:r>
          </w:p>
        </w:tc>
        <w:tc>
          <w:tcPr>
            <w:tcW w:w="992" w:type="dxa"/>
            <w:tcBorders>
              <w:top w:val="nil"/>
              <w:left w:val="nil"/>
              <w:bottom w:val="single" w:sz="4" w:space="0" w:color="auto"/>
              <w:right w:val="single" w:sz="4" w:space="0" w:color="auto"/>
            </w:tcBorders>
            <w:vAlign w:val="center"/>
          </w:tcPr>
          <w:p w14:paraId="458B25C5" w14:textId="77777777" w:rsidR="007A6C1D" w:rsidRPr="003F56EE" w:rsidRDefault="007A6C1D" w:rsidP="00A3310A">
            <w:pPr>
              <w:widowControl/>
              <w:spacing w:line="300" w:lineRule="exact"/>
              <w:jc w:val="center"/>
              <w:rPr>
                <w:rFonts w:ascii="宋体" w:eastAsia="宋体" w:hAnsi="宋体" w:cs="宋体"/>
                <w:kern w:val="0"/>
                <w:szCs w:val="21"/>
              </w:rPr>
            </w:pPr>
          </w:p>
        </w:tc>
        <w:tc>
          <w:tcPr>
            <w:tcW w:w="511" w:type="dxa"/>
            <w:tcBorders>
              <w:top w:val="nil"/>
              <w:left w:val="nil"/>
              <w:bottom w:val="single" w:sz="4" w:space="0" w:color="auto"/>
              <w:right w:val="single" w:sz="4" w:space="0" w:color="auto"/>
            </w:tcBorders>
            <w:vAlign w:val="center"/>
          </w:tcPr>
          <w:p w14:paraId="0634C34C" w14:textId="77777777" w:rsidR="007A6C1D" w:rsidRPr="003F56EE" w:rsidRDefault="007A6C1D" w:rsidP="00A3310A">
            <w:pPr>
              <w:widowControl/>
              <w:spacing w:line="300" w:lineRule="exact"/>
              <w:jc w:val="center"/>
              <w:rPr>
                <w:rFonts w:ascii="宋体" w:eastAsia="宋体" w:hAnsi="宋体" w:cs="宋体"/>
                <w:kern w:val="0"/>
                <w:szCs w:val="21"/>
              </w:rPr>
            </w:pPr>
            <w:r w:rsidRPr="003F56EE">
              <w:rPr>
                <w:rFonts w:ascii="宋体" w:eastAsia="宋体" w:hAnsi="宋体" w:cs="宋体" w:hint="eastAsia"/>
                <w:kern w:val="0"/>
                <w:szCs w:val="21"/>
              </w:rPr>
              <w:t>√</w:t>
            </w:r>
          </w:p>
        </w:tc>
        <w:tc>
          <w:tcPr>
            <w:tcW w:w="765" w:type="dxa"/>
            <w:tcBorders>
              <w:top w:val="nil"/>
              <w:left w:val="nil"/>
              <w:bottom w:val="single" w:sz="4" w:space="0" w:color="auto"/>
              <w:right w:val="single" w:sz="4" w:space="0" w:color="auto"/>
            </w:tcBorders>
            <w:vAlign w:val="center"/>
          </w:tcPr>
          <w:p w14:paraId="3134EE16" w14:textId="77777777" w:rsidR="007A6C1D" w:rsidRPr="003F56EE" w:rsidRDefault="007A6C1D" w:rsidP="00A3310A">
            <w:pPr>
              <w:widowControl/>
              <w:spacing w:line="300" w:lineRule="exact"/>
              <w:jc w:val="center"/>
              <w:rPr>
                <w:rFonts w:ascii="宋体" w:eastAsia="宋体" w:hAnsi="宋体" w:cs="宋体"/>
                <w:kern w:val="0"/>
                <w:szCs w:val="21"/>
              </w:rPr>
            </w:pPr>
          </w:p>
        </w:tc>
        <w:tc>
          <w:tcPr>
            <w:tcW w:w="425" w:type="dxa"/>
            <w:tcBorders>
              <w:top w:val="nil"/>
              <w:left w:val="nil"/>
              <w:bottom w:val="single" w:sz="4" w:space="0" w:color="auto"/>
              <w:right w:val="single" w:sz="4" w:space="0" w:color="auto"/>
            </w:tcBorders>
            <w:vAlign w:val="center"/>
          </w:tcPr>
          <w:p w14:paraId="569E93AA" w14:textId="77777777" w:rsidR="007A6C1D" w:rsidRPr="003F56EE" w:rsidRDefault="007A6C1D" w:rsidP="00A3310A">
            <w:pPr>
              <w:widowControl/>
              <w:spacing w:line="300" w:lineRule="exact"/>
              <w:jc w:val="center"/>
              <w:rPr>
                <w:rFonts w:ascii="宋体" w:eastAsia="宋体" w:hAnsi="宋体" w:cs="宋体"/>
                <w:kern w:val="0"/>
                <w:szCs w:val="21"/>
              </w:rPr>
            </w:pPr>
            <w:r w:rsidRPr="003F56EE">
              <w:rPr>
                <w:rFonts w:ascii="宋体" w:eastAsia="宋体" w:hAnsi="宋体" w:cs="宋体" w:hint="eastAsia"/>
                <w:kern w:val="0"/>
                <w:szCs w:val="21"/>
              </w:rPr>
              <w:t>√</w:t>
            </w:r>
          </w:p>
        </w:tc>
      </w:tr>
      <w:tr w:rsidR="007A6C1D" w:rsidRPr="003F56EE" w14:paraId="5528ED81" w14:textId="77777777" w:rsidTr="007A6C1D">
        <w:trPr>
          <w:trHeight w:val="2547"/>
          <w:jc w:val="center"/>
        </w:trPr>
        <w:tc>
          <w:tcPr>
            <w:tcW w:w="487" w:type="dxa"/>
            <w:tcBorders>
              <w:top w:val="single" w:sz="4" w:space="0" w:color="auto"/>
              <w:left w:val="single" w:sz="4" w:space="0" w:color="auto"/>
              <w:bottom w:val="single" w:sz="4" w:space="0" w:color="auto"/>
              <w:right w:val="single" w:sz="4" w:space="0" w:color="auto"/>
            </w:tcBorders>
            <w:vAlign w:val="center"/>
          </w:tcPr>
          <w:p w14:paraId="761588A8" w14:textId="77777777" w:rsidR="007A6C1D" w:rsidRPr="003F56EE" w:rsidRDefault="007A6C1D" w:rsidP="00A3310A">
            <w:pPr>
              <w:widowControl/>
              <w:jc w:val="center"/>
              <w:rPr>
                <w:rFonts w:ascii="宋体" w:eastAsia="宋体" w:hAnsi="宋体" w:cs="宋体"/>
                <w:kern w:val="0"/>
                <w:szCs w:val="21"/>
              </w:rPr>
            </w:pPr>
            <w:r w:rsidRPr="003F56EE">
              <w:rPr>
                <w:rFonts w:ascii="宋体" w:eastAsia="宋体" w:hAnsi="宋体" w:cs="仿宋_GB2312" w:hint="eastAsia"/>
                <w:kern w:val="0"/>
                <w:szCs w:val="21"/>
              </w:rPr>
              <w:t>7</w:t>
            </w:r>
          </w:p>
        </w:tc>
        <w:tc>
          <w:tcPr>
            <w:tcW w:w="682" w:type="dxa"/>
            <w:vMerge/>
            <w:tcBorders>
              <w:top w:val="single" w:sz="4" w:space="0" w:color="auto"/>
              <w:left w:val="single" w:sz="4" w:space="0" w:color="auto"/>
              <w:bottom w:val="single" w:sz="4" w:space="0" w:color="auto"/>
              <w:right w:val="single" w:sz="4" w:space="0" w:color="auto"/>
            </w:tcBorders>
            <w:vAlign w:val="center"/>
          </w:tcPr>
          <w:p w14:paraId="3328875F" w14:textId="77777777" w:rsidR="007A6C1D" w:rsidRPr="003F56EE" w:rsidRDefault="007A6C1D" w:rsidP="00A3310A">
            <w:pPr>
              <w:widowControl/>
              <w:spacing w:line="300" w:lineRule="exact"/>
              <w:jc w:val="center"/>
              <w:rPr>
                <w:rFonts w:ascii="宋体" w:eastAsia="宋体" w:hAnsi="宋体" w:cs="宋体"/>
                <w:kern w:val="0"/>
                <w:szCs w:val="21"/>
              </w:rPr>
            </w:pPr>
          </w:p>
        </w:tc>
        <w:tc>
          <w:tcPr>
            <w:tcW w:w="706" w:type="dxa"/>
            <w:tcBorders>
              <w:top w:val="single" w:sz="4" w:space="0" w:color="auto"/>
              <w:left w:val="nil"/>
              <w:bottom w:val="single" w:sz="4" w:space="0" w:color="auto"/>
              <w:right w:val="single" w:sz="4" w:space="0" w:color="auto"/>
            </w:tcBorders>
            <w:vAlign w:val="center"/>
          </w:tcPr>
          <w:p w14:paraId="34DE288B" w14:textId="77777777" w:rsidR="007A6C1D" w:rsidRPr="003F56EE" w:rsidRDefault="007A6C1D" w:rsidP="00A3310A">
            <w:pPr>
              <w:widowControl/>
              <w:spacing w:line="300" w:lineRule="exact"/>
              <w:jc w:val="center"/>
              <w:rPr>
                <w:rFonts w:ascii="宋体" w:eastAsia="宋体" w:hAnsi="宋体" w:cs="仿宋_GB2312"/>
                <w:kern w:val="0"/>
                <w:szCs w:val="21"/>
              </w:rPr>
            </w:pPr>
            <w:r w:rsidRPr="003F56EE">
              <w:rPr>
                <w:rFonts w:ascii="宋体" w:eastAsia="宋体" w:hAnsi="宋体" w:cs="仿宋_GB2312" w:hint="eastAsia"/>
                <w:kern w:val="0"/>
                <w:szCs w:val="21"/>
              </w:rPr>
              <w:t>征收土地公告</w:t>
            </w:r>
          </w:p>
        </w:tc>
        <w:tc>
          <w:tcPr>
            <w:tcW w:w="3766" w:type="dxa"/>
            <w:tcBorders>
              <w:top w:val="single" w:sz="4" w:space="0" w:color="auto"/>
              <w:left w:val="nil"/>
              <w:bottom w:val="single" w:sz="4" w:space="0" w:color="auto"/>
              <w:right w:val="single" w:sz="4" w:space="0" w:color="auto"/>
            </w:tcBorders>
          </w:tcPr>
          <w:p w14:paraId="49C63EF4" w14:textId="77777777" w:rsidR="007A6C1D" w:rsidRPr="003F56EE" w:rsidRDefault="007A6C1D" w:rsidP="00A3310A">
            <w:pPr>
              <w:spacing w:line="220" w:lineRule="exact"/>
              <w:rPr>
                <w:rFonts w:ascii="宋体" w:eastAsia="宋体" w:hAnsi="宋体"/>
                <w:spacing w:val="-6"/>
                <w:szCs w:val="21"/>
              </w:rPr>
            </w:pPr>
            <w:r w:rsidRPr="003F56EE">
              <w:rPr>
                <w:rFonts w:ascii="宋体" w:eastAsia="宋体" w:hAnsi="宋体" w:hint="eastAsia"/>
                <w:spacing w:val="-6"/>
                <w:szCs w:val="21"/>
              </w:rPr>
              <w:t>根据用地批复文件，县（市、区）人民政府拟定征收土地公告并予以公开。</w:t>
            </w:r>
          </w:p>
          <w:p w14:paraId="5569E40A" w14:textId="77777777" w:rsidR="007A6C1D" w:rsidRPr="003F56EE" w:rsidRDefault="007A6C1D" w:rsidP="00A3310A">
            <w:pPr>
              <w:spacing w:line="220" w:lineRule="exact"/>
              <w:rPr>
                <w:rFonts w:ascii="宋体" w:eastAsia="宋体" w:hAnsi="宋体"/>
                <w:spacing w:val="-6"/>
                <w:szCs w:val="21"/>
              </w:rPr>
            </w:pPr>
            <w:r w:rsidRPr="003F56EE">
              <w:rPr>
                <w:rFonts w:ascii="宋体" w:eastAsia="宋体" w:hAnsi="宋体" w:hint="eastAsia"/>
                <w:spacing w:val="-6"/>
                <w:szCs w:val="21"/>
              </w:rPr>
              <w:t>1.征地批准机关、批准文号、批准时间和批准用途；</w:t>
            </w:r>
          </w:p>
          <w:p w14:paraId="5A5E45D2" w14:textId="77777777" w:rsidR="007A6C1D" w:rsidRPr="003F56EE" w:rsidRDefault="007A6C1D" w:rsidP="00A3310A">
            <w:pPr>
              <w:spacing w:line="220" w:lineRule="exact"/>
              <w:rPr>
                <w:rFonts w:ascii="宋体" w:eastAsia="宋体" w:hAnsi="宋体"/>
                <w:spacing w:val="-6"/>
                <w:szCs w:val="21"/>
              </w:rPr>
            </w:pPr>
            <w:r w:rsidRPr="003F56EE">
              <w:rPr>
                <w:rFonts w:ascii="宋体" w:eastAsia="宋体" w:hAnsi="宋体" w:hint="eastAsia"/>
                <w:spacing w:val="-6"/>
                <w:szCs w:val="21"/>
              </w:rPr>
              <w:t>2.被征收土地的所有权人、位置、地类、面积；</w:t>
            </w:r>
          </w:p>
          <w:p w14:paraId="6DA98298" w14:textId="77777777" w:rsidR="007A6C1D" w:rsidRPr="003F56EE" w:rsidRDefault="007A6C1D" w:rsidP="00A3310A">
            <w:pPr>
              <w:spacing w:line="220" w:lineRule="exact"/>
              <w:rPr>
                <w:rFonts w:ascii="宋体" w:eastAsia="宋体" w:hAnsi="宋体"/>
                <w:spacing w:val="-6"/>
                <w:szCs w:val="21"/>
              </w:rPr>
            </w:pPr>
            <w:r w:rsidRPr="003F56EE">
              <w:rPr>
                <w:rFonts w:ascii="宋体" w:eastAsia="宋体" w:hAnsi="宋体" w:hint="eastAsia"/>
                <w:spacing w:val="-6"/>
                <w:szCs w:val="21"/>
              </w:rPr>
              <w:t>3.征地补偿标准、农业人口安置方式、社会保障途径等；</w:t>
            </w:r>
          </w:p>
          <w:p w14:paraId="1B040459" w14:textId="77777777" w:rsidR="007A6C1D" w:rsidRPr="003F56EE" w:rsidRDefault="007A6C1D" w:rsidP="00A3310A">
            <w:pPr>
              <w:spacing w:line="220" w:lineRule="exact"/>
              <w:rPr>
                <w:rFonts w:ascii="宋体" w:eastAsia="宋体" w:hAnsi="宋体"/>
                <w:spacing w:val="-6"/>
                <w:szCs w:val="21"/>
              </w:rPr>
            </w:pPr>
            <w:r w:rsidRPr="003F56EE">
              <w:rPr>
                <w:rFonts w:ascii="宋体" w:eastAsia="宋体" w:hAnsi="宋体" w:hint="eastAsia"/>
                <w:spacing w:val="-6"/>
                <w:szCs w:val="21"/>
              </w:rPr>
              <w:t>4.办理征地补偿登记的期限、地点和要求；</w:t>
            </w:r>
          </w:p>
          <w:p w14:paraId="04277904" w14:textId="77777777" w:rsidR="007A6C1D" w:rsidRPr="003F56EE" w:rsidRDefault="007A6C1D" w:rsidP="00A3310A">
            <w:pPr>
              <w:spacing w:line="220" w:lineRule="exact"/>
              <w:rPr>
                <w:rFonts w:ascii="宋体" w:eastAsia="宋体" w:hAnsi="宋体"/>
                <w:spacing w:val="-6"/>
                <w:szCs w:val="21"/>
              </w:rPr>
            </w:pPr>
            <w:r w:rsidRPr="003F56EE">
              <w:rPr>
                <w:rFonts w:ascii="宋体" w:eastAsia="宋体" w:hAnsi="宋体" w:hint="eastAsia"/>
                <w:spacing w:val="-6"/>
                <w:szCs w:val="21"/>
              </w:rPr>
              <w:t>5.救济途径。</w:t>
            </w:r>
          </w:p>
        </w:tc>
        <w:tc>
          <w:tcPr>
            <w:tcW w:w="1418" w:type="dxa"/>
            <w:tcBorders>
              <w:top w:val="single" w:sz="4" w:space="0" w:color="auto"/>
              <w:left w:val="single" w:sz="4" w:space="0" w:color="auto"/>
              <w:bottom w:val="single" w:sz="4" w:space="0" w:color="auto"/>
              <w:right w:val="single" w:sz="4" w:space="0" w:color="auto"/>
            </w:tcBorders>
          </w:tcPr>
          <w:p w14:paraId="795A4825" w14:textId="77777777" w:rsidR="007A6C1D" w:rsidRPr="003F56EE" w:rsidRDefault="007A6C1D" w:rsidP="00A3310A">
            <w:pPr>
              <w:widowControl/>
              <w:spacing w:line="260" w:lineRule="exact"/>
              <w:rPr>
                <w:rFonts w:ascii="宋体" w:eastAsia="宋体" w:hAnsi="宋体" w:cs="仿宋_GB2312"/>
                <w:spacing w:val="-6"/>
                <w:kern w:val="0"/>
                <w:szCs w:val="21"/>
              </w:rPr>
            </w:pPr>
            <w:r w:rsidRPr="003F56EE">
              <w:rPr>
                <w:rFonts w:ascii="宋体" w:eastAsia="宋体" w:hAnsi="宋体" w:cs="仿宋_GB2312" w:hint="eastAsia"/>
                <w:spacing w:val="-6"/>
                <w:kern w:val="0"/>
                <w:szCs w:val="21"/>
              </w:rPr>
              <w:t>1.《土地管理法》；</w:t>
            </w:r>
          </w:p>
          <w:p w14:paraId="178EAE67" w14:textId="77777777" w:rsidR="007A6C1D" w:rsidRPr="003F56EE" w:rsidRDefault="007A6C1D" w:rsidP="00A3310A">
            <w:pPr>
              <w:widowControl/>
              <w:spacing w:line="260" w:lineRule="exact"/>
              <w:rPr>
                <w:rFonts w:ascii="宋体" w:eastAsia="宋体" w:hAnsi="宋体" w:cs="仿宋_GB2312"/>
                <w:spacing w:val="-6"/>
                <w:kern w:val="0"/>
                <w:szCs w:val="21"/>
              </w:rPr>
            </w:pPr>
            <w:r w:rsidRPr="003F56EE">
              <w:rPr>
                <w:rFonts w:ascii="宋体" w:eastAsia="宋体" w:hAnsi="宋体" w:cs="仿宋_GB2312" w:hint="eastAsia"/>
                <w:color w:val="FF0000"/>
                <w:spacing w:val="-6"/>
                <w:kern w:val="0"/>
                <w:szCs w:val="21"/>
              </w:rPr>
              <w:t>2</w:t>
            </w:r>
            <w:r w:rsidRPr="003F56EE">
              <w:rPr>
                <w:rFonts w:ascii="宋体" w:eastAsia="宋体" w:hAnsi="宋体" w:cs="仿宋_GB2312" w:hint="eastAsia"/>
                <w:color w:val="FF0000"/>
                <w:spacing w:val="-6"/>
                <w:kern w:val="0"/>
                <w:szCs w:val="21"/>
                <w:u w:val="single"/>
              </w:rPr>
              <w:t>.《征收土地公告办法》（建议删除该条款，原因是该文件已废除）</w:t>
            </w:r>
          </w:p>
        </w:tc>
        <w:tc>
          <w:tcPr>
            <w:tcW w:w="1220" w:type="dxa"/>
            <w:tcBorders>
              <w:top w:val="single" w:sz="4" w:space="0" w:color="auto"/>
              <w:left w:val="nil"/>
              <w:bottom w:val="single" w:sz="4" w:space="0" w:color="auto"/>
              <w:right w:val="single" w:sz="4" w:space="0" w:color="auto"/>
            </w:tcBorders>
          </w:tcPr>
          <w:p w14:paraId="57C55BBD" w14:textId="77777777" w:rsidR="007A6C1D" w:rsidRPr="003F56EE" w:rsidRDefault="007A6C1D" w:rsidP="00A3310A">
            <w:pPr>
              <w:widowControl/>
              <w:spacing w:line="220" w:lineRule="atLeast"/>
              <w:rPr>
                <w:rFonts w:ascii="宋体" w:eastAsia="宋体" w:hAnsi="宋体" w:cs="仿宋_GB2312"/>
                <w:spacing w:val="-6"/>
                <w:kern w:val="0"/>
                <w:szCs w:val="21"/>
              </w:rPr>
            </w:pPr>
          </w:p>
          <w:p w14:paraId="495D55F3" w14:textId="77777777" w:rsidR="007A6C1D" w:rsidRPr="003F56EE" w:rsidRDefault="007A6C1D" w:rsidP="00A3310A">
            <w:pPr>
              <w:spacing w:line="220" w:lineRule="atLeast"/>
              <w:rPr>
                <w:rFonts w:ascii="宋体" w:eastAsia="宋体" w:hAnsi="宋体" w:cs="仿宋_GB2312"/>
                <w:spacing w:val="-6"/>
                <w:kern w:val="0"/>
                <w:szCs w:val="21"/>
              </w:rPr>
            </w:pPr>
            <w:r w:rsidRPr="003F56EE">
              <w:rPr>
                <w:rFonts w:ascii="宋体" w:eastAsia="宋体" w:hAnsi="宋体" w:cs="仿宋_GB2312" w:hint="eastAsia"/>
                <w:spacing w:val="-6"/>
                <w:kern w:val="0"/>
                <w:szCs w:val="21"/>
              </w:rPr>
              <w:t>收到征地批准文件之日起10个工作日内公开。</w:t>
            </w:r>
          </w:p>
        </w:tc>
        <w:tc>
          <w:tcPr>
            <w:tcW w:w="1266" w:type="dxa"/>
            <w:tcBorders>
              <w:top w:val="single" w:sz="4" w:space="0" w:color="auto"/>
              <w:left w:val="nil"/>
              <w:bottom w:val="single" w:sz="4" w:space="0" w:color="auto"/>
              <w:right w:val="single" w:sz="4" w:space="0" w:color="auto"/>
            </w:tcBorders>
          </w:tcPr>
          <w:p w14:paraId="1CB72186" w14:textId="77777777" w:rsidR="007A6C1D" w:rsidRPr="003F56EE" w:rsidRDefault="007A6C1D" w:rsidP="00A3310A">
            <w:pPr>
              <w:widowControl/>
              <w:spacing w:line="260" w:lineRule="exact"/>
              <w:rPr>
                <w:rFonts w:ascii="宋体" w:eastAsia="宋体" w:hAnsi="宋体" w:cs="仿宋_GB2312"/>
                <w:spacing w:val="-6"/>
                <w:kern w:val="0"/>
                <w:szCs w:val="21"/>
              </w:rPr>
            </w:pPr>
            <w:r w:rsidRPr="003F56EE">
              <w:rPr>
                <w:rFonts w:ascii="宋体" w:eastAsia="宋体" w:hAnsi="宋体" w:cs="仿宋_GB2312" w:hint="eastAsia"/>
                <w:spacing w:val="-6"/>
                <w:kern w:val="0"/>
                <w:szCs w:val="21"/>
              </w:rPr>
              <w:t>县（市、区）自然资源主管部门和负责农村集体土地征收的有关部门</w:t>
            </w:r>
          </w:p>
        </w:tc>
        <w:tc>
          <w:tcPr>
            <w:tcW w:w="1421" w:type="dxa"/>
            <w:tcBorders>
              <w:top w:val="single" w:sz="4" w:space="0" w:color="auto"/>
              <w:left w:val="nil"/>
              <w:bottom w:val="single" w:sz="4" w:space="0" w:color="auto"/>
              <w:right w:val="single" w:sz="4" w:space="0" w:color="auto"/>
            </w:tcBorders>
          </w:tcPr>
          <w:p w14:paraId="388DC7C7" w14:textId="77777777" w:rsidR="007A6C1D" w:rsidRPr="003F56EE" w:rsidRDefault="007A6C1D" w:rsidP="00A3310A">
            <w:pPr>
              <w:widowControl/>
              <w:spacing w:line="260" w:lineRule="exact"/>
              <w:rPr>
                <w:rFonts w:ascii="宋体" w:eastAsia="宋体" w:hAnsi="宋体" w:cs="宋体"/>
                <w:kern w:val="0"/>
                <w:szCs w:val="21"/>
              </w:rPr>
            </w:pPr>
            <w:r w:rsidRPr="003F56EE">
              <w:rPr>
                <w:rFonts w:ascii="宋体" w:eastAsia="宋体" w:hAnsi="宋体" w:cs="宋体" w:hint="eastAsia"/>
                <w:kern w:val="0"/>
                <w:szCs w:val="21"/>
              </w:rPr>
              <w:t>▲政府网站     ▲征地信息</w:t>
            </w:r>
          </w:p>
          <w:p w14:paraId="3235FCAE" w14:textId="77777777" w:rsidR="007A6C1D" w:rsidRPr="003F56EE" w:rsidRDefault="007A6C1D" w:rsidP="00A3310A">
            <w:pPr>
              <w:widowControl/>
              <w:spacing w:line="260" w:lineRule="exact"/>
              <w:rPr>
                <w:rFonts w:ascii="宋体" w:eastAsia="宋体" w:hAnsi="宋体" w:cs="宋体"/>
                <w:kern w:val="0"/>
                <w:szCs w:val="21"/>
              </w:rPr>
            </w:pPr>
            <w:r w:rsidRPr="003F56EE">
              <w:rPr>
                <w:rFonts w:ascii="宋体" w:eastAsia="宋体" w:hAnsi="宋体" w:cs="宋体" w:hint="eastAsia"/>
                <w:kern w:val="0"/>
                <w:szCs w:val="21"/>
              </w:rPr>
              <w:t>公开平台      ▲社区/企事业单位/村公示栏</w:t>
            </w:r>
          </w:p>
        </w:tc>
        <w:tc>
          <w:tcPr>
            <w:tcW w:w="851" w:type="dxa"/>
            <w:tcBorders>
              <w:top w:val="single" w:sz="4" w:space="0" w:color="auto"/>
              <w:left w:val="nil"/>
              <w:bottom w:val="single" w:sz="4" w:space="0" w:color="auto"/>
              <w:right w:val="single" w:sz="4" w:space="0" w:color="auto"/>
            </w:tcBorders>
            <w:vAlign w:val="center"/>
          </w:tcPr>
          <w:p w14:paraId="5C2B5B74" w14:textId="77777777" w:rsidR="007A6C1D" w:rsidRPr="003F56EE" w:rsidRDefault="007A6C1D" w:rsidP="00A3310A">
            <w:pPr>
              <w:widowControl/>
              <w:spacing w:line="300" w:lineRule="exact"/>
              <w:jc w:val="center"/>
              <w:rPr>
                <w:rFonts w:ascii="宋体" w:eastAsia="宋体" w:hAnsi="宋体" w:cs="宋体"/>
                <w:kern w:val="0"/>
                <w:szCs w:val="21"/>
              </w:rPr>
            </w:pPr>
            <w:r w:rsidRPr="003F56EE">
              <w:rPr>
                <w:rFonts w:ascii="宋体" w:eastAsia="宋体" w:hAnsi="宋体" w:cs="仿宋_GB2312" w:hint="eastAsia"/>
                <w:kern w:val="0"/>
                <w:szCs w:val="21"/>
              </w:rPr>
              <w:t>√</w:t>
            </w:r>
          </w:p>
        </w:tc>
        <w:tc>
          <w:tcPr>
            <w:tcW w:w="992" w:type="dxa"/>
            <w:tcBorders>
              <w:top w:val="single" w:sz="4" w:space="0" w:color="auto"/>
              <w:left w:val="nil"/>
              <w:bottom w:val="single" w:sz="4" w:space="0" w:color="auto"/>
              <w:right w:val="single" w:sz="4" w:space="0" w:color="auto"/>
            </w:tcBorders>
            <w:vAlign w:val="center"/>
          </w:tcPr>
          <w:p w14:paraId="06604C7B" w14:textId="77777777" w:rsidR="007A6C1D" w:rsidRPr="003F56EE" w:rsidRDefault="007A6C1D" w:rsidP="00A3310A">
            <w:pPr>
              <w:widowControl/>
              <w:spacing w:line="300" w:lineRule="exact"/>
              <w:jc w:val="center"/>
              <w:rPr>
                <w:rFonts w:ascii="宋体" w:eastAsia="宋体" w:hAnsi="宋体" w:cs="仿宋_GB2312"/>
                <w:kern w:val="0"/>
                <w:szCs w:val="21"/>
              </w:rPr>
            </w:pPr>
          </w:p>
        </w:tc>
        <w:tc>
          <w:tcPr>
            <w:tcW w:w="511" w:type="dxa"/>
            <w:tcBorders>
              <w:top w:val="single" w:sz="4" w:space="0" w:color="auto"/>
              <w:left w:val="nil"/>
              <w:bottom w:val="single" w:sz="4" w:space="0" w:color="auto"/>
              <w:right w:val="single" w:sz="4" w:space="0" w:color="auto"/>
            </w:tcBorders>
            <w:vAlign w:val="center"/>
          </w:tcPr>
          <w:p w14:paraId="3762CE45" w14:textId="77777777" w:rsidR="007A6C1D" w:rsidRPr="003F56EE" w:rsidRDefault="007A6C1D" w:rsidP="00A3310A">
            <w:pPr>
              <w:widowControl/>
              <w:spacing w:line="300" w:lineRule="exact"/>
              <w:jc w:val="center"/>
              <w:rPr>
                <w:rFonts w:ascii="宋体" w:eastAsia="宋体" w:hAnsi="宋体" w:cs="宋体"/>
                <w:kern w:val="0"/>
                <w:szCs w:val="21"/>
              </w:rPr>
            </w:pPr>
            <w:r w:rsidRPr="003F56EE">
              <w:rPr>
                <w:rFonts w:ascii="宋体" w:eastAsia="宋体" w:hAnsi="宋体" w:cs="宋体" w:hint="eastAsia"/>
                <w:kern w:val="0"/>
                <w:szCs w:val="21"/>
              </w:rPr>
              <w:t>√</w:t>
            </w:r>
          </w:p>
        </w:tc>
        <w:tc>
          <w:tcPr>
            <w:tcW w:w="765" w:type="dxa"/>
            <w:tcBorders>
              <w:top w:val="single" w:sz="4" w:space="0" w:color="auto"/>
              <w:left w:val="nil"/>
              <w:bottom w:val="single" w:sz="4" w:space="0" w:color="auto"/>
              <w:right w:val="single" w:sz="4" w:space="0" w:color="auto"/>
            </w:tcBorders>
            <w:vAlign w:val="center"/>
          </w:tcPr>
          <w:p w14:paraId="649000C2" w14:textId="77777777" w:rsidR="007A6C1D" w:rsidRPr="003F56EE" w:rsidRDefault="007A6C1D" w:rsidP="00A3310A">
            <w:pPr>
              <w:widowControl/>
              <w:spacing w:line="300" w:lineRule="exact"/>
              <w:jc w:val="center"/>
              <w:rPr>
                <w:rFonts w:ascii="宋体" w:eastAsia="宋体" w:hAnsi="宋体" w:cs="宋体"/>
                <w:kern w:val="0"/>
                <w:szCs w:val="21"/>
              </w:rPr>
            </w:pPr>
          </w:p>
        </w:tc>
        <w:tc>
          <w:tcPr>
            <w:tcW w:w="425" w:type="dxa"/>
            <w:tcBorders>
              <w:top w:val="single" w:sz="4" w:space="0" w:color="auto"/>
              <w:left w:val="nil"/>
              <w:bottom w:val="single" w:sz="4" w:space="0" w:color="auto"/>
              <w:right w:val="single" w:sz="4" w:space="0" w:color="auto"/>
            </w:tcBorders>
            <w:vAlign w:val="center"/>
          </w:tcPr>
          <w:p w14:paraId="037A0E90" w14:textId="77777777" w:rsidR="007A6C1D" w:rsidRPr="003F56EE" w:rsidRDefault="007A6C1D" w:rsidP="00A3310A">
            <w:pPr>
              <w:widowControl/>
              <w:spacing w:line="300" w:lineRule="exact"/>
              <w:jc w:val="center"/>
              <w:rPr>
                <w:rFonts w:ascii="宋体" w:eastAsia="宋体" w:hAnsi="宋体" w:cs="宋体"/>
                <w:kern w:val="0"/>
                <w:szCs w:val="21"/>
              </w:rPr>
            </w:pPr>
            <w:r w:rsidRPr="003F56EE">
              <w:rPr>
                <w:rFonts w:ascii="宋体" w:eastAsia="宋体" w:hAnsi="宋体" w:cs="宋体" w:hint="eastAsia"/>
                <w:kern w:val="0"/>
                <w:szCs w:val="21"/>
              </w:rPr>
              <w:t>√</w:t>
            </w:r>
          </w:p>
        </w:tc>
      </w:tr>
    </w:tbl>
    <w:p w14:paraId="1AAF6509" w14:textId="77777777" w:rsidR="00A3310A" w:rsidRDefault="00A3310A" w:rsidP="00A3310A">
      <w:pPr>
        <w:tabs>
          <w:tab w:val="left" w:pos="806"/>
          <w:tab w:val="left" w:pos="964"/>
        </w:tabs>
        <w:ind w:firstLineChars="100" w:firstLine="240"/>
        <w:rPr>
          <w:rFonts w:ascii="仿宋_GB2312" w:eastAsia="仿宋_GB2312" w:hAnsi="仿宋_GB2312" w:cs="仿宋_GB2312"/>
          <w:kern w:val="0"/>
          <w:sz w:val="18"/>
          <w:szCs w:val="18"/>
        </w:rPr>
      </w:pPr>
      <w:r>
        <w:rPr>
          <w:rFonts w:ascii="方正仿宋_GBK" w:eastAsia="方正仿宋_GBK" w:hint="eastAsia"/>
          <w:sz w:val="24"/>
        </w:rPr>
        <w:t>注：</w:t>
      </w:r>
      <w:r>
        <w:rPr>
          <w:rFonts w:ascii="仿宋_GB2312" w:eastAsia="仿宋_GB2312" w:hAnsi="仿宋_GB2312" w:cs="仿宋_GB2312"/>
          <w:kern w:val="0"/>
          <w:sz w:val="18"/>
          <w:szCs w:val="18"/>
        </w:rPr>
        <w:t>1</w:t>
      </w:r>
      <w:r>
        <w:rPr>
          <w:rFonts w:ascii="仿宋_GB2312" w:eastAsia="仿宋_GB2312" w:hAnsi="仿宋_GB2312" w:cs="仿宋_GB2312" w:hint="eastAsia"/>
          <w:kern w:val="0"/>
          <w:sz w:val="18"/>
          <w:szCs w:val="18"/>
        </w:rPr>
        <w:t>.公开渠道中标注为“■”标记的，为征地实施中的公开渠道；标注为“▲”标记的，为征地批准后的公开渠道；标注为“□”标记的，为可选项，由各地根据实际情况确定。</w:t>
      </w:r>
    </w:p>
    <w:p w14:paraId="3F58C797" w14:textId="4BEDCFE2" w:rsidR="00AA365F" w:rsidRDefault="00AA365F" w:rsidP="00A3310A">
      <w:pPr>
        <w:ind w:firstLineChars="50" w:firstLine="120"/>
        <w:rPr>
          <w:rFonts w:ascii="方正仿宋_GBK" w:eastAsia="方正仿宋_GBK"/>
          <w:sz w:val="24"/>
        </w:rPr>
      </w:pPr>
    </w:p>
    <w:tbl>
      <w:tblPr>
        <w:tblW w:w="155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1363"/>
        <w:gridCol w:w="680"/>
        <w:gridCol w:w="580"/>
        <w:gridCol w:w="1300"/>
        <w:gridCol w:w="2867"/>
        <w:gridCol w:w="1220"/>
        <w:gridCol w:w="880"/>
        <w:gridCol w:w="2120"/>
        <w:gridCol w:w="397"/>
        <w:gridCol w:w="680"/>
        <w:gridCol w:w="680"/>
        <w:gridCol w:w="680"/>
        <w:gridCol w:w="680"/>
        <w:gridCol w:w="759"/>
      </w:tblGrid>
      <w:tr w:rsidR="00AA365F" w:rsidRPr="00AA365F" w14:paraId="59D706C0" w14:textId="77777777" w:rsidTr="00C7028F">
        <w:trPr>
          <w:trHeight w:val="780"/>
          <w:jc w:val="center"/>
        </w:trPr>
        <w:tc>
          <w:tcPr>
            <w:tcW w:w="15595" w:type="dxa"/>
            <w:gridSpan w:val="15"/>
            <w:tcBorders>
              <w:top w:val="nil"/>
              <w:left w:val="nil"/>
              <w:bottom w:val="single" w:sz="4" w:space="0" w:color="auto"/>
              <w:right w:val="nil"/>
            </w:tcBorders>
            <w:shd w:val="clear" w:color="auto" w:fill="auto"/>
            <w:noWrap/>
            <w:vAlign w:val="center"/>
            <w:hideMark/>
          </w:tcPr>
          <w:p w14:paraId="41259522" w14:textId="441A7F75" w:rsidR="00AA365F" w:rsidRPr="004C66DB" w:rsidRDefault="007A6C1D" w:rsidP="004C66DB">
            <w:pPr>
              <w:pStyle w:val="af0"/>
              <w:spacing w:before="0" w:after="0" w:line="240" w:lineRule="atLeast"/>
              <w:rPr>
                <w:rFonts w:ascii="宋体" w:eastAsia="宋体" w:hAnsi="宋体"/>
              </w:rPr>
            </w:pPr>
            <w:bookmarkStart w:id="18" w:name="_Toc51628490"/>
            <w:r>
              <w:rPr>
                <w:rFonts w:ascii="宋体" w:eastAsia="宋体" w:hAnsi="宋体"/>
                <w:sz w:val="28"/>
                <w:szCs w:val="28"/>
              </w:rPr>
              <w:t>17</w:t>
            </w:r>
            <w:r w:rsidR="004C66DB" w:rsidRPr="004C66DB">
              <w:rPr>
                <w:rFonts w:ascii="宋体" w:eastAsia="宋体" w:hAnsi="宋体"/>
                <w:sz w:val="28"/>
                <w:szCs w:val="28"/>
              </w:rPr>
              <w:t>.</w:t>
            </w:r>
            <w:r w:rsidR="00AA365F" w:rsidRPr="004C66DB">
              <w:rPr>
                <w:rFonts w:ascii="宋体" w:eastAsia="宋体" w:hAnsi="宋体" w:hint="eastAsia"/>
                <w:sz w:val="28"/>
                <w:szCs w:val="28"/>
              </w:rPr>
              <w:t>农村危房改造领域基层政务公开标准目录</w:t>
            </w:r>
            <w:bookmarkEnd w:id="18"/>
          </w:p>
        </w:tc>
      </w:tr>
      <w:tr w:rsidR="00AA365F" w:rsidRPr="00AA365F" w14:paraId="261496E2" w14:textId="77777777" w:rsidTr="00C7028F">
        <w:trPr>
          <w:trHeight w:val="600"/>
          <w:jc w:val="center"/>
        </w:trPr>
        <w:tc>
          <w:tcPr>
            <w:tcW w:w="709" w:type="dxa"/>
            <w:vMerge w:val="restart"/>
            <w:tcBorders>
              <w:top w:val="single" w:sz="4" w:space="0" w:color="auto"/>
            </w:tcBorders>
            <w:shd w:val="clear" w:color="auto" w:fill="auto"/>
            <w:vAlign w:val="center"/>
            <w:hideMark/>
          </w:tcPr>
          <w:p w14:paraId="292AE5F1" w14:textId="77777777" w:rsidR="00AA365F" w:rsidRPr="00AA365F" w:rsidRDefault="00AA365F" w:rsidP="00AA365F">
            <w:pPr>
              <w:widowControl/>
              <w:jc w:val="center"/>
              <w:rPr>
                <w:rFonts w:ascii="宋体" w:eastAsia="宋体" w:hAnsi="宋体" w:cs="宋体"/>
                <w:b/>
                <w:bCs/>
                <w:color w:val="000000"/>
                <w:kern w:val="0"/>
                <w:sz w:val="18"/>
                <w:szCs w:val="18"/>
              </w:rPr>
            </w:pPr>
            <w:r w:rsidRPr="00AA365F">
              <w:rPr>
                <w:rFonts w:ascii="宋体" w:eastAsia="宋体" w:hAnsi="宋体" w:cs="宋体" w:hint="eastAsia"/>
                <w:b/>
                <w:bCs/>
                <w:color w:val="000000"/>
                <w:kern w:val="0"/>
                <w:sz w:val="18"/>
                <w:szCs w:val="18"/>
              </w:rPr>
              <w:t>序号</w:t>
            </w:r>
          </w:p>
        </w:tc>
        <w:tc>
          <w:tcPr>
            <w:tcW w:w="1363" w:type="dxa"/>
            <w:vMerge w:val="restart"/>
            <w:tcBorders>
              <w:top w:val="single" w:sz="4" w:space="0" w:color="auto"/>
            </w:tcBorders>
            <w:shd w:val="clear" w:color="auto" w:fill="auto"/>
            <w:vAlign w:val="center"/>
            <w:hideMark/>
          </w:tcPr>
          <w:p w14:paraId="6DC4217E" w14:textId="77777777" w:rsidR="00AA365F" w:rsidRPr="00AA365F" w:rsidRDefault="00AA365F" w:rsidP="00AA365F">
            <w:pPr>
              <w:widowControl/>
              <w:jc w:val="center"/>
              <w:rPr>
                <w:rFonts w:ascii="宋体" w:eastAsia="宋体" w:hAnsi="宋体" w:cs="宋体"/>
                <w:b/>
                <w:bCs/>
                <w:color w:val="000000"/>
                <w:kern w:val="0"/>
                <w:sz w:val="18"/>
                <w:szCs w:val="18"/>
              </w:rPr>
            </w:pPr>
            <w:r w:rsidRPr="00AA365F">
              <w:rPr>
                <w:rFonts w:ascii="宋体" w:eastAsia="宋体" w:hAnsi="宋体" w:cs="宋体" w:hint="eastAsia"/>
                <w:b/>
                <w:bCs/>
                <w:color w:val="000000"/>
                <w:kern w:val="0"/>
                <w:sz w:val="18"/>
                <w:szCs w:val="18"/>
              </w:rPr>
              <w:t>过程</w:t>
            </w:r>
          </w:p>
        </w:tc>
        <w:tc>
          <w:tcPr>
            <w:tcW w:w="1260" w:type="dxa"/>
            <w:gridSpan w:val="2"/>
            <w:tcBorders>
              <w:top w:val="single" w:sz="4" w:space="0" w:color="auto"/>
            </w:tcBorders>
            <w:shd w:val="clear" w:color="auto" w:fill="auto"/>
            <w:vAlign w:val="center"/>
            <w:hideMark/>
          </w:tcPr>
          <w:p w14:paraId="1845E1E7" w14:textId="77777777" w:rsidR="00AA365F" w:rsidRPr="00AA365F" w:rsidRDefault="00AA365F" w:rsidP="00AA365F">
            <w:pPr>
              <w:widowControl/>
              <w:jc w:val="center"/>
              <w:rPr>
                <w:rFonts w:ascii="宋体" w:eastAsia="宋体" w:hAnsi="宋体" w:cs="宋体"/>
                <w:b/>
                <w:bCs/>
                <w:color w:val="000000"/>
                <w:kern w:val="0"/>
                <w:sz w:val="18"/>
                <w:szCs w:val="18"/>
              </w:rPr>
            </w:pPr>
            <w:r w:rsidRPr="00AA365F">
              <w:rPr>
                <w:rFonts w:ascii="宋体" w:eastAsia="宋体" w:hAnsi="宋体" w:cs="宋体" w:hint="eastAsia"/>
                <w:b/>
                <w:bCs/>
                <w:color w:val="000000"/>
                <w:kern w:val="0"/>
                <w:sz w:val="18"/>
                <w:szCs w:val="18"/>
              </w:rPr>
              <w:t>公开事项</w:t>
            </w:r>
          </w:p>
        </w:tc>
        <w:tc>
          <w:tcPr>
            <w:tcW w:w="1300" w:type="dxa"/>
            <w:vMerge w:val="restart"/>
            <w:tcBorders>
              <w:top w:val="single" w:sz="4" w:space="0" w:color="auto"/>
            </w:tcBorders>
            <w:shd w:val="clear" w:color="auto" w:fill="auto"/>
            <w:vAlign w:val="center"/>
            <w:hideMark/>
          </w:tcPr>
          <w:p w14:paraId="4BF80999" w14:textId="77777777" w:rsidR="00AA365F" w:rsidRPr="00AA365F" w:rsidRDefault="00AA365F" w:rsidP="00AA365F">
            <w:pPr>
              <w:widowControl/>
              <w:jc w:val="center"/>
              <w:rPr>
                <w:rFonts w:ascii="宋体" w:eastAsia="宋体" w:hAnsi="宋体" w:cs="宋体"/>
                <w:b/>
                <w:bCs/>
                <w:color w:val="000000"/>
                <w:kern w:val="0"/>
                <w:sz w:val="18"/>
                <w:szCs w:val="18"/>
              </w:rPr>
            </w:pPr>
            <w:r w:rsidRPr="00AA365F">
              <w:rPr>
                <w:rFonts w:ascii="宋体" w:eastAsia="宋体" w:hAnsi="宋体" w:cs="宋体" w:hint="eastAsia"/>
                <w:b/>
                <w:bCs/>
                <w:color w:val="000000"/>
                <w:kern w:val="0"/>
                <w:sz w:val="18"/>
                <w:szCs w:val="18"/>
              </w:rPr>
              <w:t xml:space="preserve">公开内容 </w:t>
            </w:r>
          </w:p>
        </w:tc>
        <w:tc>
          <w:tcPr>
            <w:tcW w:w="2867" w:type="dxa"/>
            <w:vMerge w:val="restart"/>
            <w:tcBorders>
              <w:top w:val="single" w:sz="4" w:space="0" w:color="auto"/>
            </w:tcBorders>
            <w:shd w:val="clear" w:color="auto" w:fill="auto"/>
            <w:vAlign w:val="center"/>
            <w:hideMark/>
          </w:tcPr>
          <w:p w14:paraId="059512A5" w14:textId="77777777" w:rsidR="00AA365F" w:rsidRPr="00AA365F" w:rsidRDefault="00AA365F" w:rsidP="00AA365F">
            <w:pPr>
              <w:widowControl/>
              <w:jc w:val="center"/>
              <w:rPr>
                <w:rFonts w:ascii="宋体" w:eastAsia="宋体" w:hAnsi="宋体" w:cs="宋体"/>
                <w:b/>
                <w:bCs/>
                <w:color w:val="000000"/>
                <w:kern w:val="0"/>
                <w:sz w:val="18"/>
                <w:szCs w:val="18"/>
              </w:rPr>
            </w:pPr>
            <w:r w:rsidRPr="00AA365F">
              <w:rPr>
                <w:rFonts w:ascii="宋体" w:eastAsia="宋体" w:hAnsi="宋体" w:cs="宋体" w:hint="eastAsia"/>
                <w:b/>
                <w:bCs/>
                <w:color w:val="000000"/>
                <w:kern w:val="0"/>
                <w:sz w:val="18"/>
                <w:szCs w:val="18"/>
              </w:rPr>
              <w:t>公开依据</w:t>
            </w:r>
          </w:p>
        </w:tc>
        <w:tc>
          <w:tcPr>
            <w:tcW w:w="1220" w:type="dxa"/>
            <w:vMerge w:val="restart"/>
            <w:tcBorders>
              <w:top w:val="single" w:sz="4" w:space="0" w:color="auto"/>
            </w:tcBorders>
            <w:shd w:val="clear" w:color="auto" w:fill="auto"/>
            <w:vAlign w:val="center"/>
            <w:hideMark/>
          </w:tcPr>
          <w:p w14:paraId="42F8F22C" w14:textId="77777777" w:rsidR="00AA365F" w:rsidRPr="00AA365F" w:rsidRDefault="00AA365F" w:rsidP="00AA365F">
            <w:pPr>
              <w:widowControl/>
              <w:jc w:val="center"/>
              <w:rPr>
                <w:rFonts w:ascii="宋体" w:eastAsia="宋体" w:hAnsi="宋体" w:cs="宋体"/>
                <w:b/>
                <w:bCs/>
                <w:color w:val="000000"/>
                <w:kern w:val="0"/>
                <w:sz w:val="18"/>
                <w:szCs w:val="18"/>
              </w:rPr>
            </w:pPr>
            <w:r w:rsidRPr="00AA365F">
              <w:rPr>
                <w:rFonts w:ascii="宋体" w:eastAsia="宋体" w:hAnsi="宋体" w:cs="宋体" w:hint="eastAsia"/>
                <w:b/>
                <w:bCs/>
                <w:color w:val="000000"/>
                <w:kern w:val="0"/>
                <w:sz w:val="18"/>
                <w:szCs w:val="18"/>
              </w:rPr>
              <w:t>公开时限</w:t>
            </w:r>
          </w:p>
        </w:tc>
        <w:tc>
          <w:tcPr>
            <w:tcW w:w="880" w:type="dxa"/>
            <w:vMerge w:val="restart"/>
            <w:tcBorders>
              <w:top w:val="single" w:sz="4" w:space="0" w:color="auto"/>
            </w:tcBorders>
            <w:shd w:val="clear" w:color="auto" w:fill="auto"/>
            <w:vAlign w:val="center"/>
            <w:hideMark/>
          </w:tcPr>
          <w:p w14:paraId="636F5E98" w14:textId="77777777" w:rsidR="00AA365F" w:rsidRPr="00AA365F" w:rsidRDefault="00AA365F" w:rsidP="00AA365F">
            <w:pPr>
              <w:widowControl/>
              <w:jc w:val="center"/>
              <w:rPr>
                <w:rFonts w:ascii="宋体" w:eastAsia="宋体" w:hAnsi="宋体" w:cs="宋体"/>
                <w:b/>
                <w:bCs/>
                <w:color w:val="000000"/>
                <w:kern w:val="0"/>
                <w:sz w:val="18"/>
                <w:szCs w:val="18"/>
              </w:rPr>
            </w:pPr>
            <w:r w:rsidRPr="00AA365F">
              <w:rPr>
                <w:rFonts w:ascii="宋体" w:eastAsia="宋体" w:hAnsi="宋体" w:cs="宋体" w:hint="eastAsia"/>
                <w:b/>
                <w:bCs/>
                <w:color w:val="000000"/>
                <w:kern w:val="0"/>
                <w:sz w:val="18"/>
                <w:szCs w:val="18"/>
              </w:rPr>
              <w:t>公开主体</w:t>
            </w:r>
          </w:p>
        </w:tc>
        <w:tc>
          <w:tcPr>
            <w:tcW w:w="2120" w:type="dxa"/>
            <w:vMerge w:val="restart"/>
            <w:tcBorders>
              <w:top w:val="single" w:sz="4" w:space="0" w:color="auto"/>
            </w:tcBorders>
            <w:shd w:val="clear" w:color="auto" w:fill="auto"/>
            <w:vAlign w:val="center"/>
            <w:hideMark/>
          </w:tcPr>
          <w:p w14:paraId="428CDA8A" w14:textId="77777777" w:rsidR="00AA365F" w:rsidRPr="00AA365F" w:rsidRDefault="00AA365F" w:rsidP="00AA365F">
            <w:pPr>
              <w:widowControl/>
              <w:jc w:val="left"/>
              <w:rPr>
                <w:rFonts w:ascii="宋体" w:eastAsia="宋体" w:hAnsi="宋体" w:cs="宋体"/>
                <w:b/>
                <w:bCs/>
                <w:color w:val="000000"/>
                <w:kern w:val="0"/>
                <w:sz w:val="18"/>
                <w:szCs w:val="18"/>
              </w:rPr>
            </w:pPr>
            <w:r w:rsidRPr="00AA365F">
              <w:rPr>
                <w:rFonts w:ascii="宋体" w:eastAsia="宋体" w:hAnsi="宋体" w:cs="宋体" w:hint="eastAsia"/>
                <w:b/>
                <w:bCs/>
                <w:color w:val="000000"/>
                <w:kern w:val="0"/>
                <w:sz w:val="18"/>
                <w:szCs w:val="18"/>
              </w:rPr>
              <w:t>公开渠道和载体               （“■”表示必选项，“□”表示可选项）</w:t>
            </w:r>
          </w:p>
        </w:tc>
        <w:tc>
          <w:tcPr>
            <w:tcW w:w="1077" w:type="dxa"/>
            <w:gridSpan w:val="2"/>
            <w:tcBorders>
              <w:top w:val="single" w:sz="4" w:space="0" w:color="auto"/>
            </w:tcBorders>
            <w:shd w:val="clear" w:color="auto" w:fill="auto"/>
            <w:vAlign w:val="center"/>
            <w:hideMark/>
          </w:tcPr>
          <w:p w14:paraId="30A8BA7F" w14:textId="77777777" w:rsidR="00AA365F" w:rsidRPr="00AA365F" w:rsidRDefault="00AA365F" w:rsidP="00AA365F">
            <w:pPr>
              <w:widowControl/>
              <w:jc w:val="center"/>
              <w:rPr>
                <w:rFonts w:ascii="宋体" w:eastAsia="宋体" w:hAnsi="宋体" w:cs="宋体"/>
                <w:b/>
                <w:bCs/>
                <w:color w:val="000000"/>
                <w:kern w:val="0"/>
                <w:sz w:val="18"/>
                <w:szCs w:val="18"/>
              </w:rPr>
            </w:pPr>
            <w:r w:rsidRPr="00AA365F">
              <w:rPr>
                <w:rFonts w:ascii="宋体" w:eastAsia="宋体" w:hAnsi="宋体" w:cs="宋体" w:hint="eastAsia"/>
                <w:b/>
                <w:bCs/>
                <w:color w:val="000000"/>
                <w:kern w:val="0"/>
                <w:sz w:val="18"/>
                <w:szCs w:val="18"/>
              </w:rPr>
              <w:t>公开对象</w:t>
            </w:r>
          </w:p>
        </w:tc>
        <w:tc>
          <w:tcPr>
            <w:tcW w:w="1360" w:type="dxa"/>
            <w:gridSpan w:val="2"/>
            <w:tcBorders>
              <w:top w:val="single" w:sz="4" w:space="0" w:color="auto"/>
            </w:tcBorders>
            <w:shd w:val="clear" w:color="auto" w:fill="auto"/>
            <w:vAlign w:val="center"/>
            <w:hideMark/>
          </w:tcPr>
          <w:p w14:paraId="54077639" w14:textId="77777777" w:rsidR="00AA365F" w:rsidRPr="00AA365F" w:rsidRDefault="00AA365F" w:rsidP="00AA365F">
            <w:pPr>
              <w:widowControl/>
              <w:jc w:val="center"/>
              <w:rPr>
                <w:rFonts w:ascii="宋体" w:eastAsia="宋体" w:hAnsi="宋体" w:cs="宋体"/>
                <w:b/>
                <w:bCs/>
                <w:color w:val="000000"/>
                <w:kern w:val="0"/>
                <w:sz w:val="18"/>
                <w:szCs w:val="18"/>
              </w:rPr>
            </w:pPr>
            <w:r w:rsidRPr="00AA365F">
              <w:rPr>
                <w:rFonts w:ascii="宋体" w:eastAsia="宋体" w:hAnsi="宋体" w:cs="宋体" w:hint="eastAsia"/>
                <w:b/>
                <w:bCs/>
                <w:color w:val="000000"/>
                <w:kern w:val="0"/>
                <w:sz w:val="18"/>
                <w:szCs w:val="18"/>
              </w:rPr>
              <w:t>公开方式</w:t>
            </w:r>
          </w:p>
        </w:tc>
        <w:tc>
          <w:tcPr>
            <w:tcW w:w="1439" w:type="dxa"/>
            <w:gridSpan w:val="2"/>
            <w:tcBorders>
              <w:top w:val="single" w:sz="4" w:space="0" w:color="auto"/>
            </w:tcBorders>
            <w:shd w:val="clear" w:color="auto" w:fill="auto"/>
            <w:vAlign w:val="center"/>
            <w:hideMark/>
          </w:tcPr>
          <w:p w14:paraId="3D4F4B9D" w14:textId="77777777" w:rsidR="00AA365F" w:rsidRPr="00AA365F" w:rsidRDefault="00AA365F" w:rsidP="00AA365F">
            <w:pPr>
              <w:widowControl/>
              <w:jc w:val="center"/>
              <w:rPr>
                <w:rFonts w:ascii="宋体" w:eastAsia="宋体" w:hAnsi="宋体" w:cs="宋体"/>
                <w:b/>
                <w:bCs/>
                <w:color w:val="000000"/>
                <w:kern w:val="0"/>
                <w:sz w:val="18"/>
                <w:szCs w:val="18"/>
              </w:rPr>
            </w:pPr>
            <w:r w:rsidRPr="00AA365F">
              <w:rPr>
                <w:rFonts w:ascii="宋体" w:eastAsia="宋体" w:hAnsi="宋体" w:cs="宋体" w:hint="eastAsia"/>
                <w:b/>
                <w:bCs/>
                <w:color w:val="000000"/>
                <w:kern w:val="0"/>
                <w:sz w:val="18"/>
                <w:szCs w:val="18"/>
              </w:rPr>
              <w:t>公开层级</w:t>
            </w:r>
          </w:p>
        </w:tc>
      </w:tr>
      <w:tr w:rsidR="00AA365F" w:rsidRPr="00AA365F" w14:paraId="618BCD5B" w14:textId="77777777" w:rsidTr="00C7028F">
        <w:trPr>
          <w:trHeight w:val="702"/>
          <w:jc w:val="center"/>
        </w:trPr>
        <w:tc>
          <w:tcPr>
            <w:tcW w:w="709" w:type="dxa"/>
            <w:vMerge/>
            <w:vAlign w:val="center"/>
            <w:hideMark/>
          </w:tcPr>
          <w:p w14:paraId="7EED3590" w14:textId="77777777" w:rsidR="00AA365F" w:rsidRPr="00AA365F" w:rsidRDefault="00AA365F" w:rsidP="00AA365F">
            <w:pPr>
              <w:widowControl/>
              <w:jc w:val="left"/>
              <w:rPr>
                <w:rFonts w:ascii="宋体" w:eastAsia="宋体" w:hAnsi="宋体" w:cs="宋体"/>
                <w:b/>
                <w:bCs/>
                <w:color w:val="000000"/>
                <w:kern w:val="0"/>
                <w:sz w:val="18"/>
                <w:szCs w:val="18"/>
              </w:rPr>
            </w:pPr>
          </w:p>
        </w:tc>
        <w:tc>
          <w:tcPr>
            <w:tcW w:w="1363" w:type="dxa"/>
            <w:vMerge/>
            <w:vAlign w:val="center"/>
            <w:hideMark/>
          </w:tcPr>
          <w:p w14:paraId="6D2CD0DE" w14:textId="77777777" w:rsidR="00AA365F" w:rsidRPr="00AA365F" w:rsidRDefault="00AA365F" w:rsidP="00AA365F">
            <w:pPr>
              <w:widowControl/>
              <w:jc w:val="left"/>
              <w:rPr>
                <w:rFonts w:ascii="宋体" w:eastAsia="宋体" w:hAnsi="宋体" w:cs="宋体"/>
                <w:b/>
                <w:bCs/>
                <w:color w:val="000000"/>
                <w:kern w:val="0"/>
                <w:sz w:val="18"/>
                <w:szCs w:val="18"/>
              </w:rPr>
            </w:pPr>
          </w:p>
        </w:tc>
        <w:tc>
          <w:tcPr>
            <w:tcW w:w="680" w:type="dxa"/>
            <w:shd w:val="clear" w:color="auto" w:fill="auto"/>
            <w:vAlign w:val="center"/>
            <w:hideMark/>
          </w:tcPr>
          <w:p w14:paraId="6B55C2B7" w14:textId="77777777" w:rsidR="00AA365F" w:rsidRPr="00AA365F" w:rsidRDefault="00AA365F" w:rsidP="00AA365F">
            <w:pPr>
              <w:widowControl/>
              <w:jc w:val="center"/>
              <w:rPr>
                <w:rFonts w:ascii="宋体" w:eastAsia="宋体" w:hAnsi="宋体" w:cs="宋体"/>
                <w:b/>
                <w:bCs/>
                <w:color w:val="000000"/>
                <w:kern w:val="0"/>
                <w:sz w:val="18"/>
                <w:szCs w:val="18"/>
              </w:rPr>
            </w:pPr>
            <w:r w:rsidRPr="00AA365F">
              <w:rPr>
                <w:rFonts w:ascii="宋体" w:eastAsia="宋体" w:hAnsi="宋体" w:cs="宋体" w:hint="eastAsia"/>
                <w:b/>
                <w:bCs/>
                <w:color w:val="000000"/>
                <w:kern w:val="0"/>
                <w:sz w:val="18"/>
                <w:szCs w:val="18"/>
              </w:rPr>
              <w:t>一级 事项</w:t>
            </w:r>
          </w:p>
        </w:tc>
        <w:tc>
          <w:tcPr>
            <w:tcW w:w="580" w:type="dxa"/>
            <w:shd w:val="clear" w:color="auto" w:fill="auto"/>
            <w:vAlign w:val="center"/>
            <w:hideMark/>
          </w:tcPr>
          <w:p w14:paraId="541BE03D" w14:textId="77777777" w:rsidR="00AA365F" w:rsidRPr="00AA365F" w:rsidRDefault="00AA365F" w:rsidP="00AA365F">
            <w:pPr>
              <w:widowControl/>
              <w:jc w:val="center"/>
              <w:rPr>
                <w:rFonts w:ascii="宋体" w:eastAsia="宋体" w:hAnsi="宋体" w:cs="宋体"/>
                <w:b/>
                <w:bCs/>
                <w:color w:val="000000"/>
                <w:kern w:val="0"/>
                <w:sz w:val="18"/>
                <w:szCs w:val="18"/>
              </w:rPr>
            </w:pPr>
            <w:r w:rsidRPr="00AA365F">
              <w:rPr>
                <w:rFonts w:ascii="宋体" w:eastAsia="宋体" w:hAnsi="宋体" w:cs="宋体" w:hint="eastAsia"/>
                <w:b/>
                <w:bCs/>
                <w:color w:val="000000"/>
                <w:kern w:val="0"/>
                <w:sz w:val="18"/>
                <w:szCs w:val="18"/>
              </w:rPr>
              <w:t>二级事项</w:t>
            </w:r>
          </w:p>
        </w:tc>
        <w:tc>
          <w:tcPr>
            <w:tcW w:w="1300" w:type="dxa"/>
            <w:vMerge/>
            <w:vAlign w:val="center"/>
            <w:hideMark/>
          </w:tcPr>
          <w:p w14:paraId="4C766471" w14:textId="77777777" w:rsidR="00AA365F" w:rsidRPr="00AA365F" w:rsidRDefault="00AA365F" w:rsidP="00AA365F">
            <w:pPr>
              <w:widowControl/>
              <w:jc w:val="left"/>
              <w:rPr>
                <w:rFonts w:ascii="宋体" w:eastAsia="宋体" w:hAnsi="宋体" w:cs="宋体"/>
                <w:b/>
                <w:bCs/>
                <w:color w:val="000000"/>
                <w:kern w:val="0"/>
                <w:sz w:val="18"/>
                <w:szCs w:val="18"/>
              </w:rPr>
            </w:pPr>
          </w:p>
        </w:tc>
        <w:tc>
          <w:tcPr>
            <w:tcW w:w="2867" w:type="dxa"/>
            <w:vMerge/>
            <w:vAlign w:val="center"/>
            <w:hideMark/>
          </w:tcPr>
          <w:p w14:paraId="74F82C8C" w14:textId="77777777" w:rsidR="00AA365F" w:rsidRPr="00AA365F" w:rsidRDefault="00AA365F" w:rsidP="00AA365F">
            <w:pPr>
              <w:widowControl/>
              <w:jc w:val="left"/>
              <w:rPr>
                <w:rFonts w:ascii="宋体" w:eastAsia="宋体" w:hAnsi="宋体" w:cs="宋体"/>
                <w:b/>
                <w:bCs/>
                <w:color w:val="000000"/>
                <w:kern w:val="0"/>
                <w:sz w:val="18"/>
                <w:szCs w:val="18"/>
              </w:rPr>
            </w:pPr>
          </w:p>
        </w:tc>
        <w:tc>
          <w:tcPr>
            <w:tcW w:w="1220" w:type="dxa"/>
            <w:vMerge/>
            <w:vAlign w:val="center"/>
            <w:hideMark/>
          </w:tcPr>
          <w:p w14:paraId="6FD1ED78" w14:textId="77777777" w:rsidR="00AA365F" w:rsidRPr="00AA365F" w:rsidRDefault="00AA365F" w:rsidP="00AA365F">
            <w:pPr>
              <w:widowControl/>
              <w:jc w:val="left"/>
              <w:rPr>
                <w:rFonts w:ascii="宋体" w:eastAsia="宋体" w:hAnsi="宋体" w:cs="宋体"/>
                <w:b/>
                <w:bCs/>
                <w:color w:val="000000"/>
                <w:kern w:val="0"/>
                <w:sz w:val="18"/>
                <w:szCs w:val="18"/>
              </w:rPr>
            </w:pPr>
          </w:p>
        </w:tc>
        <w:tc>
          <w:tcPr>
            <w:tcW w:w="880" w:type="dxa"/>
            <w:vMerge/>
            <w:vAlign w:val="center"/>
            <w:hideMark/>
          </w:tcPr>
          <w:p w14:paraId="6390031C" w14:textId="77777777" w:rsidR="00AA365F" w:rsidRPr="00AA365F" w:rsidRDefault="00AA365F" w:rsidP="00AA365F">
            <w:pPr>
              <w:widowControl/>
              <w:jc w:val="left"/>
              <w:rPr>
                <w:rFonts w:ascii="宋体" w:eastAsia="宋体" w:hAnsi="宋体" w:cs="宋体"/>
                <w:b/>
                <w:bCs/>
                <w:color w:val="000000"/>
                <w:kern w:val="0"/>
                <w:sz w:val="18"/>
                <w:szCs w:val="18"/>
              </w:rPr>
            </w:pPr>
          </w:p>
        </w:tc>
        <w:tc>
          <w:tcPr>
            <w:tcW w:w="2120" w:type="dxa"/>
            <w:vMerge/>
            <w:vAlign w:val="center"/>
            <w:hideMark/>
          </w:tcPr>
          <w:p w14:paraId="26D44661" w14:textId="77777777" w:rsidR="00AA365F" w:rsidRPr="00AA365F" w:rsidRDefault="00AA365F" w:rsidP="00AA365F">
            <w:pPr>
              <w:widowControl/>
              <w:jc w:val="left"/>
              <w:rPr>
                <w:rFonts w:ascii="宋体" w:eastAsia="宋体" w:hAnsi="宋体" w:cs="宋体"/>
                <w:b/>
                <w:bCs/>
                <w:color w:val="000000"/>
                <w:kern w:val="0"/>
                <w:sz w:val="18"/>
                <w:szCs w:val="18"/>
              </w:rPr>
            </w:pPr>
          </w:p>
        </w:tc>
        <w:tc>
          <w:tcPr>
            <w:tcW w:w="397" w:type="dxa"/>
            <w:shd w:val="clear" w:color="auto" w:fill="auto"/>
            <w:vAlign w:val="center"/>
            <w:hideMark/>
          </w:tcPr>
          <w:p w14:paraId="389CBEB8" w14:textId="77777777" w:rsidR="00AA365F" w:rsidRPr="00AA365F" w:rsidRDefault="00AA365F" w:rsidP="00AA365F">
            <w:pPr>
              <w:widowControl/>
              <w:jc w:val="center"/>
              <w:rPr>
                <w:rFonts w:ascii="宋体" w:eastAsia="宋体" w:hAnsi="宋体" w:cs="宋体"/>
                <w:b/>
                <w:bCs/>
                <w:color w:val="000000"/>
                <w:kern w:val="0"/>
                <w:sz w:val="18"/>
                <w:szCs w:val="18"/>
              </w:rPr>
            </w:pPr>
            <w:r w:rsidRPr="00AA365F">
              <w:rPr>
                <w:rFonts w:ascii="宋体" w:eastAsia="宋体" w:hAnsi="宋体" w:cs="宋体" w:hint="eastAsia"/>
                <w:b/>
                <w:bCs/>
                <w:color w:val="000000"/>
                <w:kern w:val="0"/>
                <w:sz w:val="18"/>
                <w:szCs w:val="18"/>
              </w:rPr>
              <w:t>全社会</w:t>
            </w:r>
          </w:p>
        </w:tc>
        <w:tc>
          <w:tcPr>
            <w:tcW w:w="680" w:type="dxa"/>
            <w:shd w:val="clear" w:color="auto" w:fill="auto"/>
            <w:vAlign w:val="center"/>
            <w:hideMark/>
          </w:tcPr>
          <w:p w14:paraId="704D7D9F" w14:textId="77777777" w:rsidR="00AA365F" w:rsidRPr="00AA365F" w:rsidRDefault="00AA365F" w:rsidP="00AA365F">
            <w:pPr>
              <w:widowControl/>
              <w:jc w:val="center"/>
              <w:rPr>
                <w:rFonts w:ascii="宋体" w:eastAsia="宋体" w:hAnsi="宋体" w:cs="宋体"/>
                <w:b/>
                <w:bCs/>
                <w:color w:val="000000"/>
                <w:kern w:val="0"/>
                <w:sz w:val="18"/>
                <w:szCs w:val="18"/>
              </w:rPr>
            </w:pPr>
            <w:r w:rsidRPr="00AA365F">
              <w:rPr>
                <w:rFonts w:ascii="宋体" w:eastAsia="宋体" w:hAnsi="宋体" w:cs="宋体" w:hint="eastAsia"/>
                <w:b/>
                <w:bCs/>
                <w:color w:val="000000"/>
                <w:kern w:val="0"/>
                <w:sz w:val="18"/>
                <w:szCs w:val="18"/>
              </w:rPr>
              <w:t>特定 群体</w:t>
            </w:r>
          </w:p>
        </w:tc>
        <w:tc>
          <w:tcPr>
            <w:tcW w:w="680" w:type="dxa"/>
            <w:shd w:val="clear" w:color="auto" w:fill="auto"/>
            <w:vAlign w:val="center"/>
            <w:hideMark/>
          </w:tcPr>
          <w:p w14:paraId="67D9225D" w14:textId="77777777" w:rsidR="00AA365F" w:rsidRPr="00AA365F" w:rsidRDefault="00AA365F" w:rsidP="00AA365F">
            <w:pPr>
              <w:widowControl/>
              <w:jc w:val="center"/>
              <w:rPr>
                <w:rFonts w:ascii="宋体" w:eastAsia="宋体" w:hAnsi="宋体" w:cs="宋体"/>
                <w:b/>
                <w:bCs/>
                <w:color w:val="000000"/>
                <w:kern w:val="0"/>
                <w:sz w:val="18"/>
                <w:szCs w:val="18"/>
              </w:rPr>
            </w:pPr>
            <w:r w:rsidRPr="00AA365F">
              <w:rPr>
                <w:rFonts w:ascii="宋体" w:eastAsia="宋体" w:hAnsi="宋体" w:cs="宋体" w:hint="eastAsia"/>
                <w:b/>
                <w:bCs/>
                <w:color w:val="000000"/>
                <w:kern w:val="0"/>
                <w:sz w:val="18"/>
                <w:szCs w:val="18"/>
              </w:rPr>
              <w:t>主动</w:t>
            </w:r>
          </w:p>
        </w:tc>
        <w:tc>
          <w:tcPr>
            <w:tcW w:w="680" w:type="dxa"/>
            <w:shd w:val="clear" w:color="auto" w:fill="auto"/>
            <w:vAlign w:val="center"/>
            <w:hideMark/>
          </w:tcPr>
          <w:p w14:paraId="10082F51" w14:textId="77777777" w:rsidR="00AA365F" w:rsidRPr="00AA365F" w:rsidRDefault="00AA365F" w:rsidP="00AA365F">
            <w:pPr>
              <w:widowControl/>
              <w:jc w:val="center"/>
              <w:rPr>
                <w:rFonts w:ascii="宋体" w:eastAsia="宋体" w:hAnsi="宋体" w:cs="宋体"/>
                <w:b/>
                <w:bCs/>
                <w:color w:val="000000"/>
                <w:kern w:val="0"/>
                <w:sz w:val="18"/>
                <w:szCs w:val="18"/>
              </w:rPr>
            </w:pPr>
            <w:r w:rsidRPr="00AA365F">
              <w:rPr>
                <w:rFonts w:ascii="宋体" w:eastAsia="宋体" w:hAnsi="宋体" w:cs="宋体" w:hint="eastAsia"/>
                <w:b/>
                <w:bCs/>
                <w:color w:val="000000"/>
                <w:kern w:val="0"/>
                <w:sz w:val="18"/>
                <w:szCs w:val="18"/>
              </w:rPr>
              <w:t>依申请</w:t>
            </w:r>
          </w:p>
        </w:tc>
        <w:tc>
          <w:tcPr>
            <w:tcW w:w="680" w:type="dxa"/>
            <w:shd w:val="clear" w:color="auto" w:fill="auto"/>
            <w:vAlign w:val="center"/>
            <w:hideMark/>
          </w:tcPr>
          <w:p w14:paraId="250BEEA0" w14:textId="77777777" w:rsidR="00AA365F" w:rsidRPr="00AA365F" w:rsidRDefault="00AA365F" w:rsidP="00AA365F">
            <w:pPr>
              <w:widowControl/>
              <w:jc w:val="center"/>
              <w:rPr>
                <w:rFonts w:ascii="宋体" w:eastAsia="宋体" w:hAnsi="宋体" w:cs="宋体"/>
                <w:b/>
                <w:bCs/>
                <w:color w:val="000000"/>
                <w:kern w:val="0"/>
                <w:sz w:val="18"/>
                <w:szCs w:val="18"/>
              </w:rPr>
            </w:pPr>
            <w:r w:rsidRPr="00AA365F">
              <w:rPr>
                <w:rFonts w:ascii="宋体" w:eastAsia="宋体" w:hAnsi="宋体" w:cs="宋体" w:hint="eastAsia"/>
                <w:b/>
                <w:bCs/>
                <w:color w:val="000000"/>
                <w:kern w:val="0"/>
                <w:sz w:val="18"/>
                <w:szCs w:val="18"/>
              </w:rPr>
              <w:t>县级</w:t>
            </w:r>
          </w:p>
        </w:tc>
        <w:tc>
          <w:tcPr>
            <w:tcW w:w="759" w:type="dxa"/>
            <w:shd w:val="clear" w:color="auto" w:fill="auto"/>
            <w:vAlign w:val="center"/>
            <w:hideMark/>
          </w:tcPr>
          <w:p w14:paraId="55CE2C71" w14:textId="77777777" w:rsidR="00AA365F" w:rsidRPr="00AA365F" w:rsidRDefault="00AA365F" w:rsidP="00AA365F">
            <w:pPr>
              <w:widowControl/>
              <w:jc w:val="center"/>
              <w:rPr>
                <w:rFonts w:ascii="宋体" w:eastAsia="宋体" w:hAnsi="宋体" w:cs="宋体"/>
                <w:b/>
                <w:bCs/>
                <w:color w:val="000000"/>
                <w:kern w:val="0"/>
                <w:sz w:val="18"/>
                <w:szCs w:val="18"/>
              </w:rPr>
            </w:pPr>
            <w:r w:rsidRPr="00AA365F">
              <w:rPr>
                <w:rFonts w:ascii="宋体" w:eastAsia="宋体" w:hAnsi="宋体" w:cs="宋体" w:hint="eastAsia"/>
                <w:b/>
                <w:bCs/>
                <w:color w:val="000000"/>
                <w:kern w:val="0"/>
                <w:sz w:val="18"/>
                <w:szCs w:val="18"/>
              </w:rPr>
              <w:t>乡（镇）级</w:t>
            </w:r>
          </w:p>
        </w:tc>
      </w:tr>
      <w:tr w:rsidR="00AA365F" w:rsidRPr="00AA365F" w14:paraId="18DE3FF8" w14:textId="77777777" w:rsidTr="00C7028F">
        <w:trPr>
          <w:trHeight w:val="1365"/>
          <w:jc w:val="center"/>
        </w:trPr>
        <w:tc>
          <w:tcPr>
            <w:tcW w:w="709" w:type="dxa"/>
            <w:shd w:val="clear" w:color="auto" w:fill="auto"/>
            <w:vAlign w:val="center"/>
            <w:hideMark/>
          </w:tcPr>
          <w:p w14:paraId="4B5201E3" w14:textId="77777777" w:rsidR="00AA365F" w:rsidRPr="00AA365F" w:rsidRDefault="00AA365F" w:rsidP="00AA365F">
            <w:pPr>
              <w:widowControl/>
              <w:jc w:val="center"/>
              <w:rPr>
                <w:rFonts w:ascii="宋体" w:eastAsia="宋体" w:hAnsi="宋体" w:cs="宋体"/>
                <w:color w:val="000000"/>
                <w:kern w:val="0"/>
                <w:sz w:val="18"/>
                <w:szCs w:val="18"/>
              </w:rPr>
            </w:pPr>
            <w:r w:rsidRPr="00AA365F">
              <w:rPr>
                <w:rFonts w:ascii="宋体" w:eastAsia="宋体" w:hAnsi="宋体" w:cs="宋体" w:hint="eastAsia"/>
                <w:color w:val="000000"/>
                <w:kern w:val="0"/>
                <w:sz w:val="18"/>
                <w:szCs w:val="18"/>
              </w:rPr>
              <w:lastRenderedPageBreak/>
              <w:t>1</w:t>
            </w:r>
          </w:p>
        </w:tc>
        <w:tc>
          <w:tcPr>
            <w:tcW w:w="1363" w:type="dxa"/>
            <w:vMerge w:val="restart"/>
            <w:shd w:val="clear" w:color="auto" w:fill="auto"/>
            <w:vAlign w:val="center"/>
            <w:hideMark/>
          </w:tcPr>
          <w:p w14:paraId="241F3589" w14:textId="77777777" w:rsidR="00AA365F" w:rsidRPr="00AA365F" w:rsidRDefault="00AA365F" w:rsidP="00AA365F">
            <w:pPr>
              <w:widowControl/>
              <w:jc w:val="center"/>
              <w:rPr>
                <w:rFonts w:ascii="宋体" w:eastAsia="宋体" w:hAnsi="宋体" w:cs="宋体"/>
                <w:color w:val="000000"/>
                <w:kern w:val="0"/>
                <w:sz w:val="18"/>
                <w:szCs w:val="18"/>
              </w:rPr>
            </w:pPr>
            <w:r w:rsidRPr="00AA365F">
              <w:rPr>
                <w:rFonts w:ascii="宋体" w:eastAsia="宋体" w:hAnsi="宋体" w:cs="宋体" w:hint="eastAsia"/>
                <w:color w:val="000000"/>
                <w:kern w:val="0"/>
                <w:sz w:val="18"/>
                <w:szCs w:val="18"/>
              </w:rPr>
              <w:t>决策</w:t>
            </w:r>
          </w:p>
        </w:tc>
        <w:tc>
          <w:tcPr>
            <w:tcW w:w="680" w:type="dxa"/>
            <w:shd w:val="clear" w:color="auto" w:fill="auto"/>
            <w:vAlign w:val="center"/>
            <w:hideMark/>
          </w:tcPr>
          <w:p w14:paraId="5C559AF7" w14:textId="77777777" w:rsidR="00AA365F" w:rsidRPr="00AA365F" w:rsidRDefault="00AA365F" w:rsidP="00AA365F">
            <w:pPr>
              <w:widowControl/>
              <w:jc w:val="center"/>
              <w:rPr>
                <w:rFonts w:ascii="宋体" w:eastAsia="宋体" w:hAnsi="宋体" w:cs="宋体"/>
                <w:color w:val="000000"/>
                <w:kern w:val="0"/>
                <w:sz w:val="18"/>
                <w:szCs w:val="18"/>
              </w:rPr>
            </w:pPr>
            <w:r w:rsidRPr="00AA365F">
              <w:rPr>
                <w:rFonts w:ascii="宋体" w:eastAsia="宋体" w:hAnsi="宋体" w:cs="宋体" w:hint="eastAsia"/>
                <w:color w:val="000000"/>
                <w:kern w:val="0"/>
                <w:sz w:val="18"/>
                <w:szCs w:val="18"/>
              </w:rPr>
              <w:t>部门</w:t>
            </w:r>
            <w:r w:rsidRPr="00AA365F">
              <w:rPr>
                <w:rFonts w:ascii="宋体" w:eastAsia="宋体" w:hAnsi="宋体" w:cs="宋体" w:hint="eastAsia"/>
                <w:color w:val="000000"/>
                <w:kern w:val="0"/>
                <w:sz w:val="18"/>
                <w:szCs w:val="18"/>
              </w:rPr>
              <w:br/>
              <w:t>文件</w:t>
            </w:r>
          </w:p>
        </w:tc>
        <w:tc>
          <w:tcPr>
            <w:tcW w:w="580" w:type="dxa"/>
            <w:shd w:val="clear" w:color="auto" w:fill="auto"/>
            <w:vAlign w:val="center"/>
            <w:hideMark/>
          </w:tcPr>
          <w:p w14:paraId="5B26D989" w14:textId="77777777" w:rsidR="00AA365F" w:rsidRPr="00AA365F" w:rsidRDefault="00AA365F" w:rsidP="00AA365F">
            <w:pPr>
              <w:widowControl/>
              <w:jc w:val="center"/>
              <w:rPr>
                <w:rFonts w:ascii="宋体" w:eastAsia="宋体" w:hAnsi="宋体" w:cs="宋体"/>
                <w:kern w:val="0"/>
                <w:sz w:val="18"/>
                <w:szCs w:val="18"/>
              </w:rPr>
            </w:pPr>
            <w:r w:rsidRPr="00AA365F">
              <w:rPr>
                <w:rFonts w:ascii="宋体" w:eastAsia="宋体" w:hAnsi="宋体" w:cs="宋体" w:hint="eastAsia"/>
                <w:kern w:val="0"/>
                <w:sz w:val="18"/>
                <w:szCs w:val="18"/>
              </w:rPr>
              <w:t>农村危房改造相关文件</w:t>
            </w:r>
          </w:p>
        </w:tc>
        <w:tc>
          <w:tcPr>
            <w:tcW w:w="1300" w:type="dxa"/>
            <w:shd w:val="clear" w:color="auto" w:fill="auto"/>
            <w:vAlign w:val="center"/>
            <w:hideMark/>
          </w:tcPr>
          <w:p w14:paraId="7C743482" w14:textId="77777777" w:rsidR="00AA365F" w:rsidRPr="00AA365F" w:rsidRDefault="00AA365F" w:rsidP="00AA365F">
            <w:pPr>
              <w:widowControl/>
              <w:jc w:val="left"/>
              <w:rPr>
                <w:rFonts w:ascii="宋体" w:eastAsia="宋体" w:hAnsi="宋体" w:cs="宋体"/>
                <w:kern w:val="0"/>
                <w:sz w:val="18"/>
                <w:szCs w:val="18"/>
              </w:rPr>
            </w:pPr>
            <w:r w:rsidRPr="00AA365F">
              <w:rPr>
                <w:rFonts w:ascii="宋体" w:eastAsia="宋体" w:hAnsi="宋体" w:cs="宋体" w:hint="eastAsia"/>
                <w:kern w:val="0"/>
                <w:sz w:val="18"/>
                <w:szCs w:val="18"/>
              </w:rPr>
              <w:t>文件分类生成日期标题文号有效性关键词和具体内容等</w:t>
            </w:r>
          </w:p>
        </w:tc>
        <w:tc>
          <w:tcPr>
            <w:tcW w:w="2867" w:type="dxa"/>
            <w:vMerge w:val="restart"/>
            <w:shd w:val="clear" w:color="auto" w:fill="auto"/>
            <w:vAlign w:val="center"/>
            <w:hideMark/>
          </w:tcPr>
          <w:p w14:paraId="110F53F8" w14:textId="77777777" w:rsidR="00AA365F" w:rsidRPr="00AA365F" w:rsidRDefault="00AA365F" w:rsidP="00AA365F">
            <w:pPr>
              <w:widowControl/>
              <w:jc w:val="left"/>
              <w:rPr>
                <w:rFonts w:ascii="宋体" w:eastAsia="宋体" w:hAnsi="宋体" w:cs="宋体"/>
                <w:color w:val="000000"/>
                <w:kern w:val="0"/>
                <w:sz w:val="18"/>
                <w:szCs w:val="18"/>
              </w:rPr>
            </w:pPr>
            <w:r w:rsidRPr="00AA365F">
              <w:rPr>
                <w:rFonts w:ascii="宋体" w:eastAsia="宋体" w:hAnsi="宋体" w:cs="宋体" w:hint="eastAsia"/>
                <w:color w:val="000000"/>
                <w:kern w:val="0"/>
                <w:sz w:val="18"/>
                <w:szCs w:val="18"/>
              </w:rPr>
              <w:t>《政府信息公开条例》</w:t>
            </w:r>
            <w:r w:rsidRPr="00AA365F">
              <w:rPr>
                <w:rFonts w:ascii="宋体" w:eastAsia="宋体" w:hAnsi="宋体" w:cs="宋体" w:hint="eastAsia"/>
                <w:color w:val="000000"/>
                <w:kern w:val="0"/>
                <w:sz w:val="18"/>
                <w:szCs w:val="18"/>
              </w:rPr>
              <w:br/>
              <w:t>《中共中央办公厅国务院办公厅印发〈关于全面推进政务公开工作的意见〉的通知》</w:t>
            </w:r>
            <w:r w:rsidRPr="00AA365F">
              <w:rPr>
                <w:rFonts w:ascii="宋体" w:eastAsia="宋体" w:hAnsi="宋体" w:cs="宋体" w:hint="eastAsia"/>
                <w:color w:val="000000"/>
                <w:kern w:val="0"/>
                <w:sz w:val="18"/>
                <w:szCs w:val="18"/>
              </w:rPr>
              <w:br/>
              <w:t>《中共中央办公厅 国务院办公厅关于建立健全信息发布和政策解读机制的意见》</w:t>
            </w:r>
            <w:r w:rsidRPr="00AA365F">
              <w:rPr>
                <w:rFonts w:ascii="宋体" w:eastAsia="宋体" w:hAnsi="宋体" w:cs="宋体" w:hint="eastAsia"/>
                <w:color w:val="000000"/>
                <w:kern w:val="0"/>
                <w:sz w:val="18"/>
                <w:szCs w:val="18"/>
              </w:rPr>
              <w:br/>
              <w:t>《国务院办公厅印发〈关于全面推进政务公开工作的意见〉实施细则的通知》</w:t>
            </w:r>
          </w:p>
        </w:tc>
        <w:tc>
          <w:tcPr>
            <w:tcW w:w="1220" w:type="dxa"/>
            <w:shd w:val="clear" w:color="auto" w:fill="auto"/>
            <w:vAlign w:val="center"/>
            <w:hideMark/>
          </w:tcPr>
          <w:p w14:paraId="14150493" w14:textId="77777777" w:rsidR="00AA365F" w:rsidRPr="00AA365F" w:rsidRDefault="00AA365F" w:rsidP="00AA365F">
            <w:pPr>
              <w:widowControl/>
              <w:jc w:val="left"/>
              <w:rPr>
                <w:rFonts w:ascii="宋体" w:eastAsia="宋体" w:hAnsi="宋体" w:cs="宋体"/>
                <w:color w:val="000000"/>
                <w:kern w:val="0"/>
                <w:sz w:val="18"/>
                <w:szCs w:val="18"/>
              </w:rPr>
            </w:pPr>
            <w:r w:rsidRPr="00AA365F">
              <w:rPr>
                <w:rFonts w:ascii="宋体" w:eastAsia="宋体" w:hAnsi="宋体" w:cs="宋体" w:hint="eastAsia"/>
                <w:color w:val="000000"/>
                <w:kern w:val="0"/>
                <w:sz w:val="18"/>
                <w:szCs w:val="18"/>
              </w:rPr>
              <w:t>信息形成之日起20个工作日内</w:t>
            </w:r>
          </w:p>
        </w:tc>
        <w:tc>
          <w:tcPr>
            <w:tcW w:w="880" w:type="dxa"/>
            <w:shd w:val="clear" w:color="auto" w:fill="auto"/>
            <w:vAlign w:val="center"/>
            <w:hideMark/>
          </w:tcPr>
          <w:p w14:paraId="055D26B7" w14:textId="77777777" w:rsidR="00AA365F" w:rsidRPr="00AA365F" w:rsidRDefault="00AA365F" w:rsidP="00AA365F">
            <w:pPr>
              <w:widowControl/>
              <w:jc w:val="left"/>
              <w:rPr>
                <w:rFonts w:ascii="宋体" w:eastAsia="宋体" w:hAnsi="宋体" w:cs="宋体"/>
                <w:color w:val="000000"/>
                <w:kern w:val="0"/>
                <w:sz w:val="18"/>
                <w:szCs w:val="18"/>
              </w:rPr>
            </w:pPr>
            <w:r w:rsidRPr="00AA365F">
              <w:rPr>
                <w:rFonts w:ascii="宋体" w:eastAsia="宋体" w:hAnsi="宋体" w:cs="宋体" w:hint="eastAsia"/>
                <w:color w:val="000000"/>
                <w:kern w:val="0"/>
                <w:sz w:val="18"/>
                <w:szCs w:val="18"/>
              </w:rPr>
              <w:t>住房和城乡建设等相关职能部门</w:t>
            </w:r>
          </w:p>
        </w:tc>
        <w:tc>
          <w:tcPr>
            <w:tcW w:w="2120" w:type="dxa"/>
            <w:shd w:val="clear" w:color="auto" w:fill="auto"/>
            <w:vAlign w:val="center"/>
            <w:hideMark/>
          </w:tcPr>
          <w:p w14:paraId="61A2ED81" w14:textId="3A3FC7B9" w:rsidR="00AA365F" w:rsidRPr="00AA365F" w:rsidRDefault="00AA365F" w:rsidP="00AA365F">
            <w:pPr>
              <w:widowControl/>
              <w:jc w:val="left"/>
              <w:rPr>
                <w:rFonts w:ascii="宋体" w:eastAsia="宋体" w:hAnsi="宋体" w:cs="宋体"/>
                <w:color w:val="000000"/>
                <w:kern w:val="0"/>
                <w:sz w:val="18"/>
                <w:szCs w:val="18"/>
              </w:rPr>
            </w:pPr>
            <w:r w:rsidRPr="00AA365F">
              <w:rPr>
                <w:rFonts w:ascii="宋体" w:eastAsia="宋体" w:hAnsi="宋体" w:cs="宋体" w:hint="eastAsia"/>
                <w:color w:val="000000"/>
                <w:kern w:val="0"/>
                <w:sz w:val="18"/>
                <w:szCs w:val="18"/>
              </w:rPr>
              <w:t xml:space="preserve">■政府网站 </w:t>
            </w:r>
            <w:r w:rsidRPr="00AA365F">
              <w:rPr>
                <w:rFonts w:ascii="宋体" w:eastAsia="宋体" w:hAnsi="宋体" w:cs="宋体" w:hint="eastAsia"/>
                <w:color w:val="000000"/>
                <w:kern w:val="0"/>
                <w:sz w:val="18"/>
                <w:szCs w:val="18"/>
              </w:rPr>
              <w:br/>
              <w:t xml:space="preserve">□两微一端     </w:t>
            </w:r>
            <w:r w:rsidRPr="00AA365F">
              <w:rPr>
                <w:rFonts w:ascii="宋体" w:eastAsia="宋体" w:hAnsi="宋体" w:cs="宋体" w:hint="eastAsia"/>
                <w:color w:val="000000"/>
                <w:kern w:val="0"/>
                <w:sz w:val="18"/>
                <w:szCs w:val="18"/>
              </w:rPr>
              <w:br/>
              <w:t>□政务服务中心</w:t>
            </w:r>
            <w:r w:rsidRPr="00AA365F">
              <w:rPr>
                <w:rFonts w:ascii="宋体" w:eastAsia="宋体" w:hAnsi="宋体" w:cs="宋体" w:hint="eastAsia"/>
                <w:color w:val="000000"/>
                <w:kern w:val="0"/>
                <w:sz w:val="18"/>
                <w:szCs w:val="18"/>
              </w:rPr>
              <w:br/>
              <w:t>□入户/现场</w:t>
            </w:r>
          </w:p>
        </w:tc>
        <w:tc>
          <w:tcPr>
            <w:tcW w:w="397" w:type="dxa"/>
            <w:shd w:val="clear" w:color="auto" w:fill="auto"/>
            <w:vAlign w:val="center"/>
            <w:hideMark/>
          </w:tcPr>
          <w:p w14:paraId="427E6274" w14:textId="77777777" w:rsidR="00AA365F" w:rsidRPr="00AA365F" w:rsidRDefault="00AA365F" w:rsidP="00AA365F">
            <w:pPr>
              <w:widowControl/>
              <w:jc w:val="center"/>
              <w:rPr>
                <w:rFonts w:ascii="宋体" w:eastAsia="宋体" w:hAnsi="宋体" w:cs="宋体"/>
                <w:color w:val="000000"/>
                <w:kern w:val="0"/>
                <w:sz w:val="18"/>
                <w:szCs w:val="18"/>
              </w:rPr>
            </w:pPr>
            <w:r w:rsidRPr="00AA365F">
              <w:rPr>
                <w:rFonts w:ascii="宋体" w:eastAsia="宋体" w:hAnsi="宋体" w:cs="宋体" w:hint="eastAsia"/>
                <w:color w:val="000000"/>
                <w:kern w:val="0"/>
                <w:sz w:val="18"/>
                <w:szCs w:val="18"/>
              </w:rPr>
              <w:t>√</w:t>
            </w:r>
          </w:p>
        </w:tc>
        <w:tc>
          <w:tcPr>
            <w:tcW w:w="680" w:type="dxa"/>
            <w:shd w:val="clear" w:color="auto" w:fill="auto"/>
            <w:vAlign w:val="center"/>
            <w:hideMark/>
          </w:tcPr>
          <w:p w14:paraId="0593C7E6" w14:textId="77777777" w:rsidR="00AA365F" w:rsidRPr="00AA365F" w:rsidRDefault="00AA365F" w:rsidP="00AA365F">
            <w:pPr>
              <w:widowControl/>
              <w:jc w:val="center"/>
              <w:rPr>
                <w:rFonts w:ascii="宋体" w:eastAsia="宋体" w:hAnsi="宋体" w:cs="宋体"/>
                <w:color w:val="000000"/>
                <w:kern w:val="0"/>
                <w:sz w:val="18"/>
                <w:szCs w:val="18"/>
              </w:rPr>
            </w:pPr>
            <w:r w:rsidRPr="00AA365F">
              <w:rPr>
                <w:rFonts w:ascii="宋体" w:eastAsia="宋体" w:hAnsi="宋体" w:cs="宋体" w:hint="eastAsia"/>
                <w:color w:val="000000"/>
                <w:kern w:val="0"/>
                <w:sz w:val="18"/>
                <w:szCs w:val="18"/>
              </w:rPr>
              <w:t xml:space="preserve">　</w:t>
            </w:r>
          </w:p>
        </w:tc>
        <w:tc>
          <w:tcPr>
            <w:tcW w:w="680" w:type="dxa"/>
            <w:shd w:val="clear" w:color="auto" w:fill="auto"/>
            <w:vAlign w:val="center"/>
            <w:hideMark/>
          </w:tcPr>
          <w:p w14:paraId="1168682C" w14:textId="77777777" w:rsidR="00AA365F" w:rsidRPr="00AA365F" w:rsidRDefault="00AA365F" w:rsidP="00AA365F">
            <w:pPr>
              <w:widowControl/>
              <w:jc w:val="center"/>
              <w:rPr>
                <w:rFonts w:ascii="宋体" w:eastAsia="宋体" w:hAnsi="宋体" w:cs="宋体"/>
                <w:color w:val="000000"/>
                <w:kern w:val="0"/>
                <w:sz w:val="18"/>
                <w:szCs w:val="18"/>
              </w:rPr>
            </w:pPr>
            <w:r w:rsidRPr="00AA365F">
              <w:rPr>
                <w:rFonts w:ascii="宋体" w:eastAsia="宋体" w:hAnsi="宋体" w:cs="宋体" w:hint="eastAsia"/>
                <w:color w:val="000000"/>
                <w:kern w:val="0"/>
                <w:sz w:val="18"/>
                <w:szCs w:val="18"/>
              </w:rPr>
              <w:t>√</w:t>
            </w:r>
          </w:p>
        </w:tc>
        <w:tc>
          <w:tcPr>
            <w:tcW w:w="680" w:type="dxa"/>
            <w:shd w:val="clear" w:color="auto" w:fill="auto"/>
            <w:vAlign w:val="center"/>
            <w:hideMark/>
          </w:tcPr>
          <w:p w14:paraId="6D711A80" w14:textId="77777777" w:rsidR="00AA365F" w:rsidRPr="00AA365F" w:rsidRDefault="00AA365F" w:rsidP="00AA365F">
            <w:pPr>
              <w:widowControl/>
              <w:jc w:val="center"/>
              <w:rPr>
                <w:rFonts w:ascii="宋体" w:eastAsia="宋体" w:hAnsi="宋体" w:cs="宋体"/>
                <w:color w:val="000000"/>
                <w:kern w:val="0"/>
                <w:sz w:val="18"/>
                <w:szCs w:val="18"/>
              </w:rPr>
            </w:pPr>
            <w:r w:rsidRPr="00AA365F">
              <w:rPr>
                <w:rFonts w:ascii="宋体" w:eastAsia="宋体" w:hAnsi="宋体" w:cs="宋体" w:hint="eastAsia"/>
                <w:color w:val="000000"/>
                <w:kern w:val="0"/>
                <w:sz w:val="18"/>
                <w:szCs w:val="18"/>
              </w:rPr>
              <w:t xml:space="preserve">　</w:t>
            </w:r>
          </w:p>
        </w:tc>
        <w:tc>
          <w:tcPr>
            <w:tcW w:w="680" w:type="dxa"/>
            <w:shd w:val="clear" w:color="auto" w:fill="auto"/>
            <w:vAlign w:val="center"/>
            <w:hideMark/>
          </w:tcPr>
          <w:p w14:paraId="27129B62" w14:textId="77777777" w:rsidR="00AA365F" w:rsidRPr="00AA365F" w:rsidRDefault="00AA365F" w:rsidP="00AA365F">
            <w:pPr>
              <w:widowControl/>
              <w:jc w:val="center"/>
              <w:rPr>
                <w:rFonts w:ascii="宋体" w:eastAsia="宋体" w:hAnsi="宋体" w:cs="宋体"/>
                <w:color w:val="000000"/>
                <w:kern w:val="0"/>
                <w:sz w:val="18"/>
                <w:szCs w:val="18"/>
              </w:rPr>
            </w:pPr>
            <w:r w:rsidRPr="00AA365F">
              <w:rPr>
                <w:rFonts w:ascii="宋体" w:eastAsia="宋体" w:hAnsi="宋体" w:cs="宋体" w:hint="eastAsia"/>
                <w:color w:val="000000"/>
                <w:kern w:val="0"/>
                <w:sz w:val="18"/>
                <w:szCs w:val="18"/>
              </w:rPr>
              <w:t>√</w:t>
            </w:r>
          </w:p>
        </w:tc>
        <w:tc>
          <w:tcPr>
            <w:tcW w:w="759" w:type="dxa"/>
            <w:shd w:val="clear" w:color="auto" w:fill="auto"/>
            <w:vAlign w:val="center"/>
            <w:hideMark/>
          </w:tcPr>
          <w:p w14:paraId="0FDFD43F" w14:textId="77777777" w:rsidR="00AA365F" w:rsidRPr="00AA365F" w:rsidRDefault="00AA365F" w:rsidP="00AA365F">
            <w:pPr>
              <w:widowControl/>
              <w:jc w:val="center"/>
              <w:rPr>
                <w:rFonts w:ascii="宋体" w:eastAsia="宋体" w:hAnsi="宋体" w:cs="宋体"/>
                <w:color w:val="000000"/>
                <w:kern w:val="0"/>
                <w:sz w:val="18"/>
                <w:szCs w:val="18"/>
              </w:rPr>
            </w:pPr>
            <w:r w:rsidRPr="00AA365F">
              <w:rPr>
                <w:rFonts w:ascii="宋体" w:eastAsia="宋体" w:hAnsi="宋体" w:cs="宋体" w:hint="eastAsia"/>
                <w:color w:val="000000"/>
                <w:kern w:val="0"/>
                <w:sz w:val="18"/>
                <w:szCs w:val="18"/>
              </w:rPr>
              <w:t>√</w:t>
            </w:r>
          </w:p>
        </w:tc>
      </w:tr>
      <w:tr w:rsidR="00AA365F" w:rsidRPr="00AA365F" w14:paraId="3977E0D4" w14:textId="77777777" w:rsidTr="00C7028F">
        <w:trPr>
          <w:trHeight w:val="1635"/>
          <w:jc w:val="center"/>
        </w:trPr>
        <w:tc>
          <w:tcPr>
            <w:tcW w:w="709" w:type="dxa"/>
            <w:shd w:val="clear" w:color="auto" w:fill="auto"/>
            <w:vAlign w:val="center"/>
            <w:hideMark/>
          </w:tcPr>
          <w:p w14:paraId="2148C0B9" w14:textId="77777777" w:rsidR="00AA365F" w:rsidRPr="00AA365F" w:rsidRDefault="00AA365F" w:rsidP="00AA365F">
            <w:pPr>
              <w:widowControl/>
              <w:jc w:val="center"/>
              <w:rPr>
                <w:rFonts w:ascii="宋体" w:eastAsia="宋体" w:hAnsi="宋体" w:cs="宋体"/>
                <w:color w:val="000000"/>
                <w:kern w:val="0"/>
                <w:sz w:val="18"/>
                <w:szCs w:val="18"/>
              </w:rPr>
            </w:pPr>
            <w:r w:rsidRPr="00AA365F">
              <w:rPr>
                <w:rFonts w:ascii="宋体" w:eastAsia="宋体" w:hAnsi="宋体" w:cs="宋体" w:hint="eastAsia"/>
                <w:color w:val="000000"/>
                <w:kern w:val="0"/>
                <w:sz w:val="18"/>
                <w:szCs w:val="18"/>
              </w:rPr>
              <w:t>2</w:t>
            </w:r>
          </w:p>
        </w:tc>
        <w:tc>
          <w:tcPr>
            <w:tcW w:w="1363" w:type="dxa"/>
            <w:vMerge/>
            <w:vAlign w:val="center"/>
            <w:hideMark/>
          </w:tcPr>
          <w:p w14:paraId="7F163273" w14:textId="77777777" w:rsidR="00AA365F" w:rsidRPr="00AA365F" w:rsidRDefault="00AA365F" w:rsidP="00AA365F">
            <w:pPr>
              <w:widowControl/>
              <w:jc w:val="left"/>
              <w:rPr>
                <w:rFonts w:ascii="宋体" w:eastAsia="宋体" w:hAnsi="宋体" w:cs="宋体"/>
                <w:color w:val="000000"/>
                <w:kern w:val="0"/>
                <w:sz w:val="18"/>
                <w:szCs w:val="18"/>
              </w:rPr>
            </w:pPr>
          </w:p>
        </w:tc>
        <w:tc>
          <w:tcPr>
            <w:tcW w:w="680" w:type="dxa"/>
            <w:vMerge w:val="restart"/>
            <w:shd w:val="clear" w:color="auto" w:fill="auto"/>
            <w:vAlign w:val="center"/>
            <w:hideMark/>
          </w:tcPr>
          <w:p w14:paraId="119A5D4B" w14:textId="77777777" w:rsidR="00AA365F" w:rsidRPr="00AA365F" w:rsidRDefault="00AA365F" w:rsidP="00AA365F">
            <w:pPr>
              <w:widowControl/>
              <w:jc w:val="center"/>
              <w:rPr>
                <w:rFonts w:ascii="宋体" w:eastAsia="宋体" w:hAnsi="宋体" w:cs="宋体"/>
                <w:color w:val="000000"/>
                <w:kern w:val="0"/>
                <w:sz w:val="18"/>
                <w:szCs w:val="18"/>
              </w:rPr>
            </w:pPr>
            <w:r w:rsidRPr="00AA365F">
              <w:rPr>
                <w:rFonts w:ascii="宋体" w:eastAsia="宋体" w:hAnsi="宋体" w:cs="宋体" w:hint="eastAsia"/>
                <w:color w:val="000000"/>
                <w:kern w:val="0"/>
                <w:sz w:val="18"/>
                <w:szCs w:val="18"/>
              </w:rPr>
              <w:t>政策</w:t>
            </w:r>
            <w:r w:rsidRPr="00AA365F">
              <w:rPr>
                <w:rFonts w:ascii="宋体" w:eastAsia="宋体" w:hAnsi="宋体" w:cs="宋体" w:hint="eastAsia"/>
                <w:color w:val="000000"/>
                <w:kern w:val="0"/>
                <w:sz w:val="18"/>
                <w:szCs w:val="18"/>
              </w:rPr>
              <w:br/>
              <w:t>解读</w:t>
            </w:r>
          </w:p>
        </w:tc>
        <w:tc>
          <w:tcPr>
            <w:tcW w:w="580" w:type="dxa"/>
            <w:shd w:val="clear" w:color="auto" w:fill="auto"/>
            <w:vAlign w:val="center"/>
            <w:hideMark/>
          </w:tcPr>
          <w:p w14:paraId="69F9AEEE" w14:textId="77777777" w:rsidR="00AA365F" w:rsidRPr="00AA365F" w:rsidRDefault="00AA365F" w:rsidP="00AA365F">
            <w:pPr>
              <w:widowControl/>
              <w:jc w:val="center"/>
              <w:rPr>
                <w:rFonts w:ascii="宋体" w:eastAsia="宋体" w:hAnsi="宋体" w:cs="宋体"/>
                <w:kern w:val="0"/>
                <w:sz w:val="18"/>
                <w:szCs w:val="18"/>
              </w:rPr>
            </w:pPr>
            <w:r w:rsidRPr="00AA365F">
              <w:rPr>
                <w:rFonts w:ascii="宋体" w:eastAsia="宋体" w:hAnsi="宋体" w:cs="宋体" w:hint="eastAsia"/>
                <w:kern w:val="0"/>
                <w:sz w:val="18"/>
                <w:szCs w:val="18"/>
              </w:rPr>
              <w:t>上级政策解读</w:t>
            </w:r>
          </w:p>
        </w:tc>
        <w:tc>
          <w:tcPr>
            <w:tcW w:w="1300" w:type="dxa"/>
            <w:vMerge w:val="restart"/>
            <w:shd w:val="clear" w:color="auto" w:fill="auto"/>
            <w:vAlign w:val="center"/>
            <w:hideMark/>
          </w:tcPr>
          <w:p w14:paraId="2AB8D281" w14:textId="77777777" w:rsidR="00AA365F" w:rsidRPr="00AA365F" w:rsidRDefault="00AA365F" w:rsidP="00AA365F">
            <w:pPr>
              <w:widowControl/>
              <w:jc w:val="left"/>
              <w:rPr>
                <w:rFonts w:ascii="宋体" w:eastAsia="宋体" w:hAnsi="宋体" w:cs="宋体"/>
                <w:kern w:val="0"/>
                <w:sz w:val="18"/>
                <w:szCs w:val="18"/>
              </w:rPr>
            </w:pPr>
            <w:r w:rsidRPr="00AA365F">
              <w:rPr>
                <w:rFonts w:ascii="宋体" w:eastAsia="宋体" w:hAnsi="宋体" w:cs="宋体" w:hint="eastAsia"/>
                <w:kern w:val="0"/>
                <w:sz w:val="18"/>
                <w:szCs w:val="18"/>
              </w:rPr>
              <w:t>着重解读政策措施的背景依据目标任务主要内容涉及范围执行标准，以及注意事项关键词诠释惠民利民举措新旧政策差异等</w:t>
            </w:r>
          </w:p>
        </w:tc>
        <w:tc>
          <w:tcPr>
            <w:tcW w:w="2867" w:type="dxa"/>
            <w:vMerge/>
            <w:vAlign w:val="center"/>
            <w:hideMark/>
          </w:tcPr>
          <w:p w14:paraId="0F7063E0" w14:textId="77777777" w:rsidR="00AA365F" w:rsidRPr="00AA365F" w:rsidRDefault="00AA365F" w:rsidP="00AA365F">
            <w:pPr>
              <w:widowControl/>
              <w:jc w:val="left"/>
              <w:rPr>
                <w:rFonts w:ascii="宋体" w:eastAsia="宋体" w:hAnsi="宋体" w:cs="宋体"/>
                <w:color w:val="000000"/>
                <w:kern w:val="0"/>
                <w:sz w:val="18"/>
                <w:szCs w:val="18"/>
              </w:rPr>
            </w:pPr>
          </w:p>
        </w:tc>
        <w:tc>
          <w:tcPr>
            <w:tcW w:w="1220" w:type="dxa"/>
            <w:shd w:val="clear" w:color="auto" w:fill="auto"/>
            <w:vAlign w:val="center"/>
            <w:hideMark/>
          </w:tcPr>
          <w:p w14:paraId="65B44703" w14:textId="77777777" w:rsidR="00AA365F" w:rsidRPr="00AA365F" w:rsidRDefault="00AA365F" w:rsidP="00AA365F">
            <w:pPr>
              <w:widowControl/>
              <w:jc w:val="left"/>
              <w:rPr>
                <w:rFonts w:ascii="宋体" w:eastAsia="宋体" w:hAnsi="宋体" w:cs="宋体"/>
                <w:color w:val="000000"/>
                <w:kern w:val="0"/>
                <w:sz w:val="18"/>
                <w:szCs w:val="18"/>
              </w:rPr>
            </w:pPr>
            <w:r w:rsidRPr="00AA365F">
              <w:rPr>
                <w:rFonts w:ascii="宋体" w:eastAsia="宋体" w:hAnsi="宋体" w:cs="宋体" w:hint="eastAsia"/>
                <w:color w:val="000000"/>
                <w:kern w:val="0"/>
                <w:sz w:val="18"/>
                <w:szCs w:val="18"/>
              </w:rPr>
              <w:t>信息形成之日起20个工作日内</w:t>
            </w:r>
          </w:p>
        </w:tc>
        <w:tc>
          <w:tcPr>
            <w:tcW w:w="880" w:type="dxa"/>
            <w:shd w:val="clear" w:color="auto" w:fill="auto"/>
            <w:vAlign w:val="center"/>
            <w:hideMark/>
          </w:tcPr>
          <w:p w14:paraId="50153899" w14:textId="77777777" w:rsidR="00AA365F" w:rsidRPr="00AA365F" w:rsidRDefault="00AA365F" w:rsidP="00AA365F">
            <w:pPr>
              <w:widowControl/>
              <w:jc w:val="left"/>
              <w:rPr>
                <w:rFonts w:ascii="宋体" w:eastAsia="宋体" w:hAnsi="宋体" w:cs="宋体"/>
                <w:color w:val="000000"/>
                <w:kern w:val="0"/>
                <w:sz w:val="18"/>
                <w:szCs w:val="18"/>
              </w:rPr>
            </w:pPr>
            <w:r w:rsidRPr="00AA365F">
              <w:rPr>
                <w:rFonts w:ascii="宋体" w:eastAsia="宋体" w:hAnsi="宋体" w:cs="宋体" w:hint="eastAsia"/>
                <w:color w:val="000000"/>
                <w:kern w:val="0"/>
                <w:sz w:val="18"/>
                <w:szCs w:val="18"/>
              </w:rPr>
              <w:t>住房和城乡建设等相关职能部门</w:t>
            </w:r>
          </w:p>
        </w:tc>
        <w:tc>
          <w:tcPr>
            <w:tcW w:w="2120" w:type="dxa"/>
            <w:shd w:val="clear" w:color="auto" w:fill="auto"/>
            <w:vAlign w:val="center"/>
            <w:hideMark/>
          </w:tcPr>
          <w:p w14:paraId="59291EBF" w14:textId="4931C1A4" w:rsidR="00AA365F" w:rsidRPr="00AA365F" w:rsidRDefault="00AA365F" w:rsidP="00AA365F">
            <w:pPr>
              <w:widowControl/>
              <w:jc w:val="left"/>
              <w:rPr>
                <w:rFonts w:ascii="宋体" w:eastAsia="宋体" w:hAnsi="宋体" w:cs="宋体"/>
                <w:color w:val="000000"/>
                <w:kern w:val="0"/>
                <w:sz w:val="18"/>
                <w:szCs w:val="18"/>
              </w:rPr>
            </w:pPr>
            <w:r w:rsidRPr="00AA365F">
              <w:rPr>
                <w:rFonts w:ascii="宋体" w:eastAsia="宋体" w:hAnsi="宋体" w:cs="宋体" w:hint="eastAsia"/>
                <w:color w:val="000000"/>
                <w:kern w:val="0"/>
                <w:sz w:val="18"/>
                <w:szCs w:val="18"/>
              </w:rPr>
              <w:t xml:space="preserve">■政府网站 </w:t>
            </w:r>
            <w:r w:rsidRPr="00AA365F">
              <w:rPr>
                <w:rFonts w:ascii="宋体" w:eastAsia="宋体" w:hAnsi="宋体" w:cs="宋体" w:hint="eastAsia"/>
                <w:color w:val="000000"/>
                <w:kern w:val="0"/>
                <w:sz w:val="18"/>
                <w:szCs w:val="18"/>
              </w:rPr>
              <w:br/>
              <w:t xml:space="preserve">□两微一端     </w:t>
            </w:r>
            <w:r w:rsidRPr="00AA365F">
              <w:rPr>
                <w:rFonts w:ascii="宋体" w:eastAsia="宋体" w:hAnsi="宋体" w:cs="宋体" w:hint="eastAsia"/>
                <w:color w:val="000000"/>
                <w:kern w:val="0"/>
                <w:sz w:val="18"/>
                <w:szCs w:val="18"/>
              </w:rPr>
              <w:br/>
              <w:t>□政务服务中心</w:t>
            </w:r>
            <w:r w:rsidRPr="00AA365F">
              <w:rPr>
                <w:rFonts w:ascii="宋体" w:eastAsia="宋体" w:hAnsi="宋体" w:cs="宋体" w:hint="eastAsia"/>
                <w:color w:val="000000"/>
                <w:kern w:val="0"/>
                <w:sz w:val="18"/>
                <w:szCs w:val="18"/>
              </w:rPr>
              <w:br/>
              <w:t>□入户/现场</w:t>
            </w:r>
            <w:r w:rsidRPr="00AA365F">
              <w:rPr>
                <w:rFonts w:ascii="宋体" w:eastAsia="宋体" w:hAnsi="宋体" w:cs="宋体" w:hint="eastAsia"/>
                <w:color w:val="000000"/>
                <w:kern w:val="0"/>
                <w:sz w:val="18"/>
                <w:szCs w:val="18"/>
              </w:rPr>
              <w:br/>
            </w:r>
          </w:p>
        </w:tc>
        <w:tc>
          <w:tcPr>
            <w:tcW w:w="397" w:type="dxa"/>
            <w:shd w:val="clear" w:color="auto" w:fill="auto"/>
            <w:vAlign w:val="center"/>
            <w:hideMark/>
          </w:tcPr>
          <w:p w14:paraId="198D6513" w14:textId="77777777" w:rsidR="00AA365F" w:rsidRPr="00AA365F" w:rsidRDefault="00AA365F" w:rsidP="00AA365F">
            <w:pPr>
              <w:widowControl/>
              <w:jc w:val="center"/>
              <w:rPr>
                <w:rFonts w:ascii="宋体" w:eastAsia="宋体" w:hAnsi="宋体" w:cs="宋体"/>
                <w:color w:val="000000"/>
                <w:kern w:val="0"/>
                <w:sz w:val="18"/>
                <w:szCs w:val="18"/>
              </w:rPr>
            </w:pPr>
            <w:r w:rsidRPr="00AA365F">
              <w:rPr>
                <w:rFonts w:ascii="宋体" w:eastAsia="宋体" w:hAnsi="宋体" w:cs="宋体" w:hint="eastAsia"/>
                <w:color w:val="000000"/>
                <w:kern w:val="0"/>
                <w:sz w:val="18"/>
                <w:szCs w:val="18"/>
              </w:rPr>
              <w:t>√</w:t>
            </w:r>
          </w:p>
        </w:tc>
        <w:tc>
          <w:tcPr>
            <w:tcW w:w="680" w:type="dxa"/>
            <w:shd w:val="clear" w:color="auto" w:fill="auto"/>
            <w:vAlign w:val="center"/>
            <w:hideMark/>
          </w:tcPr>
          <w:p w14:paraId="606B3BA7" w14:textId="77777777" w:rsidR="00AA365F" w:rsidRPr="00AA365F" w:rsidRDefault="00AA365F" w:rsidP="00AA365F">
            <w:pPr>
              <w:widowControl/>
              <w:jc w:val="center"/>
              <w:rPr>
                <w:rFonts w:ascii="宋体" w:eastAsia="宋体" w:hAnsi="宋体" w:cs="宋体"/>
                <w:color w:val="000000"/>
                <w:kern w:val="0"/>
                <w:sz w:val="18"/>
                <w:szCs w:val="18"/>
              </w:rPr>
            </w:pPr>
            <w:r w:rsidRPr="00AA365F">
              <w:rPr>
                <w:rFonts w:ascii="宋体" w:eastAsia="宋体" w:hAnsi="宋体" w:cs="宋体" w:hint="eastAsia"/>
                <w:color w:val="000000"/>
                <w:kern w:val="0"/>
                <w:sz w:val="18"/>
                <w:szCs w:val="18"/>
              </w:rPr>
              <w:t xml:space="preserve">　</w:t>
            </w:r>
          </w:p>
        </w:tc>
        <w:tc>
          <w:tcPr>
            <w:tcW w:w="680" w:type="dxa"/>
            <w:shd w:val="clear" w:color="auto" w:fill="auto"/>
            <w:vAlign w:val="center"/>
            <w:hideMark/>
          </w:tcPr>
          <w:p w14:paraId="0CDC66E3" w14:textId="77777777" w:rsidR="00AA365F" w:rsidRPr="00AA365F" w:rsidRDefault="00AA365F" w:rsidP="00AA365F">
            <w:pPr>
              <w:widowControl/>
              <w:jc w:val="center"/>
              <w:rPr>
                <w:rFonts w:ascii="宋体" w:eastAsia="宋体" w:hAnsi="宋体" w:cs="宋体"/>
                <w:color w:val="000000"/>
                <w:kern w:val="0"/>
                <w:sz w:val="18"/>
                <w:szCs w:val="18"/>
              </w:rPr>
            </w:pPr>
            <w:r w:rsidRPr="00AA365F">
              <w:rPr>
                <w:rFonts w:ascii="宋体" w:eastAsia="宋体" w:hAnsi="宋体" w:cs="宋体" w:hint="eastAsia"/>
                <w:color w:val="000000"/>
                <w:kern w:val="0"/>
                <w:sz w:val="18"/>
                <w:szCs w:val="18"/>
              </w:rPr>
              <w:t>√</w:t>
            </w:r>
          </w:p>
        </w:tc>
        <w:tc>
          <w:tcPr>
            <w:tcW w:w="680" w:type="dxa"/>
            <w:shd w:val="clear" w:color="auto" w:fill="auto"/>
            <w:vAlign w:val="center"/>
            <w:hideMark/>
          </w:tcPr>
          <w:p w14:paraId="7E63D78C" w14:textId="77777777" w:rsidR="00AA365F" w:rsidRPr="00AA365F" w:rsidRDefault="00AA365F" w:rsidP="00AA365F">
            <w:pPr>
              <w:widowControl/>
              <w:jc w:val="center"/>
              <w:rPr>
                <w:rFonts w:ascii="宋体" w:eastAsia="宋体" w:hAnsi="宋体" w:cs="宋体"/>
                <w:color w:val="000000"/>
                <w:kern w:val="0"/>
                <w:sz w:val="18"/>
                <w:szCs w:val="18"/>
              </w:rPr>
            </w:pPr>
            <w:r w:rsidRPr="00AA365F">
              <w:rPr>
                <w:rFonts w:ascii="宋体" w:eastAsia="宋体" w:hAnsi="宋体" w:cs="宋体" w:hint="eastAsia"/>
                <w:color w:val="000000"/>
                <w:kern w:val="0"/>
                <w:sz w:val="18"/>
                <w:szCs w:val="18"/>
              </w:rPr>
              <w:t xml:space="preserve">　</w:t>
            </w:r>
          </w:p>
        </w:tc>
        <w:tc>
          <w:tcPr>
            <w:tcW w:w="680" w:type="dxa"/>
            <w:shd w:val="clear" w:color="auto" w:fill="auto"/>
            <w:vAlign w:val="center"/>
            <w:hideMark/>
          </w:tcPr>
          <w:p w14:paraId="575101D4" w14:textId="77777777" w:rsidR="00AA365F" w:rsidRPr="00AA365F" w:rsidRDefault="00AA365F" w:rsidP="00AA365F">
            <w:pPr>
              <w:widowControl/>
              <w:jc w:val="center"/>
              <w:rPr>
                <w:rFonts w:ascii="宋体" w:eastAsia="宋体" w:hAnsi="宋体" w:cs="宋体"/>
                <w:color w:val="000000"/>
                <w:kern w:val="0"/>
                <w:sz w:val="18"/>
                <w:szCs w:val="18"/>
              </w:rPr>
            </w:pPr>
            <w:r w:rsidRPr="00AA365F">
              <w:rPr>
                <w:rFonts w:ascii="宋体" w:eastAsia="宋体" w:hAnsi="宋体" w:cs="宋体" w:hint="eastAsia"/>
                <w:color w:val="000000"/>
                <w:kern w:val="0"/>
                <w:sz w:val="18"/>
                <w:szCs w:val="18"/>
              </w:rPr>
              <w:t>√</w:t>
            </w:r>
          </w:p>
        </w:tc>
        <w:tc>
          <w:tcPr>
            <w:tcW w:w="759" w:type="dxa"/>
            <w:shd w:val="clear" w:color="auto" w:fill="auto"/>
            <w:vAlign w:val="center"/>
            <w:hideMark/>
          </w:tcPr>
          <w:p w14:paraId="59C0187A" w14:textId="77777777" w:rsidR="00AA365F" w:rsidRPr="00AA365F" w:rsidRDefault="00AA365F" w:rsidP="00AA365F">
            <w:pPr>
              <w:widowControl/>
              <w:jc w:val="center"/>
              <w:rPr>
                <w:rFonts w:ascii="宋体" w:eastAsia="宋体" w:hAnsi="宋体" w:cs="宋体"/>
                <w:color w:val="000000"/>
                <w:kern w:val="0"/>
                <w:sz w:val="18"/>
                <w:szCs w:val="18"/>
              </w:rPr>
            </w:pPr>
            <w:r w:rsidRPr="00AA365F">
              <w:rPr>
                <w:rFonts w:ascii="宋体" w:eastAsia="宋体" w:hAnsi="宋体" w:cs="宋体" w:hint="eastAsia"/>
                <w:color w:val="000000"/>
                <w:kern w:val="0"/>
                <w:sz w:val="18"/>
                <w:szCs w:val="18"/>
              </w:rPr>
              <w:t>√</w:t>
            </w:r>
          </w:p>
        </w:tc>
      </w:tr>
      <w:tr w:rsidR="00AA365F" w:rsidRPr="00AA365F" w14:paraId="777CC528" w14:textId="77777777" w:rsidTr="007A6C1D">
        <w:trPr>
          <w:trHeight w:val="540"/>
          <w:jc w:val="center"/>
        </w:trPr>
        <w:tc>
          <w:tcPr>
            <w:tcW w:w="709" w:type="dxa"/>
            <w:shd w:val="clear" w:color="auto" w:fill="auto"/>
            <w:vAlign w:val="center"/>
            <w:hideMark/>
          </w:tcPr>
          <w:p w14:paraId="46F8FD0E" w14:textId="77777777" w:rsidR="00AA365F" w:rsidRPr="00AA365F" w:rsidRDefault="00AA365F" w:rsidP="00AA365F">
            <w:pPr>
              <w:widowControl/>
              <w:jc w:val="center"/>
              <w:rPr>
                <w:rFonts w:ascii="宋体" w:eastAsia="宋体" w:hAnsi="宋体" w:cs="宋体"/>
                <w:color w:val="000000"/>
                <w:kern w:val="0"/>
                <w:sz w:val="18"/>
                <w:szCs w:val="18"/>
              </w:rPr>
            </w:pPr>
            <w:r w:rsidRPr="00AA365F">
              <w:rPr>
                <w:rFonts w:ascii="宋体" w:eastAsia="宋体" w:hAnsi="宋体" w:cs="宋体" w:hint="eastAsia"/>
                <w:color w:val="000000"/>
                <w:kern w:val="0"/>
                <w:sz w:val="18"/>
                <w:szCs w:val="18"/>
              </w:rPr>
              <w:t>3</w:t>
            </w:r>
          </w:p>
        </w:tc>
        <w:tc>
          <w:tcPr>
            <w:tcW w:w="1363" w:type="dxa"/>
            <w:vMerge/>
            <w:vAlign w:val="center"/>
            <w:hideMark/>
          </w:tcPr>
          <w:p w14:paraId="5910EC55" w14:textId="77777777" w:rsidR="00AA365F" w:rsidRPr="00AA365F" w:rsidRDefault="00AA365F" w:rsidP="00AA365F">
            <w:pPr>
              <w:widowControl/>
              <w:jc w:val="left"/>
              <w:rPr>
                <w:rFonts w:ascii="宋体" w:eastAsia="宋体" w:hAnsi="宋体" w:cs="宋体"/>
                <w:color w:val="000000"/>
                <w:kern w:val="0"/>
                <w:sz w:val="18"/>
                <w:szCs w:val="18"/>
              </w:rPr>
            </w:pPr>
          </w:p>
        </w:tc>
        <w:tc>
          <w:tcPr>
            <w:tcW w:w="680" w:type="dxa"/>
            <w:vMerge/>
            <w:vAlign w:val="center"/>
            <w:hideMark/>
          </w:tcPr>
          <w:p w14:paraId="79476872" w14:textId="77777777" w:rsidR="00AA365F" w:rsidRPr="00AA365F" w:rsidRDefault="00AA365F" w:rsidP="00AA365F">
            <w:pPr>
              <w:widowControl/>
              <w:jc w:val="left"/>
              <w:rPr>
                <w:rFonts w:ascii="宋体" w:eastAsia="宋体" w:hAnsi="宋体" w:cs="宋体"/>
                <w:color w:val="000000"/>
                <w:kern w:val="0"/>
                <w:sz w:val="18"/>
                <w:szCs w:val="18"/>
              </w:rPr>
            </w:pPr>
          </w:p>
        </w:tc>
        <w:tc>
          <w:tcPr>
            <w:tcW w:w="580" w:type="dxa"/>
            <w:shd w:val="clear" w:color="auto" w:fill="auto"/>
            <w:vAlign w:val="center"/>
            <w:hideMark/>
          </w:tcPr>
          <w:p w14:paraId="437EC903" w14:textId="77777777" w:rsidR="00AA365F" w:rsidRPr="00AA365F" w:rsidRDefault="00AA365F" w:rsidP="00AA365F">
            <w:pPr>
              <w:widowControl/>
              <w:jc w:val="center"/>
              <w:rPr>
                <w:rFonts w:ascii="宋体" w:eastAsia="宋体" w:hAnsi="宋体" w:cs="宋体"/>
                <w:kern w:val="0"/>
                <w:sz w:val="18"/>
                <w:szCs w:val="18"/>
              </w:rPr>
            </w:pPr>
            <w:r w:rsidRPr="00AA365F">
              <w:rPr>
                <w:rFonts w:ascii="宋体" w:eastAsia="宋体" w:hAnsi="宋体" w:cs="宋体" w:hint="eastAsia"/>
                <w:kern w:val="0"/>
                <w:sz w:val="18"/>
                <w:szCs w:val="18"/>
              </w:rPr>
              <w:t>本级政策解读</w:t>
            </w:r>
          </w:p>
        </w:tc>
        <w:tc>
          <w:tcPr>
            <w:tcW w:w="1300" w:type="dxa"/>
            <w:vMerge/>
            <w:shd w:val="clear" w:color="auto" w:fill="auto"/>
            <w:vAlign w:val="center"/>
            <w:hideMark/>
          </w:tcPr>
          <w:p w14:paraId="71F24BA2" w14:textId="77777777" w:rsidR="00AA365F" w:rsidRPr="00AA365F" w:rsidRDefault="00AA365F" w:rsidP="00AA365F">
            <w:pPr>
              <w:widowControl/>
              <w:jc w:val="left"/>
              <w:rPr>
                <w:rFonts w:ascii="宋体" w:eastAsia="宋体" w:hAnsi="宋体" w:cs="宋体"/>
                <w:kern w:val="0"/>
                <w:sz w:val="18"/>
                <w:szCs w:val="18"/>
              </w:rPr>
            </w:pPr>
          </w:p>
        </w:tc>
        <w:tc>
          <w:tcPr>
            <w:tcW w:w="2867" w:type="dxa"/>
            <w:vMerge/>
            <w:vAlign w:val="center"/>
            <w:hideMark/>
          </w:tcPr>
          <w:p w14:paraId="774C73FE" w14:textId="77777777" w:rsidR="00AA365F" w:rsidRPr="00AA365F" w:rsidRDefault="00AA365F" w:rsidP="00AA365F">
            <w:pPr>
              <w:widowControl/>
              <w:jc w:val="left"/>
              <w:rPr>
                <w:rFonts w:ascii="宋体" w:eastAsia="宋体" w:hAnsi="宋体" w:cs="宋体"/>
                <w:color w:val="000000"/>
                <w:kern w:val="0"/>
                <w:sz w:val="18"/>
                <w:szCs w:val="18"/>
              </w:rPr>
            </w:pPr>
          </w:p>
        </w:tc>
        <w:tc>
          <w:tcPr>
            <w:tcW w:w="1220" w:type="dxa"/>
            <w:shd w:val="clear" w:color="auto" w:fill="auto"/>
            <w:vAlign w:val="center"/>
            <w:hideMark/>
          </w:tcPr>
          <w:p w14:paraId="4B0AD813" w14:textId="77777777" w:rsidR="00AA365F" w:rsidRPr="00AA365F" w:rsidRDefault="00AA365F" w:rsidP="00AA365F">
            <w:pPr>
              <w:widowControl/>
              <w:jc w:val="left"/>
              <w:rPr>
                <w:rFonts w:ascii="宋体" w:eastAsia="宋体" w:hAnsi="宋体" w:cs="宋体"/>
                <w:color w:val="000000"/>
                <w:kern w:val="0"/>
                <w:sz w:val="18"/>
                <w:szCs w:val="18"/>
              </w:rPr>
            </w:pPr>
            <w:r w:rsidRPr="00AA365F">
              <w:rPr>
                <w:rFonts w:ascii="宋体" w:eastAsia="宋体" w:hAnsi="宋体" w:cs="宋体" w:hint="eastAsia"/>
                <w:color w:val="000000"/>
                <w:kern w:val="0"/>
                <w:sz w:val="18"/>
                <w:szCs w:val="18"/>
              </w:rPr>
              <w:t>信息形成之日起20个工作日内</w:t>
            </w:r>
          </w:p>
        </w:tc>
        <w:tc>
          <w:tcPr>
            <w:tcW w:w="880" w:type="dxa"/>
            <w:shd w:val="clear" w:color="auto" w:fill="auto"/>
            <w:vAlign w:val="center"/>
            <w:hideMark/>
          </w:tcPr>
          <w:p w14:paraId="7A103407" w14:textId="77777777" w:rsidR="00AA365F" w:rsidRPr="00AA365F" w:rsidRDefault="00AA365F" w:rsidP="00AA365F">
            <w:pPr>
              <w:widowControl/>
              <w:jc w:val="left"/>
              <w:rPr>
                <w:rFonts w:ascii="宋体" w:eastAsia="宋体" w:hAnsi="宋体" w:cs="宋体"/>
                <w:color w:val="000000"/>
                <w:kern w:val="0"/>
                <w:sz w:val="18"/>
                <w:szCs w:val="18"/>
              </w:rPr>
            </w:pPr>
            <w:r w:rsidRPr="00AA365F">
              <w:rPr>
                <w:rFonts w:ascii="宋体" w:eastAsia="宋体" w:hAnsi="宋体" w:cs="宋体" w:hint="eastAsia"/>
                <w:color w:val="000000"/>
                <w:kern w:val="0"/>
                <w:sz w:val="18"/>
                <w:szCs w:val="18"/>
              </w:rPr>
              <w:t>住房和城乡建设等相关职能部门</w:t>
            </w:r>
          </w:p>
        </w:tc>
        <w:tc>
          <w:tcPr>
            <w:tcW w:w="2120" w:type="dxa"/>
            <w:shd w:val="clear" w:color="auto" w:fill="auto"/>
            <w:vAlign w:val="center"/>
            <w:hideMark/>
          </w:tcPr>
          <w:p w14:paraId="5AA8FCA8" w14:textId="4DD6EC3D" w:rsidR="00AA365F" w:rsidRPr="00AA365F" w:rsidRDefault="00AA365F" w:rsidP="00AA365F">
            <w:pPr>
              <w:widowControl/>
              <w:jc w:val="left"/>
              <w:rPr>
                <w:rFonts w:ascii="宋体" w:eastAsia="宋体" w:hAnsi="宋体" w:cs="宋体"/>
                <w:color w:val="000000"/>
                <w:kern w:val="0"/>
                <w:sz w:val="18"/>
                <w:szCs w:val="18"/>
              </w:rPr>
            </w:pPr>
            <w:r w:rsidRPr="00AA365F">
              <w:rPr>
                <w:rFonts w:ascii="宋体" w:eastAsia="宋体" w:hAnsi="宋体" w:cs="宋体" w:hint="eastAsia"/>
                <w:color w:val="000000"/>
                <w:kern w:val="0"/>
                <w:sz w:val="18"/>
                <w:szCs w:val="18"/>
              </w:rPr>
              <w:t xml:space="preserve">■政府网站 </w:t>
            </w:r>
            <w:r w:rsidRPr="00AA365F">
              <w:rPr>
                <w:rFonts w:ascii="宋体" w:eastAsia="宋体" w:hAnsi="宋体" w:cs="宋体" w:hint="eastAsia"/>
                <w:color w:val="000000"/>
                <w:kern w:val="0"/>
                <w:sz w:val="18"/>
                <w:szCs w:val="18"/>
              </w:rPr>
              <w:br/>
              <w:t xml:space="preserve">□两微一端     </w:t>
            </w:r>
            <w:r w:rsidRPr="00AA365F">
              <w:rPr>
                <w:rFonts w:ascii="宋体" w:eastAsia="宋体" w:hAnsi="宋体" w:cs="宋体" w:hint="eastAsia"/>
                <w:color w:val="000000"/>
                <w:kern w:val="0"/>
                <w:sz w:val="18"/>
                <w:szCs w:val="18"/>
              </w:rPr>
              <w:br/>
              <w:t>□政务服务中心</w:t>
            </w:r>
            <w:r w:rsidRPr="00AA365F">
              <w:rPr>
                <w:rFonts w:ascii="宋体" w:eastAsia="宋体" w:hAnsi="宋体" w:cs="宋体" w:hint="eastAsia"/>
                <w:color w:val="000000"/>
                <w:kern w:val="0"/>
                <w:sz w:val="18"/>
                <w:szCs w:val="18"/>
              </w:rPr>
              <w:br/>
              <w:t>□入户/现场</w:t>
            </w:r>
            <w:r w:rsidRPr="00AA365F">
              <w:rPr>
                <w:rFonts w:ascii="宋体" w:eastAsia="宋体" w:hAnsi="宋体" w:cs="宋体" w:hint="eastAsia"/>
                <w:color w:val="000000"/>
                <w:kern w:val="0"/>
                <w:sz w:val="18"/>
                <w:szCs w:val="18"/>
              </w:rPr>
              <w:br/>
            </w:r>
          </w:p>
        </w:tc>
        <w:tc>
          <w:tcPr>
            <w:tcW w:w="397" w:type="dxa"/>
            <w:shd w:val="clear" w:color="auto" w:fill="auto"/>
            <w:vAlign w:val="center"/>
            <w:hideMark/>
          </w:tcPr>
          <w:p w14:paraId="1FF1ACA6" w14:textId="77777777" w:rsidR="00AA365F" w:rsidRPr="00AA365F" w:rsidRDefault="00AA365F" w:rsidP="00AA365F">
            <w:pPr>
              <w:widowControl/>
              <w:jc w:val="center"/>
              <w:rPr>
                <w:rFonts w:ascii="宋体" w:eastAsia="宋体" w:hAnsi="宋体" w:cs="宋体"/>
                <w:color w:val="000000"/>
                <w:kern w:val="0"/>
                <w:sz w:val="18"/>
                <w:szCs w:val="18"/>
              </w:rPr>
            </w:pPr>
            <w:r w:rsidRPr="00AA365F">
              <w:rPr>
                <w:rFonts w:ascii="宋体" w:eastAsia="宋体" w:hAnsi="宋体" w:cs="宋体" w:hint="eastAsia"/>
                <w:color w:val="000000"/>
                <w:kern w:val="0"/>
                <w:sz w:val="18"/>
                <w:szCs w:val="18"/>
              </w:rPr>
              <w:t>√</w:t>
            </w:r>
          </w:p>
        </w:tc>
        <w:tc>
          <w:tcPr>
            <w:tcW w:w="680" w:type="dxa"/>
            <w:shd w:val="clear" w:color="auto" w:fill="auto"/>
            <w:vAlign w:val="center"/>
            <w:hideMark/>
          </w:tcPr>
          <w:p w14:paraId="15791A33" w14:textId="77777777" w:rsidR="00AA365F" w:rsidRPr="00AA365F" w:rsidRDefault="00AA365F" w:rsidP="00AA365F">
            <w:pPr>
              <w:widowControl/>
              <w:jc w:val="center"/>
              <w:rPr>
                <w:rFonts w:ascii="宋体" w:eastAsia="宋体" w:hAnsi="宋体" w:cs="宋体"/>
                <w:color w:val="000000"/>
                <w:kern w:val="0"/>
                <w:sz w:val="18"/>
                <w:szCs w:val="18"/>
              </w:rPr>
            </w:pPr>
            <w:r w:rsidRPr="00AA365F">
              <w:rPr>
                <w:rFonts w:ascii="宋体" w:eastAsia="宋体" w:hAnsi="宋体" w:cs="宋体" w:hint="eastAsia"/>
                <w:color w:val="000000"/>
                <w:kern w:val="0"/>
                <w:sz w:val="18"/>
                <w:szCs w:val="18"/>
              </w:rPr>
              <w:t xml:space="preserve">　</w:t>
            </w:r>
          </w:p>
        </w:tc>
        <w:tc>
          <w:tcPr>
            <w:tcW w:w="680" w:type="dxa"/>
            <w:shd w:val="clear" w:color="auto" w:fill="auto"/>
            <w:vAlign w:val="center"/>
            <w:hideMark/>
          </w:tcPr>
          <w:p w14:paraId="61EECB5A" w14:textId="77777777" w:rsidR="00AA365F" w:rsidRPr="00AA365F" w:rsidRDefault="00AA365F" w:rsidP="00AA365F">
            <w:pPr>
              <w:widowControl/>
              <w:jc w:val="center"/>
              <w:rPr>
                <w:rFonts w:ascii="宋体" w:eastAsia="宋体" w:hAnsi="宋体" w:cs="宋体"/>
                <w:color w:val="000000"/>
                <w:kern w:val="0"/>
                <w:sz w:val="18"/>
                <w:szCs w:val="18"/>
              </w:rPr>
            </w:pPr>
            <w:r w:rsidRPr="00AA365F">
              <w:rPr>
                <w:rFonts w:ascii="宋体" w:eastAsia="宋体" w:hAnsi="宋体" w:cs="宋体" w:hint="eastAsia"/>
                <w:color w:val="000000"/>
                <w:kern w:val="0"/>
                <w:sz w:val="18"/>
                <w:szCs w:val="18"/>
              </w:rPr>
              <w:t>√</w:t>
            </w:r>
          </w:p>
        </w:tc>
        <w:tc>
          <w:tcPr>
            <w:tcW w:w="680" w:type="dxa"/>
            <w:shd w:val="clear" w:color="auto" w:fill="auto"/>
            <w:vAlign w:val="center"/>
            <w:hideMark/>
          </w:tcPr>
          <w:p w14:paraId="20FC17B6" w14:textId="77777777" w:rsidR="00AA365F" w:rsidRPr="00AA365F" w:rsidRDefault="00AA365F" w:rsidP="00AA365F">
            <w:pPr>
              <w:widowControl/>
              <w:jc w:val="center"/>
              <w:rPr>
                <w:rFonts w:ascii="宋体" w:eastAsia="宋体" w:hAnsi="宋体" w:cs="宋体"/>
                <w:color w:val="000000"/>
                <w:kern w:val="0"/>
                <w:sz w:val="18"/>
                <w:szCs w:val="18"/>
              </w:rPr>
            </w:pPr>
            <w:r w:rsidRPr="00AA365F">
              <w:rPr>
                <w:rFonts w:ascii="宋体" w:eastAsia="宋体" w:hAnsi="宋体" w:cs="宋体" w:hint="eastAsia"/>
                <w:color w:val="000000"/>
                <w:kern w:val="0"/>
                <w:sz w:val="18"/>
                <w:szCs w:val="18"/>
              </w:rPr>
              <w:t xml:space="preserve">　</w:t>
            </w:r>
          </w:p>
        </w:tc>
        <w:tc>
          <w:tcPr>
            <w:tcW w:w="680" w:type="dxa"/>
            <w:shd w:val="clear" w:color="auto" w:fill="auto"/>
            <w:vAlign w:val="center"/>
            <w:hideMark/>
          </w:tcPr>
          <w:p w14:paraId="022656B2" w14:textId="77777777" w:rsidR="00AA365F" w:rsidRPr="00AA365F" w:rsidRDefault="00AA365F" w:rsidP="00AA365F">
            <w:pPr>
              <w:widowControl/>
              <w:jc w:val="center"/>
              <w:rPr>
                <w:rFonts w:ascii="宋体" w:eastAsia="宋体" w:hAnsi="宋体" w:cs="宋体"/>
                <w:color w:val="000000"/>
                <w:kern w:val="0"/>
                <w:sz w:val="18"/>
                <w:szCs w:val="18"/>
              </w:rPr>
            </w:pPr>
            <w:r w:rsidRPr="00AA365F">
              <w:rPr>
                <w:rFonts w:ascii="宋体" w:eastAsia="宋体" w:hAnsi="宋体" w:cs="宋体" w:hint="eastAsia"/>
                <w:color w:val="000000"/>
                <w:kern w:val="0"/>
                <w:sz w:val="18"/>
                <w:szCs w:val="18"/>
              </w:rPr>
              <w:t>√</w:t>
            </w:r>
          </w:p>
        </w:tc>
        <w:tc>
          <w:tcPr>
            <w:tcW w:w="759" w:type="dxa"/>
            <w:shd w:val="clear" w:color="auto" w:fill="auto"/>
            <w:vAlign w:val="center"/>
            <w:hideMark/>
          </w:tcPr>
          <w:p w14:paraId="13D89946" w14:textId="77777777" w:rsidR="00AA365F" w:rsidRPr="00AA365F" w:rsidRDefault="00AA365F" w:rsidP="00AA365F">
            <w:pPr>
              <w:widowControl/>
              <w:jc w:val="center"/>
              <w:rPr>
                <w:rFonts w:ascii="宋体" w:eastAsia="宋体" w:hAnsi="宋体" w:cs="宋体"/>
                <w:color w:val="000000"/>
                <w:kern w:val="0"/>
                <w:sz w:val="18"/>
                <w:szCs w:val="18"/>
              </w:rPr>
            </w:pPr>
            <w:r w:rsidRPr="00AA365F">
              <w:rPr>
                <w:rFonts w:ascii="宋体" w:eastAsia="宋体" w:hAnsi="宋体" w:cs="宋体" w:hint="eastAsia"/>
                <w:color w:val="000000"/>
                <w:kern w:val="0"/>
                <w:sz w:val="18"/>
                <w:szCs w:val="18"/>
              </w:rPr>
              <w:t>√</w:t>
            </w:r>
          </w:p>
        </w:tc>
      </w:tr>
      <w:tr w:rsidR="00AA365F" w:rsidRPr="00AA365F" w14:paraId="7D77E84B" w14:textId="77777777" w:rsidTr="00C7028F">
        <w:trPr>
          <w:trHeight w:val="1363"/>
          <w:jc w:val="center"/>
        </w:trPr>
        <w:tc>
          <w:tcPr>
            <w:tcW w:w="709" w:type="dxa"/>
            <w:shd w:val="clear" w:color="000000" w:fill="FFFFFF"/>
            <w:vAlign w:val="center"/>
            <w:hideMark/>
          </w:tcPr>
          <w:p w14:paraId="08A47F41" w14:textId="77777777" w:rsidR="00AA365F" w:rsidRPr="00AA365F" w:rsidRDefault="00AA365F" w:rsidP="00AA365F">
            <w:pPr>
              <w:widowControl/>
              <w:jc w:val="center"/>
              <w:rPr>
                <w:rFonts w:ascii="宋体" w:eastAsia="宋体" w:hAnsi="宋体" w:cs="宋体"/>
                <w:color w:val="000000"/>
                <w:kern w:val="0"/>
                <w:sz w:val="18"/>
                <w:szCs w:val="18"/>
              </w:rPr>
            </w:pPr>
            <w:r w:rsidRPr="00AA365F">
              <w:rPr>
                <w:rFonts w:ascii="宋体" w:eastAsia="宋体" w:hAnsi="宋体" w:cs="宋体" w:hint="eastAsia"/>
                <w:color w:val="000000"/>
                <w:kern w:val="0"/>
                <w:sz w:val="18"/>
                <w:szCs w:val="18"/>
              </w:rPr>
              <w:t>4</w:t>
            </w:r>
          </w:p>
        </w:tc>
        <w:tc>
          <w:tcPr>
            <w:tcW w:w="1363" w:type="dxa"/>
            <w:vMerge w:val="restart"/>
            <w:shd w:val="clear" w:color="000000" w:fill="FFFFFF"/>
            <w:vAlign w:val="center"/>
            <w:hideMark/>
          </w:tcPr>
          <w:p w14:paraId="29B28D7F" w14:textId="77777777" w:rsidR="00AA365F" w:rsidRPr="00AA365F" w:rsidRDefault="00AA365F" w:rsidP="00AA365F">
            <w:pPr>
              <w:widowControl/>
              <w:jc w:val="center"/>
              <w:rPr>
                <w:rFonts w:ascii="宋体" w:eastAsia="宋体" w:hAnsi="宋体" w:cs="宋体"/>
                <w:color w:val="000000"/>
                <w:kern w:val="0"/>
                <w:sz w:val="18"/>
                <w:szCs w:val="18"/>
              </w:rPr>
            </w:pPr>
            <w:r w:rsidRPr="00AA365F">
              <w:rPr>
                <w:rFonts w:ascii="宋体" w:eastAsia="宋体" w:hAnsi="宋体" w:cs="宋体" w:hint="eastAsia"/>
                <w:color w:val="000000"/>
                <w:kern w:val="0"/>
                <w:sz w:val="18"/>
                <w:szCs w:val="18"/>
              </w:rPr>
              <w:t>执行</w:t>
            </w:r>
          </w:p>
        </w:tc>
        <w:tc>
          <w:tcPr>
            <w:tcW w:w="680" w:type="dxa"/>
            <w:vMerge w:val="restart"/>
            <w:shd w:val="clear" w:color="000000" w:fill="FFFFFF"/>
            <w:vAlign w:val="center"/>
            <w:hideMark/>
          </w:tcPr>
          <w:p w14:paraId="41EB1368" w14:textId="77777777" w:rsidR="00AA365F" w:rsidRPr="00AA365F" w:rsidRDefault="00AA365F" w:rsidP="00AA365F">
            <w:pPr>
              <w:widowControl/>
              <w:jc w:val="center"/>
              <w:rPr>
                <w:rFonts w:ascii="宋体" w:eastAsia="宋体" w:hAnsi="宋体" w:cs="宋体"/>
                <w:color w:val="000000"/>
                <w:kern w:val="0"/>
                <w:sz w:val="18"/>
                <w:szCs w:val="18"/>
              </w:rPr>
            </w:pPr>
            <w:r w:rsidRPr="00AA365F">
              <w:rPr>
                <w:rFonts w:ascii="宋体" w:eastAsia="宋体" w:hAnsi="宋体" w:cs="宋体" w:hint="eastAsia"/>
                <w:color w:val="000000"/>
                <w:kern w:val="0"/>
                <w:sz w:val="18"/>
                <w:szCs w:val="18"/>
              </w:rPr>
              <w:t>计划实施</w:t>
            </w:r>
          </w:p>
        </w:tc>
        <w:tc>
          <w:tcPr>
            <w:tcW w:w="580" w:type="dxa"/>
            <w:shd w:val="clear" w:color="auto" w:fill="auto"/>
            <w:vAlign w:val="center"/>
            <w:hideMark/>
          </w:tcPr>
          <w:p w14:paraId="7254678D" w14:textId="77777777" w:rsidR="00AA365F" w:rsidRPr="00AA365F" w:rsidRDefault="00AA365F" w:rsidP="00AA365F">
            <w:pPr>
              <w:widowControl/>
              <w:jc w:val="center"/>
              <w:rPr>
                <w:rFonts w:ascii="宋体" w:eastAsia="宋体" w:hAnsi="宋体" w:cs="宋体"/>
                <w:kern w:val="0"/>
                <w:sz w:val="18"/>
                <w:szCs w:val="18"/>
              </w:rPr>
            </w:pPr>
            <w:r w:rsidRPr="00AA365F">
              <w:rPr>
                <w:rFonts w:ascii="宋体" w:eastAsia="宋体" w:hAnsi="宋体" w:cs="宋体" w:hint="eastAsia"/>
                <w:kern w:val="0"/>
                <w:sz w:val="18"/>
                <w:szCs w:val="18"/>
              </w:rPr>
              <w:t>任务分配</w:t>
            </w:r>
          </w:p>
        </w:tc>
        <w:tc>
          <w:tcPr>
            <w:tcW w:w="1300" w:type="dxa"/>
            <w:shd w:val="clear" w:color="auto" w:fill="auto"/>
            <w:vAlign w:val="center"/>
            <w:hideMark/>
          </w:tcPr>
          <w:p w14:paraId="2B158635" w14:textId="77777777" w:rsidR="00AA365F" w:rsidRPr="00AA365F" w:rsidRDefault="00AA365F" w:rsidP="00AA365F">
            <w:pPr>
              <w:widowControl/>
              <w:jc w:val="left"/>
              <w:rPr>
                <w:rFonts w:ascii="宋体" w:eastAsia="宋体" w:hAnsi="宋体" w:cs="宋体"/>
                <w:kern w:val="0"/>
                <w:sz w:val="18"/>
                <w:szCs w:val="18"/>
              </w:rPr>
            </w:pPr>
            <w:r w:rsidRPr="00AA365F">
              <w:rPr>
                <w:rFonts w:ascii="宋体" w:eastAsia="宋体" w:hAnsi="宋体" w:cs="宋体" w:hint="eastAsia"/>
                <w:kern w:val="0"/>
                <w:sz w:val="18"/>
                <w:szCs w:val="18"/>
              </w:rPr>
              <w:t>及时公开农村危房改造补助农户名单</w:t>
            </w:r>
          </w:p>
        </w:tc>
        <w:tc>
          <w:tcPr>
            <w:tcW w:w="2867" w:type="dxa"/>
            <w:shd w:val="clear" w:color="auto" w:fill="auto"/>
            <w:vAlign w:val="center"/>
            <w:hideMark/>
          </w:tcPr>
          <w:p w14:paraId="73CA6E00" w14:textId="77777777" w:rsidR="00AA365F" w:rsidRPr="00AA365F" w:rsidRDefault="00AA365F" w:rsidP="00AA365F">
            <w:pPr>
              <w:widowControl/>
              <w:jc w:val="left"/>
              <w:rPr>
                <w:rFonts w:ascii="宋体" w:eastAsia="宋体" w:hAnsi="宋体" w:cs="宋体"/>
                <w:color w:val="000000"/>
                <w:kern w:val="0"/>
                <w:sz w:val="18"/>
                <w:szCs w:val="18"/>
              </w:rPr>
            </w:pPr>
            <w:r w:rsidRPr="00AA365F">
              <w:rPr>
                <w:rFonts w:ascii="宋体" w:eastAsia="宋体" w:hAnsi="宋体" w:cs="宋体" w:hint="eastAsia"/>
                <w:color w:val="000000"/>
                <w:kern w:val="0"/>
                <w:sz w:val="18"/>
                <w:szCs w:val="18"/>
              </w:rPr>
              <w:t>《住房城乡建设部 财政部 国务院扶贫办关于加强和完善建档立卡贫困户等重点对象农村危房改造若干问题的通知》等</w:t>
            </w:r>
          </w:p>
        </w:tc>
        <w:tc>
          <w:tcPr>
            <w:tcW w:w="1220" w:type="dxa"/>
            <w:shd w:val="clear" w:color="000000" w:fill="FFFFFF"/>
            <w:vAlign w:val="center"/>
            <w:hideMark/>
          </w:tcPr>
          <w:p w14:paraId="37EAF288" w14:textId="77777777" w:rsidR="00AA365F" w:rsidRPr="00AA365F" w:rsidRDefault="00AA365F" w:rsidP="00AA365F">
            <w:pPr>
              <w:widowControl/>
              <w:jc w:val="left"/>
              <w:rPr>
                <w:rFonts w:ascii="宋体" w:eastAsia="宋体" w:hAnsi="宋体" w:cs="宋体"/>
                <w:color w:val="000000"/>
                <w:kern w:val="0"/>
                <w:sz w:val="18"/>
                <w:szCs w:val="18"/>
              </w:rPr>
            </w:pPr>
            <w:r w:rsidRPr="00AA365F">
              <w:rPr>
                <w:rFonts w:ascii="宋体" w:eastAsia="宋体" w:hAnsi="宋体" w:cs="宋体" w:hint="eastAsia"/>
                <w:color w:val="000000"/>
                <w:kern w:val="0"/>
                <w:sz w:val="18"/>
                <w:szCs w:val="18"/>
              </w:rPr>
              <w:t>分配结果确定后20个工作日内</w:t>
            </w:r>
          </w:p>
        </w:tc>
        <w:tc>
          <w:tcPr>
            <w:tcW w:w="880" w:type="dxa"/>
            <w:shd w:val="clear" w:color="auto" w:fill="auto"/>
            <w:vAlign w:val="center"/>
            <w:hideMark/>
          </w:tcPr>
          <w:p w14:paraId="4B67210D" w14:textId="77777777" w:rsidR="00AA365F" w:rsidRPr="00AA365F" w:rsidRDefault="00AA365F" w:rsidP="00AA365F">
            <w:pPr>
              <w:widowControl/>
              <w:jc w:val="left"/>
              <w:rPr>
                <w:rFonts w:ascii="宋体" w:eastAsia="宋体" w:hAnsi="宋体" w:cs="宋体"/>
                <w:color w:val="000000"/>
                <w:kern w:val="0"/>
                <w:sz w:val="18"/>
                <w:szCs w:val="18"/>
              </w:rPr>
            </w:pPr>
            <w:r w:rsidRPr="00AA365F">
              <w:rPr>
                <w:rFonts w:ascii="宋体" w:eastAsia="宋体" w:hAnsi="宋体" w:cs="宋体" w:hint="eastAsia"/>
                <w:color w:val="000000"/>
                <w:kern w:val="0"/>
                <w:sz w:val="18"/>
                <w:szCs w:val="18"/>
              </w:rPr>
              <w:t>住房和城乡建设等相关职能部门</w:t>
            </w:r>
          </w:p>
        </w:tc>
        <w:tc>
          <w:tcPr>
            <w:tcW w:w="2120" w:type="dxa"/>
            <w:shd w:val="clear" w:color="auto" w:fill="auto"/>
            <w:vAlign w:val="center"/>
            <w:hideMark/>
          </w:tcPr>
          <w:p w14:paraId="4E6BBACD" w14:textId="467D3E96" w:rsidR="00AA365F" w:rsidRPr="00AA365F" w:rsidRDefault="00AA365F" w:rsidP="00AA365F">
            <w:pPr>
              <w:widowControl/>
              <w:jc w:val="left"/>
              <w:rPr>
                <w:rFonts w:ascii="宋体" w:eastAsia="宋体" w:hAnsi="宋体" w:cs="宋体"/>
                <w:color w:val="000000"/>
                <w:kern w:val="0"/>
                <w:sz w:val="18"/>
                <w:szCs w:val="18"/>
              </w:rPr>
            </w:pPr>
            <w:r w:rsidRPr="00AA365F">
              <w:rPr>
                <w:rFonts w:ascii="宋体" w:eastAsia="宋体" w:hAnsi="宋体" w:cs="宋体" w:hint="eastAsia"/>
                <w:color w:val="000000"/>
                <w:kern w:val="0"/>
                <w:sz w:val="18"/>
                <w:szCs w:val="18"/>
              </w:rPr>
              <w:t xml:space="preserve">■政府网站 </w:t>
            </w:r>
            <w:r w:rsidRPr="00AA365F">
              <w:rPr>
                <w:rFonts w:ascii="宋体" w:eastAsia="宋体" w:hAnsi="宋体" w:cs="宋体" w:hint="eastAsia"/>
                <w:color w:val="000000"/>
                <w:kern w:val="0"/>
                <w:sz w:val="18"/>
                <w:szCs w:val="18"/>
              </w:rPr>
              <w:br/>
              <w:t xml:space="preserve">□两微一端     </w:t>
            </w:r>
            <w:r w:rsidRPr="00AA365F">
              <w:rPr>
                <w:rFonts w:ascii="宋体" w:eastAsia="宋体" w:hAnsi="宋体" w:cs="宋体" w:hint="eastAsia"/>
                <w:color w:val="000000"/>
                <w:kern w:val="0"/>
                <w:sz w:val="18"/>
                <w:szCs w:val="18"/>
              </w:rPr>
              <w:br/>
              <w:t>□政务服务中心</w:t>
            </w:r>
            <w:r w:rsidRPr="00AA365F">
              <w:rPr>
                <w:rFonts w:ascii="宋体" w:eastAsia="宋体" w:hAnsi="宋体" w:cs="宋体" w:hint="eastAsia"/>
                <w:color w:val="000000"/>
                <w:kern w:val="0"/>
                <w:sz w:val="18"/>
                <w:szCs w:val="18"/>
              </w:rPr>
              <w:br/>
              <w:t>□入户/现场</w:t>
            </w:r>
            <w:r w:rsidRPr="00AA365F">
              <w:rPr>
                <w:rFonts w:ascii="宋体" w:eastAsia="宋体" w:hAnsi="宋体" w:cs="宋体" w:hint="eastAsia"/>
                <w:color w:val="000000"/>
                <w:kern w:val="0"/>
                <w:sz w:val="18"/>
                <w:szCs w:val="18"/>
              </w:rPr>
              <w:br/>
            </w:r>
          </w:p>
        </w:tc>
        <w:tc>
          <w:tcPr>
            <w:tcW w:w="397" w:type="dxa"/>
            <w:shd w:val="clear" w:color="000000" w:fill="FFFFFF"/>
            <w:vAlign w:val="center"/>
            <w:hideMark/>
          </w:tcPr>
          <w:p w14:paraId="15EA2477" w14:textId="77777777" w:rsidR="00AA365F" w:rsidRPr="00AA365F" w:rsidRDefault="00AA365F" w:rsidP="00AA365F">
            <w:pPr>
              <w:widowControl/>
              <w:jc w:val="left"/>
              <w:rPr>
                <w:rFonts w:ascii="宋体" w:eastAsia="宋体" w:hAnsi="宋体" w:cs="宋体"/>
                <w:color w:val="000000"/>
                <w:kern w:val="0"/>
                <w:sz w:val="18"/>
                <w:szCs w:val="18"/>
              </w:rPr>
            </w:pPr>
            <w:r w:rsidRPr="00AA365F">
              <w:rPr>
                <w:rFonts w:ascii="宋体" w:eastAsia="宋体" w:hAnsi="宋体" w:cs="宋体" w:hint="eastAsia"/>
                <w:color w:val="000000"/>
                <w:kern w:val="0"/>
                <w:sz w:val="18"/>
                <w:szCs w:val="18"/>
              </w:rPr>
              <w:t>√</w:t>
            </w:r>
          </w:p>
        </w:tc>
        <w:tc>
          <w:tcPr>
            <w:tcW w:w="680" w:type="dxa"/>
            <w:shd w:val="clear" w:color="000000" w:fill="FFFFFF"/>
            <w:vAlign w:val="center"/>
            <w:hideMark/>
          </w:tcPr>
          <w:p w14:paraId="5285A27A" w14:textId="77777777" w:rsidR="00AA365F" w:rsidRPr="00AA365F" w:rsidRDefault="00AA365F" w:rsidP="00AA365F">
            <w:pPr>
              <w:widowControl/>
              <w:jc w:val="left"/>
              <w:rPr>
                <w:rFonts w:ascii="宋体" w:eastAsia="宋体" w:hAnsi="宋体" w:cs="宋体"/>
                <w:color w:val="000000"/>
                <w:kern w:val="0"/>
                <w:sz w:val="18"/>
                <w:szCs w:val="18"/>
              </w:rPr>
            </w:pPr>
            <w:r w:rsidRPr="00AA365F">
              <w:rPr>
                <w:rFonts w:ascii="宋体" w:eastAsia="宋体" w:hAnsi="宋体" w:cs="宋体" w:hint="eastAsia"/>
                <w:color w:val="000000"/>
                <w:kern w:val="0"/>
                <w:sz w:val="18"/>
                <w:szCs w:val="18"/>
              </w:rPr>
              <w:t xml:space="preserve">　</w:t>
            </w:r>
          </w:p>
        </w:tc>
        <w:tc>
          <w:tcPr>
            <w:tcW w:w="680" w:type="dxa"/>
            <w:shd w:val="clear" w:color="000000" w:fill="FFFFFF"/>
            <w:vAlign w:val="center"/>
            <w:hideMark/>
          </w:tcPr>
          <w:p w14:paraId="6BB6F377" w14:textId="77777777" w:rsidR="00AA365F" w:rsidRPr="00AA365F" w:rsidRDefault="00AA365F" w:rsidP="00AA365F">
            <w:pPr>
              <w:widowControl/>
              <w:jc w:val="left"/>
              <w:rPr>
                <w:rFonts w:ascii="宋体" w:eastAsia="宋体" w:hAnsi="宋体" w:cs="宋体"/>
                <w:color w:val="000000"/>
                <w:kern w:val="0"/>
                <w:sz w:val="18"/>
                <w:szCs w:val="18"/>
              </w:rPr>
            </w:pPr>
            <w:r w:rsidRPr="00AA365F">
              <w:rPr>
                <w:rFonts w:ascii="宋体" w:eastAsia="宋体" w:hAnsi="宋体" w:cs="宋体" w:hint="eastAsia"/>
                <w:color w:val="000000"/>
                <w:kern w:val="0"/>
                <w:sz w:val="18"/>
                <w:szCs w:val="18"/>
              </w:rPr>
              <w:t>√</w:t>
            </w:r>
          </w:p>
        </w:tc>
        <w:tc>
          <w:tcPr>
            <w:tcW w:w="680" w:type="dxa"/>
            <w:shd w:val="clear" w:color="000000" w:fill="FFFFFF"/>
            <w:vAlign w:val="center"/>
            <w:hideMark/>
          </w:tcPr>
          <w:p w14:paraId="64A71191" w14:textId="77777777" w:rsidR="00AA365F" w:rsidRPr="00AA365F" w:rsidRDefault="00AA365F" w:rsidP="00AA365F">
            <w:pPr>
              <w:widowControl/>
              <w:jc w:val="left"/>
              <w:rPr>
                <w:rFonts w:ascii="宋体" w:eastAsia="宋体" w:hAnsi="宋体" w:cs="宋体"/>
                <w:color w:val="000000"/>
                <w:kern w:val="0"/>
                <w:sz w:val="18"/>
                <w:szCs w:val="18"/>
              </w:rPr>
            </w:pPr>
            <w:r w:rsidRPr="00AA365F">
              <w:rPr>
                <w:rFonts w:ascii="宋体" w:eastAsia="宋体" w:hAnsi="宋体" w:cs="宋体" w:hint="eastAsia"/>
                <w:color w:val="000000"/>
                <w:kern w:val="0"/>
                <w:sz w:val="18"/>
                <w:szCs w:val="18"/>
              </w:rPr>
              <w:t xml:space="preserve">　</w:t>
            </w:r>
          </w:p>
        </w:tc>
        <w:tc>
          <w:tcPr>
            <w:tcW w:w="680" w:type="dxa"/>
            <w:shd w:val="clear" w:color="000000" w:fill="FFFFFF"/>
            <w:vAlign w:val="center"/>
            <w:hideMark/>
          </w:tcPr>
          <w:p w14:paraId="7859D2E5" w14:textId="77777777" w:rsidR="00AA365F" w:rsidRPr="00AA365F" w:rsidRDefault="00AA365F" w:rsidP="00AA365F">
            <w:pPr>
              <w:widowControl/>
              <w:jc w:val="center"/>
              <w:rPr>
                <w:rFonts w:ascii="宋体" w:eastAsia="宋体" w:hAnsi="宋体" w:cs="宋体"/>
                <w:color w:val="000000"/>
                <w:kern w:val="0"/>
                <w:sz w:val="18"/>
                <w:szCs w:val="18"/>
              </w:rPr>
            </w:pPr>
            <w:r w:rsidRPr="00AA365F">
              <w:rPr>
                <w:rFonts w:ascii="宋体" w:eastAsia="宋体" w:hAnsi="宋体" w:cs="宋体" w:hint="eastAsia"/>
                <w:color w:val="000000"/>
                <w:kern w:val="0"/>
                <w:sz w:val="18"/>
                <w:szCs w:val="18"/>
              </w:rPr>
              <w:t xml:space="preserve">　</w:t>
            </w:r>
          </w:p>
        </w:tc>
        <w:tc>
          <w:tcPr>
            <w:tcW w:w="759" w:type="dxa"/>
            <w:shd w:val="clear" w:color="000000" w:fill="FFFFFF"/>
            <w:vAlign w:val="center"/>
            <w:hideMark/>
          </w:tcPr>
          <w:p w14:paraId="28FC98A0" w14:textId="77777777" w:rsidR="00AA365F" w:rsidRPr="00AA365F" w:rsidRDefault="00AA365F" w:rsidP="00AA365F">
            <w:pPr>
              <w:widowControl/>
              <w:jc w:val="left"/>
              <w:rPr>
                <w:rFonts w:ascii="宋体" w:eastAsia="宋体" w:hAnsi="宋体" w:cs="宋体"/>
                <w:color w:val="000000"/>
                <w:kern w:val="0"/>
                <w:sz w:val="18"/>
                <w:szCs w:val="18"/>
              </w:rPr>
            </w:pPr>
            <w:r w:rsidRPr="00AA365F">
              <w:rPr>
                <w:rFonts w:ascii="宋体" w:eastAsia="宋体" w:hAnsi="宋体" w:cs="宋体" w:hint="eastAsia"/>
                <w:color w:val="000000"/>
                <w:kern w:val="0"/>
                <w:sz w:val="18"/>
                <w:szCs w:val="18"/>
              </w:rPr>
              <w:t>√</w:t>
            </w:r>
          </w:p>
        </w:tc>
      </w:tr>
      <w:tr w:rsidR="00AA365F" w:rsidRPr="00AA365F" w14:paraId="6D0DBA56" w14:textId="77777777" w:rsidTr="0087284E">
        <w:trPr>
          <w:trHeight w:val="1967"/>
          <w:jc w:val="center"/>
        </w:trPr>
        <w:tc>
          <w:tcPr>
            <w:tcW w:w="709" w:type="dxa"/>
            <w:shd w:val="clear" w:color="auto" w:fill="auto"/>
            <w:vAlign w:val="center"/>
            <w:hideMark/>
          </w:tcPr>
          <w:p w14:paraId="7C1791F5" w14:textId="77777777" w:rsidR="00AA365F" w:rsidRPr="00AA365F" w:rsidRDefault="00AA365F" w:rsidP="00AA365F">
            <w:pPr>
              <w:widowControl/>
              <w:jc w:val="center"/>
              <w:rPr>
                <w:rFonts w:ascii="宋体" w:eastAsia="宋体" w:hAnsi="宋体" w:cs="宋体"/>
                <w:color w:val="000000"/>
                <w:kern w:val="0"/>
                <w:sz w:val="18"/>
                <w:szCs w:val="18"/>
              </w:rPr>
            </w:pPr>
            <w:r w:rsidRPr="00AA365F">
              <w:rPr>
                <w:rFonts w:ascii="宋体" w:eastAsia="宋体" w:hAnsi="宋体" w:cs="宋体" w:hint="eastAsia"/>
                <w:color w:val="000000"/>
                <w:kern w:val="0"/>
                <w:sz w:val="18"/>
                <w:szCs w:val="18"/>
              </w:rPr>
              <w:t>5</w:t>
            </w:r>
          </w:p>
        </w:tc>
        <w:tc>
          <w:tcPr>
            <w:tcW w:w="1363" w:type="dxa"/>
            <w:vMerge/>
            <w:vAlign w:val="center"/>
            <w:hideMark/>
          </w:tcPr>
          <w:p w14:paraId="2F476901" w14:textId="77777777" w:rsidR="00AA365F" w:rsidRPr="00AA365F" w:rsidRDefault="00AA365F" w:rsidP="00AA365F">
            <w:pPr>
              <w:widowControl/>
              <w:jc w:val="left"/>
              <w:rPr>
                <w:rFonts w:ascii="宋体" w:eastAsia="宋体" w:hAnsi="宋体" w:cs="宋体"/>
                <w:color w:val="000000"/>
                <w:kern w:val="0"/>
                <w:sz w:val="18"/>
                <w:szCs w:val="18"/>
              </w:rPr>
            </w:pPr>
          </w:p>
        </w:tc>
        <w:tc>
          <w:tcPr>
            <w:tcW w:w="680" w:type="dxa"/>
            <w:vMerge/>
            <w:vAlign w:val="center"/>
            <w:hideMark/>
          </w:tcPr>
          <w:p w14:paraId="61940EB9" w14:textId="77777777" w:rsidR="00AA365F" w:rsidRPr="00AA365F" w:rsidRDefault="00AA365F" w:rsidP="00AA365F">
            <w:pPr>
              <w:widowControl/>
              <w:jc w:val="left"/>
              <w:rPr>
                <w:rFonts w:ascii="宋体" w:eastAsia="宋体" w:hAnsi="宋体" w:cs="宋体"/>
                <w:color w:val="000000"/>
                <w:kern w:val="0"/>
                <w:sz w:val="18"/>
                <w:szCs w:val="18"/>
              </w:rPr>
            </w:pPr>
          </w:p>
        </w:tc>
        <w:tc>
          <w:tcPr>
            <w:tcW w:w="580" w:type="dxa"/>
            <w:shd w:val="clear" w:color="auto" w:fill="auto"/>
            <w:vAlign w:val="center"/>
            <w:hideMark/>
          </w:tcPr>
          <w:p w14:paraId="0805B45D" w14:textId="77777777" w:rsidR="00AA365F" w:rsidRPr="00AA365F" w:rsidRDefault="00AA365F" w:rsidP="00AA365F">
            <w:pPr>
              <w:widowControl/>
              <w:jc w:val="center"/>
              <w:rPr>
                <w:rFonts w:ascii="宋体" w:eastAsia="宋体" w:hAnsi="宋体" w:cs="宋体"/>
                <w:kern w:val="0"/>
                <w:sz w:val="18"/>
                <w:szCs w:val="18"/>
              </w:rPr>
            </w:pPr>
            <w:r w:rsidRPr="00AA365F">
              <w:rPr>
                <w:rFonts w:ascii="宋体" w:eastAsia="宋体" w:hAnsi="宋体" w:cs="宋体" w:hint="eastAsia"/>
                <w:kern w:val="0"/>
                <w:sz w:val="18"/>
                <w:szCs w:val="18"/>
              </w:rPr>
              <w:t>组织培训</w:t>
            </w:r>
          </w:p>
        </w:tc>
        <w:tc>
          <w:tcPr>
            <w:tcW w:w="1300" w:type="dxa"/>
            <w:shd w:val="clear" w:color="auto" w:fill="auto"/>
            <w:vAlign w:val="center"/>
            <w:hideMark/>
          </w:tcPr>
          <w:p w14:paraId="5DE50F80" w14:textId="77777777" w:rsidR="00AA365F" w:rsidRPr="00AA365F" w:rsidRDefault="00AA365F" w:rsidP="00AA365F">
            <w:pPr>
              <w:widowControl/>
              <w:jc w:val="left"/>
              <w:rPr>
                <w:rFonts w:ascii="宋体" w:eastAsia="宋体" w:hAnsi="宋体" w:cs="宋体"/>
                <w:kern w:val="0"/>
                <w:sz w:val="18"/>
                <w:szCs w:val="18"/>
              </w:rPr>
            </w:pPr>
            <w:r w:rsidRPr="00AA365F">
              <w:rPr>
                <w:rFonts w:ascii="宋体" w:eastAsia="宋体" w:hAnsi="宋体" w:cs="宋体" w:hint="eastAsia"/>
                <w:kern w:val="0"/>
                <w:sz w:val="18"/>
                <w:szCs w:val="18"/>
              </w:rPr>
              <w:t>组织开展农村建筑工匠培训文件</w:t>
            </w:r>
          </w:p>
        </w:tc>
        <w:tc>
          <w:tcPr>
            <w:tcW w:w="2867" w:type="dxa"/>
            <w:shd w:val="clear" w:color="auto" w:fill="auto"/>
            <w:vAlign w:val="center"/>
            <w:hideMark/>
          </w:tcPr>
          <w:p w14:paraId="379098C9" w14:textId="47D8F856" w:rsidR="00AA365F" w:rsidRPr="00AA365F" w:rsidRDefault="00AA365F" w:rsidP="00AA365F">
            <w:pPr>
              <w:widowControl/>
              <w:jc w:val="left"/>
              <w:rPr>
                <w:rFonts w:ascii="宋体" w:eastAsia="宋体" w:hAnsi="宋体" w:cs="宋体"/>
                <w:color w:val="000000"/>
                <w:kern w:val="0"/>
                <w:sz w:val="18"/>
                <w:szCs w:val="18"/>
              </w:rPr>
            </w:pPr>
            <w:r w:rsidRPr="00AA365F">
              <w:rPr>
                <w:rFonts w:ascii="宋体" w:eastAsia="宋体" w:hAnsi="宋体" w:cs="宋体" w:hint="eastAsia"/>
                <w:color w:val="000000"/>
                <w:kern w:val="0"/>
                <w:sz w:val="18"/>
                <w:szCs w:val="18"/>
              </w:rPr>
              <w:t>《住房城乡建设部 财政部 国务院扶贫办关于决战决胜脱贫攻坚进一步做好农村危房改造的通知》</w:t>
            </w:r>
          </w:p>
        </w:tc>
        <w:tc>
          <w:tcPr>
            <w:tcW w:w="1220" w:type="dxa"/>
            <w:shd w:val="clear" w:color="000000" w:fill="FFFFFF"/>
            <w:vAlign w:val="center"/>
            <w:hideMark/>
          </w:tcPr>
          <w:p w14:paraId="41423774" w14:textId="77777777" w:rsidR="00AA365F" w:rsidRPr="00AA365F" w:rsidRDefault="00AA365F" w:rsidP="00AA365F">
            <w:pPr>
              <w:widowControl/>
              <w:jc w:val="left"/>
              <w:rPr>
                <w:rFonts w:ascii="宋体" w:eastAsia="宋体" w:hAnsi="宋体" w:cs="宋体"/>
                <w:color w:val="000000"/>
                <w:kern w:val="0"/>
                <w:sz w:val="18"/>
                <w:szCs w:val="18"/>
              </w:rPr>
            </w:pPr>
            <w:r w:rsidRPr="00AA365F">
              <w:rPr>
                <w:rFonts w:ascii="宋体" w:eastAsia="宋体" w:hAnsi="宋体" w:cs="宋体" w:hint="eastAsia"/>
                <w:color w:val="000000"/>
                <w:kern w:val="0"/>
                <w:sz w:val="18"/>
                <w:szCs w:val="18"/>
              </w:rPr>
              <w:t>信息形成之日起20个工作日内</w:t>
            </w:r>
          </w:p>
        </w:tc>
        <w:tc>
          <w:tcPr>
            <w:tcW w:w="880" w:type="dxa"/>
            <w:shd w:val="clear" w:color="auto" w:fill="auto"/>
            <w:vAlign w:val="center"/>
            <w:hideMark/>
          </w:tcPr>
          <w:p w14:paraId="24562E37" w14:textId="77777777" w:rsidR="00AA365F" w:rsidRPr="00AA365F" w:rsidRDefault="00AA365F" w:rsidP="00AA365F">
            <w:pPr>
              <w:widowControl/>
              <w:jc w:val="left"/>
              <w:rPr>
                <w:rFonts w:ascii="宋体" w:eastAsia="宋体" w:hAnsi="宋体" w:cs="宋体"/>
                <w:color w:val="000000"/>
                <w:kern w:val="0"/>
                <w:sz w:val="18"/>
                <w:szCs w:val="18"/>
              </w:rPr>
            </w:pPr>
            <w:r w:rsidRPr="00AA365F">
              <w:rPr>
                <w:rFonts w:ascii="宋体" w:eastAsia="宋体" w:hAnsi="宋体" w:cs="宋体" w:hint="eastAsia"/>
                <w:color w:val="000000"/>
                <w:kern w:val="0"/>
                <w:sz w:val="18"/>
                <w:szCs w:val="18"/>
              </w:rPr>
              <w:t>住房和城乡建设部门</w:t>
            </w:r>
          </w:p>
        </w:tc>
        <w:tc>
          <w:tcPr>
            <w:tcW w:w="2120" w:type="dxa"/>
            <w:shd w:val="clear" w:color="auto" w:fill="auto"/>
            <w:vAlign w:val="center"/>
            <w:hideMark/>
          </w:tcPr>
          <w:p w14:paraId="1937BBFD" w14:textId="789ED024" w:rsidR="00AA365F" w:rsidRPr="00AA365F" w:rsidRDefault="00AA365F" w:rsidP="00AA365F">
            <w:pPr>
              <w:widowControl/>
              <w:jc w:val="left"/>
              <w:rPr>
                <w:rFonts w:ascii="宋体" w:eastAsia="宋体" w:hAnsi="宋体" w:cs="宋体"/>
                <w:color w:val="000000"/>
                <w:kern w:val="0"/>
                <w:sz w:val="18"/>
                <w:szCs w:val="18"/>
              </w:rPr>
            </w:pPr>
            <w:r w:rsidRPr="00AA365F">
              <w:rPr>
                <w:rFonts w:ascii="宋体" w:eastAsia="宋体" w:hAnsi="宋体" w:cs="宋体" w:hint="eastAsia"/>
                <w:color w:val="000000"/>
                <w:kern w:val="0"/>
                <w:sz w:val="18"/>
                <w:szCs w:val="18"/>
              </w:rPr>
              <w:t xml:space="preserve">■政府网站 </w:t>
            </w:r>
            <w:r w:rsidRPr="00AA365F">
              <w:rPr>
                <w:rFonts w:ascii="宋体" w:eastAsia="宋体" w:hAnsi="宋体" w:cs="宋体" w:hint="eastAsia"/>
                <w:color w:val="000000"/>
                <w:kern w:val="0"/>
                <w:sz w:val="18"/>
                <w:szCs w:val="18"/>
              </w:rPr>
              <w:br/>
              <w:t xml:space="preserve">□两微一端     </w:t>
            </w:r>
            <w:r w:rsidRPr="00AA365F">
              <w:rPr>
                <w:rFonts w:ascii="宋体" w:eastAsia="宋体" w:hAnsi="宋体" w:cs="宋体" w:hint="eastAsia"/>
                <w:color w:val="000000"/>
                <w:kern w:val="0"/>
                <w:sz w:val="18"/>
                <w:szCs w:val="18"/>
              </w:rPr>
              <w:br/>
              <w:t>□政务服务中心</w:t>
            </w:r>
            <w:r w:rsidRPr="00AA365F">
              <w:rPr>
                <w:rFonts w:ascii="宋体" w:eastAsia="宋体" w:hAnsi="宋体" w:cs="宋体" w:hint="eastAsia"/>
                <w:color w:val="000000"/>
                <w:kern w:val="0"/>
                <w:sz w:val="18"/>
                <w:szCs w:val="18"/>
              </w:rPr>
              <w:br/>
            </w:r>
          </w:p>
        </w:tc>
        <w:tc>
          <w:tcPr>
            <w:tcW w:w="397" w:type="dxa"/>
            <w:shd w:val="clear" w:color="000000" w:fill="FFFFFF"/>
            <w:vAlign w:val="center"/>
            <w:hideMark/>
          </w:tcPr>
          <w:p w14:paraId="0A33A1BE" w14:textId="77777777" w:rsidR="00AA365F" w:rsidRPr="00AA365F" w:rsidRDefault="00AA365F" w:rsidP="00AA365F">
            <w:pPr>
              <w:widowControl/>
              <w:jc w:val="left"/>
              <w:rPr>
                <w:rFonts w:ascii="宋体" w:eastAsia="宋体" w:hAnsi="宋体" w:cs="宋体"/>
                <w:color w:val="000000"/>
                <w:kern w:val="0"/>
                <w:sz w:val="18"/>
                <w:szCs w:val="18"/>
              </w:rPr>
            </w:pPr>
            <w:r w:rsidRPr="00AA365F">
              <w:rPr>
                <w:rFonts w:ascii="宋体" w:eastAsia="宋体" w:hAnsi="宋体" w:cs="宋体" w:hint="eastAsia"/>
                <w:color w:val="000000"/>
                <w:kern w:val="0"/>
                <w:sz w:val="18"/>
                <w:szCs w:val="18"/>
              </w:rPr>
              <w:t>√</w:t>
            </w:r>
          </w:p>
        </w:tc>
        <w:tc>
          <w:tcPr>
            <w:tcW w:w="680" w:type="dxa"/>
            <w:shd w:val="clear" w:color="000000" w:fill="FFFFFF"/>
            <w:vAlign w:val="center"/>
            <w:hideMark/>
          </w:tcPr>
          <w:p w14:paraId="79D0BEC7" w14:textId="77777777" w:rsidR="00AA365F" w:rsidRPr="00AA365F" w:rsidRDefault="00AA365F" w:rsidP="00AA365F">
            <w:pPr>
              <w:widowControl/>
              <w:jc w:val="left"/>
              <w:rPr>
                <w:rFonts w:ascii="宋体" w:eastAsia="宋体" w:hAnsi="宋体" w:cs="宋体"/>
                <w:color w:val="000000"/>
                <w:kern w:val="0"/>
                <w:sz w:val="18"/>
                <w:szCs w:val="18"/>
              </w:rPr>
            </w:pPr>
            <w:r w:rsidRPr="00AA365F">
              <w:rPr>
                <w:rFonts w:ascii="宋体" w:eastAsia="宋体" w:hAnsi="宋体" w:cs="宋体" w:hint="eastAsia"/>
                <w:color w:val="000000"/>
                <w:kern w:val="0"/>
                <w:sz w:val="18"/>
                <w:szCs w:val="18"/>
              </w:rPr>
              <w:t xml:space="preserve">　</w:t>
            </w:r>
          </w:p>
        </w:tc>
        <w:tc>
          <w:tcPr>
            <w:tcW w:w="680" w:type="dxa"/>
            <w:shd w:val="clear" w:color="000000" w:fill="FFFFFF"/>
            <w:vAlign w:val="center"/>
            <w:hideMark/>
          </w:tcPr>
          <w:p w14:paraId="5833C071" w14:textId="77777777" w:rsidR="00AA365F" w:rsidRPr="00AA365F" w:rsidRDefault="00AA365F" w:rsidP="00AA365F">
            <w:pPr>
              <w:widowControl/>
              <w:jc w:val="left"/>
              <w:rPr>
                <w:rFonts w:ascii="宋体" w:eastAsia="宋体" w:hAnsi="宋体" w:cs="宋体"/>
                <w:color w:val="000000"/>
                <w:kern w:val="0"/>
                <w:sz w:val="18"/>
                <w:szCs w:val="18"/>
              </w:rPr>
            </w:pPr>
            <w:r w:rsidRPr="00AA365F">
              <w:rPr>
                <w:rFonts w:ascii="宋体" w:eastAsia="宋体" w:hAnsi="宋体" w:cs="宋体" w:hint="eastAsia"/>
                <w:color w:val="000000"/>
                <w:kern w:val="0"/>
                <w:sz w:val="18"/>
                <w:szCs w:val="18"/>
              </w:rPr>
              <w:t>√</w:t>
            </w:r>
          </w:p>
        </w:tc>
        <w:tc>
          <w:tcPr>
            <w:tcW w:w="680" w:type="dxa"/>
            <w:shd w:val="clear" w:color="000000" w:fill="FFFFFF"/>
            <w:vAlign w:val="center"/>
            <w:hideMark/>
          </w:tcPr>
          <w:p w14:paraId="546A9B79" w14:textId="77777777" w:rsidR="00AA365F" w:rsidRPr="00AA365F" w:rsidRDefault="00AA365F" w:rsidP="00AA365F">
            <w:pPr>
              <w:widowControl/>
              <w:jc w:val="left"/>
              <w:rPr>
                <w:rFonts w:ascii="宋体" w:eastAsia="宋体" w:hAnsi="宋体" w:cs="宋体"/>
                <w:color w:val="000000"/>
                <w:kern w:val="0"/>
                <w:sz w:val="18"/>
                <w:szCs w:val="18"/>
              </w:rPr>
            </w:pPr>
            <w:r w:rsidRPr="00AA365F">
              <w:rPr>
                <w:rFonts w:ascii="宋体" w:eastAsia="宋体" w:hAnsi="宋体" w:cs="宋体" w:hint="eastAsia"/>
                <w:color w:val="000000"/>
                <w:kern w:val="0"/>
                <w:sz w:val="18"/>
                <w:szCs w:val="18"/>
              </w:rPr>
              <w:t xml:space="preserve">　</w:t>
            </w:r>
          </w:p>
        </w:tc>
        <w:tc>
          <w:tcPr>
            <w:tcW w:w="680" w:type="dxa"/>
            <w:shd w:val="clear" w:color="000000" w:fill="FFFFFF"/>
            <w:vAlign w:val="center"/>
            <w:hideMark/>
          </w:tcPr>
          <w:p w14:paraId="18DB446E" w14:textId="77777777" w:rsidR="00AA365F" w:rsidRPr="00AA365F" w:rsidRDefault="00AA365F" w:rsidP="00AA365F">
            <w:pPr>
              <w:widowControl/>
              <w:jc w:val="left"/>
              <w:rPr>
                <w:rFonts w:ascii="宋体" w:eastAsia="宋体" w:hAnsi="宋体" w:cs="宋体"/>
                <w:color w:val="000000"/>
                <w:kern w:val="0"/>
                <w:sz w:val="18"/>
                <w:szCs w:val="18"/>
              </w:rPr>
            </w:pPr>
            <w:r w:rsidRPr="00AA365F">
              <w:rPr>
                <w:rFonts w:ascii="宋体" w:eastAsia="宋体" w:hAnsi="宋体" w:cs="宋体" w:hint="eastAsia"/>
                <w:color w:val="000000"/>
                <w:kern w:val="0"/>
                <w:sz w:val="18"/>
                <w:szCs w:val="18"/>
              </w:rPr>
              <w:t>√</w:t>
            </w:r>
          </w:p>
        </w:tc>
        <w:tc>
          <w:tcPr>
            <w:tcW w:w="759" w:type="dxa"/>
            <w:shd w:val="clear" w:color="000000" w:fill="FFFFFF"/>
            <w:vAlign w:val="center"/>
            <w:hideMark/>
          </w:tcPr>
          <w:p w14:paraId="2EDCF0C6" w14:textId="77777777" w:rsidR="00AA365F" w:rsidRPr="00AA365F" w:rsidRDefault="00AA365F" w:rsidP="00AA365F">
            <w:pPr>
              <w:widowControl/>
              <w:jc w:val="left"/>
              <w:rPr>
                <w:rFonts w:ascii="宋体" w:eastAsia="宋体" w:hAnsi="宋体" w:cs="宋体"/>
                <w:color w:val="000000"/>
                <w:kern w:val="0"/>
                <w:sz w:val="18"/>
                <w:szCs w:val="18"/>
              </w:rPr>
            </w:pPr>
            <w:r w:rsidRPr="00AA365F">
              <w:rPr>
                <w:rFonts w:ascii="宋体" w:eastAsia="宋体" w:hAnsi="宋体" w:cs="宋体" w:hint="eastAsia"/>
                <w:color w:val="000000"/>
                <w:kern w:val="0"/>
                <w:sz w:val="18"/>
                <w:szCs w:val="18"/>
              </w:rPr>
              <w:t>√</w:t>
            </w:r>
          </w:p>
        </w:tc>
      </w:tr>
      <w:tr w:rsidR="00AA365F" w:rsidRPr="00AA365F" w14:paraId="0747EDC4" w14:textId="77777777" w:rsidTr="00C7028F">
        <w:trPr>
          <w:trHeight w:val="1290"/>
          <w:jc w:val="center"/>
        </w:trPr>
        <w:tc>
          <w:tcPr>
            <w:tcW w:w="709" w:type="dxa"/>
            <w:shd w:val="clear" w:color="auto" w:fill="auto"/>
            <w:vAlign w:val="center"/>
            <w:hideMark/>
          </w:tcPr>
          <w:p w14:paraId="42B27059" w14:textId="77777777" w:rsidR="00AA365F" w:rsidRPr="00AA365F" w:rsidRDefault="00AA365F" w:rsidP="00AA365F">
            <w:pPr>
              <w:widowControl/>
              <w:jc w:val="center"/>
              <w:rPr>
                <w:rFonts w:ascii="宋体" w:eastAsia="宋体" w:hAnsi="宋体" w:cs="宋体"/>
                <w:color w:val="000000"/>
                <w:kern w:val="0"/>
                <w:sz w:val="18"/>
                <w:szCs w:val="18"/>
              </w:rPr>
            </w:pPr>
            <w:r w:rsidRPr="00AA365F">
              <w:rPr>
                <w:rFonts w:ascii="宋体" w:eastAsia="宋体" w:hAnsi="宋体" w:cs="宋体" w:hint="eastAsia"/>
                <w:color w:val="000000"/>
                <w:kern w:val="0"/>
                <w:sz w:val="18"/>
                <w:szCs w:val="18"/>
              </w:rPr>
              <w:t>6</w:t>
            </w:r>
          </w:p>
        </w:tc>
        <w:tc>
          <w:tcPr>
            <w:tcW w:w="1363" w:type="dxa"/>
            <w:vMerge w:val="restart"/>
            <w:shd w:val="clear" w:color="000000" w:fill="FFFFFF"/>
            <w:vAlign w:val="center"/>
            <w:hideMark/>
          </w:tcPr>
          <w:p w14:paraId="528CF0F4" w14:textId="77777777" w:rsidR="00AA365F" w:rsidRPr="00AA365F" w:rsidRDefault="00AA365F" w:rsidP="00AA365F">
            <w:pPr>
              <w:widowControl/>
              <w:jc w:val="center"/>
              <w:rPr>
                <w:rFonts w:ascii="宋体" w:eastAsia="宋体" w:hAnsi="宋体" w:cs="宋体"/>
                <w:color w:val="000000"/>
                <w:kern w:val="0"/>
                <w:sz w:val="18"/>
                <w:szCs w:val="18"/>
              </w:rPr>
            </w:pPr>
            <w:r w:rsidRPr="00AA365F">
              <w:rPr>
                <w:rFonts w:ascii="宋体" w:eastAsia="宋体" w:hAnsi="宋体" w:cs="宋体" w:hint="eastAsia"/>
                <w:color w:val="000000"/>
                <w:kern w:val="0"/>
                <w:sz w:val="18"/>
                <w:szCs w:val="18"/>
              </w:rPr>
              <w:t>管理</w:t>
            </w:r>
            <w:r w:rsidRPr="00AA365F">
              <w:rPr>
                <w:rFonts w:ascii="宋体" w:eastAsia="宋体" w:hAnsi="宋体" w:cs="宋体" w:hint="eastAsia"/>
                <w:color w:val="000000"/>
                <w:kern w:val="0"/>
                <w:sz w:val="18"/>
                <w:szCs w:val="18"/>
              </w:rPr>
              <w:br w:type="page"/>
            </w:r>
            <w:r w:rsidRPr="00AA365F">
              <w:rPr>
                <w:rFonts w:ascii="宋体" w:eastAsia="宋体" w:hAnsi="宋体" w:cs="宋体" w:hint="eastAsia"/>
                <w:color w:val="000000"/>
                <w:kern w:val="0"/>
                <w:sz w:val="18"/>
                <w:szCs w:val="18"/>
              </w:rPr>
              <w:br w:type="page"/>
            </w:r>
          </w:p>
        </w:tc>
        <w:tc>
          <w:tcPr>
            <w:tcW w:w="680" w:type="dxa"/>
            <w:vMerge w:val="restart"/>
            <w:shd w:val="clear" w:color="000000" w:fill="FFFFFF"/>
            <w:vAlign w:val="center"/>
            <w:hideMark/>
          </w:tcPr>
          <w:p w14:paraId="0404ACB1" w14:textId="77777777" w:rsidR="00AA365F" w:rsidRPr="00AA365F" w:rsidRDefault="00AA365F" w:rsidP="00AA365F">
            <w:pPr>
              <w:widowControl/>
              <w:jc w:val="center"/>
              <w:rPr>
                <w:rFonts w:ascii="宋体" w:eastAsia="宋体" w:hAnsi="宋体" w:cs="宋体"/>
                <w:color w:val="000000"/>
                <w:kern w:val="0"/>
                <w:sz w:val="18"/>
                <w:szCs w:val="18"/>
              </w:rPr>
            </w:pPr>
            <w:r w:rsidRPr="00AA365F">
              <w:rPr>
                <w:rFonts w:ascii="宋体" w:eastAsia="宋体" w:hAnsi="宋体" w:cs="宋体" w:hint="eastAsia"/>
                <w:color w:val="000000"/>
                <w:kern w:val="0"/>
                <w:sz w:val="18"/>
                <w:szCs w:val="18"/>
              </w:rPr>
              <w:t>条件与标准</w:t>
            </w:r>
            <w:r w:rsidRPr="00AA365F">
              <w:rPr>
                <w:rFonts w:ascii="宋体" w:eastAsia="宋体" w:hAnsi="宋体" w:cs="宋体" w:hint="eastAsia"/>
                <w:color w:val="000000"/>
                <w:kern w:val="0"/>
                <w:sz w:val="18"/>
                <w:szCs w:val="18"/>
              </w:rPr>
              <w:br w:type="page"/>
            </w:r>
          </w:p>
        </w:tc>
        <w:tc>
          <w:tcPr>
            <w:tcW w:w="580" w:type="dxa"/>
            <w:shd w:val="clear" w:color="auto" w:fill="auto"/>
            <w:vAlign w:val="center"/>
            <w:hideMark/>
          </w:tcPr>
          <w:p w14:paraId="4261B2EE" w14:textId="77777777" w:rsidR="00AA365F" w:rsidRPr="00AA365F" w:rsidRDefault="00AA365F" w:rsidP="00AA365F">
            <w:pPr>
              <w:widowControl/>
              <w:jc w:val="center"/>
              <w:rPr>
                <w:rFonts w:ascii="宋体" w:eastAsia="宋体" w:hAnsi="宋体" w:cs="宋体"/>
                <w:kern w:val="0"/>
                <w:sz w:val="18"/>
                <w:szCs w:val="18"/>
              </w:rPr>
            </w:pPr>
            <w:r w:rsidRPr="00AA365F">
              <w:rPr>
                <w:rFonts w:ascii="宋体" w:eastAsia="宋体" w:hAnsi="宋体" w:cs="宋体" w:hint="eastAsia"/>
                <w:kern w:val="0"/>
                <w:sz w:val="18"/>
                <w:szCs w:val="18"/>
              </w:rPr>
              <w:t>农村危房等级评定标准</w:t>
            </w:r>
          </w:p>
        </w:tc>
        <w:tc>
          <w:tcPr>
            <w:tcW w:w="1300" w:type="dxa"/>
            <w:shd w:val="clear" w:color="auto" w:fill="auto"/>
            <w:vAlign w:val="center"/>
            <w:hideMark/>
          </w:tcPr>
          <w:p w14:paraId="391A29E1" w14:textId="77777777" w:rsidR="00AA365F" w:rsidRPr="00AA365F" w:rsidRDefault="00AA365F" w:rsidP="00AA365F">
            <w:pPr>
              <w:widowControl/>
              <w:jc w:val="left"/>
              <w:rPr>
                <w:rFonts w:ascii="宋体" w:eastAsia="宋体" w:hAnsi="宋体" w:cs="宋体"/>
                <w:kern w:val="0"/>
                <w:sz w:val="18"/>
                <w:szCs w:val="18"/>
              </w:rPr>
            </w:pPr>
            <w:r w:rsidRPr="00AA365F">
              <w:rPr>
                <w:rFonts w:ascii="宋体" w:eastAsia="宋体" w:hAnsi="宋体" w:cs="宋体" w:hint="eastAsia"/>
                <w:kern w:val="0"/>
                <w:sz w:val="18"/>
                <w:szCs w:val="18"/>
              </w:rPr>
              <w:t>农村危房等级评定相关标准</w:t>
            </w:r>
          </w:p>
        </w:tc>
        <w:tc>
          <w:tcPr>
            <w:tcW w:w="2867" w:type="dxa"/>
            <w:vMerge w:val="restart"/>
            <w:shd w:val="clear" w:color="auto" w:fill="auto"/>
            <w:vAlign w:val="center"/>
            <w:hideMark/>
          </w:tcPr>
          <w:p w14:paraId="3BC57946" w14:textId="77777777" w:rsidR="00AA365F" w:rsidRPr="00AA365F" w:rsidRDefault="00AA365F" w:rsidP="00AA365F">
            <w:pPr>
              <w:widowControl/>
              <w:jc w:val="left"/>
              <w:rPr>
                <w:rFonts w:ascii="宋体" w:eastAsia="宋体" w:hAnsi="宋体" w:cs="宋体"/>
                <w:color w:val="000000"/>
                <w:kern w:val="0"/>
                <w:sz w:val="18"/>
                <w:szCs w:val="18"/>
              </w:rPr>
            </w:pPr>
            <w:r w:rsidRPr="00AA365F">
              <w:rPr>
                <w:rFonts w:ascii="宋体" w:eastAsia="宋体" w:hAnsi="宋体" w:cs="宋体" w:hint="eastAsia"/>
                <w:color w:val="000000"/>
                <w:kern w:val="0"/>
                <w:sz w:val="18"/>
                <w:szCs w:val="18"/>
              </w:rPr>
              <w:br w:type="page"/>
              <w:t>《中华人民共和国预算法》</w:t>
            </w:r>
            <w:r w:rsidRPr="00AA365F">
              <w:rPr>
                <w:rFonts w:ascii="宋体" w:eastAsia="宋体" w:hAnsi="宋体" w:cs="宋体" w:hint="eastAsia"/>
                <w:color w:val="000000"/>
                <w:kern w:val="0"/>
                <w:sz w:val="18"/>
                <w:szCs w:val="18"/>
              </w:rPr>
              <w:br w:type="page"/>
              <w:t>《政府信息公开条例》</w:t>
            </w:r>
            <w:r w:rsidRPr="00AA365F">
              <w:rPr>
                <w:rFonts w:ascii="宋体" w:eastAsia="宋体" w:hAnsi="宋体" w:cs="宋体" w:hint="eastAsia"/>
                <w:color w:val="000000"/>
                <w:kern w:val="0"/>
                <w:sz w:val="18"/>
                <w:szCs w:val="18"/>
              </w:rPr>
              <w:br w:type="page"/>
              <w:t>《住房城乡建设部 财政部关于印发农村危房改造脱贫攻坚三年行动方案的通知》</w:t>
            </w:r>
            <w:r w:rsidRPr="00AA365F">
              <w:rPr>
                <w:rFonts w:ascii="宋体" w:eastAsia="宋体" w:hAnsi="宋体" w:cs="宋体" w:hint="eastAsia"/>
                <w:color w:val="000000"/>
                <w:kern w:val="0"/>
                <w:sz w:val="18"/>
                <w:szCs w:val="18"/>
              </w:rPr>
              <w:br w:type="page"/>
              <w:t>《住房城乡建设部 财政部 国务院扶贫办关于加强和完善建档立卡贫困户等重点对象农村危房改造若干问题的通知》等</w:t>
            </w:r>
            <w:r w:rsidRPr="00AA365F">
              <w:rPr>
                <w:rFonts w:ascii="宋体" w:eastAsia="宋体" w:hAnsi="宋体" w:cs="宋体" w:hint="eastAsia"/>
                <w:color w:val="000000"/>
                <w:kern w:val="0"/>
                <w:sz w:val="18"/>
                <w:szCs w:val="18"/>
              </w:rPr>
              <w:br w:type="page"/>
            </w:r>
            <w:r w:rsidRPr="00AA365F">
              <w:rPr>
                <w:rFonts w:ascii="宋体" w:eastAsia="宋体" w:hAnsi="宋体" w:cs="宋体" w:hint="eastAsia"/>
                <w:color w:val="000000"/>
                <w:kern w:val="0"/>
                <w:sz w:val="18"/>
                <w:szCs w:val="18"/>
              </w:rPr>
              <w:br w:type="page"/>
            </w:r>
          </w:p>
        </w:tc>
        <w:tc>
          <w:tcPr>
            <w:tcW w:w="1220" w:type="dxa"/>
            <w:shd w:val="clear" w:color="000000" w:fill="FFFFFF"/>
            <w:vAlign w:val="center"/>
            <w:hideMark/>
          </w:tcPr>
          <w:p w14:paraId="21CA58C9" w14:textId="77777777" w:rsidR="00AA365F" w:rsidRPr="00AA365F" w:rsidRDefault="00AA365F" w:rsidP="00AA365F">
            <w:pPr>
              <w:widowControl/>
              <w:jc w:val="left"/>
              <w:rPr>
                <w:rFonts w:ascii="宋体" w:eastAsia="宋体" w:hAnsi="宋体" w:cs="宋体"/>
                <w:color w:val="000000"/>
                <w:kern w:val="0"/>
                <w:sz w:val="18"/>
                <w:szCs w:val="18"/>
              </w:rPr>
            </w:pPr>
            <w:r w:rsidRPr="00AA365F">
              <w:rPr>
                <w:rFonts w:ascii="宋体" w:eastAsia="宋体" w:hAnsi="宋体" w:cs="宋体" w:hint="eastAsia"/>
                <w:color w:val="000000"/>
                <w:kern w:val="0"/>
                <w:sz w:val="18"/>
                <w:szCs w:val="18"/>
              </w:rPr>
              <w:t>信息形成之日起20个工作日内</w:t>
            </w:r>
          </w:p>
        </w:tc>
        <w:tc>
          <w:tcPr>
            <w:tcW w:w="880" w:type="dxa"/>
            <w:shd w:val="clear" w:color="auto" w:fill="auto"/>
            <w:vAlign w:val="center"/>
            <w:hideMark/>
          </w:tcPr>
          <w:p w14:paraId="6ABCCF23" w14:textId="77777777" w:rsidR="00AA365F" w:rsidRPr="00AA365F" w:rsidRDefault="00AA365F" w:rsidP="00AA365F">
            <w:pPr>
              <w:widowControl/>
              <w:jc w:val="left"/>
              <w:rPr>
                <w:rFonts w:ascii="宋体" w:eastAsia="宋体" w:hAnsi="宋体" w:cs="宋体"/>
                <w:color w:val="000000"/>
                <w:kern w:val="0"/>
                <w:sz w:val="18"/>
                <w:szCs w:val="18"/>
              </w:rPr>
            </w:pPr>
            <w:r w:rsidRPr="00AA365F">
              <w:rPr>
                <w:rFonts w:ascii="宋体" w:eastAsia="宋体" w:hAnsi="宋体" w:cs="宋体" w:hint="eastAsia"/>
                <w:color w:val="000000"/>
                <w:kern w:val="0"/>
                <w:sz w:val="18"/>
                <w:szCs w:val="18"/>
              </w:rPr>
              <w:t>住房和城乡建设部门</w:t>
            </w:r>
          </w:p>
        </w:tc>
        <w:tc>
          <w:tcPr>
            <w:tcW w:w="2120" w:type="dxa"/>
            <w:shd w:val="clear" w:color="auto" w:fill="auto"/>
            <w:vAlign w:val="center"/>
            <w:hideMark/>
          </w:tcPr>
          <w:p w14:paraId="686373CA" w14:textId="77777777" w:rsidR="00AA365F" w:rsidRPr="00AA365F" w:rsidRDefault="00AA365F" w:rsidP="00AA365F">
            <w:pPr>
              <w:widowControl/>
              <w:jc w:val="left"/>
              <w:rPr>
                <w:rFonts w:ascii="宋体" w:eastAsia="宋体" w:hAnsi="宋体" w:cs="宋体"/>
                <w:color w:val="000000"/>
                <w:kern w:val="0"/>
                <w:sz w:val="18"/>
                <w:szCs w:val="18"/>
              </w:rPr>
            </w:pPr>
            <w:r w:rsidRPr="00AA365F">
              <w:rPr>
                <w:rFonts w:ascii="宋体" w:eastAsia="宋体" w:hAnsi="宋体" w:cs="宋体" w:hint="eastAsia"/>
                <w:color w:val="000000"/>
                <w:kern w:val="0"/>
                <w:sz w:val="18"/>
                <w:szCs w:val="18"/>
              </w:rPr>
              <w:t xml:space="preserve">■政府网站 </w:t>
            </w:r>
            <w:r w:rsidRPr="00AA365F">
              <w:rPr>
                <w:rFonts w:ascii="宋体" w:eastAsia="宋体" w:hAnsi="宋体" w:cs="宋体" w:hint="eastAsia"/>
                <w:color w:val="000000"/>
                <w:kern w:val="0"/>
                <w:sz w:val="18"/>
                <w:szCs w:val="18"/>
              </w:rPr>
              <w:br w:type="page"/>
              <w:t xml:space="preserve">□两微一端     </w:t>
            </w:r>
            <w:r w:rsidRPr="00AA365F">
              <w:rPr>
                <w:rFonts w:ascii="宋体" w:eastAsia="宋体" w:hAnsi="宋体" w:cs="宋体" w:hint="eastAsia"/>
                <w:color w:val="000000"/>
                <w:kern w:val="0"/>
                <w:sz w:val="18"/>
                <w:szCs w:val="18"/>
              </w:rPr>
              <w:br w:type="page"/>
              <w:t>□政务服务中心</w:t>
            </w:r>
            <w:r w:rsidRPr="00AA365F">
              <w:rPr>
                <w:rFonts w:ascii="宋体" w:eastAsia="宋体" w:hAnsi="宋体" w:cs="宋体" w:hint="eastAsia"/>
                <w:color w:val="000000"/>
                <w:kern w:val="0"/>
                <w:sz w:val="18"/>
                <w:szCs w:val="18"/>
              </w:rPr>
              <w:br w:type="page"/>
              <w:t>□入户/现场</w:t>
            </w:r>
            <w:r w:rsidRPr="00AA365F">
              <w:rPr>
                <w:rFonts w:ascii="宋体" w:eastAsia="宋体" w:hAnsi="宋体" w:cs="宋体" w:hint="eastAsia"/>
                <w:color w:val="000000"/>
                <w:kern w:val="0"/>
                <w:sz w:val="18"/>
                <w:szCs w:val="18"/>
              </w:rPr>
              <w:br w:type="page"/>
              <w:t>□社区/企事业单位/村公示栏</w:t>
            </w:r>
          </w:p>
        </w:tc>
        <w:tc>
          <w:tcPr>
            <w:tcW w:w="397" w:type="dxa"/>
            <w:shd w:val="clear" w:color="000000" w:fill="FFFFFF"/>
            <w:vAlign w:val="center"/>
            <w:hideMark/>
          </w:tcPr>
          <w:p w14:paraId="4A5DF2CF" w14:textId="77777777" w:rsidR="00AA365F" w:rsidRPr="00AA365F" w:rsidRDefault="00AA365F" w:rsidP="00AA365F">
            <w:pPr>
              <w:widowControl/>
              <w:jc w:val="center"/>
              <w:rPr>
                <w:rFonts w:ascii="宋体" w:eastAsia="宋体" w:hAnsi="宋体" w:cs="宋体"/>
                <w:color w:val="000000"/>
                <w:kern w:val="0"/>
                <w:sz w:val="18"/>
                <w:szCs w:val="18"/>
              </w:rPr>
            </w:pPr>
            <w:r w:rsidRPr="00AA365F">
              <w:rPr>
                <w:rFonts w:ascii="宋体" w:eastAsia="宋体" w:hAnsi="宋体" w:cs="宋体" w:hint="eastAsia"/>
                <w:color w:val="000000"/>
                <w:kern w:val="0"/>
                <w:sz w:val="18"/>
                <w:szCs w:val="18"/>
              </w:rPr>
              <w:t>√</w:t>
            </w:r>
          </w:p>
        </w:tc>
        <w:tc>
          <w:tcPr>
            <w:tcW w:w="680" w:type="dxa"/>
            <w:shd w:val="clear" w:color="000000" w:fill="FFFFFF"/>
            <w:vAlign w:val="center"/>
            <w:hideMark/>
          </w:tcPr>
          <w:p w14:paraId="1138D4A8" w14:textId="77777777" w:rsidR="00AA365F" w:rsidRPr="00AA365F" w:rsidRDefault="00AA365F" w:rsidP="00AA365F">
            <w:pPr>
              <w:widowControl/>
              <w:jc w:val="center"/>
              <w:rPr>
                <w:rFonts w:ascii="宋体" w:eastAsia="宋体" w:hAnsi="宋体" w:cs="宋体"/>
                <w:color w:val="000000"/>
                <w:kern w:val="0"/>
                <w:sz w:val="18"/>
                <w:szCs w:val="18"/>
              </w:rPr>
            </w:pPr>
            <w:r w:rsidRPr="00AA365F">
              <w:rPr>
                <w:rFonts w:ascii="宋体" w:eastAsia="宋体" w:hAnsi="宋体" w:cs="宋体" w:hint="eastAsia"/>
                <w:color w:val="000000"/>
                <w:kern w:val="0"/>
                <w:sz w:val="18"/>
                <w:szCs w:val="18"/>
              </w:rPr>
              <w:t xml:space="preserve">　</w:t>
            </w:r>
          </w:p>
        </w:tc>
        <w:tc>
          <w:tcPr>
            <w:tcW w:w="680" w:type="dxa"/>
            <w:shd w:val="clear" w:color="000000" w:fill="FFFFFF"/>
            <w:vAlign w:val="center"/>
            <w:hideMark/>
          </w:tcPr>
          <w:p w14:paraId="4C42E242" w14:textId="77777777" w:rsidR="00AA365F" w:rsidRPr="00AA365F" w:rsidRDefault="00AA365F" w:rsidP="00AA365F">
            <w:pPr>
              <w:widowControl/>
              <w:jc w:val="center"/>
              <w:rPr>
                <w:rFonts w:ascii="宋体" w:eastAsia="宋体" w:hAnsi="宋体" w:cs="宋体"/>
                <w:color w:val="000000"/>
                <w:kern w:val="0"/>
                <w:sz w:val="18"/>
                <w:szCs w:val="18"/>
              </w:rPr>
            </w:pPr>
            <w:r w:rsidRPr="00AA365F">
              <w:rPr>
                <w:rFonts w:ascii="宋体" w:eastAsia="宋体" w:hAnsi="宋体" w:cs="宋体" w:hint="eastAsia"/>
                <w:color w:val="000000"/>
                <w:kern w:val="0"/>
                <w:sz w:val="18"/>
                <w:szCs w:val="18"/>
              </w:rPr>
              <w:t>√</w:t>
            </w:r>
          </w:p>
        </w:tc>
        <w:tc>
          <w:tcPr>
            <w:tcW w:w="680" w:type="dxa"/>
            <w:shd w:val="clear" w:color="000000" w:fill="FFFFFF"/>
            <w:vAlign w:val="center"/>
            <w:hideMark/>
          </w:tcPr>
          <w:p w14:paraId="3CEEE4C7" w14:textId="77777777" w:rsidR="00AA365F" w:rsidRPr="00AA365F" w:rsidRDefault="00AA365F" w:rsidP="00AA365F">
            <w:pPr>
              <w:widowControl/>
              <w:jc w:val="center"/>
              <w:rPr>
                <w:rFonts w:ascii="宋体" w:eastAsia="宋体" w:hAnsi="宋体" w:cs="宋体"/>
                <w:color w:val="000000"/>
                <w:kern w:val="0"/>
                <w:sz w:val="18"/>
                <w:szCs w:val="18"/>
              </w:rPr>
            </w:pPr>
            <w:r w:rsidRPr="00AA365F">
              <w:rPr>
                <w:rFonts w:ascii="宋体" w:eastAsia="宋体" w:hAnsi="宋体" w:cs="宋体" w:hint="eastAsia"/>
                <w:color w:val="000000"/>
                <w:kern w:val="0"/>
                <w:sz w:val="18"/>
                <w:szCs w:val="18"/>
              </w:rPr>
              <w:t xml:space="preserve">　</w:t>
            </w:r>
          </w:p>
        </w:tc>
        <w:tc>
          <w:tcPr>
            <w:tcW w:w="680" w:type="dxa"/>
            <w:shd w:val="clear" w:color="000000" w:fill="FFFFFF"/>
            <w:vAlign w:val="center"/>
            <w:hideMark/>
          </w:tcPr>
          <w:p w14:paraId="33CB883A" w14:textId="77777777" w:rsidR="00AA365F" w:rsidRPr="00AA365F" w:rsidRDefault="00AA365F" w:rsidP="00AA365F">
            <w:pPr>
              <w:widowControl/>
              <w:jc w:val="center"/>
              <w:rPr>
                <w:rFonts w:ascii="宋体" w:eastAsia="宋体" w:hAnsi="宋体" w:cs="宋体"/>
                <w:color w:val="000000"/>
                <w:kern w:val="0"/>
                <w:sz w:val="18"/>
                <w:szCs w:val="18"/>
              </w:rPr>
            </w:pPr>
            <w:r w:rsidRPr="00AA365F">
              <w:rPr>
                <w:rFonts w:ascii="宋体" w:eastAsia="宋体" w:hAnsi="宋体" w:cs="宋体" w:hint="eastAsia"/>
                <w:color w:val="000000"/>
                <w:kern w:val="0"/>
                <w:sz w:val="18"/>
                <w:szCs w:val="18"/>
              </w:rPr>
              <w:t>√</w:t>
            </w:r>
          </w:p>
        </w:tc>
        <w:tc>
          <w:tcPr>
            <w:tcW w:w="759" w:type="dxa"/>
            <w:shd w:val="clear" w:color="000000" w:fill="FFFFFF"/>
            <w:vAlign w:val="center"/>
            <w:hideMark/>
          </w:tcPr>
          <w:p w14:paraId="2235DC0F" w14:textId="77777777" w:rsidR="00AA365F" w:rsidRPr="00AA365F" w:rsidRDefault="00AA365F" w:rsidP="00AA365F">
            <w:pPr>
              <w:widowControl/>
              <w:jc w:val="center"/>
              <w:rPr>
                <w:rFonts w:ascii="宋体" w:eastAsia="宋体" w:hAnsi="宋体" w:cs="宋体"/>
                <w:color w:val="000000"/>
                <w:kern w:val="0"/>
                <w:sz w:val="18"/>
                <w:szCs w:val="18"/>
              </w:rPr>
            </w:pPr>
            <w:r w:rsidRPr="00AA365F">
              <w:rPr>
                <w:rFonts w:ascii="宋体" w:eastAsia="宋体" w:hAnsi="宋体" w:cs="宋体" w:hint="eastAsia"/>
                <w:color w:val="000000"/>
                <w:kern w:val="0"/>
                <w:sz w:val="18"/>
                <w:szCs w:val="18"/>
              </w:rPr>
              <w:t>√</w:t>
            </w:r>
          </w:p>
        </w:tc>
      </w:tr>
      <w:tr w:rsidR="00AA365F" w:rsidRPr="00AA365F" w14:paraId="6474296D" w14:textId="77777777" w:rsidTr="00C7028F">
        <w:trPr>
          <w:trHeight w:val="1320"/>
          <w:jc w:val="center"/>
        </w:trPr>
        <w:tc>
          <w:tcPr>
            <w:tcW w:w="709" w:type="dxa"/>
            <w:shd w:val="clear" w:color="auto" w:fill="auto"/>
            <w:vAlign w:val="center"/>
            <w:hideMark/>
          </w:tcPr>
          <w:p w14:paraId="6D792229" w14:textId="77777777" w:rsidR="00AA365F" w:rsidRPr="00AA365F" w:rsidRDefault="00AA365F" w:rsidP="00AA365F">
            <w:pPr>
              <w:widowControl/>
              <w:jc w:val="center"/>
              <w:rPr>
                <w:rFonts w:ascii="宋体" w:eastAsia="宋体" w:hAnsi="宋体" w:cs="宋体"/>
                <w:color w:val="000000"/>
                <w:kern w:val="0"/>
                <w:sz w:val="18"/>
                <w:szCs w:val="18"/>
              </w:rPr>
            </w:pPr>
            <w:r w:rsidRPr="00AA365F">
              <w:rPr>
                <w:rFonts w:ascii="宋体" w:eastAsia="宋体" w:hAnsi="宋体" w:cs="宋体" w:hint="eastAsia"/>
                <w:color w:val="000000"/>
                <w:kern w:val="0"/>
                <w:sz w:val="18"/>
                <w:szCs w:val="18"/>
              </w:rPr>
              <w:t>7</w:t>
            </w:r>
          </w:p>
        </w:tc>
        <w:tc>
          <w:tcPr>
            <w:tcW w:w="1363" w:type="dxa"/>
            <w:vMerge/>
            <w:vAlign w:val="center"/>
            <w:hideMark/>
          </w:tcPr>
          <w:p w14:paraId="5B20744E" w14:textId="77777777" w:rsidR="00AA365F" w:rsidRPr="00AA365F" w:rsidRDefault="00AA365F" w:rsidP="00AA365F">
            <w:pPr>
              <w:widowControl/>
              <w:jc w:val="left"/>
              <w:rPr>
                <w:rFonts w:ascii="宋体" w:eastAsia="宋体" w:hAnsi="宋体" w:cs="宋体"/>
                <w:color w:val="000000"/>
                <w:kern w:val="0"/>
                <w:sz w:val="18"/>
                <w:szCs w:val="18"/>
              </w:rPr>
            </w:pPr>
          </w:p>
        </w:tc>
        <w:tc>
          <w:tcPr>
            <w:tcW w:w="680" w:type="dxa"/>
            <w:vMerge/>
            <w:vAlign w:val="center"/>
            <w:hideMark/>
          </w:tcPr>
          <w:p w14:paraId="071AC675" w14:textId="77777777" w:rsidR="00AA365F" w:rsidRPr="00AA365F" w:rsidRDefault="00AA365F" w:rsidP="00AA365F">
            <w:pPr>
              <w:widowControl/>
              <w:jc w:val="left"/>
              <w:rPr>
                <w:rFonts w:ascii="宋体" w:eastAsia="宋体" w:hAnsi="宋体" w:cs="宋体"/>
                <w:color w:val="000000"/>
                <w:kern w:val="0"/>
                <w:sz w:val="18"/>
                <w:szCs w:val="18"/>
              </w:rPr>
            </w:pPr>
          </w:p>
        </w:tc>
        <w:tc>
          <w:tcPr>
            <w:tcW w:w="580" w:type="dxa"/>
            <w:shd w:val="clear" w:color="auto" w:fill="auto"/>
            <w:vAlign w:val="center"/>
            <w:hideMark/>
          </w:tcPr>
          <w:p w14:paraId="293C1C1F" w14:textId="77777777" w:rsidR="00AA365F" w:rsidRPr="00AA365F" w:rsidRDefault="00AA365F" w:rsidP="00AA365F">
            <w:pPr>
              <w:widowControl/>
              <w:jc w:val="center"/>
              <w:rPr>
                <w:rFonts w:ascii="宋体" w:eastAsia="宋体" w:hAnsi="宋体" w:cs="宋体"/>
                <w:kern w:val="0"/>
                <w:sz w:val="18"/>
                <w:szCs w:val="18"/>
              </w:rPr>
            </w:pPr>
            <w:r w:rsidRPr="00AA365F">
              <w:rPr>
                <w:rFonts w:ascii="宋体" w:eastAsia="宋体" w:hAnsi="宋体" w:cs="宋体" w:hint="eastAsia"/>
                <w:kern w:val="0"/>
                <w:sz w:val="18"/>
                <w:szCs w:val="18"/>
              </w:rPr>
              <w:t>农村危房改造对象</w:t>
            </w:r>
            <w:r w:rsidRPr="00AA365F">
              <w:rPr>
                <w:rFonts w:ascii="宋体" w:eastAsia="宋体" w:hAnsi="宋体" w:cs="宋体" w:hint="eastAsia"/>
                <w:kern w:val="0"/>
                <w:sz w:val="18"/>
                <w:szCs w:val="18"/>
              </w:rPr>
              <w:lastRenderedPageBreak/>
              <w:t>申请条件</w:t>
            </w:r>
          </w:p>
        </w:tc>
        <w:tc>
          <w:tcPr>
            <w:tcW w:w="1300" w:type="dxa"/>
            <w:shd w:val="clear" w:color="auto" w:fill="auto"/>
            <w:vAlign w:val="center"/>
            <w:hideMark/>
          </w:tcPr>
          <w:p w14:paraId="020F8BC9" w14:textId="77777777" w:rsidR="00AA365F" w:rsidRPr="00AA365F" w:rsidRDefault="00AA365F" w:rsidP="00AA365F">
            <w:pPr>
              <w:widowControl/>
              <w:jc w:val="left"/>
              <w:rPr>
                <w:rFonts w:ascii="宋体" w:eastAsia="宋体" w:hAnsi="宋体" w:cs="宋体"/>
                <w:kern w:val="0"/>
                <w:sz w:val="18"/>
                <w:szCs w:val="18"/>
              </w:rPr>
            </w:pPr>
            <w:r w:rsidRPr="00AA365F">
              <w:rPr>
                <w:rFonts w:ascii="宋体" w:eastAsia="宋体" w:hAnsi="宋体" w:cs="宋体" w:hint="eastAsia"/>
                <w:kern w:val="0"/>
                <w:sz w:val="18"/>
                <w:szCs w:val="18"/>
              </w:rPr>
              <w:lastRenderedPageBreak/>
              <w:t>农村危房改造农户申请条件</w:t>
            </w:r>
          </w:p>
        </w:tc>
        <w:tc>
          <w:tcPr>
            <w:tcW w:w="2867" w:type="dxa"/>
            <w:vMerge/>
            <w:vAlign w:val="center"/>
            <w:hideMark/>
          </w:tcPr>
          <w:p w14:paraId="29724C2D" w14:textId="77777777" w:rsidR="00AA365F" w:rsidRPr="00AA365F" w:rsidRDefault="00AA365F" w:rsidP="00AA365F">
            <w:pPr>
              <w:widowControl/>
              <w:jc w:val="left"/>
              <w:rPr>
                <w:rFonts w:ascii="宋体" w:eastAsia="宋体" w:hAnsi="宋体" w:cs="宋体"/>
                <w:color w:val="000000"/>
                <w:kern w:val="0"/>
                <w:sz w:val="18"/>
                <w:szCs w:val="18"/>
              </w:rPr>
            </w:pPr>
          </w:p>
        </w:tc>
        <w:tc>
          <w:tcPr>
            <w:tcW w:w="1220" w:type="dxa"/>
            <w:shd w:val="clear" w:color="000000" w:fill="FFFFFF"/>
            <w:vAlign w:val="center"/>
            <w:hideMark/>
          </w:tcPr>
          <w:p w14:paraId="20E12FFF" w14:textId="77777777" w:rsidR="00AA365F" w:rsidRPr="00AA365F" w:rsidRDefault="00AA365F" w:rsidP="00AA365F">
            <w:pPr>
              <w:widowControl/>
              <w:jc w:val="left"/>
              <w:rPr>
                <w:rFonts w:ascii="宋体" w:eastAsia="宋体" w:hAnsi="宋体" w:cs="宋体"/>
                <w:color w:val="000000"/>
                <w:kern w:val="0"/>
                <w:sz w:val="18"/>
                <w:szCs w:val="18"/>
              </w:rPr>
            </w:pPr>
            <w:r w:rsidRPr="00AA365F">
              <w:rPr>
                <w:rFonts w:ascii="宋体" w:eastAsia="宋体" w:hAnsi="宋体" w:cs="宋体" w:hint="eastAsia"/>
                <w:color w:val="000000"/>
                <w:kern w:val="0"/>
                <w:sz w:val="18"/>
                <w:szCs w:val="18"/>
              </w:rPr>
              <w:t>信息形成之日起20个工作日内</w:t>
            </w:r>
          </w:p>
        </w:tc>
        <w:tc>
          <w:tcPr>
            <w:tcW w:w="880" w:type="dxa"/>
            <w:shd w:val="clear" w:color="auto" w:fill="auto"/>
            <w:vAlign w:val="center"/>
            <w:hideMark/>
          </w:tcPr>
          <w:p w14:paraId="79FB055A" w14:textId="77777777" w:rsidR="00AA365F" w:rsidRPr="00AA365F" w:rsidRDefault="00AA365F" w:rsidP="00AA365F">
            <w:pPr>
              <w:widowControl/>
              <w:jc w:val="left"/>
              <w:rPr>
                <w:rFonts w:ascii="宋体" w:eastAsia="宋体" w:hAnsi="宋体" w:cs="宋体"/>
                <w:color w:val="000000"/>
                <w:kern w:val="0"/>
                <w:sz w:val="18"/>
                <w:szCs w:val="18"/>
              </w:rPr>
            </w:pPr>
            <w:r w:rsidRPr="00AA365F">
              <w:rPr>
                <w:rFonts w:ascii="宋体" w:eastAsia="宋体" w:hAnsi="宋体" w:cs="宋体" w:hint="eastAsia"/>
                <w:color w:val="000000"/>
                <w:kern w:val="0"/>
                <w:sz w:val="18"/>
                <w:szCs w:val="18"/>
              </w:rPr>
              <w:t>住房和城乡建设等相关职能部门</w:t>
            </w:r>
          </w:p>
        </w:tc>
        <w:tc>
          <w:tcPr>
            <w:tcW w:w="2120" w:type="dxa"/>
            <w:shd w:val="clear" w:color="auto" w:fill="auto"/>
            <w:vAlign w:val="center"/>
            <w:hideMark/>
          </w:tcPr>
          <w:p w14:paraId="2E0944FC" w14:textId="77777777" w:rsidR="00AA365F" w:rsidRPr="00AA365F" w:rsidRDefault="00AA365F" w:rsidP="00AA365F">
            <w:pPr>
              <w:widowControl/>
              <w:jc w:val="left"/>
              <w:rPr>
                <w:rFonts w:ascii="宋体" w:eastAsia="宋体" w:hAnsi="宋体" w:cs="宋体"/>
                <w:color w:val="000000"/>
                <w:kern w:val="0"/>
                <w:sz w:val="18"/>
                <w:szCs w:val="18"/>
              </w:rPr>
            </w:pPr>
            <w:r w:rsidRPr="00AA365F">
              <w:rPr>
                <w:rFonts w:ascii="宋体" w:eastAsia="宋体" w:hAnsi="宋体" w:cs="宋体" w:hint="eastAsia"/>
                <w:color w:val="000000"/>
                <w:kern w:val="0"/>
                <w:sz w:val="18"/>
                <w:szCs w:val="18"/>
              </w:rPr>
              <w:t xml:space="preserve">■政府网站 </w:t>
            </w:r>
            <w:r w:rsidRPr="00AA365F">
              <w:rPr>
                <w:rFonts w:ascii="宋体" w:eastAsia="宋体" w:hAnsi="宋体" w:cs="宋体" w:hint="eastAsia"/>
                <w:color w:val="000000"/>
                <w:kern w:val="0"/>
                <w:sz w:val="18"/>
                <w:szCs w:val="18"/>
              </w:rPr>
              <w:br/>
              <w:t xml:space="preserve">□两微一端     </w:t>
            </w:r>
            <w:r w:rsidRPr="00AA365F">
              <w:rPr>
                <w:rFonts w:ascii="宋体" w:eastAsia="宋体" w:hAnsi="宋体" w:cs="宋体" w:hint="eastAsia"/>
                <w:color w:val="000000"/>
                <w:kern w:val="0"/>
                <w:sz w:val="18"/>
                <w:szCs w:val="18"/>
              </w:rPr>
              <w:br/>
              <w:t>□政务服务中心</w:t>
            </w:r>
            <w:r w:rsidRPr="00AA365F">
              <w:rPr>
                <w:rFonts w:ascii="宋体" w:eastAsia="宋体" w:hAnsi="宋体" w:cs="宋体" w:hint="eastAsia"/>
                <w:color w:val="000000"/>
                <w:kern w:val="0"/>
                <w:sz w:val="18"/>
                <w:szCs w:val="18"/>
              </w:rPr>
              <w:br/>
              <w:t>□入户/现场</w:t>
            </w:r>
            <w:r w:rsidRPr="00AA365F">
              <w:rPr>
                <w:rFonts w:ascii="宋体" w:eastAsia="宋体" w:hAnsi="宋体" w:cs="宋体" w:hint="eastAsia"/>
                <w:color w:val="000000"/>
                <w:kern w:val="0"/>
                <w:sz w:val="18"/>
                <w:szCs w:val="18"/>
              </w:rPr>
              <w:br/>
            </w:r>
            <w:r w:rsidRPr="00AA365F">
              <w:rPr>
                <w:rFonts w:ascii="宋体" w:eastAsia="宋体" w:hAnsi="宋体" w:cs="宋体" w:hint="eastAsia"/>
                <w:color w:val="000000"/>
                <w:kern w:val="0"/>
                <w:sz w:val="18"/>
                <w:szCs w:val="18"/>
              </w:rPr>
              <w:lastRenderedPageBreak/>
              <w:t>□社区/企事业单位/村公示栏</w:t>
            </w:r>
          </w:p>
        </w:tc>
        <w:tc>
          <w:tcPr>
            <w:tcW w:w="397" w:type="dxa"/>
            <w:shd w:val="clear" w:color="000000" w:fill="FFFFFF"/>
            <w:vAlign w:val="center"/>
            <w:hideMark/>
          </w:tcPr>
          <w:p w14:paraId="34A8319E" w14:textId="77777777" w:rsidR="00AA365F" w:rsidRPr="00AA365F" w:rsidRDefault="00AA365F" w:rsidP="00AA365F">
            <w:pPr>
              <w:widowControl/>
              <w:jc w:val="center"/>
              <w:rPr>
                <w:rFonts w:ascii="宋体" w:eastAsia="宋体" w:hAnsi="宋体" w:cs="宋体"/>
                <w:color w:val="000000"/>
                <w:kern w:val="0"/>
                <w:sz w:val="18"/>
                <w:szCs w:val="18"/>
              </w:rPr>
            </w:pPr>
            <w:r w:rsidRPr="00AA365F">
              <w:rPr>
                <w:rFonts w:ascii="宋体" w:eastAsia="宋体" w:hAnsi="宋体" w:cs="宋体" w:hint="eastAsia"/>
                <w:color w:val="000000"/>
                <w:kern w:val="0"/>
                <w:sz w:val="18"/>
                <w:szCs w:val="18"/>
              </w:rPr>
              <w:lastRenderedPageBreak/>
              <w:t>√</w:t>
            </w:r>
          </w:p>
        </w:tc>
        <w:tc>
          <w:tcPr>
            <w:tcW w:w="680" w:type="dxa"/>
            <w:shd w:val="clear" w:color="000000" w:fill="FFFFFF"/>
            <w:vAlign w:val="center"/>
            <w:hideMark/>
          </w:tcPr>
          <w:p w14:paraId="33844B79" w14:textId="77777777" w:rsidR="00AA365F" w:rsidRPr="00AA365F" w:rsidRDefault="00AA365F" w:rsidP="00AA365F">
            <w:pPr>
              <w:widowControl/>
              <w:jc w:val="center"/>
              <w:rPr>
                <w:rFonts w:ascii="宋体" w:eastAsia="宋体" w:hAnsi="宋体" w:cs="宋体"/>
                <w:color w:val="000000"/>
                <w:kern w:val="0"/>
                <w:sz w:val="18"/>
                <w:szCs w:val="18"/>
              </w:rPr>
            </w:pPr>
            <w:r w:rsidRPr="00AA365F">
              <w:rPr>
                <w:rFonts w:ascii="宋体" w:eastAsia="宋体" w:hAnsi="宋体" w:cs="宋体" w:hint="eastAsia"/>
                <w:color w:val="000000"/>
                <w:kern w:val="0"/>
                <w:sz w:val="18"/>
                <w:szCs w:val="18"/>
              </w:rPr>
              <w:t xml:space="preserve">　</w:t>
            </w:r>
          </w:p>
        </w:tc>
        <w:tc>
          <w:tcPr>
            <w:tcW w:w="680" w:type="dxa"/>
            <w:shd w:val="clear" w:color="000000" w:fill="FFFFFF"/>
            <w:vAlign w:val="center"/>
            <w:hideMark/>
          </w:tcPr>
          <w:p w14:paraId="755028F6" w14:textId="77777777" w:rsidR="00AA365F" w:rsidRPr="00AA365F" w:rsidRDefault="00AA365F" w:rsidP="00AA365F">
            <w:pPr>
              <w:widowControl/>
              <w:jc w:val="center"/>
              <w:rPr>
                <w:rFonts w:ascii="宋体" w:eastAsia="宋体" w:hAnsi="宋体" w:cs="宋体"/>
                <w:color w:val="000000"/>
                <w:kern w:val="0"/>
                <w:sz w:val="18"/>
                <w:szCs w:val="18"/>
              </w:rPr>
            </w:pPr>
            <w:r w:rsidRPr="00AA365F">
              <w:rPr>
                <w:rFonts w:ascii="宋体" w:eastAsia="宋体" w:hAnsi="宋体" w:cs="宋体" w:hint="eastAsia"/>
                <w:color w:val="000000"/>
                <w:kern w:val="0"/>
                <w:sz w:val="18"/>
                <w:szCs w:val="18"/>
              </w:rPr>
              <w:t>√</w:t>
            </w:r>
          </w:p>
        </w:tc>
        <w:tc>
          <w:tcPr>
            <w:tcW w:w="680" w:type="dxa"/>
            <w:shd w:val="clear" w:color="000000" w:fill="FFFFFF"/>
            <w:vAlign w:val="center"/>
            <w:hideMark/>
          </w:tcPr>
          <w:p w14:paraId="1F405490" w14:textId="77777777" w:rsidR="00AA365F" w:rsidRPr="00AA365F" w:rsidRDefault="00AA365F" w:rsidP="00AA365F">
            <w:pPr>
              <w:widowControl/>
              <w:jc w:val="center"/>
              <w:rPr>
                <w:rFonts w:ascii="宋体" w:eastAsia="宋体" w:hAnsi="宋体" w:cs="宋体"/>
                <w:color w:val="000000"/>
                <w:kern w:val="0"/>
                <w:sz w:val="18"/>
                <w:szCs w:val="18"/>
              </w:rPr>
            </w:pPr>
            <w:r w:rsidRPr="00AA365F">
              <w:rPr>
                <w:rFonts w:ascii="宋体" w:eastAsia="宋体" w:hAnsi="宋体" w:cs="宋体" w:hint="eastAsia"/>
                <w:color w:val="000000"/>
                <w:kern w:val="0"/>
                <w:sz w:val="18"/>
                <w:szCs w:val="18"/>
              </w:rPr>
              <w:t xml:space="preserve">　</w:t>
            </w:r>
          </w:p>
        </w:tc>
        <w:tc>
          <w:tcPr>
            <w:tcW w:w="680" w:type="dxa"/>
            <w:shd w:val="clear" w:color="000000" w:fill="FFFFFF"/>
            <w:vAlign w:val="center"/>
            <w:hideMark/>
          </w:tcPr>
          <w:p w14:paraId="01F8E112" w14:textId="77777777" w:rsidR="00AA365F" w:rsidRPr="00AA365F" w:rsidRDefault="00AA365F" w:rsidP="00AA365F">
            <w:pPr>
              <w:widowControl/>
              <w:jc w:val="center"/>
              <w:rPr>
                <w:rFonts w:ascii="宋体" w:eastAsia="宋体" w:hAnsi="宋体" w:cs="宋体"/>
                <w:color w:val="000000"/>
                <w:kern w:val="0"/>
                <w:sz w:val="18"/>
                <w:szCs w:val="18"/>
              </w:rPr>
            </w:pPr>
            <w:r w:rsidRPr="00AA365F">
              <w:rPr>
                <w:rFonts w:ascii="宋体" w:eastAsia="宋体" w:hAnsi="宋体" w:cs="宋体" w:hint="eastAsia"/>
                <w:color w:val="000000"/>
                <w:kern w:val="0"/>
                <w:sz w:val="18"/>
                <w:szCs w:val="18"/>
              </w:rPr>
              <w:t>√</w:t>
            </w:r>
          </w:p>
        </w:tc>
        <w:tc>
          <w:tcPr>
            <w:tcW w:w="759" w:type="dxa"/>
            <w:shd w:val="clear" w:color="000000" w:fill="FFFFFF"/>
            <w:vAlign w:val="center"/>
            <w:hideMark/>
          </w:tcPr>
          <w:p w14:paraId="43DF3154" w14:textId="77777777" w:rsidR="00AA365F" w:rsidRPr="00AA365F" w:rsidRDefault="00AA365F" w:rsidP="00AA365F">
            <w:pPr>
              <w:widowControl/>
              <w:jc w:val="center"/>
              <w:rPr>
                <w:rFonts w:ascii="宋体" w:eastAsia="宋体" w:hAnsi="宋体" w:cs="宋体"/>
                <w:color w:val="000000"/>
                <w:kern w:val="0"/>
                <w:sz w:val="18"/>
                <w:szCs w:val="18"/>
              </w:rPr>
            </w:pPr>
            <w:r w:rsidRPr="00AA365F">
              <w:rPr>
                <w:rFonts w:ascii="宋体" w:eastAsia="宋体" w:hAnsi="宋体" w:cs="宋体" w:hint="eastAsia"/>
                <w:color w:val="000000"/>
                <w:kern w:val="0"/>
                <w:sz w:val="18"/>
                <w:szCs w:val="18"/>
              </w:rPr>
              <w:t>√</w:t>
            </w:r>
          </w:p>
        </w:tc>
      </w:tr>
      <w:tr w:rsidR="00AA365F" w:rsidRPr="00AA365F" w14:paraId="3366C4D7" w14:textId="77777777" w:rsidTr="007A6C1D">
        <w:trPr>
          <w:trHeight w:val="1139"/>
          <w:jc w:val="center"/>
        </w:trPr>
        <w:tc>
          <w:tcPr>
            <w:tcW w:w="709" w:type="dxa"/>
            <w:shd w:val="clear" w:color="auto" w:fill="auto"/>
            <w:vAlign w:val="center"/>
            <w:hideMark/>
          </w:tcPr>
          <w:p w14:paraId="57661722" w14:textId="77777777" w:rsidR="00AA365F" w:rsidRPr="00AA365F" w:rsidRDefault="00AA365F" w:rsidP="00AA365F">
            <w:pPr>
              <w:widowControl/>
              <w:jc w:val="center"/>
              <w:rPr>
                <w:rFonts w:ascii="宋体" w:eastAsia="宋体" w:hAnsi="宋体" w:cs="宋体"/>
                <w:color w:val="000000"/>
                <w:kern w:val="0"/>
                <w:sz w:val="18"/>
                <w:szCs w:val="18"/>
              </w:rPr>
            </w:pPr>
            <w:r w:rsidRPr="00AA365F">
              <w:rPr>
                <w:rFonts w:ascii="宋体" w:eastAsia="宋体" w:hAnsi="宋体" w:cs="宋体" w:hint="eastAsia"/>
                <w:color w:val="000000"/>
                <w:kern w:val="0"/>
                <w:sz w:val="18"/>
                <w:szCs w:val="18"/>
              </w:rPr>
              <w:t>8</w:t>
            </w:r>
          </w:p>
        </w:tc>
        <w:tc>
          <w:tcPr>
            <w:tcW w:w="1363" w:type="dxa"/>
            <w:vMerge/>
            <w:vAlign w:val="center"/>
            <w:hideMark/>
          </w:tcPr>
          <w:p w14:paraId="029259B5" w14:textId="77777777" w:rsidR="00AA365F" w:rsidRPr="00AA365F" w:rsidRDefault="00AA365F" w:rsidP="00AA365F">
            <w:pPr>
              <w:widowControl/>
              <w:jc w:val="left"/>
              <w:rPr>
                <w:rFonts w:ascii="宋体" w:eastAsia="宋体" w:hAnsi="宋体" w:cs="宋体"/>
                <w:color w:val="000000"/>
                <w:kern w:val="0"/>
                <w:sz w:val="18"/>
                <w:szCs w:val="18"/>
              </w:rPr>
            </w:pPr>
          </w:p>
        </w:tc>
        <w:tc>
          <w:tcPr>
            <w:tcW w:w="680" w:type="dxa"/>
            <w:vMerge/>
            <w:vAlign w:val="center"/>
            <w:hideMark/>
          </w:tcPr>
          <w:p w14:paraId="43882CE0" w14:textId="77777777" w:rsidR="00AA365F" w:rsidRPr="00AA365F" w:rsidRDefault="00AA365F" w:rsidP="00AA365F">
            <w:pPr>
              <w:widowControl/>
              <w:jc w:val="left"/>
              <w:rPr>
                <w:rFonts w:ascii="宋体" w:eastAsia="宋体" w:hAnsi="宋体" w:cs="宋体"/>
                <w:color w:val="000000"/>
                <w:kern w:val="0"/>
                <w:sz w:val="18"/>
                <w:szCs w:val="18"/>
              </w:rPr>
            </w:pPr>
          </w:p>
        </w:tc>
        <w:tc>
          <w:tcPr>
            <w:tcW w:w="580" w:type="dxa"/>
            <w:shd w:val="clear" w:color="auto" w:fill="auto"/>
            <w:vAlign w:val="center"/>
            <w:hideMark/>
          </w:tcPr>
          <w:p w14:paraId="5A2E6917" w14:textId="77777777" w:rsidR="00AA365F" w:rsidRPr="00AA365F" w:rsidRDefault="00AA365F" w:rsidP="00AA365F">
            <w:pPr>
              <w:widowControl/>
              <w:jc w:val="center"/>
              <w:rPr>
                <w:rFonts w:ascii="宋体" w:eastAsia="宋体" w:hAnsi="宋体" w:cs="宋体"/>
                <w:kern w:val="0"/>
                <w:sz w:val="18"/>
                <w:szCs w:val="18"/>
              </w:rPr>
            </w:pPr>
            <w:r w:rsidRPr="00AA365F">
              <w:rPr>
                <w:rFonts w:ascii="宋体" w:eastAsia="宋体" w:hAnsi="宋体" w:cs="宋体" w:hint="eastAsia"/>
                <w:kern w:val="0"/>
                <w:sz w:val="18"/>
                <w:szCs w:val="18"/>
              </w:rPr>
              <w:t>农村危房改造资金补助标准</w:t>
            </w:r>
          </w:p>
        </w:tc>
        <w:tc>
          <w:tcPr>
            <w:tcW w:w="1300" w:type="dxa"/>
            <w:shd w:val="clear" w:color="auto" w:fill="auto"/>
            <w:vAlign w:val="center"/>
            <w:hideMark/>
          </w:tcPr>
          <w:p w14:paraId="41826E6C" w14:textId="77777777" w:rsidR="00AA365F" w:rsidRPr="00AA365F" w:rsidRDefault="00AA365F" w:rsidP="00AA365F">
            <w:pPr>
              <w:widowControl/>
              <w:jc w:val="left"/>
              <w:rPr>
                <w:rFonts w:ascii="宋体" w:eastAsia="宋体" w:hAnsi="宋体" w:cs="宋体"/>
                <w:kern w:val="0"/>
                <w:sz w:val="18"/>
                <w:szCs w:val="18"/>
              </w:rPr>
            </w:pPr>
            <w:r w:rsidRPr="00AA365F">
              <w:rPr>
                <w:rFonts w:ascii="宋体" w:eastAsia="宋体" w:hAnsi="宋体" w:cs="宋体" w:hint="eastAsia"/>
                <w:kern w:val="0"/>
                <w:sz w:val="18"/>
                <w:szCs w:val="18"/>
              </w:rPr>
              <w:t>农村危房改造资金补助标准</w:t>
            </w:r>
          </w:p>
        </w:tc>
        <w:tc>
          <w:tcPr>
            <w:tcW w:w="2867" w:type="dxa"/>
            <w:vMerge/>
            <w:vAlign w:val="center"/>
            <w:hideMark/>
          </w:tcPr>
          <w:p w14:paraId="43D3019F" w14:textId="77777777" w:rsidR="00AA365F" w:rsidRPr="00AA365F" w:rsidRDefault="00AA365F" w:rsidP="00AA365F">
            <w:pPr>
              <w:widowControl/>
              <w:jc w:val="left"/>
              <w:rPr>
                <w:rFonts w:ascii="宋体" w:eastAsia="宋体" w:hAnsi="宋体" w:cs="宋体"/>
                <w:color w:val="000000"/>
                <w:kern w:val="0"/>
                <w:sz w:val="18"/>
                <w:szCs w:val="18"/>
              </w:rPr>
            </w:pPr>
          </w:p>
        </w:tc>
        <w:tc>
          <w:tcPr>
            <w:tcW w:w="1220" w:type="dxa"/>
            <w:shd w:val="clear" w:color="000000" w:fill="FFFFFF"/>
            <w:vAlign w:val="center"/>
            <w:hideMark/>
          </w:tcPr>
          <w:p w14:paraId="10F2092E" w14:textId="77777777" w:rsidR="00AA365F" w:rsidRPr="00AA365F" w:rsidRDefault="00AA365F" w:rsidP="00AA365F">
            <w:pPr>
              <w:widowControl/>
              <w:jc w:val="left"/>
              <w:rPr>
                <w:rFonts w:ascii="宋体" w:eastAsia="宋体" w:hAnsi="宋体" w:cs="宋体"/>
                <w:color w:val="000000"/>
                <w:kern w:val="0"/>
                <w:sz w:val="18"/>
                <w:szCs w:val="18"/>
              </w:rPr>
            </w:pPr>
            <w:r w:rsidRPr="00AA365F">
              <w:rPr>
                <w:rFonts w:ascii="宋体" w:eastAsia="宋体" w:hAnsi="宋体" w:cs="宋体" w:hint="eastAsia"/>
                <w:color w:val="000000"/>
                <w:kern w:val="0"/>
                <w:sz w:val="18"/>
                <w:szCs w:val="18"/>
              </w:rPr>
              <w:t>信息形成之日起20个工作日内</w:t>
            </w:r>
          </w:p>
        </w:tc>
        <w:tc>
          <w:tcPr>
            <w:tcW w:w="880" w:type="dxa"/>
            <w:shd w:val="clear" w:color="auto" w:fill="auto"/>
            <w:vAlign w:val="center"/>
            <w:hideMark/>
          </w:tcPr>
          <w:p w14:paraId="3056EA13" w14:textId="77777777" w:rsidR="00AA365F" w:rsidRPr="00AA365F" w:rsidRDefault="00AA365F" w:rsidP="00AA365F">
            <w:pPr>
              <w:widowControl/>
              <w:jc w:val="left"/>
              <w:rPr>
                <w:rFonts w:ascii="宋体" w:eastAsia="宋体" w:hAnsi="宋体" w:cs="宋体"/>
                <w:color w:val="000000"/>
                <w:kern w:val="0"/>
                <w:sz w:val="18"/>
                <w:szCs w:val="18"/>
              </w:rPr>
            </w:pPr>
            <w:r w:rsidRPr="00AA365F">
              <w:rPr>
                <w:rFonts w:ascii="宋体" w:eastAsia="宋体" w:hAnsi="宋体" w:cs="宋体" w:hint="eastAsia"/>
                <w:color w:val="000000"/>
                <w:kern w:val="0"/>
                <w:sz w:val="18"/>
                <w:szCs w:val="18"/>
              </w:rPr>
              <w:t>住房和城乡建设部</w:t>
            </w:r>
            <w:proofErr w:type="gramStart"/>
            <w:r w:rsidRPr="00AA365F">
              <w:rPr>
                <w:rFonts w:ascii="宋体" w:eastAsia="宋体" w:hAnsi="宋体" w:cs="宋体" w:hint="eastAsia"/>
                <w:color w:val="000000"/>
                <w:kern w:val="0"/>
                <w:sz w:val="18"/>
                <w:szCs w:val="18"/>
              </w:rPr>
              <w:t>门财政</w:t>
            </w:r>
            <w:proofErr w:type="gramEnd"/>
            <w:r w:rsidRPr="00AA365F">
              <w:rPr>
                <w:rFonts w:ascii="宋体" w:eastAsia="宋体" w:hAnsi="宋体" w:cs="宋体" w:hint="eastAsia"/>
                <w:color w:val="000000"/>
                <w:kern w:val="0"/>
                <w:sz w:val="18"/>
                <w:szCs w:val="18"/>
              </w:rPr>
              <w:t>等部门</w:t>
            </w:r>
          </w:p>
        </w:tc>
        <w:tc>
          <w:tcPr>
            <w:tcW w:w="2120" w:type="dxa"/>
            <w:shd w:val="clear" w:color="auto" w:fill="auto"/>
            <w:vAlign w:val="center"/>
            <w:hideMark/>
          </w:tcPr>
          <w:p w14:paraId="115EB5DE" w14:textId="77777777" w:rsidR="00AA365F" w:rsidRPr="00AA365F" w:rsidRDefault="00AA365F" w:rsidP="00AA365F">
            <w:pPr>
              <w:widowControl/>
              <w:jc w:val="left"/>
              <w:rPr>
                <w:rFonts w:ascii="宋体" w:eastAsia="宋体" w:hAnsi="宋体" w:cs="宋体"/>
                <w:color w:val="000000"/>
                <w:kern w:val="0"/>
                <w:sz w:val="18"/>
                <w:szCs w:val="18"/>
              </w:rPr>
            </w:pPr>
            <w:r w:rsidRPr="00AA365F">
              <w:rPr>
                <w:rFonts w:ascii="宋体" w:eastAsia="宋体" w:hAnsi="宋体" w:cs="宋体" w:hint="eastAsia"/>
                <w:color w:val="000000"/>
                <w:kern w:val="0"/>
                <w:sz w:val="18"/>
                <w:szCs w:val="18"/>
              </w:rPr>
              <w:t xml:space="preserve">■政府网站 </w:t>
            </w:r>
            <w:r w:rsidRPr="00AA365F">
              <w:rPr>
                <w:rFonts w:ascii="宋体" w:eastAsia="宋体" w:hAnsi="宋体" w:cs="宋体" w:hint="eastAsia"/>
                <w:color w:val="000000"/>
                <w:kern w:val="0"/>
                <w:sz w:val="18"/>
                <w:szCs w:val="18"/>
              </w:rPr>
              <w:br/>
              <w:t xml:space="preserve">□两微一端     </w:t>
            </w:r>
            <w:r w:rsidRPr="00AA365F">
              <w:rPr>
                <w:rFonts w:ascii="宋体" w:eastAsia="宋体" w:hAnsi="宋体" w:cs="宋体" w:hint="eastAsia"/>
                <w:color w:val="000000"/>
                <w:kern w:val="0"/>
                <w:sz w:val="18"/>
                <w:szCs w:val="18"/>
              </w:rPr>
              <w:br/>
              <w:t>□政务服务中心</w:t>
            </w:r>
            <w:r w:rsidRPr="00AA365F">
              <w:rPr>
                <w:rFonts w:ascii="宋体" w:eastAsia="宋体" w:hAnsi="宋体" w:cs="宋体" w:hint="eastAsia"/>
                <w:color w:val="000000"/>
                <w:kern w:val="0"/>
                <w:sz w:val="18"/>
                <w:szCs w:val="18"/>
              </w:rPr>
              <w:br/>
              <w:t>□入户/现场</w:t>
            </w:r>
            <w:r w:rsidRPr="00AA365F">
              <w:rPr>
                <w:rFonts w:ascii="宋体" w:eastAsia="宋体" w:hAnsi="宋体" w:cs="宋体" w:hint="eastAsia"/>
                <w:color w:val="000000"/>
                <w:kern w:val="0"/>
                <w:sz w:val="18"/>
                <w:szCs w:val="18"/>
              </w:rPr>
              <w:br/>
              <w:t>□社区/企事业单位/村公示栏</w:t>
            </w:r>
          </w:p>
        </w:tc>
        <w:tc>
          <w:tcPr>
            <w:tcW w:w="397" w:type="dxa"/>
            <w:shd w:val="clear" w:color="000000" w:fill="FFFFFF"/>
            <w:vAlign w:val="center"/>
            <w:hideMark/>
          </w:tcPr>
          <w:p w14:paraId="7973CCC1" w14:textId="77777777" w:rsidR="00AA365F" w:rsidRPr="00AA365F" w:rsidRDefault="00AA365F" w:rsidP="00AA365F">
            <w:pPr>
              <w:widowControl/>
              <w:jc w:val="center"/>
              <w:rPr>
                <w:rFonts w:ascii="宋体" w:eastAsia="宋体" w:hAnsi="宋体" w:cs="宋体"/>
                <w:color w:val="000000"/>
                <w:kern w:val="0"/>
                <w:sz w:val="18"/>
                <w:szCs w:val="18"/>
              </w:rPr>
            </w:pPr>
            <w:r w:rsidRPr="00AA365F">
              <w:rPr>
                <w:rFonts w:ascii="宋体" w:eastAsia="宋体" w:hAnsi="宋体" w:cs="宋体" w:hint="eastAsia"/>
                <w:color w:val="000000"/>
                <w:kern w:val="0"/>
                <w:sz w:val="18"/>
                <w:szCs w:val="18"/>
              </w:rPr>
              <w:t>√</w:t>
            </w:r>
          </w:p>
        </w:tc>
        <w:tc>
          <w:tcPr>
            <w:tcW w:w="680" w:type="dxa"/>
            <w:shd w:val="clear" w:color="000000" w:fill="FFFFFF"/>
            <w:vAlign w:val="center"/>
            <w:hideMark/>
          </w:tcPr>
          <w:p w14:paraId="6A82F069" w14:textId="77777777" w:rsidR="00AA365F" w:rsidRPr="00AA365F" w:rsidRDefault="00AA365F" w:rsidP="00AA365F">
            <w:pPr>
              <w:widowControl/>
              <w:jc w:val="center"/>
              <w:rPr>
                <w:rFonts w:ascii="宋体" w:eastAsia="宋体" w:hAnsi="宋体" w:cs="宋体"/>
                <w:color w:val="000000"/>
                <w:kern w:val="0"/>
                <w:sz w:val="18"/>
                <w:szCs w:val="18"/>
              </w:rPr>
            </w:pPr>
            <w:r w:rsidRPr="00AA365F">
              <w:rPr>
                <w:rFonts w:ascii="宋体" w:eastAsia="宋体" w:hAnsi="宋体" w:cs="宋体" w:hint="eastAsia"/>
                <w:color w:val="000000"/>
                <w:kern w:val="0"/>
                <w:sz w:val="18"/>
                <w:szCs w:val="18"/>
              </w:rPr>
              <w:t xml:space="preserve">　</w:t>
            </w:r>
          </w:p>
        </w:tc>
        <w:tc>
          <w:tcPr>
            <w:tcW w:w="680" w:type="dxa"/>
            <w:shd w:val="clear" w:color="000000" w:fill="FFFFFF"/>
            <w:vAlign w:val="center"/>
            <w:hideMark/>
          </w:tcPr>
          <w:p w14:paraId="3C4DE65A" w14:textId="77777777" w:rsidR="00AA365F" w:rsidRPr="00AA365F" w:rsidRDefault="00AA365F" w:rsidP="00AA365F">
            <w:pPr>
              <w:widowControl/>
              <w:jc w:val="center"/>
              <w:rPr>
                <w:rFonts w:ascii="宋体" w:eastAsia="宋体" w:hAnsi="宋体" w:cs="宋体"/>
                <w:color w:val="000000"/>
                <w:kern w:val="0"/>
                <w:sz w:val="18"/>
                <w:szCs w:val="18"/>
              </w:rPr>
            </w:pPr>
            <w:r w:rsidRPr="00AA365F">
              <w:rPr>
                <w:rFonts w:ascii="宋体" w:eastAsia="宋体" w:hAnsi="宋体" w:cs="宋体" w:hint="eastAsia"/>
                <w:color w:val="000000"/>
                <w:kern w:val="0"/>
                <w:sz w:val="18"/>
                <w:szCs w:val="18"/>
              </w:rPr>
              <w:t>√</w:t>
            </w:r>
          </w:p>
        </w:tc>
        <w:tc>
          <w:tcPr>
            <w:tcW w:w="680" w:type="dxa"/>
            <w:shd w:val="clear" w:color="000000" w:fill="FFFFFF"/>
            <w:vAlign w:val="center"/>
            <w:hideMark/>
          </w:tcPr>
          <w:p w14:paraId="138AEE5A" w14:textId="77777777" w:rsidR="00AA365F" w:rsidRPr="00AA365F" w:rsidRDefault="00AA365F" w:rsidP="00AA365F">
            <w:pPr>
              <w:widowControl/>
              <w:jc w:val="center"/>
              <w:rPr>
                <w:rFonts w:ascii="宋体" w:eastAsia="宋体" w:hAnsi="宋体" w:cs="宋体"/>
                <w:color w:val="000000"/>
                <w:kern w:val="0"/>
                <w:sz w:val="18"/>
                <w:szCs w:val="18"/>
              </w:rPr>
            </w:pPr>
            <w:r w:rsidRPr="00AA365F">
              <w:rPr>
                <w:rFonts w:ascii="宋体" w:eastAsia="宋体" w:hAnsi="宋体" w:cs="宋体" w:hint="eastAsia"/>
                <w:color w:val="000000"/>
                <w:kern w:val="0"/>
                <w:sz w:val="18"/>
                <w:szCs w:val="18"/>
              </w:rPr>
              <w:t xml:space="preserve">　</w:t>
            </w:r>
          </w:p>
        </w:tc>
        <w:tc>
          <w:tcPr>
            <w:tcW w:w="680" w:type="dxa"/>
            <w:shd w:val="clear" w:color="000000" w:fill="FFFFFF"/>
            <w:vAlign w:val="center"/>
            <w:hideMark/>
          </w:tcPr>
          <w:p w14:paraId="53E6BC80" w14:textId="77777777" w:rsidR="00AA365F" w:rsidRPr="00AA365F" w:rsidRDefault="00AA365F" w:rsidP="00AA365F">
            <w:pPr>
              <w:widowControl/>
              <w:jc w:val="center"/>
              <w:rPr>
                <w:rFonts w:ascii="宋体" w:eastAsia="宋体" w:hAnsi="宋体" w:cs="宋体"/>
                <w:color w:val="000000"/>
                <w:kern w:val="0"/>
                <w:sz w:val="18"/>
                <w:szCs w:val="18"/>
              </w:rPr>
            </w:pPr>
            <w:r w:rsidRPr="00AA365F">
              <w:rPr>
                <w:rFonts w:ascii="宋体" w:eastAsia="宋体" w:hAnsi="宋体" w:cs="宋体" w:hint="eastAsia"/>
                <w:color w:val="000000"/>
                <w:kern w:val="0"/>
                <w:sz w:val="18"/>
                <w:szCs w:val="18"/>
              </w:rPr>
              <w:t>√</w:t>
            </w:r>
          </w:p>
        </w:tc>
        <w:tc>
          <w:tcPr>
            <w:tcW w:w="759" w:type="dxa"/>
            <w:shd w:val="clear" w:color="000000" w:fill="FFFFFF"/>
            <w:vAlign w:val="center"/>
            <w:hideMark/>
          </w:tcPr>
          <w:p w14:paraId="55DA511E" w14:textId="77777777" w:rsidR="00AA365F" w:rsidRPr="00AA365F" w:rsidRDefault="00AA365F" w:rsidP="00AA365F">
            <w:pPr>
              <w:widowControl/>
              <w:jc w:val="center"/>
              <w:rPr>
                <w:rFonts w:ascii="宋体" w:eastAsia="宋体" w:hAnsi="宋体" w:cs="宋体"/>
                <w:color w:val="000000"/>
                <w:kern w:val="0"/>
                <w:sz w:val="18"/>
                <w:szCs w:val="18"/>
              </w:rPr>
            </w:pPr>
            <w:r w:rsidRPr="00AA365F">
              <w:rPr>
                <w:rFonts w:ascii="宋体" w:eastAsia="宋体" w:hAnsi="宋体" w:cs="宋体" w:hint="eastAsia"/>
                <w:color w:val="000000"/>
                <w:kern w:val="0"/>
                <w:sz w:val="18"/>
                <w:szCs w:val="18"/>
              </w:rPr>
              <w:t>√</w:t>
            </w:r>
          </w:p>
        </w:tc>
      </w:tr>
      <w:tr w:rsidR="00AA365F" w:rsidRPr="00AA365F" w14:paraId="1CF079E5" w14:textId="77777777" w:rsidTr="007A6C1D">
        <w:trPr>
          <w:trHeight w:val="1287"/>
          <w:jc w:val="center"/>
        </w:trPr>
        <w:tc>
          <w:tcPr>
            <w:tcW w:w="709" w:type="dxa"/>
            <w:shd w:val="clear" w:color="auto" w:fill="auto"/>
            <w:vAlign w:val="center"/>
            <w:hideMark/>
          </w:tcPr>
          <w:p w14:paraId="089A36E3" w14:textId="77777777" w:rsidR="00AA365F" w:rsidRPr="00AA365F" w:rsidRDefault="00AA365F" w:rsidP="00AA365F">
            <w:pPr>
              <w:widowControl/>
              <w:jc w:val="center"/>
              <w:rPr>
                <w:rFonts w:ascii="宋体" w:eastAsia="宋体" w:hAnsi="宋体" w:cs="宋体"/>
                <w:color w:val="000000"/>
                <w:kern w:val="0"/>
                <w:sz w:val="18"/>
                <w:szCs w:val="18"/>
              </w:rPr>
            </w:pPr>
            <w:r w:rsidRPr="00AA365F">
              <w:rPr>
                <w:rFonts w:ascii="宋体" w:eastAsia="宋体" w:hAnsi="宋体" w:cs="宋体" w:hint="eastAsia"/>
                <w:color w:val="000000"/>
                <w:kern w:val="0"/>
                <w:sz w:val="18"/>
                <w:szCs w:val="18"/>
              </w:rPr>
              <w:t>9</w:t>
            </w:r>
          </w:p>
        </w:tc>
        <w:tc>
          <w:tcPr>
            <w:tcW w:w="1363" w:type="dxa"/>
            <w:vMerge w:val="restart"/>
            <w:shd w:val="clear" w:color="000000" w:fill="FFFFFF"/>
            <w:vAlign w:val="center"/>
            <w:hideMark/>
          </w:tcPr>
          <w:p w14:paraId="1F386095" w14:textId="77777777" w:rsidR="00AA365F" w:rsidRPr="00AA365F" w:rsidRDefault="00AA365F" w:rsidP="00AA365F">
            <w:pPr>
              <w:widowControl/>
              <w:spacing w:after="240"/>
              <w:jc w:val="center"/>
              <w:rPr>
                <w:rFonts w:ascii="宋体" w:eastAsia="宋体" w:hAnsi="宋体" w:cs="宋体"/>
                <w:color w:val="000000"/>
                <w:kern w:val="0"/>
                <w:sz w:val="18"/>
                <w:szCs w:val="18"/>
              </w:rPr>
            </w:pPr>
            <w:r w:rsidRPr="00AA365F">
              <w:rPr>
                <w:rFonts w:ascii="宋体" w:eastAsia="宋体" w:hAnsi="宋体" w:cs="宋体" w:hint="eastAsia"/>
                <w:color w:val="000000"/>
                <w:kern w:val="0"/>
                <w:sz w:val="18"/>
                <w:szCs w:val="18"/>
              </w:rPr>
              <w:t>管理</w:t>
            </w:r>
          </w:p>
        </w:tc>
        <w:tc>
          <w:tcPr>
            <w:tcW w:w="680" w:type="dxa"/>
            <w:shd w:val="clear" w:color="000000" w:fill="FFFFFF"/>
            <w:vAlign w:val="center"/>
            <w:hideMark/>
          </w:tcPr>
          <w:p w14:paraId="50DDFDDC" w14:textId="77777777" w:rsidR="00AA365F" w:rsidRPr="00AA365F" w:rsidRDefault="00AA365F" w:rsidP="00AA365F">
            <w:pPr>
              <w:widowControl/>
              <w:jc w:val="center"/>
              <w:rPr>
                <w:rFonts w:ascii="宋体" w:eastAsia="宋体" w:hAnsi="宋体" w:cs="宋体"/>
                <w:color w:val="000000"/>
                <w:kern w:val="0"/>
                <w:sz w:val="18"/>
                <w:szCs w:val="18"/>
              </w:rPr>
            </w:pPr>
            <w:r w:rsidRPr="00AA365F">
              <w:rPr>
                <w:rFonts w:ascii="宋体" w:eastAsia="宋体" w:hAnsi="宋体" w:cs="宋体" w:hint="eastAsia"/>
                <w:color w:val="000000"/>
                <w:kern w:val="0"/>
                <w:sz w:val="18"/>
                <w:szCs w:val="18"/>
              </w:rPr>
              <w:t>条件与标准</w:t>
            </w:r>
          </w:p>
        </w:tc>
        <w:tc>
          <w:tcPr>
            <w:tcW w:w="580" w:type="dxa"/>
            <w:shd w:val="clear" w:color="auto" w:fill="auto"/>
            <w:vAlign w:val="center"/>
            <w:hideMark/>
          </w:tcPr>
          <w:p w14:paraId="6F60B091" w14:textId="77777777" w:rsidR="00AA365F" w:rsidRPr="00AA365F" w:rsidRDefault="00AA365F" w:rsidP="00AA365F">
            <w:pPr>
              <w:widowControl/>
              <w:jc w:val="center"/>
              <w:rPr>
                <w:rFonts w:ascii="宋体" w:eastAsia="宋体" w:hAnsi="宋体" w:cs="宋体"/>
                <w:kern w:val="0"/>
                <w:sz w:val="18"/>
                <w:szCs w:val="18"/>
              </w:rPr>
            </w:pPr>
            <w:r w:rsidRPr="00AA365F">
              <w:rPr>
                <w:rFonts w:ascii="宋体" w:eastAsia="宋体" w:hAnsi="宋体" w:cs="宋体" w:hint="eastAsia"/>
                <w:kern w:val="0"/>
                <w:sz w:val="18"/>
                <w:szCs w:val="18"/>
              </w:rPr>
              <w:t>农村危房改造竣工合格标准</w:t>
            </w:r>
          </w:p>
        </w:tc>
        <w:tc>
          <w:tcPr>
            <w:tcW w:w="1300" w:type="dxa"/>
            <w:shd w:val="clear" w:color="auto" w:fill="auto"/>
            <w:vAlign w:val="center"/>
            <w:hideMark/>
          </w:tcPr>
          <w:p w14:paraId="6B62AE19" w14:textId="77777777" w:rsidR="00AA365F" w:rsidRPr="00AA365F" w:rsidRDefault="00AA365F" w:rsidP="00AA365F">
            <w:pPr>
              <w:widowControl/>
              <w:jc w:val="left"/>
              <w:rPr>
                <w:rFonts w:ascii="宋体" w:eastAsia="宋体" w:hAnsi="宋体" w:cs="宋体"/>
                <w:kern w:val="0"/>
                <w:sz w:val="18"/>
                <w:szCs w:val="18"/>
              </w:rPr>
            </w:pPr>
            <w:r w:rsidRPr="00AA365F">
              <w:rPr>
                <w:rFonts w:ascii="宋体" w:eastAsia="宋体" w:hAnsi="宋体" w:cs="宋体" w:hint="eastAsia"/>
                <w:kern w:val="0"/>
                <w:sz w:val="18"/>
                <w:szCs w:val="18"/>
              </w:rPr>
              <w:t>农村危房改造竣工验收要求</w:t>
            </w:r>
          </w:p>
        </w:tc>
        <w:tc>
          <w:tcPr>
            <w:tcW w:w="2867" w:type="dxa"/>
            <w:vMerge w:val="restart"/>
            <w:shd w:val="clear" w:color="auto" w:fill="auto"/>
            <w:vAlign w:val="center"/>
            <w:hideMark/>
          </w:tcPr>
          <w:p w14:paraId="43BDE600" w14:textId="77777777" w:rsidR="00AA365F" w:rsidRPr="00AA365F" w:rsidRDefault="00AA365F" w:rsidP="00AA365F">
            <w:pPr>
              <w:widowControl/>
              <w:jc w:val="left"/>
              <w:rPr>
                <w:rFonts w:ascii="宋体" w:eastAsia="宋体" w:hAnsi="宋体" w:cs="宋体"/>
                <w:color w:val="000000"/>
                <w:kern w:val="0"/>
                <w:sz w:val="18"/>
                <w:szCs w:val="18"/>
              </w:rPr>
            </w:pPr>
            <w:r w:rsidRPr="00AA365F">
              <w:rPr>
                <w:rFonts w:ascii="宋体" w:eastAsia="宋体" w:hAnsi="宋体" w:cs="宋体" w:hint="eastAsia"/>
                <w:color w:val="000000"/>
                <w:kern w:val="0"/>
                <w:sz w:val="18"/>
                <w:szCs w:val="18"/>
              </w:rPr>
              <w:t>《住房城乡建设部 财政部关于印发农村危房改造脱贫攻坚三年行动方案的通知》</w:t>
            </w:r>
            <w:r w:rsidRPr="00AA365F">
              <w:rPr>
                <w:rFonts w:ascii="宋体" w:eastAsia="宋体" w:hAnsi="宋体" w:cs="宋体" w:hint="eastAsia"/>
                <w:color w:val="000000"/>
                <w:kern w:val="0"/>
                <w:sz w:val="18"/>
                <w:szCs w:val="18"/>
              </w:rPr>
              <w:br/>
              <w:t>《住房城乡建设部 财政部 国务院扶贫办关于加强和完善建档立卡贫困户等重点对象农村危房改造若干问题的通知》等</w:t>
            </w:r>
          </w:p>
        </w:tc>
        <w:tc>
          <w:tcPr>
            <w:tcW w:w="1220" w:type="dxa"/>
            <w:shd w:val="clear" w:color="000000" w:fill="FFFFFF"/>
            <w:vAlign w:val="center"/>
            <w:hideMark/>
          </w:tcPr>
          <w:p w14:paraId="672D5DA6" w14:textId="77777777" w:rsidR="00AA365F" w:rsidRPr="00AA365F" w:rsidRDefault="00AA365F" w:rsidP="00AA365F">
            <w:pPr>
              <w:widowControl/>
              <w:jc w:val="left"/>
              <w:rPr>
                <w:rFonts w:ascii="宋体" w:eastAsia="宋体" w:hAnsi="宋体" w:cs="宋体"/>
                <w:color w:val="000000"/>
                <w:kern w:val="0"/>
                <w:sz w:val="18"/>
                <w:szCs w:val="18"/>
              </w:rPr>
            </w:pPr>
            <w:r w:rsidRPr="00AA365F">
              <w:rPr>
                <w:rFonts w:ascii="宋体" w:eastAsia="宋体" w:hAnsi="宋体" w:cs="宋体" w:hint="eastAsia"/>
                <w:color w:val="000000"/>
                <w:kern w:val="0"/>
                <w:sz w:val="18"/>
                <w:szCs w:val="18"/>
              </w:rPr>
              <w:t>信息形成之日起20个工作日内</w:t>
            </w:r>
          </w:p>
        </w:tc>
        <w:tc>
          <w:tcPr>
            <w:tcW w:w="880" w:type="dxa"/>
            <w:shd w:val="clear" w:color="auto" w:fill="auto"/>
            <w:vAlign w:val="center"/>
            <w:hideMark/>
          </w:tcPr>
          <w:p w14:paraId="526E865D" w14:textId="77777777" w:rsidR="00AA365F" w:rsidRPr="00AA365F" w:rsidRDefault="00AA365F" w:rsidP="00AA365F">
            <w:pPr>
              <w:widowControl/>
              <w:jc w:val="left"/>
              <w:rPr>
                <w:rFonts w:ascii="宋体" w:eastAsia="宋体" w:hAnsi="宋体" w:cs="宋体"/>
                <w:color w:val="000000"/>
                <w:kern w:val="0"/>
                <w:sz w:val="18"/>
                <w:szCs w:val="18"/>
              </w:rPr>
            </w:pPr>
            <w:r w:rsidRPr="00AA365F">
              <w:rPr>
                <w:rFonts w:ascii="宋体" w:eastAsia="宋体" w:hAnsi="宋体" w:cs="宋体" w:hint="eastAsia"/>
                <w:color w:val="000000"/>
                <w:kern w:val="0"/>
                <w:sz w:val="18"/>
                <w:szCs w:val="18"/>
              </w:rPr>
              <w:t>住房和城乡建设部门</w:t>
            </w:r>
          </w:p>
        </w:tc>
        <w:tc>
          <w:tcPr>
            <w:tcW w:w="2120" w:type="dxa"/>
            <w:shd w:val="clear" w:color="auto" w:fill="auto"/>
            <w:vAlign w:val="center"/>
            <w:hideMark/>
          </w:tcPr>
          <w:p w14:paraId="75258E8D" w14:textId="77777777" w:rsidR="00AA365F" w:rsidRPr="00AA365F" w:rsidRDefault="00AA365F" w:rsidP="00AA365F">
            <w:pPr>
              <w:widowControl/>
              <w:jc w:val="left"/>
              <w:rPr>
                <w:rFonts w:ascii="宋体" w:eastAsia="宋体" w:hAnsi="宋体" w:cs="宋体"/>
                <w:color w:val="000000"/>
                <w:kern w:val="0"/>
                <w:sz w:val="18"/>
                <w:szCs w:val="18"/>
              </w:rPr>
            </w:pPr>
            <w:r w:rsidRPr="00AA365F">
              <w:rPr>
                <w:rFonts w:ascii="宋体" w:eastAsia="宋体" w:hAnsi="宋体" w:cs="宋体" w:hint="eastAsia"/>
                <w:color w:val="000000"/>
                <w:kern w:val="0"/>
                <w:sz w:val="18"/>
                <w:szCs w:val="18"/>
              </w:rPr>
              <w:t xml:space="preserve">■政府网站 </w:t>
            </w:r>
            <w:r w:rsidRPr="00AA365F">
              <w:rPr>
                <w:rFonts w:ascii="宋体" w:eastAsia="宋体" w:hAnsi="宋体" w:cs="宋体" w:hint="eastAsia"/>
                <w:color w:val="000000"/>
                <w:kern w:val="0"/>
                <w:sz w:val="18"/>
                <w:szCs w:val="18"/>
              </w:rPr>
              <w:br/>
              <w:t xml:space="preserve">□两微一端     </w:t>
            </w:r>
            <w:r w:rsidRPr="00AA365F">
              <w:rPr>
                <w:rFonts w:ascii="宋体" w:eastAsia="宋体" w:hAnsi="宋体" w:cs="宋体" w:hint="eastAsia"/>
                <w:color w:val="000000"/>
                <w:kern w:val="0"/>
                <w:sz w:val="18"/>
                <w:szCs w:val="18"/>
              </w:rPr>
              <w:br/>
              <w:t>□政务服务中心</w:t>
            </w:r>
            <w:r w:rsidRPr="00AA365F">
              <w:rPr>
                <w:rFonts w:ascii="宋体" w:eastAsia="宋体" w:hAnsi="宋体" w:cs="宋体" w:hint="eastAsia"/>
                <w:color w:val="000000"/>
                <w:kern w:val="0"/>
                <w:sz w:val="18"/>
                <w:szCs w:val="18"/>
              </w:rPr>
              <w:br/>
              <w:t>□入户/现场</w:t>
            </w:r>
            <w:r w:rsidRPr="00AA365F">
              <w:rPr>
                <w:rFonts w:ascii="宋体" w:eastAsia="宋体" w:hAnsi="宋体" w:cs="宋体" w:hint="eastAsia"/>
                <w:color w:val="000000"/>
                <w:kern w:val="0"/>
                <w:sz w:val="18"/>
                <w:szCs w:val="18"/>
              </w:rPr>
              <w:br/>
              <w:t>□社区/企事业单位/村公示栏</w:t>
            </w:r>
          </w:p>
        </w:tc>
        <w:tc>
          <w:tcPr>
            <w:tcW w:w="397" w:type="dxa"/>
            <w:shd w:val="clear" w:color="000000" w:fill="FFFFFF"/>
            <w:vAlign w:val="center"/>
            <w:hideMark/>
          </w:tcPr>
          <w:p w14:paraId="3CDA9F39" w14:textId="77777777" w:rsidR="00AA365F" w:rsidRPr="00AA365F" w:rsidRDefault="00AA365F" w:rsidP="00AA365F">
            <w:pPr>
              <w:widowControl/>
              <w:jc w:val="center"/>
              <w:rPr>
                <w:rFonts w:ascii="宋体" w:eastAsia="宋体" w:hAnsi="宋体" w:cs="宋体"/>
                <w:color w:val="000000"/>
                <w:kern w:val="0"/>
                <w:sz w:val="18"/>
                <w:szCs w:val="18"/>
              </w:rPr>
            </w:pPr>
            <w:r w:rsidRPr="00AA365F">
              <w:rPr>
                <w:rFonts w:ascii="宋体" w:eastAsia="宋体" w:hAnsi="宋体" w:cs="宋体" w:hint="eastAsia"/>
                <w:color w:val="000000"/>
                <w:kern w:val="0"/>
                <w:sz w:val="18"/>
                <w:szCs w:val="18"/>
              </w:rPr>
              <w:t>√</w:t>
            </w:r>
          </w:p>
        </w:tc>
        <w:tc>
          <w:tcPr>
            <w:tcW w:w="680" w:type="dxa"/>
            <w:shd w:val="clear" w:color="000000" w:fill="FFFFFF"/>
            <w:vAlign w:val="center"/>
            <w:hideMark/>
          </w:tcPr>
          <w:p w14:paraId="2A1B2C0B" w14:textId="77777777" w:rsidR="00AA365F" w:rsidRPr="00AA365F" w:rsidRDefault="00AA365F" w:rsidP="00AA365F">
            <w:pPr>
              <w:widowControl/>
              <w:jc w:val="center"/>
              <w:rPr>
                <w:rFonts w:ascii="宋体" w:eastAsia="宋体" w:hAnsi="宋体" w:cs="宋体"/>
                <w:color w:val="000000"/>
                <w:kern w:val="0"/>
                <w:sz w:val="18"/>
                <w:szCs w:val="18"/>
              </w:rPr>
            </w:pPr>
            <w:r w:rsidRPr="00AA365F">
              <w:rPr>
                <w:rFonts w:ascii="宋体" w:eastAsia="宋体" w:hAnsi="宋体" w:cs="宋体" w:hint="eastAsia"/>
                <w:color w:val="000000"/>
                <w:kern w:val="0"/>
                <w:sz w:val="18"/>
                <w:szCs w:val="18"/>
              </w:rPr>
              <w:t xml:space="preserve">　</w:t>
            </w:r>
          </w:p>
        </w:tc>
        <w:tc>
          <w:tcPr>
            <w:tcW w:w="680" w:type="dxa"/>
            <w:shd w:val="clear" w:color="000000" w:fill="FFFFFF"/>
            <w:vAlign w:val="center"/>
            <w:hideMark/>
          </w:tcPr>
          <w:p w14:paraId="6F756FC5" w14:textId="77777777" w:rsidR="00AA365F" w:rsidRPr="00AA365F" w:rsidRDefault="00AA365F" w:rsidP="00AA365F">
            <w:pPr>
              <w:widowControl/>
              <w:jc w:val="center"/>
              <w:rPr>
                <w:rFonts w:ascii="宋体" w:eastAsia="宋体" w:hAnsi="宋体" w:cs="宋体"/>
                <w:color w:val="000000"/>
                <w:kern w:val="0"/>
                <w:sz w:val="18"/>
                <w:szCs w:val="18"/>
              </w:rPr>
            </w:pPr>
            <w:r w:rsidRPr="00AA365F">
              <w:rPr>
                <w:rFonts w:ascii="宋体" w:eastAsia="宋体" w:hAnsi="宋体" w:cs="宋体" w:hint="eastAsia"/>
                <w:color w:val="000000"/>
                <w:kern w:val="0"/>
                <w:sz w:val="18"/>
                <w:szCs w:val="18"/>
              </w:rPr>
              <w:t>√</w:t>
            </w:r>
          </w:p>
        </w:tc>
        <w:tc>
          <w:tcPr>
            <w:tcW w:w="680" w:type="dxa"/>
            <w:shd w:val="clear" w:color="000000" w:fill="FFFFFF"/>
            <w:vAlign w:val="center"/>
            <w:hideMark/>
          </w:tcPr>
          <w:p w14:paraId="074DC73D" w14:textId="77777777" w:rsidR="00AA365F" w:rsidRPr="00AA365F" w:rsidRDefault="00AA365F" w:rsidP="00AA365F">
            <w:pPr>
              <w:widowControl/>
              <w:jc w:val="center"/>
              <w:rPr>
                <w:rFonts w:ascii="宋体" w:eastAsia="宋体" w:hAnsi="宋体" w:cs="宋体"/>
                <w:color w:val="000000"/>
                <w:kern w:val="0"/>
                <w:sz w:val="18"/>
                <w:szCs w:val="18"/>
              </w:rPr>
            </w:pPr>
            <w:r w:rsidRPr="00AA365F">
              <w:rPr>
                <w:rFonts w:ascii="宋体" w:eastAsia="宋体" w:hAnsi="宋体" w:cs="宋体" w:hint="eastAsia"/>
                <w:color w:val="000000"/>
                <w:kern w:val="0"/>
                <w:sz w:val="18"/>
                <w:szCs w:val="18"/>
              </w:rPr>
              <w:t xml:space="preserve">　</w:t>
            </w:r>
          </w:p>
        </w:tc>
        <w:tc>
          <w:tcPr>
            <w:tcW w:w="680" w:type="dxa"/>
            <w:shd w:val="clear" w:color="000000" w:fill="FFFFFF"/>
            <w:vAlign w:val="center"/>
            <w:hideMark/>
          </w:tcPr>
          <w:p w14:paraId="4DE12D93" w14:textId="77777777" w:rsidR="00AA365F" w:rsidRPr="00AA365F" w:rsidRDefault="00AA365F" w:rsidP="00AA365F">
            <w:pPr>
              <w:widowControl/>
              <w:jc w:val="center"/>
              <w:rPr>
                <w:rFonts w:ascii="宋体" w:eastAsia="宋体" w:hAnsi="宋体" w:cs="宋体"/>
                <w:color w:val="000000"/>
                <w:kern w:val="0"/>
                <w:sz w:val="18"/>
                <w:szCs w:val="18"/>
              </w:rPr>
            </w:pPr>
            <w:r w:rsidRPr="00AA365F">
              <w:rPr>
                <w:rFonts w:ascii="宋体" w:eastAsia="宋体" w:hAnsi="宋体" w:cs="宋体" w:hint="eastAsia"/>
                <w:color w:val="000000"/>
                <w:kern w:val="0"/>
                <w:sz w:val="18"/>
                <w:szCs w:val="18"/>
              </w:rPr>
              <w:t>√</w:t>
            </w:r>
          </w:p>
        </w:tc>
        <w:tc>
          <w:tcPr>
            <w:tcW w:w="759" w:type="dxa"/>
            <w:shd w:val="clear" w:color="000000" w:fill="FFFFFF"/>
            <w:vAlign w:val="center"/>
            <w:hideMark/>
          </w:tcPr>
          <w:p w14:paraId="529E4601" w14:textId="77777777" w:rsidR="00AA365F" w:rsidRPr="00AA365F" w:rsidRDefault="00AA365F" w:rsidP="00AA365F">
            <w:pPr>
              <w:widowControl/>
              <w:jc w:val="center"/>
              <w:rPr>
                <w:rFonts w:ascii="宋体" w:eastAsia="宋体" w:hAnsi="宋体" w:cs="宋体"/>
                <w:color w:val="000000"/>
                <w:kern w:val="0"/>
                <w:sz w:val="18"/>
                <w:szCs w:val="18"/>
              </w:rPr>
            </w:pPr>
            <w:r w:rsidRPr="00AA365F">
              <w:rPr>
                <w:rFonts w:ascii="宋体" w:eastAsia="宋体" w:hAnsi="宋体" w:cs="宋体" w:hint="eastAsia"/>
                <w:color w:val="000000"/>
                <w:kern w:val="0"/>
                <w:sz w:val="18"/>
                <w:szCs w:val="18"/>
              </w:rPr>
              <w:t>√</w:t>
            </w:r>
          </w:p>
        </w:tc>
      </w:tr>
      <w:tr w:rsidR="00AA365F" w:rsidRPr="00AA365F" w14:paraId="484DA33C" w14:textId="77777777" w:rsidTr="007A6C1D">
        <w:trPr>
          <w:trHeight w:val="1353"/>
          <w:jc w:val="center"/>
        </w:trPr>
        <w:tc>
          <w:tcPr>
            <w:tcW w:w="709" w:type="dxa"/>
            <w:shd w:val="clear" w:color="auto" w:fill="auto"/>
            <w:vAlign w:val="center"/>
            <w:hideMark/>
          </w:tcPr>
          <w:p w14:paraId="5080FE63" w14:textId="77777777" w:rsidR="00AA365F" w:rsidRPr="00AA365F" w:rsidRDefault="00AA365F" w:rsidP="00AA365F">
            <w:pPr>
              <w:widowControl/>
              <w:jc w:val="center"/>
              <w:rPr>
                <w:rFonts w:ascii="宋体" w:eastAsia="宋体" w:hAnsi="宋体" w:cs="宋体"/>
                <w:color w:val="000000"/>
                <w:kern w:val="0"/>
                <w:sz w:val="18"/>
                <w:szCs w:val="18"/>
              </w:rPr>
            </w:pPr>
            <w:r w:rsidRPr="00AA365F">
              <w:rPr>
                <w:rFonts w:ascii="宋体" w:eastAsia="宋体" w:hAnsi="宋体" w:cs="宋体" w:hint="eastAsia"/>
                <w:color w:val="000000"/>
                <w:kern w:val="0"/>
                <w:sz w:val="18"/>
                <w:szCs w:val="18"/>
              </w:rPr>
              <w:t>10</w:t>
            </w:r>
          </w:p>
        </w:tc>
        <w:tc>
          <w:tcPr>
            <w:tcW w:w="1363" w:type="dxa"/>
            <w:vMerge/>
            <w:vAlign w:val="center"/>
            <w:hideMark/>
          </w:tcPr>
          <w:p w14:paraId="7FABFEA4" w14:textId="77777777" w:rsidR="00AA365F" w:rsidRPr="00AA365F" w:rsidRDefault="00AA365F" w:rsidP="00AA365F">
            <w:pPr>
              <w:widowControl/>
              <w:jc w:val="left"/>
              <w:rPr>
                <w:rFonts w:ascii="宋体" w:eastAsia="宋体" w:hAnsi="宋体" w:cs="宋体"/>
                <w:color w:val="000000"/>
                <w:kern w:val="0"/>
                <w:sz w:val="18"/>
                <w:szCs w:val="18"/>
              </w:rPr>
            </w:pPr>
          </w:p>
        </w:tc>
        <w:tc>
          <w:tcPr>
            <w:tcW w:w="680" w:type="dxa"/>
            <w:vMerge w:val="restart"/>
            <w:shd w:val="clear" w:color="000000" w:fill="FFFFFF"/>
            <w:vAlign w:val="center"/>
            <w:hideMark/>
          </w:tcPr>
          <w:p w14:paraId="0454E240" w14:textId="77777777" w:rsidR="00AA365F" w:rsidRPr="00AA365F" w:rsidRDefault="00AA365F" w:rsidP="00AA365F">
            <w:pPr>
              <w:widowControl/>
              <w:jc w:val="center"/>
              <w:rPr>
                <w:rFonts w:ascii="宋体" w:eastAsia="宋体" w:hAnsi="宋体" w:cs="宋体"/>
                <w:color w:val="000000"/>
                <w:kern w:val="0"/>
                <w:sz w:val="18"/>
                <w:szCs w:val="18"/>
              </w:rPr>
            </w:pPr>
            <w:r w:rsidRPr="00AA365F">
              <w:rPr>
                <w:rFonts w:ascii="宋体" w:eastAsia="宋体" w:hAnsi="宋体" w:cs="宋体" w:hint="eastAsia"/>
                <w:color w:val="000000"/>
                <w:kern w:val="0"/>
                <w:sz w:val="18"/>
                <w:szCs w:val="18"/>
              </w:rPr>
              <w:t>对象认定</w:t>
            </w:r>
          </w:p>
        </w:tc>
        <w:tc>
          <w:tcPr>
            <w:tcW w:w="580" w:type="dxa"/>
            <w:shd w:val="clear" w:color="auto" w:fill="auto"/>
            <w:vAlign w:val="center"/>
            <w:hideMark/>
          </w:tcPr>
          <w:p w14:paraId="477870B7" w14:textId="77777777" w:rsidR="00AA365F" w:rsidRPr="00AA365F" w:rsidRDefault="00AA365F" w:rsidP="00AA365F">
            <w:pPr>
              <w:widowControl/>
              <w:jc w:val="center"/>
              <w:rPr>
                <w:rFonts w:ascii="宋体" w:eastAsia="宋体" w:hAnsi="宋体" w:cs="宋体"/>
                <w:kern w:val="0"/>
                <w:sz w:val="18"/>
                <w:szCs w:val="18"/>
              </w:rPr>
            </w:pPr>
            <w:proofErr w:type="gramStart"/>
            <w:r w:rsidRPr="00AA365F">
              <w:rPr>
                <w:rFonts w:ascii="宋体" w:eastAsia="宋体" w:hAnsi="宋体" w:cs="宋体" w:hint="eastAsia"/>
                <w:kern w:val="0"/>
                <w:sz w:val="18"/>
                <w:szCs w:val="18"/>
              </w:rPr>
              <w:t>危改户</w:t>
            </w:r>
            <w:proofErr w:type="gramEnd"/>
            <w:r w:rsidRPr="00AA365F">
              <w:rPr>
                <w:rFonts w:ascii="宋体" w:eastAsia="宋体" w:hAnsi="宋体" w:cs="宋体" w:hint="eastAsia"/>
                <w:kern w:val="0"/>
                <w:sz w:val="18"/>
                <w:szCs w:val="18"/>
              </w:rPr>
              <w:t>认定程序</w:t>
            </w:r>
          </w:p>
        </w:tc>
        <w:tc>
          <w:tcPr>
            <w:tcW w:w="1300" w:type="dxa"/>
            <w:shd w:val="clear" w:color="auto" w:fill="auto"/>
            <w:vAlign w:val="center"/>
            <w:hideMark/>
          </w:tcPr>
          <w:p w14:paraId="7288F08C" w14:textId="77777777" w:rsidR="00AA365F" w:rsidRPr="00AA365F" w:rsidRDefault="00AA365F" w:rsidP="00AA365F">
            <w:pPr>
              <w:widowControl/>
              <w:jc w:val="left"/>
              <w:rPr>
                <w:rFonts w:ascii="宋体" w:eastAsia="宋体" w:hAnsi="宋体" w:cs="宋体"/>
                <w:kern w:val="0"/>
                <w:sz w:val="18"/>
                <w:szCs w:val="18"/>
              </w:rPr>
            </w:pPr>
            <w:r w:rsidRPr="00AA365F">
              <w:rPr>
                <w:rFonts w:ascii="宋体" w:eastAsia="宋体" w:hAnsi="宋体" w:cs="宋体" w:hint="eastAsia"/>
                <w:kern w:val="0"/>
                <w:sz w:val="18"/>
                <w:szCs w:val="18"/>
              </w:rPr>
              <w:t>农村危房改造申请程序</w:t>
            </w:r>
          </w:p>
        </w:tc>
        <w:tc>
          <w:tcPr>
            <w:tcW w:w="2867" w:type="dxa"/>
            <w:vMerge/>
            <w:vAlign w:val="center"/>
            <w:hideMark/>
          </w:tcPr>
          <w:p w14:paraId="0A81236C" w14:textId="77777777" w:rsidR="00AA365F" w:rsidRPr="00AA365F" w:rsidRDefault="00AA365F" w:rsidP="00AA365F">
            <w:pPr>
              <w:widowControl/>
              <w:jc w:val="left"/>
              <w:rPr>
                <w:rFonts w:ascii="宋体" w:eastAsia="宋体" w:hAnsi="宋体" w:cs="宋体"/>
                <w:color w:val="000000"/>
                <w:kern w:val="0"/>
                <w:sz w:val="18"/>
                <w:szCs w:val="18"/>
              </w:rPr>
            </w:pPr>
          </w:p>
        </w:tc>
        <w:tc>
          <w:tcPr>
            <w:tcW w:w="1220" w:type="dxa"/>
            <w:shd w:val="clear" w:color="000000" w:fill="FFFFFF"/>
            <w:vAlign w:val="center"/>
            <w:hideMark/>
          </w:tcPr>
          <w:p w14:paraId="1738A3C1" w14:textId="77777777" w:rsidR="00AA365F" w:rsidRPr="00AA365F" w:rsidRDefault="00AA365F" w:rsidP="00AA365F">
            <w:pPr>
              <w:widowControl/>
              <w:jc w:val="left"/>
              <w:rPr>
                <w:rFonts w:ascii="宋体" w:eastAsia="宋体" w:hAnsi="宋体" w:cs="宋体"/>
                <w:color w:val="000000"/>
                <w:kern w:val="0"/>
                <w:sz w:val="18"/>
                <w:szCs w:val="18"/>
              </w:rPr>
            </w:pPr>
            <w:r w:rsidRPr="00AA365F">
              <w:rPr>
                <w:rFonts w:ascii="宋体" w:eastAsia="宋体" w:hAnsi="宋体" w:cs="宋体" w:hint="eastAsia"/>
                <w:color w:val="000000"/>
                <w:kern w:val="0"/>
                <w:sz w:val="18"/>
                <w:szCs w:val="18"/>
              </w:rPr>
              <w:t>信息形成之日起20个工作日内</w:t>
            </w:r>
          </w:p>
        </w:tc>
        <w:tc>
          <w:tcPr>
            <w:tcW w:w="880" w:type="dxa"/>
            <w:shd w:val="clear" w:color="auto" w:fill="auto"/>
            <w:vAlign w:val="center"/>
            <w:hideMark/>
          </w:tcPr>
          <w:p w14:paraId="72EEDB75" w14:textId="77777777" w:rsidR="00AA365F" w:rsidRPr="00AA365F" w:rsidRDefault="00AA365F" w:rsidP="00AA365F">
            <w:pPr>
              <w:widowControl/>
              <w:jc w:val="left"/>
              <w:rPr>
                <w:rFonts w:ascii="宋体" w:eastAsia="宋体" w:hAnsi="宋体" w:cs="宋体"/>
                <w:color w:val="000000"/>
                <w:kern w:val="0"/>
                <w:sz w:val="18"/>
                <w:szCs w:val="18"/>
              </w:rPr>
            </w:pPr>
            <w:r w:rsidRPr="00AA365F">
              <w:rPr>
                <w:rFonts w:ascii="宋体" w:eastAsia="宋体" w:hAnsi="宋体" w:cs="宋体" w:hint="eastAsia"/>
                <w:color w:val="000000"/>
                <w:kern w:val="0"/>
                <w:sz w:val="18"/>
                <w:szCs w:val="18"/>
              </w:rPr>
              <w:t>县级住房和城乡建设部门</w:t>
            </w:r>
          </w:p>
        </w:tc>
        <w:tc>
          <w:tcPr>
            <w:tcW w:w="2120" w:type="dxa"/>
            <w:shd w:val="clear" w:color="auto" w:fill="auto"/>
            <w:vAlign w:val="center"/>
            <w:hideMark/>
          </w:tcPr>
          <w:p w14:paraId="5066081F" w14:textId="77777777" w:rsidR="00AA365F" w:rsidRPr="00AA365F" w:rsidRDefault="00AA365F" w:rsidP="00AA365F">
            <w:pPr>
              <w:widowControl/>
              <w:jc w:val="left"/>
              <w:rPr>
                <w:rFonts w:ascii="宋体" w:eastAsia="宋体" w:hAnsi="宋体" w:cs="宋体"/>
                <w:color w:val="000000"/>
                <w:kern w:val="0"/>
                <w:sz w:val="18"/>
                <w:szCs w:val="18"/>
              </w:rPr>
            </w:pPr>
            <w:r w:rsidRPr="00AA365F">
              <w:rPr>
                <w:rFonts w:ascii="宋体" w:eastAsia="宋体" w:hAnsi="宋体" w:cs="宋体" w:hint="eastAsia"/>
                <w:color w:val="000000"/>
                <w:kern w:val="0"/>
                <w:sz w:val="18"/>
                <w:szCs w:val="18"/>
              </w:rPr>
              <w:t xml:space="preserve">■政府网站 </w:t>
            </w:r>
            <w:r w:rsidRPr="00AA365F">
              <w:rPr>
                <w:rFonts w:ascii="宋体" w:eastAsia="宋体" w:hAnsi="宋体" w:cs="宋体" w:hint="eastAsia"/>
                <w:color w:val="000000"/>
                <w:kern w:val="0"/>
                <w:sz w:val="18"/>
                <w:szCs w:val="18"/>
              </w:rPr>
              <w:br/>
              <w:t xml:space="preserve">□两微一端     </w:t>
            </w:r>
            <w:r w:rsidRPr="00AA365F">
              <w:rPr>
                <w:rFonts w:ascii="宋体" w:eastAsia="宋体" w:hAnsi="宋体" w:cs="宋体" w:hint="eastAsia"/>
                <w:color w:val="000000"/>
                <w:kern w:val="0"/>
                <w:sz w:val="18"/>
                <w:szCs w:val="18"/>
              </w:rPr>
              <w:br/>
              <w:t>□政务服务中心</w:t>
            </w:r>
            <w:r w:rsidRPr="00AA365F">
              <w:rPr>
                <w:rFonts w:ascii="宋体" w:eastAsia="宋体" w:hAnsi="宋体" w:cs="宋体" w:hint="eastAsia"/>
                <w:color w:val="000000"/>
                <w:kern w:val="0"/>
                <w:sz w:val="18"/>
                <w:szCs w:val="18"/>
              </w:rPr>
              <w:br/>
              <w:t>□入户/现场</w:t>
            </w:r>
            <w:r w:rsidRPr="00AA365F">
              <w:rPr>
                <w:rFonts w:ascii="宋体" w:eastAsia="宋体" w:hAnsi="宋体" w:cs="宋体" w:hint="eastAsia"/>
                <w:color w:val="000000"/>
                <w:kern w:val="0"/>
                <w:sz w:val="18"/>
                <w:szCs w:val="18"/>
              </w:rPr>
              <w:br/>
              <w:t>□社区/企事业单位/村公示栏</w:t>
            </w:r>
          </w:p>
        </w:tc>
        <w:tc>
          <w:tcPr>
            <w:tcW w:w="397" w:type="dxa"/>
            <w:shd w:val="clear" w:color="000000" w:fill="FFFFFF"/>
            <w:vAlign w:val="center"/>
            <w:hideMark/>
          </w:tcPr>
          <w:p w14:paraId="75526766" w14:textId="77777777" w:rsidR="00AA365F" w:rsidRPr="00AA365F" w:rsidRDefault="00AA365F" w:rsidP="00AA365F">
            <w:pPr>
              <w:widowControl/>
              <w:jc w:val="center"/>
              <w:rPr>
                <w:rFonts w:ascii="宋体" w:eastAsia="宋体" w:hAnsi="宋体" w:cs="宋体"/>
                <w:color w:val="000000"/>
                <w:kern w:val="0"/>
                <w:sz w:val="18"/>
                <w:szCs w:val="18"/>
              </w:rPr>
            </w:pPr>
            <w:r w:rsidRPr="00AA365F">
              <w:rPr>
                <w:rFonts w:ascii="宋体" w:eastAsia="宋体" w:hAnsi="宋体" w:cs="宋体" w:hint="eastAsia"/>
                <w:color w:val="000000"/>
                <w:kern w:val="0"/>
                <w:sz w:val="18"/>
                <w:szCs w:val="18"/>
              </w:rPr>
              <w:t>√</w:t>
            </w:r>
          </w:p>
        </w:tc>
        <w:tc>
          <w:tcPr>
            <w:tcW w:w="680" w:type="dxa"/>
            <w:shd w:val="clear" w:color="000000" w:fill="FFFFFF"/>
            <w:vAlign w:val="center"/>
            <w:hideMark/>
          </w:tcPr>
          <w:p w14:paraId="7555A199" w14:textId="77777777" w:rsidR="00AA365F" w:rsidRPr="00AA365F" w:rsidRDefault="00AA365F" w:rsidP="00AA365F">
            <w:pPr>
              <w:widowControl/>
              <w:jc w:val="center"/>
              <w:rPr>
                <w:rFonts w:ascii="宋体" w:eastAsia="宋体" w:hAnsi="宋体" w:cs="宋体"/>
                <w:color w:val="000000"/>
                <w:kern w:val="0"/>
                <w:sz w:val="18"/>
                <w:szCs w:val="18"/>
              </w:rPr>
            </w:pPr>
            <w:r w:rsidRPr="00AA365F">
              <w:rPr>
                <w:rFonts w:ascii="宋体" w:eastAsia="宋体" w:hAnsi="宋体" w:cs="宋体" w:hint="eastAsia"/>
                <w:color w:val="000000"/>
                <w:kern w:val="0"/>
                <w:sz w:val="18"/>
                <w:szCs w:val="18"/>
              </w:rPr>
              <w:t xml:space="preserve">　</w:t>
            </w:r>
          </w:p>
        </w:tc>
        <w:tc>
          <w:tcPr>
            <w:tcW w:w="680" w:type="dxa"/>
            <w:shd w:val="clear" w:color="000000" w:fill="FFFFFF"/>
            <w:vAlign w:val="center"/>
            <w:hideMark/>
          </w:tcPr>
          <w:p w14:paraId="712559FF" w14:textId="77777777" w:rsidR="00AA365F" w:rsidRPr="00AA365F" w:rsidRDefault="00AA365F" w:rsidP="00AA365F">
            <w:pPr>
              <w:widowControl/>
              <w:jc w:val="center"/>
              <w:rPr>
                <w:rFonts w:ascii="宋体" w:eastAsia="宋体" w:hAnsi="宋体" w:cs="宋体"/>
                <w:color w:val="000000"/>
                <w:kern w:val="0"/>
                <w:sz w:val="18"/>
                <w:szCs w:val="18"/>
              </w:rPr>
            </w:pPr>
            <w:r w:rsidRPr="00AA365F">
              <w:rPr>
                <w:rFonts w:ascii="宋体" w:eastAsia="宋体" w:hAnsi="宋体" w:cs="宋体" w:hint="eastAsia"/>
                <w:color w:val="000000"/>
                <w:kern w:val="0"/>
                <w:sz w:val="18"/>
                <w:szCs w:val="18"/>
              </w:rPr>
              <w:t>√</w:t>
            </w:r>
          </w:p>
        </w:tc>
        <w:tc>
          <w:tcPr>
            <w:tcW w:w="680" w:type="dxa"/>
            <w:shd w:val="clear" w:color="000000" w:fill="FFFFFF"/>
            <w:vAlign w:val="center"/>
            <w:hideMark/>
          </w:tcPr>
          <w:p w14:paraId="40FA8FBC" w14:textId="77777777" w:rsidR="00AA365F" w:rsidRPr="00AA365F" w:rsidRDefault="00AA365F" w:rsidP="00AA365F">
            <w:pPr>
              <w:widowControl/>
              <w:jc w:val="center"/>
              <w:rPr>
                <w:rFonts w:ascii="宋体" w:eastAsia="宋体" w:hAnsi="宋体" w:cs="宋体"/>
                <w:color w:val="000000"/>
                <w:kern w:val="0"/>
                <w:sz w:val="18"/>
                <w:szCs w:val="18"/>
              </w:rPr>
            </w:pPr>
            <w:r w:rsidRPr="00AA365F">
              <w:rPr>
                <w:rFonts w:ascii="宋体" w:eastAsia="宋体" w:hAnsi="宋体" w:cs="宋体" w:hint="eastAsia"/>
                <w:color w:val="000000"/>
                <w:kern w:val="0"/>
                <w:sz w:val="18"/>
                <w:szCs w:val="18"/>
              </w:rPr>
              <w:t xml:space="preserve">　</w:t>
            </w:r>
          </w:p>
        </w:tc>
        <w:tc>
          <w:tcPr>
            <w:tcW w:w="680" w:type="dxa"/>
            <w:shd w:val="clear" w:color="000000" w:fill="FFFFFF"/>
            <w:vAlign w:val="center"/>
            <w:hideMark/>
          </w:tcPr>
          <w:p w14:paraId="67690220" w14:textId="77777777" w:rsidR="00AA365F" w:rsidRPr="00AA365F" w:rsidRDefault="00AA365F" w:rsidP="00AA365F">
            <w:pPr>
              <w:widowControl/>
              <w:jc w:val="center"/>
              <w:rPr>
                <w:rFonts w:ascii="宋体" w:eastAsia="宋体" w:hAnsi="宋体" w:cs="宋体"/>
                <w:color w:val="000000"/>
                <w:kern w:val="0"/>
                <w:sz w:val="18"/>
                <w:szCs w:val="18"/>
              </w:rPr>
            </w:pPr>
            <w:r w:rsidRPr="00AA365F">
              <w:rPr>
                <w:rFonts w:ascii="宋体" w:eastAsia="宋体" w:hAnsi="宋体" w:cs="宋体" w:hint="eastAsia"/>
                <w:color w:val="000000"/>
                <w:kern w:val="0"/>
                <w:sz w:val="18"/>
                <w:szCs w:val="18"/>
              </w:rPr>
              <w:t>√</w:t>
            </w:r>
          </w:p>
        </w:tc>
        <w:tc>
          <w:tcPr>
            <w:tcW w:w="759" w:type="dxa"/>
            <w:shd w:val="clear" w:color="000000" w:fill="FFFFFF"/>
            <w:vAlign w:val="center"/>
            <w:hideMark/>
          </w:tcPr>
          <w:p w14:paraId="428375DE" w14:textId="77777777" w:rsidR="00AA365F" w:rsidRPr="00AA365F" w:rsidRDefault="00AA365F" w:rsidP="00AA365F">
            <w:pPr>
              <w:widowControl/>
              <w:jc w:val="center"/>
              <w:rPr>
                <w:rFonts w:ascii="宋体" w:eastAsia="宋体" w:hAnsi="宋体" w:cs="宋体"/>
                <w:color w:val="000000"/>
                <w:kern w:val="0"/>
                <w:sz w:val="18"/>
                <w:szCs w:val="18"/>
              </w:rPr>
            </w:pPr>
            <w:r w:rsidRPr="00AA365F">
              <w:rPr>
                <w:rFonts w:ascii="宋体" w:eastAsia="宋体" w:hAnsi="宋体" w:cs="宋体" w:hint="eastAsia"/>
                <w:color w:val="000000"/>
                <w:kern w:val="0"/>
                <w:sz w:val="18"/>
                <w:szCs w:val="18"/>
              </w:rPr>
              <w:t>√</w:t>
            </w:r>
          </w:p>
        </w:tc>
      </w:tr>
      <w:tr w:rsidR="00AA365F" w:rsidRPr="00AA365F" w14:paraId="319E9DDF" w14:textId="77777777" w:rsidTr="007A6C1D">
        <w:trPr>
          <w:trHeight w:val="718"/>
          <w:jc w:val="center"/>
        </w:trPr>
        <w:tc>
          <w:tcPr>
            <w:tcW w:w="709" w:type="dxa"/>
            <w:shd w:val="clear" w:color="auto" w:fill="auto"/>
            <w:vAlign w:val="center"/>
            <w:hideMark/>
          </w:tcPr>
          <w:p w14:paraId="657C099D" w14:textId="77777777" w:rsidR="00AA365F" w:rsidRPr="00AA365F" w:rsidRDefault="00AA365F" w:rsidP="00AA365F">
            <w:pPr>
              <w:widowControl/>
              <w:jc w:val="center"/>
              <w:rPr>
                <w:rFonts w:ascii="宋体" w:eastAsia="宋体" w:hAnsi="宋体" w:cs="宋体"/>
                <w:color w:val="000000"/>
                <w:kern w:val="0"/>
                <w:sz w:val="18"/>
                <w:szCs w:val="18"/>
              </w:rPr>
            </w:pPr>
            <w:r w:rsidRPr="00AA365F">
              <w:rPr>
                <w:rFonts w:ascii="宋体" w:eastAsia="宋体" w:hAnsi="宋体" w:cs="宋体" w:hint="eastAsia"/>
                <w:color w:val="000000"/>
                <w:kern w:val="0"/>
                <w:sz w:val="18"/>
                <w:szCs w:val="18"/>
              </w:rPr>
              <w:t>11</w:t>
            </w:r>
          </w:p>
        </w:tc>
        <w:tc>
          <w:tcPr>
            <w:tcW w:w="1363" w:type="dxa"/>
            <w:vMerge/>
            <w:vAlign w:val="center"/>
            <w:hideMark/>
          </w:tcPr>
          <w:p w14:paraId="6289BD8D" w14:textId="77777777" w:rsidR="00AA365F" w:rsidRPr="00AA365F" w:rsidRDefault="00AA365F" w:rsidP="00AA365F">
            <w:pPr>
              <w:widowControl/>
              <w:jc w:val="left"/>
              <w:rPr>
                <w:rFonts w:ascii="宋体" w:eastAsia="宋体" w:hAnsi="宋体" w:cs="宋体"/>
                <w:color w:val="000000"/>
                <w:kern w:val="0"/>
                <w:sz w:val="18"/>
                <w:szCs w:val="18"/>
              </w:rPr>
            </w:pPr>
          </w:p>
        </w:tc>
        <w:tc>
          <w:tcPr>
            <w:tcW w:w="680" w:type="dxa"/>
            <w:vMerge/>
            <w:vAlign w:val="center"/>
            <w:hideMark/>
          </w:tcPr>
          <w:p w14:paraId="5939AB2E" w14:textId="77777777" w:rsidR="00AA365F" w:rsidRPr="00AA365F" w:rsidRDefault="00AA365F" w:rsidP="00AA365F">
            <w:pPr>
              <w:widowControl/>
              <w:jc w:val="left"/>
              <w:rPr>
                <w:rFonts w:ascii="宋体" w:eastAsia="宋体" w:hAnsi="宋体" w:cs="宋体"/>
                <w:color w:val="000000"/>
                <w:kern w:val="0"/>
                <w:sz w:val="18"/>
                <w:szCs w:val="18"/>
              </w:rPr>
            </w:pPr>
          </w:p>
        </w:tc>
        <w:tc>
          <w:tcPr>
            <w:tcW w:w="580" w:type="dxa"/>
            <w:shd w:val="clear" w:color="auto" w:fill="auto"/>
            <w:vAlign w:val="center"/>
            <w:hideMark/>
          </w:tcPr>
          <w:p w14:paraId="1468DF34" w14:textId="77777777" w:rsidR="00AA365F" w:rsidRPr="00AA365F" w:rsidRDefault="00AA365F" w:rsidP="00AA365F">
            <w:pPr>
              <w:widowControl/>
              <w:jc w:val="center"/>
              <w:rPr>
                <w:rFonts w:ascii="宋体" w:eastAsia="宋体" w:hAnsi="宋体" w:cs="宋体"/>
                <w:kern w:val="0"/>
                <w:sz w:val="18"/>
                <w:szCs w:val="18"/>
              </w:rPr>
            </w:pPr>
            <w:r w:rsidRPr="00AA365F">
              <w:rPr>
                <w:rFonts w:ascii="宋体" w:eastAsia="宋体" w:hAnsi="宋体" w:cs="宋体" w:hint="eastAsia"/>
                <w:kern w:val="0"/>
                <w:sz w:val="18"/>
                <w:szCs w:val="18"/>
              </w:rPr>
              <w:t>认定结果</w:t>
            </w:r>
          </w:p>
        </w:tc>
        <w:tc>
          <w:tcPr>
            <w:tcW w:w="1300" w:type="dxa"/>
            <w:shd w:val="clear" w:color="auto" w:fill="auto"/>
            <w:vAlign w:val="center"/>
            <w:hideMark/>
          </w:tcPr>
          <w:p w14:paraId="1647790D" w14:textId="77777777" w:rsidR="00AA365F" w:rsidRPr="00AA365F" w:rsidRDefault="00AA365F" w:rsidP="00AA365F">
            <w:pPr>
              <w:widowControl/>
              <w:jc w:val="left"/>
              <w:rPr>
                <w:rFonts w:ascii="宋体" w:eastAsia="宋体" w:hAnsi="宋体" w:cs="宋体"/>
                <w:kern w:val="0"/>
                <w:sz w:val="18"/>
                <w:szCs w:val="18"/>
              </w:rPr>
            </w:pPr>
            <w:r w:rsidRPr="00AA365F">
              <w:rPr>
                <w:rFonts w:ascii="宋体" w:eastAsia="宋体" w:hAnsi="宋体" w:cs="宋体" w:hint="eastAsia"/>
                <w:kern w:val="0"/>
                <w:sz w:val="18"/>
                <w:szCs w:val="18"/>
              </w:rPr>
              <w:t>认定结果</w:t>
            </w:r>
          </w:p>
        </w:tc>
        <w:tc>
          <w:tcPr>
            <w:tcW w:w="2867" w:type="dxa"/>
            <w:vMerge/>
            <w:vAlign w:val="center"/>
            <w:hideMark/>
          </w:tcPr>
          <w:p w14:paraId="4EFBB32D" w14:textId="77777777" w:rsidR="00AA365F" w:rsidRPr="00AA365F" w:rsidRDefault="00AA365F" w:rsidP="00AA365F">
            <w:pPr>
              <w:widowControl/>
              <w:jc w:val="left"/>
              <w:rPr>
                <w:rFonts w:ascii="宋体" w:eastAsia="宋体" w:hAnsi="宋体" w:cs="宋体"/>
                <w:color w:val="000000"/>
                <w:kern w:val="0"/>
                <w:sz w:val="18"/>
                <w:szCs w:val="18"/>
              </w:rPr>
            </w:pPr>
          </w:p>
        </w:tc>
        <w:tc>
          <w:tcPr>
            <w:tcW w:w="1220" w:type="dxa"/>
            <w:shd w:val="clear" w:color="000000" w:fill="FFFFFF"/>
            <w:vAlign w:val="center"/>
            <w:hideMark/>
          </w:tcPr>
          <w:p w14:paraId="29159BD1" w14:textId="77777777" w:rsidR="00AA365F" w:rsidRPr="00AA365F" w:rsidRDefault="00AA365F" w:rsidP="00AA365F">
            <w:pPr>
              <w:widowControl/>
              <w:jc w:val="left"/>
              <w:rPr>
                <w:rFonts w:ascii="宋体" w:eastAsia="宋体" w:hAnsi="宋体" w:cs="宋体"/>
                <w:color w:val="000000"/>
                <w:kern w:val="0"/>
                <w:sz w:val="18"/>
                <w:szCs w:val="18"/>
              </w:rPr>
            </w:pPr>
            <w:r w:rsidRPr="00AA365F">
              <w:rPr>
                <w:rFonts w:ascii="宋体" w:eastAsia="宋体" w:hAnsi="宋体" w:cs="宋体" w:hint="eastAsia"/>
                <w:color w:val="000000"/>
                <w:kern w:val="0"/>
                <w:sz w:val="18"/>
                <w:szCs w:val="18"/>
              </w:rPr>
              <w:t>信息形成之日起20个工作日内</w:t>
            </w:r>
          </w:p>
        </w:tc>
        <w:tc>
          <w:tcPr>
            <w:tcW w:w="880" w:type="dxa"/>
            <w:shd w:val="clear" w:color="auto" w:fill="auto"/>
            <w:vAlign w:val="center"/>
            <w:hideMark/>
          </w:tcPr>
          <w:p w14:paraId="3D076BEE" w14:textId="77777777" w:rsidR="00AA365F" w:rsidRPr="00AA365F" w:rsidRDefault="00AA365F" w:rsidP="00AA365F">
            <w:pPr>
              <w:widowControl/>
              <w:jc w:val="left"/>
              <w:rPr>
                <w:rFonts w:ascii="宋体" w:eastAsia="宋体" w:hAnsi="宋体" w:cs="宋体"/>
                <w:color w:val="000000"/>
                <w:kern w:val="0"/>
                <w:sz w:val="18"/>
                <w:szCs w:val="18"/>
              </w:rPr>
            </w:pPr>
            <w:r w:rsidRPr="00AA365F">
              <w:rPr>
                <w:rFonts w:ascii="宋体" w:eastAsia="宋体" w:hAnsi="宋体" w:cs="宋体" w:hint="eastAsia"/>
                <w:color w:val="000000"/>
                <w:kern w:val="0"/>
                <w:sz w:val="18"/>
                <w:szCs w:val="18"/>
              </w:rPr>
              <w:t>乡镇人民政府村委会</w:t>
            </w:r>
          </w:p>
        </w:tc>
        <w:tc>
          <w:tcPr>
            <w:tcW w:w="2120" w:type="dxa"/>
            <w:shd w:val="clear" w:color="auto" w:fill="auto"/>
            <w:vAlign w:val="center"/>
            <w:hideMark/>
          </w:tcPr>
          <w:p w14:paraId="60C45C7B" w14:textId="2FA8F04B" w:rsidR="00AA365F" w:rsidRPr="00AA365F" w:rsidRDefault="00AA365F" w:rsidP="00AA365F">
            <w:pPr>
              <w:widowControl/>
              <w:jc w:val="left"/>
              <w:rPr>
                <w:rFonts w:ascii="宋体" w:eastAsia="宋体" w:hAnsi="宋体" w:cs="宋体"/>
                <w:color w:val="000000"/>
                <w:kern w:val="0"/>
                <w:sz w:val="18"/>
                <w:szCs w:val="18"/>
              </w:rPr>
            </w:pPr>
            <w:r w:rsidRPr="00AA365F">
              <w:rPr>
                <w:rFonts w:ascii="宋体" w:eastAsia="宋体" w:hAnsi="宋体" w:cs="宋体" w:hint="eastAsia"/>
                <w:color w:val="000000"/>
                <w:kern w:val="0"/>
                <w:sz w:val="18"/>
                <w:szCs w:val="18"/>
              </w:rPr>
              <w:t xml:space="preserve">■政府网站 </w:t>
            </w:r>
            <w:r w:rsidRPr="00AA365F">
              <w:rPr>
                <w:rFonts w:ascii="宋体" w:eastAsia="宋体" w:hAnsi="宋体" w:cs="宋体" w:hint="eastAsia"/>
                <w:color w:val="000000"/>
                <w:kern w:val="0"/>
                <w:sz w:val="18"/>
                <w:szCs w:val="18"/>
              </w:rPr>
              <w:br w:type="page"/>
              <w:t xml:space="preserve">□两微一端     </w:t>
            </w:r>
            <w:r w:rsidRPr="00AA365F">
              <w:rPr>
                <w:rFonts w:ascii="宋体" w:eastAsia="宋体" w:hAnsi="宋体" w:cs="宋体" w:hint="eastAsia"/>
                <w:color w:val="000000"/>
                <w:kern w:val="0"/>
                <w:sz w:val="18"/>
                <w:szCs w:val="18"/>
              </w:rPr>
              <w:br w:type="page"/>
              <w:t xml:space="preserve">□政务服务中心 </w:t>
            </w:r>
          </w:p>
        </w:tc>
        <w:tc>
          <w:tcPr>
            <w:tcW w:w="397" w:type="dxa"/>
            <w:shd w:val="clear" w:color="000000" w:fill="FFFFFF"/>
            <w:vAlign w:val="center"/>
            <w:hideMark/>
          </w:tcPr>
          <w:p w14:paraId="681CBE69" w14:textId="77777777" w:rsidR="00AA365F" w:rsidRPr="00AA365F" w:rsidRDefault="00AA365F" w:rsidP="00AA365F">
            <w:pPr>
              <w:widowControl/>
              <w:jc w:val="center"/>
              <w:rPr>
                <w:rFonts w:ascii="宋体" w:eastAsia="宋体" w:hAnsi="宋体" w:cs="宋体"/>
                <w:color w:val="000000"/>
                <w:kern w:val="0"/>
                <w:sz w:val="18"/>
                <w:szCs w:val="18"/>
              </w:rPr>
            </w:pPr>
            <w:r w:rsidRPr="00AA365F">
              <w:rPr>
                <w:rFonts w:ascii="宋体" w:eastAsia="宋体" w:hAnsi="宋体" w:cs="宋体" w:hint="eastAsia"/>
                <w:color w:val="000000"/>
                <w:kern w:val="0"/>
                <w:sz w:val="18"/>
                <w:szCs w:val="18"/>
              </w:rPr>
              <w:t>√</w:t>
            </w:r>
          </w:p>
        </w:tc>
        <w:tc>
          <w:tcPr>
            <w:tcW w:w="680" w:type="dxa"/>
            <w:shd w:val="clear" w:color="000000" w:fill="FFFFFF"/>
            <w:vAlign w:val="center"/>
            <w:hideMark/>
          </w:tcPr>
          <w:p w14:paraId="31C1B948" w14:textId="77777777" w:rsidR="00AA365F" w:rsidRPr="00AA365F" w:rsidRDefault="00AA365F" w:rsidP="00AA365F">
            <w:pPr>
              <w:widowControl/>
              <w:jc w:val="center"/>
              <w:rPr>
                <w:rFonts w:ascii="宋体" w:eastAsia="宋体" w:hAnsi="宋体" w:cs="宋体"/>
                <w:color w:val="000000"/>
                <w:kern w:val="0"/>
                <w:sz w:val="18"/>
                <w:szCs w:val="18"/>
              </w:rPr>
            </w:pPr>
            <w:r w:rsidRPr="00AA365F">
              <w:rPr>
                <w:rFonts w:ascii="宋体" w:eastAsia="宋体" w:hAnsi="宋体" w:cs="宋体" w:hint="eastAsia"/>
                <w:color w:val="000000"/>
                <w:kern w:val="0"/>
                <w:sz w:val="18"/>
                <w:szCs w:val="18"/>
              </w:rPr>
              <w:t xml:space="preserve">　</w:t>
            </w:r>
          </w:p>
        </w:tc>
        <w:tc>
          <w:tcPr>
            <w:tcW w:w="680" w:type="dxa"/>
            <w:shd w:val="clear" w:color="000000" w:fill="FFFFFF"/>
            <w:vAlign w:val="center"/>
            <w:hideMark/>
          </w:tcPr>
          <w:p w14:paraId="6FEDD1A6" w14:textId="77777777" w:rsidR="00AA365F" w:rsidRPr="00AA365F" w:rsidRDefault="00AA365F" w:rsidP="00AA365F">
            <w:pPr>
              <w:widowControl/>
              <w:jc w:val="center"/>
              <w:rPr>
                <w:rFonts w:ascii="宋体" w:eastAsia="宋体" w:hAnsi="宋体" w:cs="宋体"/>
                <w:color w:val="000000"/>
                <w:kern w:val="0"/>
                <w:sz w:val="18"/>
                <w:szCs w:val="18"/>
              </w:rPr>
            </w:pPr>
            <w:r w:rsidRPr="00AA365F">
              <w:rPr>
                <w:rFonts w:ascii="宋体" w:eastAsia="宋体" w:hAnsi="宋体" w:cs="宋体" w:hint="eastAsia"/>
                <w:color w:val="000000"/>
                <w:kern w:val="0"/>
                <w:sz w:val="18"/>
                <w:szCs w:val="18"/>
              </w:rPr>
              <w:t>√</w:t>
            </w:r>
          </w:p>
        </w:tc>
        <w:tc>
          <w:tcPr>
            <w:tcW w:w="680" w:type="dxa"/>
            <w:shd w:val="clear" w:color="000000" w:fill="FFFFFF"/>
            <w:vAlign w:val="center"/>
            <w:hideMark/>
          </w:tcPr>
          <w:p w14:paraId="1190CCFC" w14:textId="77777777" w:rsidR="00AA365F" w:rsidRPr="00AA365F" w:rsidRDefault="00AA365F" w:rsidP="00AA365F">
            <w:pPr>
              <w:widowControl/>
              <w:jc w:val="center"/>
              <w:rPr>
                <w:rFonts w:ascii="宋体" w:eastAsia="宋体" w:hAnsi="宋体" w:cs="宋体"/>
                <w:color w:val="000000"/>
                <w:kern w:val="0"/>
                <w:sz w:val="18"/>
                <w:szCs w:val="18"/>
              </w:rPr>
            </w:pPr>
            <w:r w:rsidRPr="00AA365F">
              <w:rPr>
                <w:rFonts w:ascii="宋体" w:eastAsia="宋体" w:hAnsi="宋体" w:cs="宋体" w:hint="eastAsia"/>
                <w:color w:val="000000"/>
                <w:kern w:val="0"/>
                <w:sz w:val="18"/>
                <w:szCs w:val="18"/>
              </w:rPr>
              <w:t xml:space="preserve">　</w:t>
            </w:r>
          </w:p>
        </w:tc>
        <w:tc>
          <w:tcPr>
            <w:tcW w:w="680" w:type="dxa"/>
            <w:shd w:val="clear" w:color="000000" w:fill="FFFFFF"/>
            <w:vAlign w:val="center"/>
            <w:hideMark/>
          </w:tcPr>
          <w:p w14:paraId="7B14A6CD" w14:textId="77777777" w:rsidR="00AA365F" w:rsidRPr="00AA365F" w:rsidRDefault="00AA365F" w:rsidP="00AA365F">
            <w:pPr>
              <w:widowControl/>
              <w:jc w:val="center"/>
              <w:rPr>
                <w:rFonts w:ascii="宋体" w:eastAsia="宋体" w:hAnsi="宋体" w:cs="宋体"/>
                <w:color w:val="000000"/>
                <w:kern w:val="0"/>
                <w:sz w:val="18"/>
                <w:szCs w:val="18"/>
              </w:rPr>
            </w:pPr>
            <w:r w:rsidRPr="00AA365F">
              <w:rPr>
                <w:rFonts w:ascii="宋体" w:eastAsia="宋体" w:hAnsi="宋体" w:cs="宋体" w:hint="eastAsia"/>
                <w:color w:val="000000"/>
                <w:kern w:val="0"/>
                <w:sz w:val="18"/>
                <w:szCs w:val="18"/>
              </w:rPr>
              <w:t xml:space="preserve">　</w:t>
            </w:r>
          </w:p>
        </w:tc>
        <w:tc>
          <w:tcPr>
            <w:tcW w:w="759" w:type="dxa"/>
            <w:shd w:val="clear" w:color="000000" w:fill="FFFFFF"/>
            <w:vAlign w:val="center"/>
            <w:hideMark/>
          </w:tcPr>
          <w:p w14:paraId="624FFCB5" w14:textId="77777777" w:rsidR="00AA365F" w:rsidRPr="00AA365F" w:rsidRDefault="00AA365F" w:rsidP="00AA365F">
            <w:pPr>
              <w:widowControl/>
              <w:jc w:val="center"/>
              <w:rPr>
                <w:rFonts w:ascii="宋体" w:eastAsia="宋体" w:hAnsi="宋体" w:cs="宋体"/>
                <w:color w:val="000000"/>
                <w:kern w:val="0"/>
                <w:sz w:val="18"/>
                <w:szCs w:val="18"/>
              </w:rPr>
            </w:pPr>
            <w:r w:rsidRPr="00AA365F">
              <w:rPr>
                <w:rFonts w:ascii="宋体" w:eastAsia="宋体" w:hAnsi="宋体" w:cs="宋体" w:hint="eastAsia"/>
                <w:color w:val="000000"/>
                <w:kern w:val="0"/>
                <w:sz w:val="18"/>
                <w:szCs w:val="18"/>
              </w:rPr>
              <w:t>√</w:t>
            </w:r>
          </w:p>
        </w:tc>
      </w:tr>
      <w:tr w:rsidR="00AA365F" w:rsidRPr="00AA365F" w14:paraId="4FD0928C" w14:textId="77777777" w:rsidTr="007A6C1D">
        <w:trPr>
          <w:trHeight w:val="1125"/>
          <w:jc w:val="center"/>
        </w:trPr>
        <w:tc>
          <w:tcPr>
            <w:tcW w:w="709" w:type="dxa"/>
            <w:shd w:val="clear" w:color="000000" w:fill="FFFFFF"/>
            <w:vAlign w:val="center"/>
            <w:hideMark/>
          </w:tcPr>
          <w:p w14:paraId="1F1D6D35" w14:textId="72DF3F0D" w:rsidR="00AA365F" w:rsidRPr="00AA365F" w:rsidRDefault="007A6C1D" w:rsidP="00AA365F">
            <w:pPr>
              <w:widowControl/>
              <w:jc w:val="center"/>
              <w:rPr>
                <w:rFonts w:ascii="宋体" w:eastAsia="宋体" w:hAnsi="宋体" w:cs="宋体"/>
                <w:color w:val="000000"/>
                <w:kern w:val="0"/>
                <w:sz w:val="18"/>
                <w:szCs w:val="18"/>
              </w:rPr>
            </w:pPr>
            <w:r>
              <w:rPr>
                <w:rFonts w:ascii="宋体" w:eastAsia="宋体" w:hAnsi="宋体" w:cs="宋体"/>
                <w:color w:val="000000"/>
                <w:kern w:val="0"/>
                <w:sz w:val="18"/>
                <w:szCs w:val="18"/>
              </w:rPr>
              <w:t>12</w:t>
            </w:r>
          </w:p>
        </w:tc>
        <w:tc>
          <w:tcPr>
            <w:tcW w:w="1363" w:type="dxa"/>
            <w:vMerge w:val="restart"/>
            <w:shd w:val="clear" w:color="000000" w:fill="FFFFFF"/>
            <w:vAlign w:val="center"/>
            <w:hideMark/>
          </w:tcPr>
          <w:p w14:paraId="46F34F56" w14:textId="77777777" w:rsidR="00AA365F" w:rsidRPr="00AA365F" w:rsidRDefault="00AA365F" w:rsidP="00AA365F">
            <w:pPr>
              <w:widowControl/>
              <w:jc w:val="center"/>
              <w:rPr>
                <w:rFonts w:ascii="宋体" w:eastAsia="宋体" w:hAnsi="宋体" w:cs="宋体"/>
                <w:color w:val="000000"/>
                <w:kern w:val="0"/>
                <w:sz w:val="18"/>
                <w:szCs w:val="18"/>
              </w:rPr>
            </w:pPr>
            <w:r w:rsidRPr="00AA365F">
              <w:rPr>
                <w:rFonts w:ascii="宋体" w:eastAsia="宋体" w:hAnsi="宋体" w:cs="宋体" w:hint="eastAsia"/>
                <w:color w:val="000000"/>
                <w:kern w:val="0"/>
                <w:sz w:val="18"/>
                <w:szCs w:val="18"/>
              </w:rPr>
              <w:t>结果</w:t>
            </w:r>
          </w:p>
        </w:tc>
        <w:tc>
          <w:tcPr>
            <w:tcW w:w="680" w:type="dxa"/>
            <w:shd w:val="clear" w:color="auto" w:fill="auto"/>
            <w:vAlign w:val="center"/>
            <w:hideMark/>
          </w:tcPr>
          <w:p w14:paraId="7F378236" w14:textId="77777777" w:rsidR="00AA365F" w:rsidRPr="00AA365F" w:rsidRDefault="00AA365F" w:rsidP="00AA365F">
            <w:pPr>
              <w:widowControl/>
              <w:jc w:val="center"/>
              <w:rPr>
                <w:rFonts w:ascii="宋体" w:eastAsia="宋体" w:hAnsi="宋体" w:cs="宋体"/>
                <w:color w:val="000000"/>
                <w:kern w:val="0"/>
                <w:sz w:val="18"/>
                <w:szCs w:val="18"/>
              </w:rPr>
            </w:pPr>
            <w:r w:rsidRPr="00AA365F">
              <w:rPr>
                <w:rFonts w:ascii="宋体" w:eastAsia="宋体" w:hAnsi="宋体" w:cs="宋体" w:hint="eastAsia"/>
                <w:color w:val="000000"/>
                <w:kern w:val="0"/>
                <w:sz w:val="18"/>
                <w:szCs w:val="18"/>
              </w:rPr>
              <w:t>决策部署</w:t>
            </w:r>
          </w:p>
        </w:tc>
        <w:tc>
          <w:tcPr>
            <w:tcW w:w="580" w:type="dxa"/>
            <w:shd w:val="clear" w:color="auto" w:fill="auto"/>
            <w:vAlign w:val="center"/>
            <w:hideMark/>
          </w:tcPr>
          <w:p w14:paraId="0F8B4802" w14:textId="77777777" w:rsidR="00AA365F" w:rsidRPr="00AA365F" w:rsidRDefault="00AA365F" w:rsidP="00AA365F">
            <w:pPr>
              <w:widowControl/>
              <w:jc w:val="center"/>
              <w:rPr>
                <w:rFonts w:ascii="宋体" w:eastAsia="宋体" w:hAnsi="宋体" w:cs="宋体"/>
                <w:kern w:val="0"/>
                <w:sz w:val="18"/>
                <w:szCs w:val="18"/>
              </w:rPr>
            </w:pPr>
            <w:r w:rsidRPr="00AA365F">
              <w:rPr>
                <w:rFonts w:ascii="宋体" w:eastAsia="宋体" w:hAnsi="宋体" w:cs="宋体" w:hint="eastAsia"/>
                <w:kern w:val="0"/>
                <w:sz w:val="18"/>
                <w:szCs w:val="18"/>
              </w:rPr>
              <w:t>决策部署落实情况</w:t>
            </w:r>
          </w:p>
        </w:tc>
        <w:tc>
          <w:tcPr>
            <w:tcW w:w="1300" w:type="dxa"/>
            <w:shd w:val="clear" w:color="auto" w:fill="auto"/>
            <w:vAlign w:val="center"/>
            <w:hideMark/>
          </w:tcPr>
          <w:p w14:paraId="6D5627E6" w14:textId="77777777" w:rsidR="00AA365F" w:rsidRPr="00AA365F" w:rsidRDefault="00AA365F" w:rsidP="00AA365F">
            <w:pPr>
              <w:widowControl/>
              <w:jc w:val="left"/>
              <w:rPr>
                <w:rFonts w:ascii="宋体" w:eastAsia="宋体" w:hAnsi="宋体" w:cs="宋体"/>
                <w:kern w:val="0"/>
                <w:sz w:val="18"/>
                <w:szCs w:val="18"/>
              </w:rPr>
            </w:pPr>
            <w:r w:rsidRPr="00AA365F">
              <w:rPr>
                <w:rFonts w:ascii="宋体" w:eastAsia="宋体" w:hAnsi="宋体" w:cs="宋体" w:hint="eastAsia"/>
                <w:kern w:val="0"/>
                <w:sz w:val="18"/>
                <w:szCs w:val="18"/>
              </w:rPr>
              <w:t>决策部署落实情况等</w:t>
            </w:r>
          </w:p>
        </w:tc>
        <w:tc>
          <w:tcPr>
            <w:tcW w:w="2867" w:type="dxa"/>
            <w:vMerge w:val="restart"/>
            <w:shd w:val="clear" w:color="auto" w:fill="auto"/>
            <w:vAlign w:val="center"/>
            <w:hideMark/>
          </w:tcPr>
          <w:p w14:paraId="1D45A515" w14:textId="77777777" w:rsidR="00AA365F" w:rsidRPr="00AA365F" w:rsidRDefault="00AA365F" w:rsidP="00AA365F">
            <w:pPr>
              <w:widowControl/>
              <w:jc w:val="left"/>
              <w:rPr>
                <w:rFonts w:ascii="宋体" w:eastAsia="宋体" w:hAnsi="宋体" w:cs="宋体"/>
                <w:color w:val="000000"/>
                <w:kern w:val="0"/>
                <w:sz w:val="18"/>
                <w:szCs w:val="18"/>
              </w:rPr>
            </w:pPr>
            <w:r w:rsidRPr="00AA365F">
              <w:rPr>
                <w:rFonts w:ascii="宋体" w:eastAsia="宋体" w:hAnsi="宋体" w:cs="宋体" w:hint="eastAsia"/>
                <w:color w:val="000000"/>
                <w:kern w:val="0"/>
                <w:sz w:val="18"/>
                <w:szCs w:val="18"/>
              </w:rPr>
              <w:t>《中共中央办公厅国务院办公厅印发〈关于全面推进政务公开工作的意见〉的通知》</w:t>
            </w:r>
            <w:r w:rsidRPr="00AA365F">
              <w:rPr>
                <w:rFonts w:ascii="宋体" w:eastAsia="宋体" w:hAnsi="宋体" w:cs="宋体" w:hint="eastAsia"/>
                <w:color w:val="000000"/>
                <w:kern w:val="0"/>
                <w:sz w:val="18"/>
                <w:szCs w:val="18"/>
              </w:rPr>
              <w:br/>
              <w:t>《国务院办公厅印发〈关于全面推进政务公开工作的意见〉实施细则的通知》</w:t>
            </w:r>
          </w:p>
        </w:tc>
        <w:tc>
          <w:tcPr>
            <w:tcW w:w="1220" w:type="dxa"/>
            <w:shd w:val="clear" w:color="auto" w:fill="auto"/>
            <w:vAlign w:val="center"/>
            <w:hideMark/>
          </w:tcPr>
          <w:p w14:paraId="13DADA4B" w14:textId="77777777" w:rsidR="00AA365F" w:rsidRPr="00AA365F" w:rsidRDefault="00AA365F" w:rsidP="00AA365F">
            <w:pPr>
              <w:widowControl/>
              <w:jc w:val="left"/>
              <w:rPr>
                <w:rFonts w:ascii="宋体" w:eastAsia="宋体" w:hAnsi="宋体" w:cs="宋体"/>
                <w:color w:val="000000"/>
                <w:kern w:val="0"/>
                <w:sz w:val="18"/>
                <w:szCs w:val="18"/>
              </w:rPr>
            </w:pPr>
            <w:r w:rsidRPr="00AA365F">
              <w:rPr>
                <w:rFonts w:ascii="宋体" w:eastAsia="宋体" w:hAnsi="宋体" w:cs="宋体" w:hint="eastAsia"/>
                <w:color w:val="000000"/>
                <w:kern w:val="0"/>
                <w:sz w:val="18"/>
                <w:szCs w:val="18"/>
              </w:rPr>
              <w:t>信息形成之日起20个工作日内</w:t>
            </w:r>
          </w:p>
        </w:tc>
        <w:tc>
          <w:tcPr>
            <w:tcW w:w="880" w:type="dxa"/>
            <w:shd w:val="clear" w:color="auto" w:fill="auto"/>
            <w:vAlign w:val="center"/>
            <w:hideMark/>
          </w:tcPr>
          <w:p w14:paraId="4DF5238C" w14:textId="77777777" w:rsidR="00AA365F" w:rsidRPr="00AA365F" w:rsidRDefault="00AA365F" w:rsidP="00AA365F">
            <w:pPr>
              <w:widowControl/>
              <w:jc w:val="left"/>
              <w:rPr>
                <w:rFonts w:ascii="宋体" w:eastAsia="宋体" w:hAnsi="宋体" w:cs="宋体"/>
                <w:color w:val="000000"/>
                <w:kern w:val="0"/>
                <w:sz w:val="18"/>
                <w:szCs w:val="18"/>
              </w:rPr>
            </w:pPr>
            <w:r w:rsidRPr="00AA365F">
              <w:rPr>
                <w:rFonts w:ascii="宋体" w:eastAsia="宋体" w:hAnsi="宋体" w:cs="宋体" w:hint="eastAsia"/>
                <w:color w:val="000000"/>
                <w:kern w:val="0"/>
                <w:sz w:val="18"/>
                <w:szCs w:val="18"/>
              </w:rPr>
              <w:t>住房和城乡建设部门</w:t>
            </w:r>
          </w:p>
        </w:tc>
        <w:tc>
          <w:tcPr>
            <w:tcW w:w="2120" w:type="dxa"/>
            <w:shd w:val="clear" w:color="auto" w:fill="auto"/>
            <w:vAlign w:val="center"/>
            <w:hideMark/>
          </w:tcPr>
          <w:p w14:paraId="50618375" w14:textId="4213B5FD" w:rsidR="00AA365F" w:rsidRPr="00AA365F" w:rsidRDefault="00AA365F" w:rsidP="00AA365F">
            <w:pPr>
              <w:widowControl/>
              <w:jc w:val="left"/>
              <w:rPr>
                <w:rFonts w:ascii="宋体" w:eastAsia="宋体" w:hAnsi="宋体" w:cs="宋体"/>
                <w:color w:val="000000"/>
                <w:kern w:val="0"/>
                <w:sz w:val="18"/>
                <w:szCs w:val="18"/>
              </w:rPr>
            </w:pPr>
            <w:r w:rsidRPr="00AA365F">
              <w:rPr>
                <w:rFonts w:ascii="宋体" w:eastAsia="宋体" w:hAnsi="宋体" w:cs="宋体" w:hint="eastAsia"/>
                <w:color w:val="000000"/>
                <w:kern w:val="0"/>
                <w:sz w:val="18"/>
                <w:szCs w:val="18"/>
              </w:rPr>
              <w:t xml:space="preserve">■政府网站 </w:t>
            </w:r>
            <w:r w:rsidRPr="00AA365F">
              <w:rPr>
                <w:rFonts w:ascii="宋体" w:eastAsia="宋体" w:hAnsi="宋体" w:cs="宋体" w:hint="eastAsia"/>
                <w:color w:val="000000"/>
                <w:kern w:val="0"/>
                <w:sz w:val="18"/>
                <w:szCs w:val="18"/>
              </w:rPr>
              <w:br/>
              <w:t xml:space="preserve">□两微一端     </w:t>
            </w:r>
            <w:r w:rsidRPr="00AA365F">
              <w:rPr>
                <w:rFonts w:ascii="宋体" w:eastAsia="宋体" w:hAnsi="宋体" w:cs="宋体" w:hint="eastAsia"/>
                <w:color w:val="000000"/>
                <w:kern w:val="0"/>
                <w:sz w:val="18"/>
                <w:szCs w:val="18"/>
              </w:rPr>
              <w:br/>
              <w:t>□政务服务中心</w:t>
            </w:r>
            <w:r w:rsidRPr="00AA365F">
              <w:rPr>
                <w:rFonts w:ascii="宋体" w:eastAsia="宋体" w:hAnsi="宋体" w:cs="宋体" w:hint="eastAsia"/>
                <w:color w:val="000000"/>
                <w:kern w:val="0"/>
                <w:sz w:val="18"/>
                <w:szCs w:val="18"/>
              </w:rPr>
              <w:br/>
              <w:t>□入户/现场</w:t>
            </w:r>
          </w:p>
        </w:tc>
        <w:tc>
          <w:tcPr>
            <w:tcW w:w="397" w:type="dxa"/>
            <w:shd w:val="clear" w:color="auto" w:fill="auto"/>
            <w:vAlign w:val="center"/>
            <w:hideMark/>
          </w:tcPr>
          <w:p w14:paraId="47FCF1ED" w14:textId="77777777" w:rsidR="00AA365F" w:rsidRPr="00AA365F" w:rsidRDefault="00AA365F" w:rsidP="00AA365F">
            <w:pPr>
              <w:widowControl/>
              <w:jc w:val="center"/>
              <w:rPr>
                <w:rFonts w:ascii="宋体" w:eastAsia="宋体" w:hAnsi="宋体" w:cs="宋体"/>
                <w:color w:val="000000"/>
                <w:kern w:val="0"/>
                <w:sz w:val="18"/>
                <w:szCs w:val="18"/>
              </w:rPr>
            </w:pPr>
            <w:r w:rsidRPr="00AA365F">
              <w:rPr>
                <w:rFonts w:ascii="宋体" w:eastAsia="宋体" w:hAnsi="宋体" w:cs="宋体" w:hint="eastAsia"/>
                <w:color w:val="000000"/>
                <w:kern w:val="0"/>
                <w:sz w:val="18"/>
                <w:szCs w:val="18"/>
              </w:rPr>
              <w:t>√</w:t>
            </w:r>
          </w:p>
        </w:tc>
        <w:tc>
          <w:tcPr>
            <w:tcW w:w="680" w:type="dxa"/>
            <w:shd w:val="clear" w:color="auto" w:fill="auto"/>
            <w:vAlign w:val="center"/>
            <w:hideMark/>
          </w:tcPr>
          <w:p w14:paraId="4DD9E371" w14:textId="77777777" w:rsidR="00AA365F" w:rsidRPr="00AA365F" w:rsidRDefault="00AA365F" w:rsidP="00AA365F">
            <w:pPr>
              <w:widowControl/>
              <w:jc w:val="center"/>
              <w:rPr>
                <w:rFonts w:ascii="宋体" w:eastAsia="宋体" w:hAnsi="宋体" w:cs="宋体"/>
                <w:color w:val="000000"/>
                <w:kern w:val="0"/>
                <w:sz w:val="18"/>
                <w:szCs w:val="18"/>
              </w:rPr>
            </w:pPr>
            <w:r w:rsidRPr="00AA365F">
              <w:rPr>
                <w:rFonts w:ascii="宋体" w:eastAsia="宋体" w:hAnsi="宋体" w:cs="宋体" w:hint="eastAsia"/>
                <w:color w:val="000000"/>
                <w:kern w:val="0"/>
                <w:sz w:val="18"/>
                <w:szCs w:val="18"/>
              </w:rPr>
              <w:t xml:space="preserve">　</w:t>
            </w:r>
          </w:p>
        </w:tc>
        <w:tc>
          <w:tcPr>
            <w:tcW w:w="680" w:type="dxa"/>
            <w:shd w:val="clear" w:color="auto" w:fill="auto"/>
            <w:vAlign w:val="center"/>
            <w:hideMark/>
          </w:tcPr>
          <w:p w14:paraId="3AF757CB" w14:textId="77777777" w:rsidR="00AA365F" w:rsidRPr="00AA365F" w:rsidRDefault="00AA365F" w:rsidP="00AA365F">
            <w:pPr>
              <w:widowControl/>
              <w:jc w:val="center"/>
              <w:rPr>
                <w:rFonts w:ascii="宋体" w:eastAsia="宋体" w:hAnsi="宋体" w:cs="宋体"/>
                <w:color w:val="000000"/>
                <w:kern w:val="0"/>
                <w:sz w:val="18"/>
                <w:szCs w:val="18"/>
              </w:rPr>
            </w:pPr>
            <w:r w:rsidRPr="00AA365F">
              <w:rPr>
                <w:rFonts w:ascii="宋体" w:eastAsia="宋体" w:hAnsi="宋体" w:cs="宋体" w:hint="eastAsia"/>
                <w:color w:val="000000"/>
                <w:kern w:val="0"/>
                <w:sz w:val="18"/>
                <w:szCs w:val="18"/>
              </w:rPr>
              <w:t>√</w:t>
            </w:r>
          </w:p>
        </w:tc>
        <w:tc>
          <w:tcPr>
            <w:tcW w:w="680" w:type="dxa"/>
            <w:shd w:val="clear" w:color="auto" w:fill="auto"/>
            <w:vAlign w:val="center"/>
            <w:hideMark/>
          </w:tcPr>
          <w:p w14:paraId="3DEFD63F" w14:textId="77777777" w:rsidR="00AA365F" w:rsidRPr="00AA365F" w:rsidRDefault="00AA365F" w:rsidP="00AA365F">
            <w:pPr>
              <w:widowControl/>
              <w:jc w:val="center"/>
              <w:rPr>
                <w:rFonts w:ascii="宋体" w:eastAsia="宋体" w:hAnsi="宋体" w:cs="宋体"/>
                <w:color w:val="000000"/>
                <w:kern w:val="0"/>
                <w:sz w:val="18"/>
                <w:szCs w:val="18"/>
              </w:rPr>
            </w:pPr>
            <w:r w:rsidRPr="00AA365F">
              <w:rPr>
                <w:rFonts w:ascii="宋体" w:eastAsia="宋体" w:hAnsi="宋体" w:cs="宋体" w:hint="eastAsia"/>
                <w:color w:val="000000"/>
                <w:kern w:val="0"/>
                <w:sz w:val="18"/>
                <w:szCs w:val="18"/>
              </w:rPr>
              <w:t xml:space="preserve">　</w:t>
            </w:r>
          </w:p>
        </w:tc>
        <w:tc>
          <w:tcPr>
            <w:tcW w:w="680" w:type="dxa"/>
            <w:shd w:val="clear" w:color="auto" w:fill="auto"/>
            <w:vAlign w:val="center"/>
            <w:hideMark/>
          </w:tcPr>
          <w:p w14:paraId="34FAFE03" w14:textId="77777777" w:rsidR="00AA365F" w:rsidRPr="00AA365F" w:rsidRDefault="00AA365F" w:rsidP="00AA365F">
            <w:pPr>
              <w:widowControl/>
              <w:jc w:val="center"/>
              <w:rPr>
                <w:rFonts w:ascii="宋体" w:eastAsia="宋体" w:hAnsi="宋体" w:cs="宋体"/>
                <w:color w:val="000000"/>
                <w:kern w:val="0"/>
                <w:sz w:val="18"/>
                <w:szCs w:val="18"/>
              </w:rPr>
            </w:pPr>
            <w:r w:rsidRPr="00AA365F">
              <w:rPr>
                <w:rFonts w:ascii="宋体" w:eastAsia="宋体" w:hAnsi="宋体" w:cs="宋体" w:hint="eastAsia"/>
                <w:color w:val="000000"/>
                <w:kern w:val="0"/>
                <w:sz w:val="18"/>
                <w:szCs w:val="18"/>
              </w:rPr>
              <w:t>√</w:t>
            </w:r>
          </w:p>
        </w:tc>
        <w:tc>
          <w:tcPr>
            <w:tcW w:w="759" w:type="dxa"/>
            <w:shd w:val="clear" w:color="auto" w:fill="auto"/>
            <w:vAlign w:val="center"/>
            <w:hideMark/>
          </w:tcPr>
          <w:p w14:paraId="1BEF8BBD" w14:textId="77777777" w:rsidR="00AA365F" w:rsidRPr="00AA365F" w:rsidRDefault="00AA365F" w:rsidP="00AA365F">
            <w:pPr>
              <w:widowControl/>
              <w:jc w:val="center"/>
              <w:rPr>
                <w:rFonts w:ascii="宋体" w:eastAsia="宋体" w:hAnsi="宋体" w:cs="宋体"/>
                <w:color w:val="000000"/>
                <w:kern w:val="0"/>
                <w:sz w:val="18"/>
                <w:szCs w:val="18"/>
              </w:rPr>
            </w:pPr>
            <w:r w:rsidRPr="00AA365F">
              <w:rPr>
                <w:rFonts w:ascii="宋体" w:eastAsia="宋体" w:hAnsi="宋体" w:cs="宋体" w:hint="eastAsia"/>
                <w:color w:val="000000"/>
                <w:kern w:val="0"/>
                <w:sz w:val="18"/>
                <w:szCs w:val="18"/>
              </w:rPr>
              <w:t>√</w:t>
            </w:r>
          </w:p>
        </w:tc>
      </w:tr>
      <w:tr w:rsidR="00AA365F" w:rsidRPr="00AA365F" w14:paraId="1459BC25" w14:textId="77777777" w:rsidTr="00C7028F">
        <w:trPr>
          <w:trHeight w:val="1320"/>
          <w:jc w:val="center"/>
        </w:trPr>
        <w:tc>
          <w:tcPr>
            <w:tcW w:w="709" w:type="dxa"/>
            <w:shd w:val="clear" w:color="000000" w:fill="FFFFFF"/>
            <w:vAlign w:val="center"/>
            <w:hideMark/>
          </w:tcPr>
          <w:p w14:paraId="0F92EA3E" w14:textId="27FAD83F" w:rsidR="00AA365F" w:rsidRPr="00AA365F" w:rsidRDefault="007A6C1D" w:rsidP="00AA365F">
            <w:pPr>
              <w:widowControl/>
              <w:jc w:val="center"/>
              <w:rPr>
                <w:rFonts w:ascii="宋体" w:eastAsia="宋体" w:hAnsi="宋体" w:cs="宋体"/>
                <w:color w:val="000000"/>
                <w:kern w:val="0"/>
                <w:sz w:val="18"/>
                <w:szCs w:val="18"/>
              </w:rPr>
            </w:pPr>
            <w:r>
              <w:rPr>
                <w:rFonts w:ascii="宋体" w:eastAsia="宋体" w:hAnsi="宋体" w:cs="宋体"/>
                <w:color w:val="000000"/>
                <w:kern w:val="0"/>
                <w:sz w:val="18"/>
                <w:szCs w:val="18"/>
              </w:rPr>
              <w:t>13</w:t>
            </w:r>
          </w:p>
        </w:tc>
        <w:tc>
          <w:tcPr>
            <w:tcW w:w="1363" w:type="dxa"/>
            <w:vMerge/>
            <w:vAlign w:val="center"/>
            <w:hideMark/>
          </w:tcPr>
          <w:p w14:paraId="1230F6C9" w14:textId="77777777" w:rsidR="00AA365F" w:rsidRPr="00AA365F" w:rsidRDefault="00AA365F" w:rsidP="00AA365F">
            <w:pPr>
              <w:widowControl/>
              <w:jc w:val="left"/>
              <w:rPr>
                <w:rFonts w:ascii="宋体" w:eastAsia="宋体" w:hAnsi="宋体" w:cs="宋体"/>
                <w:color w:val="000000"/>
                <w:kern w:val="0"/>
                <w:sz w:val="18"/>
                <w:szCs w:val="18"/>
              </w:rPr>
            </w:pPr>
          </w:p>
        </w:tc>
        <w:tc>
          <w:tcPr>
            <w:tcW w:w="680" w:type="dxa"/>
            <w:shd w:val="clear" w:color="auto" w:fill="auto"/>
            <w:vAlign w:val="center"/>
            <w:hideMark/>
          </w:tcPr>
          <w:p w14:paraId="7B784193" w14:textId="77777777" w:rsidR="00AA365F" w:rsidRPr="00AA365F" w:rsidRDefault="00AA365F" w:rsidP="00AA365F">
            <w:pPr>
              <w:widowControl/>
              <w:jc w:val="center"/>
              <w:rPr>
                <w:rFonts w:ascii="宋体" w:eastAsia="宋体" w:hAnsi="宋体" w:cs="宋体"/>
                <w:color w:val="000000"/>
                <w:kern w:val="0"/>
                <w:sz w:val="18"/>
                <w:szCs w:val="18"/>
              </w:rPr>
            </w:pPr>
            <w:r w:rsidRPr="00AA365F">
              <w:rPr>
                <w:rFonts w:ascii="宋体" w:eastAsia="宋体" w:hAnsi="宋体" w:cs="宋体" w:hint="eastAsia"/>
                <w:color w:val="000000"/>
                <w:kern w:val="0"/>
                <w:sz w:val="18"/>
                <w:szCs w:val="18"/>
              </w:rPr>
              <w:t>年度任务实施</w:t>
            </w:r>
          </w:p>
        </w:tc>
        <w:tc>
          <w:tcPr>
            <w:tcW w:w="580" w:type="dxa"/>
            <w:shd w:val="clear" w:color="auto" w:fill="auto"/>
            <w:vAlign w:val="center"/>
            <w:hideMark/>
          </w:tcPr>
          <w:p w14:paraId="4F78AC52" w14:textId="77777777" w:rsidR="00AA365F" w:rsidRPr="00AA365F" w:rsidRDefault="00AA365F" w:rsidP="00AA365F">
            <w:pPr>
              <w:widowControl/>
              <w:jc w:val="center"/>
              <w:rPr>
                <w:rFonts w:ascii="宋体" w:eastAsia="宋体" w:hAnsi="宋体" w:cs="宋体"/>
                <w:kern w:val="0"/>
                <w:sz w:val="18"/>
                <w:szCs w:val="18"/>
              </w:rPr>
            </w:pPr>
            <w:r w:rsidRPr="00AA365F">
              <w:rPr>
                <w:rFonts w:ascii="宋体" w:eastAsia="宋体" w:hAnsi="宋体" w:cs="宋体" w:hint="eastAsia"/>
                <w:kern w:val="0"/>
                <w:sz w:val="18"/>
                <w:szCs w:val="18"/>
              </w:rPr>
              <w:t>年度任务执行情况</w:t>
            </w:r>
          </w:p>
        </w:tc>
        <w:tc>
          <w:tcPr>
            <w:tcW w:w="1300" w:type="dxa"/>
            <w:shd w:val="clear" w:color="auto" w:fill="auto"/>
            <w:vAlign w:val="center"/>
            <w:hideMark/>
          </w:tcPr>
          <w:p w14:paraId="6377B2CF" w14:textId="77777777" w:rsidR="00AA365F" w:rsidRPr="00AA365F" w:rsidRDefault="00AA365F" w:rsidP="00AA365F">
            <w:pPr>
              <w:widowControl/>
              <w:jc w:val="left"/>
              <w:rPr>
                <w:rFonts w:ascii="宋体" w:eastAsia="宋体" w:hAnsi="宋体" w:cs="宋体"/>
                <w:kern w:val="0"/>
                <w:sz w:val="18"/>
                <w:szCs w:val="18"/>
              </w:rPr>
            </w:pPr>
            <w:r w:rsidRPr="00AA365F">
              <w:rPr>
                <w:rFonts w:ascii="宋体" w:eastAsia="宋体" w:hAnsi="宋体" w:cs="宋体" w:hint="eastAsia"/>
                <w:kern w:val="0"/>
                <w:sz w:val="18"/>
                <w:szCs w:val="18"/>
              </w:rPr>
              <w:t>年度工作完成情况等</w:t>
            </w:r>
          </w:p>
        </w:tc>
        <w:tc>
          <w:tcPr>
            <w:tcW w:w="2867" w:type="dxa"/>
            <w:vMerge/>
            <w:vAlign w:val="center"/>
            <w:hideMark/>
          </w:tcPr>
          <w:p w14:paraId="0213940F" w14:textId="77777777" w:rsidR="00AA365F" w:rsidRPr="00AA365F" w:rsidRDefault="00AA365F" w:rsidP="00AA365F">
            <w:pPr>
              <w:widowControl/>
              <w:jc w:val="left"/>
              <w:rPr>
                <w:rFonts w:ascii="宋体" w:eastAsia="宋体" w:hAnsi="宋体" w:cs="宋体"/>
                <w:color w:val="000000"/>
                <w:kern w:val="0"/>
                <w:sz w:val="18"/>
                <w:szCs w:val="18"/>
              </w:rPr>
            </w:pPr>
          </w:p>
        </w:tc>
        <w:tc>
          <w:tcPr>
            <w:tcW w:w="1220" w:type="dxa"/>
            <w:shd w:val="clear" w:color="auto" w:fill="auto"/>
            <w:vAlign w:val="center"/>
            <w:hideMark/>
          </w:tcPr>
          <w:p w14:paraId="4423A34B" w14:textId="77777777" w:rsidR="00AA365F" w:rsidRPr="00AA365F" w:rsidRDefault="00AA365F" w:rsidP="00AA365F">
            <w:pPr>
              <w:widowControl/>
              <w:jc w:val="left"/>
              <w:rPr>
                <w:rFonts w:ascii="宋体" w:eastAsia="宋体" w:hAnsi="宋体" w:cs="宋体"/>
                <w:color w:val="000000"/>
                <w:kern w:val="0"/>
                <w:sz w:val="18"/>
                <w:szCs w:val="18"/>
              </w:rPr>
            </w:pPr>
            <w:r w:rsidRPr="00AA365F">
              <w:rPr>
                <w:rFonts w:ascii="宋体" w:eastAsia="宋体" w:hAnsi="宋体" w:cs="宋体" w:hint="eastAsia"/>
                <w:color w:val="000000"/>
                <w:kern w:val="0"/>
                <w:sz w:val="18"/>
                <w:szCs w:val="18"/>
              </w:rPr>
              <w:t>信息形成之日起20个工作日内</w:t>
            </w:r>
          </w:p>
        </w:tc>
        <w:tc>
          <w:tcPr>
            <w:tcW w:w="880" w:type="dxa"/>
            <w:shd w:val="clear" w:color="auto" w:fill="auto"/>
            <w:vAlign w:val="center"/>
            <w:hideMark/>
          </w:tcPr>
          <w:p w14:paraId="263C55A8" w14:textId="77777777" w:rsidR="00AA365F" w:rsidRPr="00AA365F" w:rsidRDefault="00AA365F" w:rsidP="00AA365F">
            <w:pPr>
              <w:widowControl/>
              <w:jc w:val="left"/>
              <w:rPr>
                <w:rFonts w:ascii="宋体" w:eastAsia="宋体" w:hAnsi="宋体" w:cs="宋体"/>
                <w:color w:val="000000"/>
                <w:kern w:val="0"/>
                <w:sz w:val="18"/>
                <w:szCs w:val="18"/>
              </w:rPr>
            </w:pPr>
            <w:r w:rsidRPr="00AA365F">
              <w:rPr>
                <w:rFonts w:ascii="宋体" w:eastAsia="宋体" w:hAnsi="宋体" w:cs="宋体" w:hint="eastAsia"/>
                <w:color w:val="000000"/>
                <w:kern w:val="0"/>
                <w:sz w:val="18"/>
                <w:szCs w:val="18"/>
              </w:rPr>
              <w:t>住房和城乡建设部门</w:t>
            </w:r>
          </w:p>
        </w:tc>
        <w:tc>
          <w:tcPr>
            <w:tcW w:w="2120" w:type="dxa"/>
            <w:shd w:val="clear" w:color="auto" w:fill="auto"/>
            <w:vAlign w:val="center"/>
            <w:hideMark/>
          </w:tcPr>
          <w:p w14:paraId="73AEDD9A" w14:textId="7D8FB7F7" w:rsidR="00AA365F" w:rsidRPr="00AA365F" w:rsidRDefault="00AA365F" w:rsidP="00AA365F">
            <w:pPr>
              <w:widowControl/>
              <w:jc w:val="left"/>
              <w:rPr>
                <w:rFonts w:ascii="宋体" w:eastAsia="宋体" w:hAnsi="宋体" w:cs="宋体"/>
                <w:color w:val="000000"/>
                <w:kern w:val="0"/>
                <w:sz w:val="18"/>
                <w:szCs w:val="18"/>
              </w:rPr>
            </w:pPr>
            <w:r w:rsidRPr="00AA365F">
              <w:rPr>
                <w:rFonts w:ascii="宋体" w:eastAsia="宋体" w:hAnsi="宋体" w:cs="宋体" w:hint="eastAsia"/>
                <w:color w:val="000000"/>
                <w:kern w:val="0"/>
                <w:sz w:val="18"/>
                <w:szCs w:val="18"/>
              </w:rPr>
              <w:t xml:space="preserve">■政府网站 </w:t>
            </w:r>
            <w:r w:rsidRPr="00AA365F">
              <w:rPr>
                <w:rFonts w:ascii="宋体" w:eastAsia="宋体" w:hAnsi="宋体" w:cs="宋体" w:hint="eastAsia"/>
                <w:color w:val="000000"/>
                <w:kern w:val="0"/>
                <w:sz w:val="18"/>
                <w:szCs w:val="18"/>
              </w:rPr>
              <w:br/>
              <w:t xml:space="preserve">□两微一端     </w:t>
            </w:r>
            <w:r w:rsidRPr="00AA365F">
              <w:rPr>
                <w:rFonts w:ascii="宋体" w:eastAsia="宋体" w:hAnsi="宋体" w:cs="宋体" w:hint="eastAsia"/>
                <w:color w:val="000000"/>
                <w:kern w:val="0"/>
                <w:sz w:val="18"/>
                <w:szCs w:val="18"/>
              </w:rPr>
              <w:br/>
              <w:t>□政务服务中心</w:t>
            </w:r>
            <w:r w:rsidRPr="00AA365F">
              <w:rPr>
                <w:rFonts w:ascii="宋体" w:eastAsia="宋体" w:hAnsi="宋体" w:cs="宋体" w:hint="eastAsia"/>
                <w:color w:val="000000"/>
                <w:kern w:val="0"/>
                <w:sz w:val="18"/>
                <w:szCs w:val="18"/>
              </w:rPr>
              <w:br/>
              <w:t>□入户/现场</w:t>
            </w:r>
          </w:p>
        </w:tc>
        <w:tc>
          <w:tcPr>
            <w:tcW w:w="397" w:type="dxa"/>
            <w:shd w:val="clear" w:color="auto" w:fill="auto"/>
            <w:vAlign w:val="center"/>
            <w:hideMark/>
          </w:tcPr>
          <w:p w14:paraId="16785967" w14:textId="77777777" w:rsidR="00AA365F" w:rsidRPr="00AA365F" w:rsidRDefault="00AA365F" w:rsidP="00AA365F">
            <w:pPr>
              <w:widowControl/>
              <w:jc w:val="center"/>
              <w:rPr>
                <w:rFonts w:ascii="宋体" w:eastAsia="宋体" w:hAnsi="宋体" w:cs="宋体"/>
                <w:color w:val="000000"/>
                <w:kern w:val="0"/>
                <w:sz w:val="18"/>
                <w:szCs w:val="18"/>
              </w:rPr>
            </w:pPr>
            <w:r w:rsidRPr="00AA365F">
              <w:rPr>
                <w:rFonts w:ascii="宋体" w:eastAsia="宋体" w:hAnsi="宋体" w:cs="宋体" w:hint="eastAsia"/>
                <w:color w:val="000000"/>
                <w:kern w:val="0"/>
                <w:sz w:val="18"/>
                <w:szCs w:val="18"/>
              </w:rPr>
              <w:t>√</w:t>
            </w:r>
          </w:p>
        </w:tc>
        <w:tc>
          <w:tcPr>
            <w:tcW w:w="680" w:type="dxa"/>
            <w:shd w:val="clear" w:color="auto" w:fill="auto"/>
            <w:vAlign w:val="center"/>
            <w:hideMark/>
          </w:tcPr>
          <w:p w14:paraId="220A9305" w14:textId="77777777" w:rsidR="00AA365F" w:rsidRPr="00AA365F" w:rsidRDefault="00AA365F" w:rsidP="00AA365F">
            <w:pPr>
              <w:widowControl/>
              <w:jc w:val="center"/>
              <w:rPr>
                <w:rFonts w:ascii="宋体" w:eastAsia="宋体" w:hAnsi="宋体" w:cs="宋体"/>
                <w:color w:val="000000"/>
                <w:kern w:val="0"/>
                <w:sz w:val="18"/>
                <w:szCs w:val="18"/>
              </w:rPr>
            </w:pPr>
            <w:r w:rsidRPr="00AA365F">
              <w:rPr>
                <w:rFonts w:ascii="宋体" w:eastAsia="宋体" w:hAnsi="宋体" w:cs="宋体" w:hint="eastAsia"/>
                <w:color w:val="000000"/>
                <w:kern w:val="0"/>
                <w:sz w:val="18"/>
                <w:szCs w:val="18"/>
              </w:rPr>
              <w:t xml:space="preserve">　</w:t>
            </w:r>
          </w:p>
        </w:tc>
        <w:tc>
          <w:tcPr>
            <w:tcW w:w="680" w:type="dxa"/>
            <w:shd w:val="clear" w:color="auto" w:fill="auto"/>
            <w:vAlign w:val="center"/>
            <w:hideMark/>
          </w:tcPr>
          <w:p w14:paraId="0AB6EF0D" w14:textId="77777777" w:rsidR="00AA365F" w:rsidRPr="00AA365F" w:rsidRDefault="00AA365F" w:rsidP="00AA365F">
            <w:pPr>
              <w:widowControl/>
              <w:jc w:val="center"/>
              <w:rPr>
                <w:rFonts w:ascii="宋体" w:eastAsia="宋体" w:hAnsi="宋体" w:cs="宋体"/>
                <w:color w:val="000000"/>
                <w:kern w:val="0"/>
                <w:sz w:val="18"/>
                <w:szCs w:val="18"/>
              </w:rPr>
            </w:pPr>
            <w:r w:rsidRPr="00AA365F">
              <w:rPr>
                <w:rFonts w:ascii="宋体" w:eastAsia="宋体" w:hAnsi="宋体" w:cs="宋体" w:hint="eastAsia"/>
                <w:color w:val="000000"/>
                <w:kern w:val="0"/>
                <w:sz w:val="18"/>
                <w:szCs w:val="18"/>
              </w:rPr>
              <w:t>√</w:t>
            </w:r>
          </w:p>
        </w:tc>
        <w:tc>
          <w:tcPr>
            <w:tcW w:w="680" w:type="dxa"/>
            <w:shd w:val="clear" w:color="auto" w:fill="auto"/>
            <w:vAlign w:val="center"/>
            <w:hideMark/>
          </w:tcPr>
          <w:p w14:paraId="26FD7D19" w14:textId="77777777" w:rsidR="00AA365F" w:rsidRPr="00AA365F" w:rsidRDefault="00AA365F" w:rsidP="00AA365F">
            <w:pPr>
              <w:widowControl/>
              <w:jc w:val="center"/>
              <w:rPr>
                <w:rFonts w:ascii="宋体" w:eastAsia="宋体" w:hAnsi="宋体" w:cs="宋体"/>
                <w:color w:val="000000"/>
                <w:kern w:val="0"/>
                <w:sz w:val="18"/>
                <w:szCs w:val="18"/>
              </w:rPr>
            </w:pPr>
            <w:r w:rsidRPr="00AA365F">
              <w:rPr>
                <w:rFonts w:ascii="宋体" w:eastAsia="宋体" w:hAnsi="宋体" w:cs="宋体" w:hint="eastAsia"/>
                <w:color w:val="000000"/>
                <w:kern w:val="0"/>
                <w:sz w:val="18"/>
                <w:szCs w:val="18"/>
              </w:rPr>
              <w:t xml:space="preserve">　</w:t>
            </w:r>
          </w:p>
        </w:tc>
        <w:tc>
          <w:tcPr>
            <w:tcW w:w="680" w:type="dxa"/>
            <w:shd w:val="clear" w:color="auto" w:fill="auto"/>
            <w:vAlign w:val="center"/>
            <w:hideMark/>
          </w:tcPr>
          <w:p w14:paraId="65B4E479" w14:textId="77777777" w:rsidR="00AA365F" w:rsidRPr="00AA365F" w:rsidRDefault="00AA365F" w:rsidP="00AA365F">
            <w:pPr>
              <w:widowControl/>
              <w:jc w:val="center"/>
              <w:rPr>
                <w:rFonts w:ascii="宋体" w:eastAsia="宋体" w:hAnsi="宋体" w:cs="宋体"/>
                <w:color w:val="000000"/>
                <w:kern w:val="0"/>
                <w:sz w:val="18"/>
                <w:szCs w:val="18"/>
              </w:rPr>
            </w:pPr>
            <w:r w:rsidRPr="00AA365F">
              <w:rPr>
                <w:rFonts w:ascii="宋体" w:eastAsia="宋体" w:hAnsi="宋体" w:cs="宋体" w:hint="eastAsia"/>
                <w:color w:val="000000"/>
                <w:kern w:val="0"/>
                <w:sz w:val="18"/>
                <w:szCs w:val="18"/>
              </w:rPr>
              <w:t>√</w:t>
            </w:r>
          </w:p>
        </w:tc>
        <w:tc>
          <w:tcPr>
            <w:tcW w:w="759" w:type="dxa"/>
            <w:shd w:val="clear" w:color="auto" w:fill="auto"/>
            <w:vAlign w:val="center"/>
            <w:hideMark/>
          </w:tcPr>
          <w:p w14:paraId="67ADDF3B" w14:textId="77777777" w:rsidR="00AA365F" w:rsidRPr="00AA365F" w:rsidRDefault="00AA365F" w:rsidP="00AA365F">
            <w:pPr>
              <w:widowControl/>
              <w:jc w:val="center"/>
              <w:rPr>
                <w:rFonts w:ascii="宋体" w:eastAsia="宋体" w:hAnsi="宋体" w:cs="宋体"/>
                <w:color w:val="000000"/>
                <w:kern w:val="0"/>
                <w:sz w:val="18"/>
                <w:szCs w:val="18"/>
              </w:rPr>
            </w:pPr>
            <w:r w:rsidRPr="00AA365F">
              <w:rPr>
                <w:rFonts w:ascii="宋体" w:eastAsia="宋体" w:hAnsi="宋体" w:cs="宋体" w:hint="eastAsia"/>
                <w:color w:val="000000"/>
                <w:kern w:val="0"/>
                <w:sz w:val="18"/>
                <w:szCs w:val="18"/>
              </w:rPr>
              <w:t>√</w:t>
            </w:r>
          </w:p>
        </w:tc>
      </w:tr>
      <w:tr w:rsidR="00AA365F" w:rsidRPr="00AA365F" w14:paraId="6BD567F4" w14:textId="77777777" w:rsidTr="00C7028F">
        <w:trPr>
          <w:trHeight w:val="1395"/>
          <w:jc w:val="center"/>
        </w:trPr>
        <w:tc>
          <w:tcPr>
            <w:tcW w:w="709" w:type="dxa"/>
            <w:shd w:val="clear" w:color="000000" w:fill="FFFFFF"/>
            <w:vAlign w:val="center"/>
            <w:hideMark/>
          </w:tcPr>
          <w:p w14:paraId="51938586" w14:textId="40FEC66D" w:rsidR="00AA365F" w:rsidRPr="00AA365F" w:rsidRDefault="007A6C1D" w:rsidP="00AA365F">
            <w:pPr>
              <w:widowControl/>
              <w:jc w:val="center"/>
              <w:rPr>
                <w:rFonts w:ascii="宋体" w:eastAsia="宋体" w:hAnsi="宋体" w:cs="宋体"/>
                <w:color w:val="000000"/>
                <w:kern w:val="0"/>
                <w:sz w:val="18"/>
                <w:szCs w:val="18"/>
              </w:rPr>
            </w:pPr>
            <w:r>
              <w:rPr>
                <w:rFonts w:ascii="宋体" w:eastAsia="宋体" w:hAnsi="宋体" w:cs="宋体"/>
                <w:color w:val="000000"/>
                <w:kern w:val="0"/>
                <w:sz w:val="18"/>
                <w:szCs w:val="18"/>
              </w:rPr>
              <w:t>14</w:t>
            </w:r>
          </w:p>
        </w:tc>
        <w:tc>
          <w:tcPr>
            <w:tcW w:w="1363" w:type="dxa"/>
            <w:vMerge w:val="restart"/>
            <w:shd w:val="clear" w:color="auto" w:fill="auto"/>
            <w:vAlign w:val="center"/>
            <w:hideMark/>
          </w:tcPr>
          <w:p w14:paraId="2376345B" w14:textId="77777777" w:rsidR="00AA365F" w:rsidRPr="00AA365F" w:rsidRDefault="00AA365F" w:rsidP="00AA365F">
            <w:pPr>
              <w:widowControl/>
              <w:jc w:val="center"/>
              <w:rPr>
                <w:rFonts w:ascii="宋体" w:eastAsia="宋体" w:hAnsi="宋体" w:cs="宋体"/>
                <w:color w:val="000000"/>
                <w:kern w:val="0"/>
                <w:sz w:val="18"/>
                <w:szCs w:val="18"/>
              </w:rPr>
            </w:pPr>
            <w:r w:rsidRPr="00AA365F">
              <w:rPr>
                <w:rFonts w:ascii="宋体" w:eastAsia="宋体" w:hAnsi="宋体" w:cs="宋体" w:hint="eastAsia"/>
                <w:color w:val="000000"/>
                <w:kern w:val="0"/>
                <w:sz w:val="18"/>
                <w:szCs w:val="18"/>
              </w:rPr>
              <w:t>回应关切</w:t>
            </w:r>
          </w:p>
        </w:tc>
        <w:tc>
          <w:tcPr>
            <w:tcW w:w="680" w:type="dxa"/>
            <w:vMerge w:val="restart"/>
            <w:shd w:val="clear" w:color="auto" w:fill="auto"/>
            <w:vAlign w:val="center"/>
            <w:hideMark/>
          </w:tcPr>
          <w:p w14:paraId="08C35643" w14:textId="77777777" w:rsidR="00AA365F" w:rsidRPr="00AA365F" w:rsidRDefault="00AA365F" w:rsidP="00AA365F">
            <w:pPr>
              <w:widowControl/>
              <w:jc w:val="center"/>
              <w:rPr>
                <w:rFonts w:ascii="宋体" w:eastAsia="宋体" w:hAnsi="宋体" w:cs="宋体"/>
                <w:color w:val="000000"/>
                <w:kern w:val="0"/>
                <w:sz w:val="18"/>
                <w:szCs w:val="18"/>
              </w:rPr>
            </w:pPr>
            <w:r w:rsidRPr="00AA365F">
              <w:rPr>
                <w:rFonts w:ascii="宋体" w:eastAsia="宋体" w:hAnsi="宋体" w:cs="宋体" w:hint="eastAsia"/>
                <w:color w:val="000000"/>
                <w:kern w:val="0"/>
                <w:sz w:val="18"/>
                <w:szCs w:val="18"/>
              </w:rPr>
              <w:t>舆情收集热点及关键问</w:t>
            </w:r>
            <w:r w:rsidRPr="00AA365F">
              <w:rPr>
                <w:rFonts w:ascii="宋体" w:eastAsia="宋体" w:hAnsi="宋体" w:cs="宋体" w:hint="eastAsia"/>
                <w:color w:val="000000"/>
                <w:kern w:val="0"/>
                <w:sz w:val="18"/>
                <w:szCs w:val="18"/>
              </w:rPr>
              <w:lastRenderedPageBreak/>
              <w:t>题回应</w:t>
            </w:r>
          </w:p>
        </w:tc>
        <w:tc>
          <w:tcPr>
            <w:tcW w:w="580" w:type="dxa"/>
            <w:shd w:val="clear" w:color="auto" w:fill="auto"/>
            <w:vAlign w:val="center"/>
            <w:hideMark/>
          </w:tcPr>
          <w:p w14:paraId="48D0FB97" w14:textId="77777777" w:rsidR="00AA365F" w:rsidRPr="00AA365F" w:rsidRDefault="00AA365F" w:rsidP="00AA365F">
            <w:pPr>
              <w:widowControl/>
              <w:jc w:val="center"/>
              <w:rPr>
                <w:rFonts w:ascii="宋体" w:eastAsia="宋体" w:hAnsi="宋体" w:cs="宋体"/>
                <w:kern w:val="0"/>
                <w:sz w:val="18"/>
                <w:szCs w:val="18"/>
              </w:rPr>
            </w:pPr>
            <w:r w:rsidRPr="00AA365F">
              <w:rPr>
                <w:rFonts w:ascii="宋体" w:eastAsia="宋体" w:hAnsi="宋体" w:cs="宋体" w:hint="eastAsia"/>
                <w:kern w:val="0"/>
                <w:sz w:val="18"/>
                <w:szCs w:val="18"/>
              </w:rPr>
              <w:lastRenderedPageBreak/>
              <w:t>舆情收集回应</w:t>
            </w:r>
          </w:p>
        </w:tc>
        <w:tc>
          <w:tcPr>
            <w:tcW w:w="1300" w:type="dxa"/>
            <w:shd w:val="clear" w:color="auto" w:fill="auto"/>
            <w:vAlign w:val="center"/>
            <w:hideMark/>
          </w:tcPr>
          <w:p w14:paraId="1450B2FD" w14:textId="77777777" w:rsidR="00AA365F" w:rsidRPr="00AA365F" w:rsidRDefault="00AA365F" w:rsidP="00AA365F">
            <w:pPr>
              <w:widowControl/>
              <w:jc w:val="left"/>
              <w:rPr>
                <w:rFonts w:ascii="宋体" w:eastAsia="宋体" w:hAnsi="宋体" w:cs="宋体"/>
                <w:kern w:val="0"/>
                <w:sz w:val="18"/>
                <w:szCs w:val="18"/>
              </w:rPr>
            </w:pPr>
            <w:r w:rsidRPr="00AA365F">
              <w:rPr>
                <w:rFonts w:ascii="宋体" w:eastAsia="宋体" w:hAnsi="宋体" w:cs="宋体" w:hint="eastAsia"/>
                <w:kern w:val="0"/>
                <w:sz w:val="18"/>
                <w:szCs w:val="18"/>
              </w:rPr>
              <w:t>接受投诉咨询建议等联系电话通信地址等</w:t>
            </w:r>
          </w:p>
        </w:tc>
        <w:tc>
          <w:tcPr>
            <w:tcW w:w="2867" w:type="dxa"/>
            <w:vMerge w:val="restart"/>
            <w:shd w:val="clear" w:color="auto" w:fill="auto"/>
            <w:vAlign w:val="center"/>
            <w:hideMark/>
          </w:tcPr>
          <w:p w14:paraId="76EF534C" w14:textId="77777777" w:rsidR="00AA365F" w:rsidRPr="00AA365F" w:rsidRDefault="00AA365F" w:rsidP="00AA365F">
            <w:pPr>
              <w:widowControl/>
              <w:jc w:val="left"/>
              <w:rPr>
                <w:rFonts w:ascii="宋体" w:eastAsia="宋体" w:hAnsi="宋体" w:cs="宋体"/>
                <w:color w:val="000000"/>
                <w:kern w:val="0"/>
                <w:sz w:val="18"/>
                <w:szCs w:val="18"/>
              </w:rPr>
            </w:pPr>
            <w:r w:rsidRPr="00AA365F">
              <w:rPr>
                <w:rFonts w:ascii="宋体" w:eastAsia="宋体" w:hAnsi="宋体" w:cs="宋体" w:hint="eastAsia"/>
                <w:color w:val="000000"/>
                <w:kern w:val="0"/>
                <w:sz w:val="18"/>
                <w:szCs w:val="18"/>
              </w:rPr>
              <w:t>《政府信息公开条例》</w:t>
            </w:r>
            <w:r w:rsidRPr="00AA365F">
              <w:rPr>
                <w:rFonts w:ascii="宋体" w:eastAsia="宋体" w:hAnsi="宋体" w:cs="宋体" w:hint="eastAsia"/>
                <w:color w:val="000000"/>
                <w:kern w:val="0"/>
                <w:sz w:val="18"/>
                <w:szCs w:val="18"/>
              </w:rPr>
              <w:br/>
              <w:t>《中共中央办公厅国务院办公厅印发〈关于全面推进政务公开工作的意见〉的通知》</w:t>
            </w:r>
            <w:r w:rsidRPr="00AA365F">
              <w:rPr>
                <w:rFonts w:ascii="宋体" w:eastAsia="宋体" w:hAnsi="宋体" w:cs="宋体" w:hint="eastAsia"/>
                <w:color w:val="000000"/>
                <w:kern w:val="0"/>
                <w:sz w:val="18"/>
                <w:szCs w:val="18"/>
              </w:rPr>
              <w:br/>
              <w:t>《国务院办公厅印发〈关于全面</w:t>
            </w:r>
            <w:r w:rsidRPr="00AA365F">
              <w:rPr>
                <w:rFonts w:ascii="宋体" w:eastAsia="宋体" w:hAnsi="宋体" w:cs="宋体" w:hint="eastAsia"/>
                <w:color w:val="000000"/>
                <w:kern w:val="0"/>
                <w:sz w:val="18"/>
                <w:szCs w:val="18"/>
              </w:rPr>
              <w:lastRenderedPageBreak/>
              <w:t>推进政务公开工作的意见〉实施细则的通知》</w:t>
            </w:r>
          </w:p>
        </w:tc>
        <w:tc>
          <w:tcPr>
            <w:tcW w:w="1220" w:type="dxa"/>
            <w:shd w:val="clear" w:color="auto" w:fill="auto"/>
            <w:vAlign w:val="center"/>
            <w:hideMark/>
          </w:tcPr>
          <w:p w14:paraId="565B7E13" w14:textId="77777777" w:rsidR="00AA365F" w:rsidRPr="00AA365F" w:rsidRDefault="00AA365F" w:rsidP="00AA365F">
            <w:pPr>
              <w:widowControl/>
              <w:jc w:val="left"/>
              <w:rPr>
                <w:rFonts w:ascii="宋体" w:eastAsia="宋体" w:hAnsi="宋体" w:cs="宋体"/>
                <w:color w:val="000000"/>
                <w:kern w:val="0"/>
                <w:sz w:val="18"/>
                <w:szCs w:val="18"/>
              </w:rPr>
            </w:pPr>
            <w:r w:rsidRPr="00AA365F">
              <w:rPr>
                <w:rFonts w:ascii="宋体" w:eastAsia="宋体" w:hAnsi="宋体" w:cs="宋体" w:hint="eastAsia"/>
                <w:color w:val="000000"/>
                <w:kern w:val="0"/>
                <w:sz w:val="18"/>
                <w:szCs w:val="18"/>
              </w:rPr>
              <w:lastRenderedPageBreak/>
              <w:t>信息形成之日起20个工作日内</w:t>
            </w:r>
          </w:p>
        </w:tc>
        <w:tc>
          <w:tcPr>
            <w:tcW w:w="880" w:type="dxa"/>
            <w:shd w:val="clear" w:color="auto" w:fill="auto"/>
            <w:vAlign w:val="center"/>
            <w:hideMark/>
          </w:tcPr>
          <w:p w14:paraId="0F00754C" w14:textId="77777777" w:rsidR="00AA365F" w:rsidRPr="00AA365F" w:rsidRDefault="00AA365F" w:rsidP="00AA365F">
            <w:pPr>
              <w:widowControl/>
              <w:jc w:val="left"/>
              <w:rPr>
                <w:rFonts w:ascii="宋体" w:eastAsia="宋体" w:hAnsi="宋体" w:cs="宋体"/>
                <w:color w:val="000000"/>
                <w:kern w:val="0"/>
                <w:sz w:val="18"/>
                <w:szCs w:val="18"/>
              </w:rPr>
            </w:pPr>
            <w:r w:rsidRPr="00AA365F">
              <w:rPr>
                <w:rFonts w:ascii="宋体" w:eastAsia="宋体" w:hAnsi="宋体" w:cs="宋体" w:hint="eastAsia"/>
                <w:color w:val="000000"/>
                <w:kern w:val="0"/>
                <w:sz w:val="18"/>
                <w:szCs w:val="18"/>
              </w:rPr>
              <w:t>省市县</w:t>
            </w:r>
            <w:proofErr w:type="gramStart"/>
            <w:r w:rsidRPr="00AA365F">
              <w:rPr>
                <w:rFonts w:ascii="宋体" w:eastAsia="宋体" w:hAnsi="宋体" w:cs="宋体" w:hint="eastAsia"/>
                <w:color w:val="000000"/>
                <w:kern w:val="0"/>
                <w:sz w:val="18"/>
                <w:szCs w:val="18"/>
              </w:rPr>
              <w:t>级住房</w:t>
            </w:r>
            <w:proofErr w:type="gramEnd"/>
            <w:r w:rsidRPr="00AA365F">
              <w:rPr>
                <w:rFonts w:ascii="宋体" w:eastAsia="宋体" w:hAnsi="宋体" w:cs="宋体" w:hint="eastAsia"/>
                <w:color w:val="000000"/>
                <w:kern w:val="0"/>
                <w:sz w:val="18"/>
                <w:szCs w:val="18"/>
              </w:rPr>
              <w:t>和城乡建设等相关职能部门</w:t>
            </w:r>
          </w:p>
        </w:tc>
        <w:tc>
          <w:tcPr>
            <w:tcW w:w="2120" w:type="dxa"/>
            <w:shd w:val="clear" w:color="auto" w:fill="auto"/>
            <w:vAlign w:val="center"/>
            <w:hideMark/>
          </w:tcPr>
          <w:p w14:paraId="1FA0A8A6" w14:textId="1E586FAF" w:rsidR="00AA365F" w:rsidRPr="00AA365F" w:rsidRDefault="00AA365F" w:rsidP="00AA365F">
            <w:pPr>
              <w:widowControl/>
              <w:jc w:val="left"/>
              <w:rPr>
                <w:rFonts w:ascii="宋体" w:eastAsia="宋体" w:hAnsi="宋体" w:cs="宋体"/>
                <w:color w:val="000000"/>
                <w:kern w:val="0"/>
                <w:sz w:val="18"/>
                <w:szCs w:val="18"/>
              </w:rPr>
            </w:pPr>
            <w:r w:rsidRPr="00AA365F">
              <w:rPr>
                <w:rFonts w:ascii="宋体" w:eastAsia="宋体" w:hAnsi="宋体" w:cs="宋体" w:hint="eastAsia"/>
                <w:color w:val="000000"/>
                <w:kern w:val="0"/>
                <w:sz w:val="18"/>
                <w:szCs w:val="18"/>
              </w:rPr>
              <w:t xml:space="preserve">■政府网站 </w:t>
            </w:r>
            <w:r w:rsidRPr="00AA365F">
              <w:rPr>
                <w:rFonts w:ascii="宋体" w:eastAsia="宋体" w:hAnsi="宋体" w:cs="宋体" w:hint="eastAsia"/>
                <w:color w:val="000000"/>
                <w:kern w:val="0"/>
                <w:sz w:val="18"/>
                <w:szCs w:val="18"/>
              </w:rPr>
              <w:br/>
              <w:t xml:space="preserve">□两微一端     </w:t>
            </w:r>
            <w:r w:rsidRPr="00AA365F">
              <w:rPr>
                <w:rFonts w:ascii="宋体" w:eastAsia="宋体" w:hAnsi="宋体" w:cs="宋体" w:hint="eastAsia"/>
                <w:color w:val="000000"/>
                <w:kern w:val="0"/>
                <w:sz w:val="18"/>
                <w:szCs w:val="18"/>
              </w:rPr>
              <w:br/>
              <w:t>□政务服务中心</w:t>
            </w:r>
            <w:r w:rsidRPr="00AA365F">
              <w:rPr>
                <w:rFonts w:ascii="宋体" w:eastAsia="宋体" w:hAnsi="宋体" w:cs="宋体" w:hint="eastAsia"/>
                <w:color w:val="000000"/>
                <w:kern w:val="0"/>
                <w:sz w:val="18"/>
                <w:szCs w:val="18"/>
              </w:rPr>
              <w:br/>
              <w:t>□入户/现场</w:t>
            </w:r>
          </w:p>
        </w:tc>
        <w:tc>
          <w:tcPr>
            <w:tcW w:w="397" w:type="dxa"/>
            <w:shd w:val="clear" w:color="auto" w:fill="auto"/>
            <w:vAlign w:val="center"/>
            <w:hideMark/>
          </w:tcPr>
          <w:p w14:paraId="71729915" w14:textId="77777777" w:rsidR="00AA365F" w:rsidRPr="00AA365F" w:rsidRDefault="00AA365F" w:rsidP="00AA365F">
            <w:pPr>
              <w:widowControl/>
              <w:jc w:val="center"/>
              <w:rPr>
                <w:rFonts w:ascii="宋体" w:eastAsia="宋体" w:hAnsi="宋体" w:cs="宋体"/>
                <w:color w:val="000000"/>
                <w:kern w:val="0"/>
                <w:sz w:val="18"/>
                <w:szCs w:val="18"/>
              </w:rPr>
            </w:pPr>
            <w:r w:rsidRPr="00AA365F">
              <w:rPr>
                <w:rFonts w:ascii="宋体" w:eastAsia="宋体" w:hAnsi="宋体" w:cs="宋体" w:hint="eastAsia"/>
                <w:color w:val="000000"/>
                <w:kern w:val="0"/>
                <w:sz w:val="18"/>
                <w:szCs w:val="18"/>
              </w:rPr>
              <w:t>√</w:t>
            </w:r>
          </w:p>
        </w:tc>
        <w:tc>
          <w:tcPr>
            <w:tcW w:w="680" w:type="dxa"/>
            <w:shd w:val="clear" w:color="auto" w:fill="auto"/>
            <w:vAlign w:val="center"/>
            <w:hideMark/>
          </w:tcPr>
          <w:p w14:paraId="54679DFC" w14:textId="77777777" w:rsidR="00AA365F" w:rsidRPr="00AA365F" w:rsidRDefault="00AA365F" w:rsidP="00AA365F">
            <w:pPr>
              <w:widowControl/>
              <w:jc w:val="center"/>
              <w:rPr>
                <w:rFonts w:ascii="宋体" w:eastAsia="宋体" w:hAnsi="宋体" w:cs="宋体"/>
                <w:color w:val="000000"/>
                <w:kern w:val="0"/>
                <w:sz w:val="18"/>
                <w:szCs w:val="18"/>
              </w:rPr>
            </w:pPr>
            <w:r w:rsidRPr="00AA365F">
              <w:rPr>
                <w:rFonts w:ascii="宋体" w:eastAsia="宋体" w:hAnsi="宋体" w:cs="宋体" w:hint="eastAsia"/>
                <w:color w:val="000000"/>
                <w:kern w:val="0"/>
                <w:sz w:val="18"/>
                <w:szCs w:val="18"/>
              </w:rPr>
              <w:t xml:space="preserve">　</w:t>
            </w:r>
          </w:p>
        </w:tc>
        <w:tc>
          <w:tcPr>
            <w:tcW w:w="680" w:type="dxa"/>
            <w:shd w:val="clear" w:color="auto" w:fill="auto"/>
            <w:vAlign w:val="center"/>
            <w:hideMark/>
          </w:tcPr>
          <w:p w14:paraId="2624A0FE" w14:textId="77777777" w:rsidR="00AA365F" w:rsidRPr="00AA365F" w:rsidRDefault="00AA365F" w:rsidP="00AA365F">
            <w:pPr>
              <w:widowControl/>
              <w:jc w:val="center"/>
              <w:rPr>
                <w:rFonts w:ascii="宋体" w:eastAsia="宋体" w:hAnsi="宋体" w:cs="宋体"/>
                <w:color w:val="000000"/>
                <w:kern w:val="0"/>
                <w:sz w:val="18"/>
                <w:szCs w:val="18"/>
              </w:rPr>
            </w:pPr>
            <w:r w:rsidRPr="00AA365F">
              <w:rPr>
                <w:rFonts w:ascii="宋体" w:eastAsia="宋体" w:hAnsi="宋体" w:cs="宋体" w:hint="eastAsia"/>
                <w:color w:val="000000"/>
                <w:kern w:val="0"/>
                <w:sz w:val="18"/>
                <w:szCs w:val="18"/>
              </w:rPr>
              <w:t>√</w:t>
            </w:r>
          </w:p>
        </w:tc>
        <w:tc>
          <w:tcPr>
            <w:tcW w:w="680" w:type="dxa"/>
            <w:shd w:val="clear" w:color="auto" w:fill="auto"/>
            <w:vAlign w:val="center"/>
            <w:hideMark/>
          </w:tcPr>
          <w:p w14:paraId="6640FEF2" w14:textId="77777777" w:rsidR="00AA365F" w:rsidRPr="00AA365F" w:rsidRDefault="00AA365F" w:rsidP="00AA365F">
            <w:pPr>
              <w:widowControl/>
              <w:jc w:val="center"/>
              <w:rPr>
                <w:rFonts w:ascii="宋体" w:eastAsia="宋体" w:hAnsi="宋体" w:cs="宋体"/>
                <w:color w:val="000000"/>
                <w:kern w:val="0"/>
                <w:sz w:val="18"/>
                <w:szCs w:val="18"/>
              </w:rPr>
            </w:pPr>
            <w:r w:rsidRPr="00AA365F">
              <w:rPr>
                <w:rFonts w:ascii="宋体" w:eastAsia="宋体" w:hAnsi="宋体" w:cs="宋体" w:hint="eastAsia"/>
                <w:color w:val="000000"/>
                <w:kern w:val="0"/>
                <w:sz w:val="18"/>
                <w:szCs w:val="18"/>
              </w:rPr>
              <w:t xml:space="preserve">　</w:t>
            </w:r>
          </w:p>
        </w:tc>
        <w:tc>
          <w:tcPr>
            <w:tcW w:w="680" w:type="dxa"/>
            <w:shd w:val="clear" w:color="auto" w:fill="auto"/>
            <w:vAlign w:val="center"/>
            <w:hideMark/>
          </w:tcPr>
          <w:p w14:paraId="66817F79" w14:textId="77777777" w:rsidR="00AA365F" w:rsidRPr="00AA365F" w:rsidRDefault="00AA365F" w:rsidP="00AA365F">
            <w:pPr>
              <w:widowControl/>
              <w:jc w:val="center"/>
              <w:rPr>
                <w:rFonts w:ascii="宋体" w:eastAsia="宋体" w:hAnsi="宋体" w:cs="宋体"/>
                <w:color w:val="000000"/>
                <w:kern w:val="0"/>
                <w:sz w:val="18"/>
                <w:szCs w:val="18"/>
              </w:rPr>
            </w:pPr>
            <w:r w:rsidRPr="00AA365F">
              <w:rPr>
                <w:rFonts w:ascii="宋体" w:eastAsia="宋体" w:hAnsi="宋体" w:cs="宋体" w:hint="eastAsia"/>
                <w:color w:val="000000"/>
                <w:kern w:val="0"/>
                <w:sz w:val="18"/>
                <w:szCs w:val="18"/>
              </w:rPr>
              <w:t>√</w:t>
            </w:r>
          </w:p>
        </w:tc>
        <w:tc>
          <w:tcPr>
            <w:tcW w:w="759" w:type="dxa"/>
            <w:shd w:val="clear" w:color="auto" w:fill="auto"/>
            <w:vAlign w:val="center"/>
            <w:hideMark/>
          </w:tcPr>
          <w:p w14:paraId="110444F0" w14:textId="77777777" w:rsidR="00AA365F" w:rsidRPr="00AA365F" w:rsidRDefault="00AA365F" w:rsidP="00AA365F">
            <w:pPr>
              <w:widowControl/>
              <w:jc w:val="center"/>
              <w:rPr>
                <w:rFonts w:ascii="宋体" w:eastAsia="宋体" w:hAnsi="宋体" w:cs="宋体"/>
                <w:color w:val="000000"/>
                <w:kern w:val="0"/>
                <w:sz w:val="18"/>
                <w:szCs w:val="18"/>
              </w:rPr>
            </w:pPr>
            <w:r w:rsidRPr="00AA365F">
              <w:rPr>
                <w:rFonts w:ascii="宋体" w:eastAsia="宋体" w:hAnsi="宋体" w:cs="宋体" w:hint="eastAsia"/>
                <w:color w:val="000000"/>
                <w:kern w:val="0"/>
                <w:sz w:val="18"/>
                <w:szCs w:val="18"/>
              </w:rPr>
              <w:t>√</w:t>
            </w:r>
          </w:p>
        </w:tc>
      </w:tr>
      <w:tr w:rsidR="00AA365F" w:rsidRPr="00AA365F" w14:paraId="10882D6E" w14:textId="77777777" w:rsidTr="00C7028F">
        <w:trPr>
          <w:trHeight w:val="1845"/>
          <w:jc w:val="center"/>
        </w:trPr>
        <w:tc>
          <w:tcPr>
            <w:tcW w:w="709" w:type="dxa"/>
            <w:shd w:val="clear" w:color="000000" w:fill="FFFFFF"/>
            <w:vAlign w:val="center"/>
            <w:hideMark/>
          </w:tcPr>
          <w:p w14:paraId="7501E164" w14:textId="08C37718" w:rsidR="00AA365F" w:rsidRPr="00AA365F" w:rsidRDefault="007A6C1D" w:rsidP="00AA365F">
            <w:pPr>
              <w:widowControl/>
              <w:jc w:val="center"/>
              <w:rPr>
                <w:rFonts w:ascii="宋体" w:eastAsia="宋体" w:hAnsi="宋体" w:cs="宋体"/>
                <w:color w:val="000000"/>
                <w:kern w:val="0"/>
                <w:sz w:val="18"/>
                <w:szCs w:val="18"/>
              </w:rPr>
            </w:pPr>
            <w:r>
              <w:rPr>
                <w:rFonts w:ascii="宋体" w:eastAsia="宋体" w:hAnsi="宋体" w:cs="宋体"/>
                <w:color w:val="000000"/>
                <w:kern w:val="0"/>
                <w:sz w:val="18"/>
                <w:szCs w:val="18"/>
              </w:rPr>
              <w:lastRenderedPageBreak/>
              <w:t>1115</w:t>
            </w:r>
          </w:p>
        </w:tc>
        <w:tc>
          <w:tcPr>
            <w:tcW w:w="1363" w:type="dxa"/>
            <w:vMerge/>
            <w:vAlign w:val="center"/>
            <w:hideMark/>
          </w:tcPr>
          <w:p w14:paraId="6430ACF1" w14:textId="77777777" w:rsidR="00AA365F" w:rsidRPr="00AA365F" w:rsidRDefault="00AA365F" w:rsidP="00AA365F">
            <w:pPr>
              <w:widowControl/>
              <w:jc w:val="left"/>
              <w:rPr>
                <w:rFonts w:ascii="宋体" w:eastAsia="宋体" w:hAnsi="宋体" w:cs="宋体"/>
                <w:color w:val="000000"/>
                <w:kern w:val="0"/>
                <w:sz w:val="18"/>
                <w:szCs w:val="18"/>
              </w:rPr>
            </w:pPr>
          </w:p>
        </w:tc>
        <w:tc>
          <w:tcPr>
            <w:tcW w:w="680" w:type="dxa"/>
            <w:vMerge/>
            <w:vAlign w:val="center"/>
            <w:hideMark/>
          </w:tcPr>
          <w:p w14:paraId="3A677DE1" w14:textId="77777777" w:rsidR="00AA365F" w:rsidRPr="00AA365F" w:rsidRDefault="00AA365F" w:rsidP="00AA365F">
            <w:pPr>
              <w:widowControl/>
              <w:jc w:val="left"/>
              <w:rPr>
                <w:rFonts w:ascii="宋体" w:eastAsia="宋体" w:hAnsi="宋体" w:cs="宋体"/>
                <w:color w:val="000000"/>
                <w:kern w:val="0"/>
                <w:sz w:val="18"/>
                <w:szCs w:val="18"/>
              </w:rPr>
            </w:pPr>
          </w:p>
        </w:tc>
        <w:tc>
          <w:tcPr>
            <w:tcW w:w="580" w:type="dxa"/>
            <w:shd w:val="clear" w:color="auto" w:fill="auto"/>
            <w:vAlign w:val="center"/>
            <w:hideMark/>
          </w:tcPr>
          <w:p w14:paraId="2F5502E5" w14:textId="77777777" w:rsidR="00AA365F" w:rsidRPr="00AA365F" w:rsidRDefault="00AA365F" w:rsidP="00AA365F">
            <w:pPr>
              <w:widowControl/>
              <w:jc w:val="center"/>
              <w:rPr>
                <w:rFonts w:ascii="宋体" w:eastAsia="宋体" w:hAnsi="宋体" w:cs="宋体"/>
                <w:kern w:val="0"/>
                <w:sz w:val="18"/>
                <w:szCs w:val="18"/>
              </w:rPr>
            </w:pPr>
            <w:r w:rsidRPr="00AA365F">
              <w:rPr>
                <w:rFonts w:ascii="宋体" w:eastAsia="宋体" w:hAnsi="宋体" w:cs="宋体" w:hint="eastAsia"/>
                <w:kern w:val="0"/>
                <w:sz w:val="18"/>
                <w:szCs w:val="18"/>
              </w:rPr>
              <w:t>互动回应</w:t>
            </w:r>
          </w:p>
        </w:tc>
        <w:tc>
          <w:tcPr>
            <w:tcW w:w="1300" w:type="dxa"/>
            <w:shd w:val="clear" w:color="auto" w:fill="auto"/>
            <w:vAlign w:val="center"/>
            <w:hideMark/>
          </w:tcPr>
          <w:p w14:paraId="6B5CE314" w14:textId="77777777" w:rsidR="00AA365F" w:rsidRPr="00AA365F" w:rsidRDefault="00AA365F" w:rsidP="00AA365F">
            <w:pPr>
              <w:widowControl/>
              <w:jc w:val="left"/>
              <w:rPr>
                <w:rFonts w:ascii="宋体" w:eastAsia="宋体" w:hAnsi="宋体" w:cs="宋体"/>
                <w:kern w:val="0"/>
                <w:sz w:val="18"/>
                <w:szCs w:val="18"/>
              </w:rPr>
            </w:pPr>
            <w:r w:rsidRPr="00AA365F">
              <w:rPr>
                <w:rFonts w:ascii="宋体" w:eastAsia="宋体" w:hAnsi="宋体" w:cs="宋体" w:hint="eastAsia"/>
                <w:kern w:val="0"/>
                <w:sz w:val="18"/>
                <w:szCs w:val="18"/>
              </w:rPr>
              <w:t>涉及群众切身利益和舆论关注的焦点热点及关键问题等回应内容</w:t>
            </w:r>
          </w:p>
        </w:tc>
        <w:tc>
          <w:tcPr>
            <w:tcW w:w="2867" w:type="dxa"/>
            <w:vMerge/>
            <w:vAlign w:val="center"/>
            <w:hideMark/>
          </w:tcPr>
          <w:p w14:paraId="658078F0" w14:textId="77777777" w:rsidR="00AA365F" w:rsidRPr="00AA365F" w:rsidRDefault="00AA365F" w:rsidP="00AA365F">
            <w:pPr>
              <w:widowControl/>
              <w:jc w:val="left"/>
              <w:rPr>
                <w:rFonts w:ascii="宋体" w:eastAsia="宋体" w:hAnsi="宋体" w:cs="宋体"/>
                <w:color w:val="000000"/>
                <w:kern w:val="0"/>
                <w:sz w:val="18"/>
                <w:szCs w:val="18"/>
              </w:rPr>
            </w:pPr>
          </w:p>
        </w:tc>
        <w:tc>
          <w:tcPr>
            <w:tcW w:w="1220" w:type="dxa"/>
            <w:shd w:val="clear" w:color="auto" w:fill="auto"/>
            <w:vAlign w:val="center"/>
            <w:hideMark/>
          </w:tcPr>
          <w:p w14:paraId="0CAC8700" w14:textId="059C9964" w:rsidR="00AA365F" w:rsidRPr="00AA365F" w:rsidRDefault="00AA365F" w:rsidP="00AA365F">
            <w:pPr>
              <w:widowControl/>
              <w:jc w:val="left"/>
              <w:rPr>
                <w:rFonts w:ascii="宋体" w:eastAsia="宋体" w:hAnsi="宋体" w:cs="宋体"/>
                <w:color w:val="000000"/>
                <w:kern w:val="0"/>
                <w:sz w:val="18"/>
                <w:szCs w:val="18"/>
              </w:rPr>
            </w:pPr>
            <w:r w:rsidRPr="00AA365F">
              <w:rPr>
                <w:rFonts w:ascii="宋体" w:eastAsia="宋体" w:hAnsi="宋体" w:cs="宋体" w:hint="eastAsia"/>
                <w:color w:val="000000"/>
                <w:kern w:val="0"/>
                <w:sz w:val="18"/>
                <w:szCs w:val="18"/>
              </w:rPr>
              <w:t>及时发布信息；对涉及重大舆情，要快速反应，并根据进展持续发布信息。</w:t>
            </w:r>
          </w:p>
        </w:tc>
        <w:tc>
          <w:tcPr>
            <w:tcW w:w="880" w:type="dxa"/>
            <w:shd w:val="clear" w:color="auto" w:fill="auto"/>
            <w:vAlign w:val="center"/>
            <w:hideMark/>
          </w:tcPr>
          <w:p w14:paraId="51C3CF7C" w14:textId="77777777" w:rsidR="00AA365F" w:rsidRPr="00AA365F" w:rsidRDefault="00AA365F" w:rsidP="00AA365F">
            <w:pPr>
              <w:widowControl/>
              <w:jc w:val="left"/>
              <w:rPr>
                <w:rFonts w:ascii="宋体" w:eastAsia="宋体" w:hAnsi="宋体" w:cs="宋体"/>
                <w:color w:val="000000"/>
                <w:kern w:val="0"/>
                <w:sz w:val="18"/>
                <w:szCs w:val="18"/>
              </w:rPr>
            </w:pPr>
            <w:r w:rsidRPr="00AA365F">
              <w:rPr>
                <w:rFonts w:ascii="宋体" w:eastAsia="宋体" w:hAnsi="宋体" w:cs="宋体" w:hint="eastAsia"/>
                <w:color w:val="000000"/>
                <w:kern w:val="0"/>
                <w:sz w:val="18"/>
                <w:szCs w:val="18"/>
              </w:rPr>
              <w:t>辖区政府县级住房和城乡建设等相关职能部门</w:t>
            </w:r>
          </w:p>
        </w:tc>
        <w:tc>
          <w:tcPr>
            <w:tcW w:w="2120" w:type="dxa"/>
            <w:shd w:val="clear" w:color="auto" w:fill="auto"/>
            <w:vAlign w:val="center"/>
            <w:hideMark/>
          </w:tcPr>
          <w:p w14:paraId="5FFBA2A2" w14:textId="30D980D5" w:rsidR="00AA365F" w:rsidRPr="00AA365F" w:rsidRDefault="00AA365F" w:rsidP="00AA365F">
            <w:pPr>
              <w:widowControl/>
              <w:jc w:val="left"/>
              <w:rPr>
                <w:rFonts w:ascii="宋体" w:eastAsia="宋体" w:hAnsi="宋体" w:cs="宋体"/>
                <w:color w:val="000000"/>
                <w:kern w:val="0"/>
                <w:sz w:val="18"/>
                <w:szCs w:val="18"/>
              </w:rPr>
            </w:pPr>
            <w:r w:rsidRPr="00AA365F">
              <w:rPr>
                <w:rFonts w:ascii="宋体" w:eastAsia="宋体" w:hAnsi="宋体" w:cs="宋体" w:hint="eastAsia"/>
                <w:color w:val="000000"/>
                <w:kern w:val="0"/>
                <w:sz w:val="18"/>
                <w:szCs w:val="18"/>
              </w:rPr>
              <w:t xml:space="preserve">■政府网站 </w:t>
            </w:r>
            <w:r w:rsidRPr="00AA365F">
              <w:rPr>
                <w:rFonts w:ascii="宋体" w:eastAsia="宋体" w:hAnsi="宋体" w:cs="宋体" w:hint="eastAsia"/>
                <w:color w:val="000000"/>
                <w:kern w:val="0"/>
                <w:sz w:val="18"/>
                <w:szCs w:val="18"/>
              </w:rPr>
              <w:br w:type="page"/>
              <w:t xml:space="preserve">□两微一端     </w:t>
            </w:r>
            <w:r w:rsidRPr="00AA365F">
              <w:rPr>
                <w:rFonts w:ascii="宋体" w:eastAsia="宋体" w:hAnsi="宋体" w:cs="宋体" w:hint="eastAsia"/>
                <w:color w:val="000000"/>
                <w:kern w:val="0"/>
                <w:sz w:val="18"/>
                <w:szCs w:val="18"/>
              </w:rPr>
              <w:br w:type="page"/>
              <w:t>□政务服务中心</w:t>
            </w:r>
            <w:r w:rsidRPr="00AA365F">
              <w:rPr>
                <w:rFonts w:ascii="宋体" w:eastAsia="宋体" w:hAnsi="宋体" w:cs="宋体" w:hint="eastAsia"/>
                <w:color w:val="000000"/>
                <w:kern w:val="0"/>
                <w:sz w:val="18"/>
                <w:szCs w:val="18"/>
              </w:rPr>
              <w:br w:type="page"/>
              <w:t>□入户/现场</w:t>
            </w:r>
            <w:r w:rsidRPr="00AA365F">
              <w:rPr>
                <w:rFonts w:ascii="宋体" w:eastAsia="宋体" w:hAnsi="宋体" w:cs="宋体" w:hint="eastAsia"/>
                <w:color w:val="000000"/>
                <w:kern w:val="0"/>
                <w:sz w:val="18"/>
                <w:szCs w:val="18"/>
              </w:rPr>
              <w:br w:type="page"/>
              <w:t xml:space="preserve"> </w:t>
            </w:r>
          </w:p>
        </w:tc>
        <w:tc>
          <w:tcPr>
            <w:tcW w:w="397" w:type="dxa"/>
            <w:shd w:val="clear" w:color="auto" w:fill="auto"/>
            <w:vAlign w:val="center"/>
            <w:hideMark/>
          </w:tcPr>
          <w:p w14:paraId="539B11D8" w14:textId="77777777" w:rsidR="00AA365F" w:rsidRPr="00AA365F" w:rsidRDefault="00AA365F" w:rsidP="00AA365F">
            <w:pPr>
              <w:widowControl/>
              <w:jc w:val="center"/>
              <w:rPr>
                <w:rFonts w:ascii="宋体" w:eastAsia="宋体" w:hAnsi="宋体" w:cs="宋体"/>
                <w:color w:val="000000"/>
                <w:kern w:val="0"/>
                <w:sz w:val="18"/>
                <w:szCs w:val="18"/>
              </w:rPr>
            </w:pPr>
            <w:r w:rsidRPr="00AA365F">
              <w:rPr>
                <w:rFonts w:ascii="宋体" w:eastAsia="宋体" w:hAnsi="宋体" w:cs="宋体" w:hint="eastAsia"/>
                <w:color w:val="000000"/>
                <w:kern w:val="0"/>
                <w:sz w:val="18"/>
                <w:szCs w:val="18"/>
              </w:rPr>
              <w:t>√</w:t>
            </w:r>
          </w:p>
        </w:tc>
        <w:tc>
          <w:tcPr>
            <w:tcW w:w="680" w:type="dxa"/>
            <w:shd w:val="clear" w:color="auto" w:fill="auto"/>
            <w:vAlign w:val="center"/>
            <w:hideMark/>
          </w:tcPr>
          <w:p w14:paraId="7F086202" w14:textId="77777777" w:rsidR="00AA365F" w:rsidRPr="00AA365F" w:rsidRDefault="00AA365F" w:rsidP="00AA365F">
            <w:pPr>
              <w:widowControl/>
              <w:jc w:val="center"/>
              <w:rPr>
                <w:rFonts w:ascii="宋体" w:eastAsia="宋体" w:hAnsi="宋体" w:cs="宋体"/>
                <w:color w:val="000000"/>
                <w:kern w:val="0"/>
                <w:sz w:val="18"/>
                <w:szCs w:val="18"/>
              </w:rPr>
            </w:pPr>
            <w:r w:rsidRPr="00AA365F">
              <w:rPr>
                <w:rFonts w:ascii="宋体" w:eastAsia="宋体" w:hAnsi="宋体" w:cs="宋体" w:hint="eastAsia"/>
                <w:color w:val="000000"/>
                <w:kern w:val="0"/>
                <w:sz w:val="18"/>
                <w:szCs w:val="18"/>
              </w:rPr>
              <w:t xml:space="preserve">　</w:t>
            </w:r>
          </w:p>
        </w:tc>
        <w:tc>
          <w:tcPr>
            <w:tcW w:w="680" w:type="dxa"/>
            <w:shd w:val="clear" w:color="auto" w:fill="auto"/>
            <w:vAlign w:val="center"/>
            <w:hideMark/>
          </w:tcPr>
          <w:p w14:paraId="7FA4DF0F" w14:textId="77777777" w:rsidR="00AA365F" w:rsidRPr="00AA365F" w:rsidRDefault="00AA365F" w:rsidP="00AA365F">
            <w:pPr>
              <w:widowControl/>
              <w:jc w:val="center"/>
              <w:rPr>
                <w:rFonts w:ascii="宋体" w:eastAsia="宋体" w:hAnsi="宋体" w:cs="宋体"/>
                <w:color w:val="000000"/>
                <w:kern w:val="0"/>
                <w:sz w:val="18"/>
                <w:szCs w:val="18"/>
              </w:rPr>
            </w:pPr>
            <w:r w:rsidRPr="00AA365F">
              <w:rPr>
                <w:rFonts w:ascii="宋体" w:eastAsia="宋体" w:hAnsi="宋体" w:cs="宋体" w:hint="eastAsia"/>
                <w:color w:val="000000"/>
                <w:kern w:val="0"/>
                <w:sz w:val="18"/>
                <w:szCs w:val="18"/>
              </w:rPr>
              <w:t>√</w:t>
            </w:r>
          </w:p>
        </w:tc>
        <w:tc>
          <w:tcPr>
            <w:tcW w:w="680" w:type="dxa"/>
            <w:shd w:val="clear" w:color="auto" w:fill="auto"/>
            <w:vAlign w:val="center"/>
            <w:hideMark/>
          </w:tcPr>
          <w:p w14:paraId="730E37DC" w14:textId="77777777" w:rsidR="00AA365F" w:rsidRPr="00AA365F" w:rsidRDefault="00AA365F" w:rsidP="00AA365F">
            <w:pPr>
              <w:widowControl/>
              <w:jc w:val="center"/>
              <w:rPr>
                <w:rFonts w:ascii="宋体" w:eastAsia="宋体" w:hAnsi="宋体" w:cs="宋体"/>
                <w:color w:val="000000"/>
                <w:kern w:val="0"/>
                <w:sz w:val="18"/>
                <w:szCs w:val="18"/>
              </w:rPr>
            </w:pPr>
            <w:r w:rsidRPr="00AA365F">
              <w:rPr>
                <w:rFonts w:ascii="宋体" w:eastAsia="宋体" w:hAnsi="宋体" w:cs="宋体" w:hint="eastAsia"/>
                <w:color w:val="000000"/>
                <w:kern w:val="0"/>
                <w:sz w:val="18"/>
                <w:szCs w:val="18"/>
              </w:rPr>
              <w:t xml:space="preserve">　</w:t>
            </w:r>
          </w:p>
        </w:tc>
        <w:tc>
          <w:tcPr>
            <w:tcW w:w="680" w:type="dxa"/>
            <w:shd w:val="clear" w:color="auto" w:fill="auto"/>
            <w:vAlign w:val="center"/>
            <w:hideMark/>
          </w:tcPr>
          <w:p w14:paraId="0381E50B" w14:textId="77777777" w:rsidR="00AA365F" w:rsidRPr="00AA365F" w:rsidRDefault="00AA365F" w:rsidP="00AA365F">
            <w:pPr>
              <w:widowControl/>
              <w:jc w:val="center"/>
              <w:rPr>
                <w:rFonts w:ascii="宋体" w:eastAsia="宋体" w:hAnsi="宋体" w:cs="宋体"/>
                <w:color w:val="000000"/>
                <w:kern w:val="0"/>
                <w:sz w:val="18"/>
                <w:szCs w:val="18"/>
              </w:rPr>
            </w:pPr>
            <w:r w:rsidRPr="00AA365F">
              <w:rPr>
                <w:rFonts w:ascii="宋体" w:eastAsia="宋体" w:hAnsi="宋体" w:cs="宋体" w:hint="eastAsia"/>
                <w:color w:val="000000"/>
                <w:kern w:val="0"/>
                <w:sz w:val="18"/>
                <w:szCs w:val="18"/>
              </w:rPr>
              <w:t xml:space="preserve">　</w:t>
            </w:r>
          </w:p>
        </w:tc>
        <w:tc>
          <w:tcPr>
            <w:tcW w:w="759" w:type="dxa"/>
            <w:shd w:val="clear" w:color="auto" w:fill="auto"/>
            <w:vAlign w:val="center"/>
            <w:hideMark/>
          </w:tcPr>
          <w:p w14:paraId="293C7CB0" w14:textId="77777777" w:rsidR="00AA365F" w:rsidRPr="00AA365F" w:rsidRDefault="00AA365F" w:rsidP="00AA365F">
            <w:pPr>
              <w:widowControl/>
              <w:jc w:val="center"/>
              <w:rPr>
                <w:rFonts w:ascii="宋体" w:eastAsia="宋体" w:hAnsi="宋体" w:cs="宋体"/>
                <w:color w:val="000000"/>
                <w:kern w:val="0"/>
                <w:sz w:val="18"/>
                <w:szCs w:val="18"/>
              </w:rPr>
            </w:pPr>
            <w:r w:rsidRPr="00AA365F">
              <w:rPr>
                <w:rFonts w:ascii="宋体" w:eastAsia="宋体" w:hAnsi="宋体" w:cs="宋体" w:hint="eastAsia"/>
                <w:color w:val="000000"/>
                <w:kern w:val="0"/>
                <w:sz w:val="18"/>
                <w:szCs w:val="18"/>
              </w:rPr>
              <w:t>√</w:t>
            </w:r>
          </w:p>
        </w:tc>
      </w:tr>
    </w:tbl>
    <w:p w14:paraId="3BC6DCCB" w14:textId="57112BD1" w:rsidR="00FA44F2" w:rsidRPr="00F4035D" w:rsidRDefault="00FA44F2" w:rsidP="009D19DE">
      <w:pPr>
        <w:pStyle w:val="ae"/>
        <w:spacing w:before="1"/>
        <w:rPr>
          <w:rFonts w:ascii="方正仿宋_GBK" w:eastAsia="方正仿宋_GBK"/>
          <w:sz w:val="24"/>
        </w:rPr>
      </w:pPr>
    </w:p>
    <w:sectPr w:rsidR="00FA44F2" w:rsidRPr="00F4035D" w:rsidSect="003E64F7">
      <w:pgSz w:w="16838" w:h="11906" w:orient="landscape" w:code="9"/>
      <w:pgMar w:top="284" w:right="284" w:bottom="284" w:left="284" w:header="720" w:footer="1123" w:gutter="0"/>
      <w:pgNumType w:start="24"/>
      <w:cols w:space="720"/>
      <w:docGrid w:linePitch="28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7" w:author="单耍幺鸡" w:date="2020-07-01T17:47:00Z" w:initials="">
    <w:p w14:paraId="5155F9EE" w14:textId="77777777" w:rsidR="007A6C1D" w:rsidRDefault="007A6C1D" w:rsidP="00A3310A">
      <w:pPr>
        <w:pStyle w:val="ab"/>
      </w:pPr>
      <w:r>
        <w:rPr>
          <w:rFonts w:hint="eastAsia"/>
        </w:rPr>
        <w:t>0</w:t>
      </w:r>
      <w:r>
        <w:rPr>
          <w:rFonts w:hint="eastAsia"/>
        </w:rPr>
        <w:t>增加</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5155F9E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155F9EE" w16cid:durableId="0000000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62BB68" w14:textId="77777777" w:rsidR="001A014C" w:rsidRDefault="001A014C">
      <w:r>
        <w:separator/>
      </w:r>
    </w:p>
  </w:endnote>
  <w:endnote w:type="continuationSeparator" w:id="0">
    <w:p w14:paraId="26BE6E0A" w14:textId="77777777" w:rsidR="001A014C" w:rsidRDefault="001A01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方正粗黑宋简体">
    <w:altName w:val="微软雅黑"/>
    <w:charset w:val="86"/>
    <w:family w:val="auto"/>
    <w:pitch w:val="variable"/>
    <w:sig w:usb0="A00002BF" w:usb1="184F6CFA" w:usb2="00000012" w:usb3="00000000" w:csb0="00040001" w:csb1="00000000"/>
  </w:font>
  <w:font w:name="仿宋_GB2312">
    <w:altName w:val="仿宋"/>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
    <w:altName w:val="Times New Roman"/>
    <w:charset w:val="00"/>
    <w:family w:val="auto"/>
    <w:pitch w:val="default"/>
    <w:sig w:usb0="00000003" w:usb1="00000000" w:usb2="00000000" w:usb3="00000000" w:csb0="00000001" w:csb1="00000000"/>
  </w:font>
  <w:font w:name="等线 Light">
    <w:panose1 w:val="02010600030101010101"/>
    <w:charset w:val="86"/>
    <w:family w:val="auto"/>
    <w:pitch w:val="variable"/>
    <w:sig w:usb0="A00002BF"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charset w:val="86"/>
    <w:family w:val="script"/>
    <w:pitch w:val="fixed"/>
    <w:sig w:usb0="00000001" w:usb1="080E0000" w:usb2="00000010" w:usb3="00000000" w:csb0="00040000" w:csb1="00000000"/>
  </w:font>
  <w:font w:name="方正仿宋_GBK">
    <w:altName w:val="微软雅黑"/>
    <w:charset w:val="86"/>
    <w:family w:val="auto"/>
    <w:pitch w:val="variable"/>
    <w:sig w:usb0="A00002BF" w:usb1="38CF7CFA" w:usb2="00082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0053071"/>
      <w:docPartObj>
        <w:docPartGallery w:val="Page Numbers (Bottom of Page)"/>
        <w:docPartUnique/>
      </w:docPartObj>
    </w:sdtPr>
    <w:sdtEndPr/>
    <w:sdtContent>
      <w:p w14:paraId="577761B1" w14:textId="01BE3FD0" w:rsidR="003E64F7" w:rsidRDefault="003E64F7">
        <w:pPr>
          <w:pStyle w:val="a6"/>
          <w:jc w:val="center"/>
        </w:pPr>
        <w:r>
          <w:fldChar w:fldCharType="begin"/>
        </w:r>
        <w:r>
          <w:instrText>PAGE   \* MERGEFORMAT</w:instrText>
        </w:r>
        <w:r>
          <w:fldChar w:fldCharType="separate"/>
        </w:r>
        <w:r>
          <w:rPr>
            <w:lang w:val="zh-CN"/>
          </w:rPr>
          <w:t>2</w:t>
        </w:r>
        <w:r>
          <w:fldChar w:fldCharType="end"/>
        </w:r>
      </w:p>
    </w:sdtContent>
  </w:sdt>
  <w:p w14:paraId="76925F47" w14:textId="18DC5361" w:rsidR="007A6C1D" w:rsidRDefault="007A6C1D">
    <w:pPr>
      <w:pStyle w:val="ae"/>
      <w:spacing w:line="14"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3B0F9E" w14:textId="77777777" w:rsidR="001A014C" w:rsidRDefault="001A014C">
      <w:r>
        <w:separator/>
      </w:r>
    </w:p>
  </w:footnote>
  <w:footnote w:type="continuationSeparator" w:id="0">
    <w:p w14:paraId="4EEA7003" w14:textId="77777777" w:rsidR="001A014C" w:rsidRDefault="001A01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3208E"/>
    <w:multiLevelType w:val="multilevel"/>
    <w:tmpl w:val="0053208E"/>
    <w:lvl w:ilvl="0">
      <w:numFmt w:val="bullet"/>
      <w:lvlText w:val="■"/>
      <w:lvlJc w:val="left"/>
      <w:pPr>
        <w:ind w:left="349" w:hanging="241"/>
      </w:pPr>
      <w:rPr>
        <w:rFonts w:ascii="宋体" w:eastAsia="宋体" w:hAnsi="宋体" w:cs="宋体" w:hint="default"/>
        <w:w w:val="100"/>
        <w:sz w:val="22"/>
        <w:szCs w:val="22"/>
        <w:lang w:val="zh-CN" w:eastAsia="zh-CN" w:bidi="zh-CN"/>
      </w:rPr>
    </w:lvl>
    <w:lvl w:ilvl="1">
      <w:numFmt w:val="bullet"/>
      <w:lvlText w:val="•"/>
      <w:lvlJc w:val="left"/>
      <w:pPr>
        <w:ind w:left="758" w:hanging="241"/>
      </w:pPr>
      <w:rPr>
        <w:rFonts w:hint="default"/>
        <w:lang w:val="zh-CN" w:eastAsia="zh-CN" w:bidi="zh-CN"/>
      </w:rPr>
    </w:lvl>
    <w:lvl w:ilvl="2">
      <w:numFmt w:val="bullet"/>
      <w:lvlText w:val="•"/>
      <w:lvlJc w:val="left"/>
      <w:pPr>
        <w:ind w:left="1177" w:hanging="241"/>
      </w:pPr>
      <w:rPr>
        <w:rFonts w:hint="default"/>
        <w:lang w:val="zh-CN" w:eastAsia="zh-CN" w:bidi="zh-CN"/>
      </w:rPr>
    </w:lvl>
    <w:lvl w:ilvl="3">
      <w:numFmt w:val="bullet"/>
      <w:lvlText w:val="•"/>
      <w:lvlJc w:val="left"/>
      <w:pPr>
        <w:ind w:left="1595" w:hanging="241"/>
      </w:pPr>
      <w:rPr>
        <w:rFonts w:hint="default"/>
        <w:lang w:val="zh-CN" w:eastAsia="zh-CN" w:bidi="zh-CN"/>
      </w:rPr>
    </w:lvl>
    <w:lvl w:ilvl="4">
      <w:numFmt w:val="bullet"/>
      <w:lvlText w:val="•"/>
      <w:lvlJc w:val="left"/>
      <w:pPr>
        <w:ind w:left="2014" w:hanging="241"/>
      </w:pPr>
      <w:rPr>
        <w:rFonts w:hint="default"/>
        <w:lang w:val="zh-CN" w:eastAsia="zh-CN" w:bidi="zh-CN"/>
      </w:rPr>
    </w:lvl>
    <w:lvl w:ilvl="5">
      <w:numFmt w:val="bullet"/>
      <w:lvlText w:val="•"/>
      <w:lvlJc w:val="left"/>
      <w:pPr>
        <w:ind w:left="2433" w:hanging="241"/>
      </w:pPr>
      <w:rPr>
        <w:rFonts w:hint="default"/>
        <w:lang w:val="zh-CN" w:eastAsia="zh-CN" w:bidi="zh-CN"/>
      </w:rPr>
    </w:lvl>
    <w:lvl w:ilvl="6">
      <w:numFmt w:val="bullet"/>
      <w:lvlText w:val="•"/>
      <w:lvlJc w:val="left"/>
      <w:pPr>
        <w:ind w:left="2851" w:hanging="241"/>
      </w:pPr>
      <w:rPr>
        <w:rFonts w:hint="default"/>
        <w:lang w:val="zh-CN" w:eastAsia="zh-CN" w:bidi="zh-CN"/>
      </w:rPr>
    </w:lvl>
    <w:lvl w:ilvl="7">
      <w:numFmt w:val="bullet"/>
      <w:lvlText w:val="•"/>
      <w:lvlJc w:val="left"/>
      <w:pPr>
        <w:ind w:left="3270" w:hanging="241"/>
      </w:pPr>
      <w:rPr>
        <w:rFonts w:hint="default"/>
        <w:lang w:val="zh-CN" w:eastAsia="zh-CN" w:bidi="zh-CN"/>
      </w:rPr>
    </w:lvl>
    <w:lvl w:ilvl="8">
      <w:numFmt w:val="bullet"/>
      <w:lvlText w:val="•"/>
      <w:lvlJc w:val="left"/>
      <w:pPr>
        <w:ind w:left="3688" w:hanging="241"/>
      </w:pPr>
      <w:rPr>
        <w:rFonts w:hint="default"/>
        <w:lang w:val="zh-CN" w:eastAsia="zh-CN" w:bidi="zh-CN"/>
      </w:rPr>
    </w:lvl>
  </w:abstractNum>
  <w:abstractNum w:abstractNumId="1" w15:restartNumberingAfterBreak="0">
    <w:nsid w:val="1865225E"/>
    <w:multiLevelType w:val="hybridMultilevel"/>
    <w:tmpl w:val="C9289C80"/>
    <w:lvl w:ilvl="0" w:tplc="958A6382">
      <w:start w:val="1"/>
      <w:numFmt w:val="decimal"/>
      <w:lvlText w:val="%1."/>
      <w:lvlJc w:val="left"/>
      <w:pPr>
        <w:ind w:left="360" w:hanging="360"/>
      </w:pPr>
      <w:rPr>
        <w:rFonts w:ascii="宋体" w:hAnsi="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47125285"/>
    <w:multiLevelType w:val="hybridMultilevel"/>
    <w:tmpl w:val="BA66681E"/>
    <w:lvl w:ilvl="0" w:tplc="E67E1A5C">
      <w:start w:val="1"/>
      <w:numFmt w:val="decimal"/>
      <w:lvlText w:val="%1."/>
      <w:lvlJc w:val="left"/>
      <w:pPr>
        <w:ind w:left="360" w:hanging="360"/>
      </w:pPr>
      <w:rPr>
        <w:rFonts w:ascii="宋体" w:hAnsi="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609166D6"/>
    <w:multiLevelType w:val="hybridMultilevel"/>
    <w:tmpl w:val="A0763844"/>
    <w:lvl w:ilvl="0" w:tplc="4172443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610D6E90"/>
    <w:multiLevelType w:val="hybridMultilevel"/>
    <w:tmpl w:val="9CDE56B0"/>
    <w:lvl w:ilvl="0" w:tplc="7C5C30CE">
      <w:start w:val="1"/>
      <w:numFmt w:val="decimal"/>
      <w:lvlText w:val="%1."/>
      <w:lvlJc w:val="left"/>
      <w:pPr>
        <w:ind w:left="360" w:hanging="360"/>
      </w:pPr>
      <w:rPr>
        <w:rFonts w:ascii="宋体" w:hAnsi="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7B72"/>
    <w:rsid w:val="00000D72"/>
    <w:rsid w:val="00013B6B"/>
    <w:rsid w:val="0002054C"/>
    <w:rsid w:val="000247CC"/>
    <w:rsid w:val="000422AA"/>
    <w:rsid w:val="0006023A"/>
    <w:rsid w:val="0007057C"/>
    <w:rsid w:val="00071E73"/>
    <w:rsid w:val="00080DA6"/>
    <w:rsid w:val="0008729C"/>
    <w:rsid w:val="000949EC"/>
    <w:rsid w:val="000A45ED"/>
    <w:rsid w:val="000B43D1"/>
    <w:rsid w:val="000D41BB"/>
    <w:rsid w:val="000E1FC3"/>
    <w:rsid w:val="000E2BA4"/>
    <w:rsid w:val="000E6682"/>
    <w:rsid w:val="000F2ECC"/>
    <w:rsid w:val="000F5B20"/>
    <w:rsid w:val="000F7D88"/>
    <w:rsid w:val="00106DDD"/>
    <w:rsid w:val="00107411"/>
    <w:rsid w:val="0011424D"/>
    <w:rsid w:val="00116408"/>
    <w:rsid w:val="00125AF0"/>
    <w:rsid w:val="00131832"/>
    <w:rsid w:val="00150C5A"/>
    <w:rsid w:val="001518DF"/>
    <w:rsid w:val="00152108"/>
    <w:rsid w:val="0015538E"/>
    <w:rsid w:val="00157C96"/>
    <w:rsid w:val="0016474C"/>
    <w:rsid w:val="00176C7C"/>
    <w:rsid w:val="001775A1"/>
    <w:rsid w:val="001779CC"/>
    <w:rsid w:val="00182D09"/>
    <w:rsid w:val="00196D2D"/>
    <w:rsid w:val="001970C0"/>
    <w:rsid w:val="00197264"/>
    <w:rsid w:val="001A014C"/>
    <w:rsid w:val="001A1A62"/>
    <w:rsid w:val="001C1DB2"/>
    <w:rsid w:val="001C4769"/>
    <w:rsid w:val="001C50C6"/>
    <w:rsid w:val="001E4267"/>
    <w:rsid w:val="001F5644"/>
    <w:rsid w:val="0021112E"/>
    <w:rsid w:val="00214118"/>
    <w:rsid w:val="0021594E"/>
    <w:rsid w:val="0022030D"/>
    <w:rsid w:val="002249A0"/>
    <w:rsid w:val="002462EF"/>
    <w:rsid w:val="00247D4A"/>
    <w:rsid w:val="00247DB5"/>
    <w:rsid w:val="00253743"/>
    <w:rsid w:val="00254048"/>
    <w:rsid w:val="00261CFD"/>
    <w:rsid w:val="002705BF"/>
    <w:rsid w:val="00275B8F"/>
    <w:rsid w:val="0028317A"/>
    <w:rsid w:val="00283287"/>
    <w:rsid w:val="0028569E"/>
    <w:rsid w:val="00286DA6"/>
    <w:rsid w:val="002928BD"/>
    <w:rsid w:val="00292A19"/>
    <w:rsid w:val="002A0DCA"/>
    <w:rsid w:val="002A2A36"/>
    <w:rsid w:val="002B3B72"/>
    <w:rsid w:val="002B55D5"/>
    <w:rsid w:val="002B7704"/>
    <w:rsid w:val="002C1606"/>
    <w:rsid w:val="002C5E8D"/>
    <w:rsid w:val="002D3EB4"/>
    <w:rsid w:val="002D659D"/>
    <w:rsid w:val="003047B3"/>
    <w:rsid w:val="00304BD0"/>
    <w:rsid w:val="00311247"/>
    <w:rsid w:val="00311A39"/>
    <w:rsid w:val="0031450F"/>
    <w:rsid w:val="00316E3B"/>
    <w:rsid w:val="003172AF"/>
    <w:rsid w:val="003322F7"/>
    <w:rsid w:val="00334922"/>
    <w:rsid w:val="003361F4"/>
    <w:rsid w:val="00342A7F"/>
    <w:rsid w:val="00343BE5"/>
    <w:rsid w:val="00360B93"/>
    <w:rsid w:val="003618D2"/>
    <w:rsid w:val="0036303A"/>
    <w:rsid w:val="00366462"/>
    <w:rsid w:val="0037102D"/>
    <w:rsid w:val="00377495"/>
    <w:rsid w:val="00380C66"/>
    <w:rsid w:val="003871BE"/>
    <w:rsid w:val="0039731D"/>
    <w:rsid w:val="003973B7"/>
    <w:rsid w:val="003A13DE"/>
    <w:rsid w:val="003A178F"/>
    <w:rsid w:val="003A487F"/>
    <w:rsid w:val="003A4AF7"/>
    <w:rsid w:val="003B7846"/>
    <w:rsid w:val="003C5061"/>
    <w:rsid w:val="003D0F99"/>
    <w:rsid w:val="003D1181"/>
    <w:rsid w:val="003E64F7"/>
    <w:rsid w:val="003F7FF0"/>
    <w:rsid w:val="00402A62"/>
    <w:rsid w:val="004050D9"/>
    <w:rsid w:val="00414643"/>
    <w:rsid w:val="00422623"/>
    <w:rsid w:val="004230EB"/>
    <w:rsid w:val="00423F3D"/>
    <w:rsid w:val="0044027E"/>
    <w:rsid w:val="00442485"/>
    <w:rsid w:val="00447AC4"/>
    <w:rsid w:val="00480933"/>
    <w:rsid w:val="0048410A"/>
    <w:rsid w:val="00490D5D"/>
    <w:rsid w:val="00492C26"/>
    <w:rsid w:val="00493EF6"/>
    <w:rsid w:val="00496C48"/>
    <w:rsid w:val="004A0835"/>
    <w:rsid w:val="004A13D3"/>
    <w:rsid w:val="004A2A24"/>
    <w:rsid w:val="004C0410"/>
    <w:rsid w:val="004C66DB"/>
    <w:rsid w:val="004C67D5"/>
    <w:rsid w:val="004D2939"/>
    <w:rsid w:val="004D4C3A"/>
    <w:rsid w:val="004D4CB1"/>
    <w:rsid w:val="004D63ED"/>
    <w:rsid w:val="004D784A"/>
    <w:rsid w:val="004E2081"/>
    <w:rsid w:val="004F240A"/>
    <w:rsid w:val="004F31E8"/>
    <w:rsid w:val="004F6D8A"/>
    <w:rsid w:val="00524EED"/>
    <w:rsid w:val="00530BED"/>
    <w:rsid w:val="00530CDB"/>
    <w:rsid w:val="00555D5B"/>
    <w:rsid w:val="00556B74"/>
    <w:rsid w:val="00562B4F"/>
    <w:rsid w:val="005640D1"/>
    <w:rsid w:val="0057332A"/>
    <w:rsid w:val="0057491D"/>
    <w:rsid w:val="00581510"/>
    <w:rsid w:val="00591EF0"/>
    <w:rsid w:val="005960E7"/>
    <w:rsid w:val="00597B72"/>
    <w:rsid w:val="005B6441"/>
    <w:rsid w:val="005D462B"/>
    <w:rsid w:val="005D5CC4"/>
    <w:rsid w:val="005F39B4"/>
    <w:rsid w:val="00605978"/>
    <w:rsid w:val="0060676C"/>
    <w:rsid w:val="00615771"/>
    <w:rsid w:val="0062362A"/>
    <w:rsid w:val="00623A0A"/>
    <w:rsid w:val="00625540"/>
    <w:rsid w:val="00630DF3"/>
    <w:rsid w:val="00631C90"/>
    <w:rsid w:val="0063297A"/>
    <w:rsid w:val="00635A89"/>
    <w:rsid w:val="00637511"/>
    <w:rsid w:val="00660E85"/>
    <w:rsid w:val="006724E0"/>
    <w:rsid w:val="00672C05"/>
    <w:rsid w:val="00676993"/>
    <w:rsid w:val="006868BD"/>
    <w:rsid w:val="00690F11"/>
    <w:rsid w:val="006970B8"/>
    <w:rsid w:val="0069723E"/>
    <w:rsid w:val="006A0432"/>
    <w:rsid w:val="006A0600"/>
    <w:rsid w:val="006A1B11"/>
    <w:rsid w:val="006A3BFD"/>
    <w:rsid w:val="006A5044"/>
    <w:rsid w:val="006A6094"/>
    <w:rsid w:val="006B4ED3"/>
    <w:rsid w:val="006B556B"/>
    <w:rsid w:val="006B5D1E"/>
    <w:rsid w:val="006C3836"/>
    <w:rsid w:val="006D27DE"/>
    <w:rsid w:val="006D57D0"/>
    <w:rsid w:val="006E34F0"/>
    <w:rsid w:val="006F47BF"/>
    <w:rsid w:val="0071141B"/>
    <w:rsid w:val="00713981"/>
    <w:rsid w:val="007169DE"/>
    <w:rsid w:val="00716F8E"/>
    <w:rsid w:val="0072253B"/>
    <w:rsid w:val="007250F5"/>
    <w:rsid w:val="0072655D"/>
    <w:rsid w:val="00752FBA"/>
    <w:rsid w:val="00765545"/>
    <w:rsid w:val="00770B42"/>
    <w:rsid w:val="007713D9"/>
    <w:rsid w:val="00777A3E"/>
    <w:rsid w:val="007824F5"/>
    <w:rsid w:val="00795FF6"/>
    <w:rsid w:val="007A25AF"/>
    <w:rsid w:val="007A3058"/>
    <w:rsid w:val="007A6C1D"/>
    <w:rsid w:val="007A792A"/>
    <w:rsid w:val="007D167B"/>
    <w:rsid w:val="007D1809"/>
    <w:rsid w:val="007E07D1"/>
    <w:rsid w:val="007E1E33"/>
    <w:rsid w:val="007E5978"/>
    <w:rsid w:val="007F4BE1"/>
    <w:rsid w:val="007F4CD9"/>
    <w:rsid w:val="007F5CAF"/>
    <w:rsid w:val="00801D65"/>
    <w:rsid w:val="00804FB4"/>
    <w:rsid w:val="008057A4"/>
    <w:rsid w:val="00810A0B"/>
    <w:rsid w:val="00827AE1"/>
    <w:rsid w:val="00835021"/>
    <w:rsid w:val="00842AD9"/>
    <w:rsid w:val="00857297"/>
    <w:rsid w:val="00866E8E"/>
    <w:rsid w:val="0087284E"/>
    <w:rsid w:val="0087318F"/>
    <w:rsid w:val="00873C60"/>
    <w:rsid w:val="00892170"/>
    <w:rsid w:val="00897891"/>
    <w:rsid w:val="008A03D0"/>
    <w:rsid w:val="008A1043"/>
    <w:rsid w:val="008A6151"/>
    <w:rsid w:val="008C111B"/>
    <w:rsid w:val="008D30C6"/>
    <w:rsid w:val="008D6237"/>
    <w:rsid w:val="008E062E"/>
    <w:rsid w:val="008E254B"/>
    <w:rsid w:val="008E2F85"/>
    <w:rsid w:val="008F13DE"/>
    <w:rsid w:val="00905144"/>
    <w:rsid w:val="00913650"/>
    <w:rsid w:val="00913BD9"/>
    <w:rsid w:val="00917ADB"/>
    <w:rsid w:val="00921952"/>
    <w:rsid w:val="00921B9C"/>
    <w:rsid w:val="00927933"/>
    <w:rsid w:val="00961712"/>
    <w:rsid w:val="0096547B"/>
    <w:rsid w:val="00981021"/>
    <w:rsid w:val="00990F69"/>
    <w:rsid w:val="00991383"/>
    <w:rsid w:val="009A35D1"/>
    <w:rsid w:val="009A74F5"/>
    <w:rsid w:val="009B740F"/>
    <w:rsid w:val="009C142C"/>
    <w:rsid w:val="009C47A4"/>
    <w:rsid w:val="009D19DE"/>
    <w:rsid w:val="009D2188"/>
    <w:rsid w:val="009E05F7"/>
    <w:rsid w:val="009F1650"/>
    <w:rsid w:val="00A011C2"/>
    <w:rsid w:val="00A1386A"/>
    <w:rsid w:val="00A204D7"/>
    <w:rsid w:val="00A20A68"/>
    <w:rsid w:val="00A21C24"/>
    <w:rsid w:val="00A22E38"/>
    <w:rsid w:val="00A277AB"/>
    <w:rsid w:val="00A307A9"/>
    <w:rsid w:val="00A3310A"/>
    <w:rsid w:val="00A33DDD"/>
    <w:rsid w:val="00A457D4"/>
    <w:rsid w:val="00A61B6B"/>
    <w:rsid w:val="00A742D3"/>
    <w:rsid w:val="00A747D2"/>
    <w:rsid w:val="00A8010D"/>
    <w:rsid w:val="00A817D9"/>
    <w:rsid w:val="00A91429"/>
    <w:rsid w:val="00A96848"/>
    <w:rsid w:val="00A97CD4"/>
    <w:rsid w:val="00AA2AA5"/>
    <w:rsid w:val="00AA365F"/>
    <w:rsid w:val="00AA6941"/>
    <w:rsid w:val="00AA736D"/>
    <w:rsid w:val="00AB1D83"/>
    <w:rsid w:val="00AC1237"/>
    <w:rsid w:val="00AC4540"/>
    <w:rsid w:val="00AD1C70"/>
    <w:rsid w:val="00AD24F2"/>
    <w:rsid w:val="00AE26A7"/>
    <w:rsid w:val="00AE2CBC"/>
    <w:rsid w:val="00AE5F1B"/>
    <w:rsid w:val="00AF5D6D"/>
    <w:rsid w:val="00B22A73"/>
    <w:rsid w:val="00B3043F"/>
    <w:rsid w:val="00B3061A"/>
    <w:rsid w:val="00B32EE5"/>
    <w:rsid w:val="00B40A65"/>
    <w:rsid w:val="00B44A5E"/>
    <w:rsid w:val="00B541AB"/>
    <w:rsid w:val="00B5654C"/>
    <w:rsid w:val="00B71CC7"/>
    <w:rsid w:val="00B75630"/>
    <w:rsid w:val="00B77232"/>
    <w:rsid w:val="00B8150E"/>
    <w:rsid w:val="00B85CD3"/>
    <w:rsid w:val="00B87456"/>
    <w:rsid w:val="00B94719"/>
    <w:rsid w:val="00B96119"/>
    <w:rsid w:val="00BA345C"/>
    <w:rsid w:val="00BC100F"/>
    <w:rsid w:val="00BC1CC1"/>
    <w:rsid w:val="00BD133F"/>
    <w:rsid w:val="00BD1D6F"/>
    <w:rsid w:val="00BD1FB7"/>
    <w:rsid w:val="00BD47E8"/>
    <w:rsid w:val="00BD760C"/>
    <w:rsid w:val="00BE031E"/>
    <w:rsid w:val="00BE0958"/>
    <w:rsid w:val="00BE2856"/>
    <w:rsid w:val="00BE528B"/>
    <w:rsid w:val="00BF0001"/>
    <w:rsid w:val="00C01102"/>
    <w:rsid w:val="00C11656"/>
    <w:rsid w:val="00C133FF"/>
    <w:rsid w:val="00C13A2F"/>
    <w:rsid w:val="00C22B23"/>
    <w:rsid w:val="00C2434C"/>
    <w:rsid w:val="00C2605A"/>
    <w:rsid w:val="00C34F80"/>
    <w:rsid w:val="00C3503E"/>
    <w:rsid w:val="00C44C32"/>
    <w:rsid w:val="00C5015A"/>
    <w:rsid w:val="00C6378A"/>
    <w:rsid w:val="00C64062"/>
    <w:rsid w:val="00C7028F"/>
    <w:rsid w:val="00C7183F"/>
    <w:rsid w:val="00C84F8F"/>
    <w:rsid w:val="00C927A5"/>
    <w:rsid w:val="00C92F4E"/>
    <w:rsid w:val="00CB1B91"/>
    <w:rsid w:val="00CD0CDF"/>
    <w:rsid w:val="00CD1EEA"/>
    <w:rsid w:val="00CD1FB2"/>
    <w:rsid w:val="00CE1D2B"/>
    <w:rsid w:val="00CE4F7F"/>
    <w:rsid w:val="00CF4315"/>
    <w:rsid w:val="00D16407"/>
    <w:rsid w:val="00D164FF"/>
    <w:rsid w:val="00D34317"/>
    <w:rsid w:val="00D3792D"/>
    <w:rsid w:val="00D40F48"/>
    <w:rsid w:val="00D52145"/>
    <w:rsid w:val="00D52EC9"/>
    <w:rsid w:val="00D65C4E"/>
    <w:rsid w:val="00D664FC"/>
    <w:rsid w:val="00D676EC"/>
    <w:rsid w:val="00D706EC"/>
    <w:rsid w:val="00D743DC"/>
    <w:rsid w:val="00D824C6"/>
    <w:rsid w:val="00D84DC9"/>
    <w:rsid w:val="00DA2DF5"/>
    <w:rsid w:val="00DB2773"/>
    <w:rsid w:val="00DB71F0"/>
    <w:rsid w:val="00DE0D66"/>
    <w:rsid w:val="00DE5275"/>
    <w:rsid w:val="00DF11B5"/>
    <w:rsid w:val="00DF13F3"/>
    <w:rsid w:val="00DF6B35"/>
    <w:rsid w:val="00E12D93"/>
    <w:rsid w:val="00E2301C"/>
    <w:rsid w:val="00E23F80"/>
    <w:rsid w:val="00E26D42"/>
    <w:rsid w:val="00E355DE"/>
    <w:rsid w:val="00E367F0"/>
    <w:rsid w:val="00E518EB"/>
    <w:rsid w:val="00E55093"/>
    <w:rsid w:val="00E70200"/>
    <w:rsid w:val="00E83C3D"/>
    <w:rsid w:val="00EA0308"/>
    <w:rsid w:val="00EA1CB8"/>
    <w:rsid w:val="00EA3ED7"/>
    <w:rsid w:val="00EB2B71"/>
    <w:rsid w:val="00EB53AF"/>
    <w:rsid w:val="00EB7999"/>
    <w:rsid w:val="00EC1B28"/>
    <w:rsid w:val="00EC5FD4"/>
    <w:rsid w:val="00ED036F"/>
    <w:rsid w:val="00ED4702"/>
    <w:rsid w:val="00ED5912"/>
    <w:rsid w:val="00EE15C9"/>
    <w:rsid w:val="00EE3245"/>
    <w:rsid w:val="00EE3ED3"/>
    <w:rsid w:val="00EE6EC8"/>
    <w:rsid w:val="00EF677F"/>
    <w:rsid w:val="00F002D9"/>
    <w:rsid w:val="00F10BEA"/>
    <w:rsid w:val="00F14C76"/>
    <w:rsid w:val="00F21F8E"/>
    <w:rsid w:val="00F24A6E"/>
    <w:rsid w:val="00F32E6C"/>
    <w:rsid w:val="00F4035D"/>
    <w:rsid w:val="00F423E1"/>
    <w:rsid w:val="00F51BE0"/>
    <w:rsid w:val="00F57AF0"/>
    <w:rsid w:val="00F66872"/>
    <w:rsid w:val="00F7284F"/>
    <w:rsid w:val="00F90739"/>
    <w:rsid w:val="00F907DF"/>
    <w:rsid w:val="00F932DC"/>
    <w:rsid w:val="00F97514"/>
    <w:rsid w:val="00FA1CE0"/>
    <w:rsid w:val="00FA44F2"/>
    <w:rsid w:val="00FA7A83"/>
    <w:rsid w:val="00FB2009"/>
    <w:rsid w:val="00FB4B33"/>
    <w:rsid w:val="00FB5131"/>
    <w:rsid w:val="00FB5B66"/>
    <w:rsid w:val="00FC2ACC"/>
    <w:rsid w:val="00FC7A11"/>
    <w:rsid w:val="00FD75C7"/>
    <w:rsid w:val="00FE70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021C66"/>
  <w15:chartTrackingRefBased/>
  <w15:docId w15:val="{42CD3E34-5DED-43F5-9224-76CFE13FA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link w:val="10"/>
    <w:uiPriority w:val="9"/>
    <w:qFormat/>
    <w:rsid w:val="007169DE"/>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7169DE"/>
    <w:rPr>
      <w:rFonts w:ascii="宋体" w:eastAsia="宋体" w:hAnsi="宋体" w:cs="宋体"/>
      <w:b/>
      <w:bCs/>
      <w:kern w:val="36"/>
      <w:sz w:val="48"/>
      <w:szCs w:val="48"/>
    </w:rPr>
  </w:style>
  <w:style w:type="paragraph" w:customStyle="1" w:styleId="a3">
    <w:name w:val="常规"/>
    <w:basedOn w:val="a"/>
    <w:rsid w:val="00EB53AF"/>
    <w:pPr>
      <w:widowControl/>
      <w:spacing w:before="100" w:beforeAutospacing="1" w:after="100" w:afterAutospacing="1"/>
      <w:jc w:val="left"/>
      <w:textAlignment w:val="center"/>
    </w:pPr>
    <w:rPr>
      <w:rFonts w:ascii="宋体" w:eastAsia="宋体" w:hAnsi="宋体" w:cs="宋体"/>
      <w:kern w:val="0"/>
      <w:sz w:val="24"/>
      <w:szCs w:val="24"/>
    </w:rPr>
  </w:style>
  <w:style w:type="paragraph" w:customStyle="1" w:styleId="font6">
    <w:name w:val="font6"/>
    <w:basedOn w:val="a"/>
    <w:rsid w:val="00EB53AF"/>
    <w:pPr>
      <w:widowControl/>
      <w:spacing w:before="100" w:beforeAutospacing="1" w:after="100" w:afterAutospacing="1"/>
      <w:jc w:val="left"/>
    </w:pPr>
    <w:rPr>
      <w:rFonts w:ascii="宋体" w:eastAsia="宋体" w:hAnsi="宋体" w:cs="宋体"/>
      <w:kern w:val="0"/>
      <w:sz w:val="18"/>
      <w:szCs w:val="18"/>
    </w:rPr>
  </w:style>
  <w:style w:type="paragraph" w:customStyle="1" w:styleId="font7">
    <w:name w:val="font7"/>
    <w:basedOn w:val="a"/>
    <w:rsid w:val="00EB53AF"/>
    <w:pPr>
      <w:widowControl/>
      <w:spacing w:before="100" w:beforeAutospacing="1" w:after="100" w:afterAutospacing="1"/>
      <w:jc w:val="left"/>
    </w:pPr>
    <w:rPr>
      <w:rFonts w:ascii="Arial" w:eastAsia="宋体" w:hAnsi="Arial" w:cs="Arial"/>
      <w:color w:val="FF0000"/>
      <w:kern w:val="0"/>
      <w:sz w:val="18"/>
      <w:szCs w:val="18"/>
    </w:rPr>
  </w:style>
  <w:style w:type="paragraph" w:customStyle="1" w:styleId="font9">
    <w:name w:val="font9"/>
    <w:basedOn w:val="a"/>
    <w:rsid w:val="00EB53AF"/>
    <w:pPr>
      <w:widowControl/>
      <w:spacing w:before="100" w:beforeAutospacing="1" w:after="100" w:afterAutospacing="1"/>
      <w:jc w:val="left"/>
    </w:pPr>
    <w:rPr>
      <w:rFonts w:ascii="Wingdings 2" w:eastAsia="宋体" w:hAnsi="Wingdings 2" w:cs="宋体"/>
      <w:kern w:val="0"/>
      <w:sz w:val="18"/>
      <w:szCs w:val="18"/>
    </w:rPr>
  </w:style>
  <w:style w:type="paragraph" w:customStyle="1" w:styleId="font11">
    <w:name w:val="font11"/>
    <w:basedOn w:val="a"/>
    <w:rsid w:val="00EB53AF"/>
    <w:pPr>
      <w:widowControl/>
      <w:spacing w:before="100" w:beforeAutospacing="1" w:after="100" w:afterAutospacing="1"/>
      <w:jc w:val="left"/>
    </w:pPr>
    <w:rPr>
      <w:rFonts w:ascii="宋体" w:eastAsia="宋体" w:hAnsi="宋体" w:cs="宋体"/>
      <w:color w:val="FF0000"/>
      <w:kern w:val="0"/>
      <w:sz w:val="18"/>
      <w:szCs w:val="18"/>
    </w:rPr>
  </w:style>
  <w:style w:type="paragraph" w:customStyle="1" w:styleId="font12">
    <w:name w:val="font12"/>
    <w:basedOn w:val="a"/>
    <w:rsid w:val="00EB53AF"/>
    <w:pPr>
      <w:widowControl/>
      <w:spacing w:before="100" w:beforeAutospacing="1" w:after="100" w:afterAutospacing="1"/>
      <w:jc w:val="left"/>
    </w:pPr>
    <w:rPr>
      <w:rFonts w:ascii="宋体" w:eastAsia="宋体" w:hAnsi="宋体" w:cs="宋体"/>
      <w:kern w:val="0"/>
      <w:sz w:val="18"/>
      <w:szCs w:val="18"/>
    </w:rPr>
  </w:style>
  <w:style w:type="paragraph" w:customStyle="1" w:styleId="style0">
    <w:name w:val="style0"/>
    <w:basedOn w:val="a"/>
    <w:rsid w:val="00EB53AF"/>
    <w:pPr>
      <w:widowControl/>
      <w:spacing w:before="100" w:beforeAutospacing="1" w:after="100" w:afterAutospacing="1"/>
      <w:jc w:val="left"/>
    </w:pPr>
    <w:rPr>
      <w:rFonts w:ascii="宋体" w:eastAsia="宋体" w:hAnsi="宋体" w:cs="宋体"/>
      <w:kern w:val="0"/>
      <w:sz w:val="24"/>
      <w:szCs w:val="24"/>
    </w:rPr>
  </w:style>
  <w:style w:type="paragraph" w:customStyle="1" w:styleId="xl113">
    <w:name w:val="xl113"/>
    <w:basedOn w:val="style0"/>
    <w:rsid w:val="00EB53AF"/>
    <w:pPr>
      <w:pBdr>
        <w:left w:val="single" w:sz="4" w:space="0" w:color="auto"/>
        <w:bottom w:val="single" w:sz="4" w:space="0" w:color="auto"/>
        <w:right w:val="single" w:sz="4" w:space="0" w:color="auto"/>
      </w:pBdr>
    </w:pPr>
    <w:rPr>
      <w:sz w:val="18"/>
      <w:szCs w:val="18"/>
    </w:rPr>
  </w:style>
  <w:style w:type="paragraph" w:customStyle="1" w:styleId="xl112">
    <w:name w:val="xl112"/>
    <w:basedOn w:val="style0"/>
    <w:rsid w:val="00EB53AF"/>
    <w:pPr>
      <w:pBdr>
        <w:left w:val="single" w:sz="4" w:space="0" w:color="auto"/>
        <w:right w:val="single" w:sz="4" w:space="0" w:color="auto"/>
      </w:pBdr>
    </w:pPr>
    <w:rPr>
      <w:sz w:val="18"/>
      <w:szCs w:val="18"/>
    </w:rPr>
  </w:style>
  <w:style w:type="paragraph" w:customStyle="1" w:styleId="xl111">
    <w:name w:val="xl111"/>
    <w:basedOn w:val="style0"/>
    <w:rsid w:val="00EB53AF"/>
    <w:pPr>
      <w:pBdr>
        <w:top w:val="single" w:sz="4" w:space="0" w:color="auto"/>
        <w:left w:val="single" w:sz="4" w:space="0" w:color="auto"/>
        <w:right w:val="single" w:sz="4" w:space="0" w:color="auto"/>
      </w:pBdr>
    </w:pPr>
    <w:rPr>
      <w:sz w:val="18"/>
      <w:szCs w:val="18"/>
    </w:rPr>
  </w:style>
  <w:style w:type="paragraph" w:customStyle="1" w:styleId="xl110">
    <w:name w:val="xl110"/>
    <w:basedOn w:val="style0"/>
    <w:rsid w:val="00EB53AF"/>
    <w:pPr>
      <w:pBdr>
        <w:left w:val="single" w:sz="4" w:space="0" w:color="auto"/>
        <w:bottom w:val="single" w:sz="4" w:space="0" w:color="auto"/>
        <w:right w:val="single" w:sz="4" w:space="0" w:color="auto"/>
      </w:pBdr>
      <w:jc w:val="center"/>
    </w:pPr>
    <w:rPr>
      <w:color w:val="000000"/>
      <w:sz w:val="18"/>
      <w:szCs w:val="18"/>
    </w:rPr>
  </w:style>
  <w:style w:type="paragraph" w:customStyle="1" w:styleId="xl109">
    <w:name w:val="xl109"/>
    <w:basedOn w:val="style0"/>
    <w:rsid w:val="00EB53AF"/>
    <w:pPr>
      <w:pBdr>
        <w:left w:val="single" w:sz="4" w:space="0" w:color="auto"/>
        <w:right w:val="single" w:sz="4" w:space="0" w:color="auto"/>
      </w:pBdr>
      <w:jc w:val="center"/>
    </w:pPr>
    <w:rPr>
      <w:color w:val="000000"/>
      <w:sz w:val="18"/>
      <w:szCs w:val="18"/>
    </w:rPr>
  </w:style>
  <w:style w:type="paragraph" w:customStyle="1" w:styleId="xl108">
    <w:name w:val="xl108"/>
    <w:basedOn w:val="style0"/>
    <w:rsid w:val="00EB53AF"/>
    <w:pPr>
      <w:pBdr>
        <w:top w:val="single" w:sz="4" w:space="0" w:color="auto"/>
        <w:left w:val="single" w:sz="4" w:space="0" w:color="auto"/>
        <w:right w:val="single" w:sz="4" w:space="0" w:color="auto"/>
      </w:pBdr>
      <w:jc w:val="center"/>
    </w:pPr>
    <w:rPr>
      <w:color w:val="000000"/>
      <w:sz w:val="18"/>
      <w:szCs w:val="18"/>
    </w:rPr>
  </w:style>
  <w:style w:type="paragraph" w:customStyle="1" w:styleId="xl107">
    <w:name w:val="xl107"/>
    <w:basedOn w:val="style0"/>
    <w:rsid w:val="00EB53AF"/>
    <w:pPr>
      <w:pBdr>
        <w:left w:val="single" w:sz="4" w:space="0" w:color="auto"/>
        <w:bottom w:val="single" w:sz="4" w:space="0" w:color="auto"/>
        <w:right w:val="single" w:sz="4" w:space="0" w:color="auto"/>
      </w:pBdr>
      <w:jc w:val="center"/>
    </w:pPr>
    <w:rPr>
      <w:rFonts w:ascii="Times New Roman" w:hAnsi="Times New Roman" w:cs="Times New Roman"/>
      <w:sz w:val="18"/>
      <w:szCs w:val="18"/>
    </w:rPr>
  </w:style>
  <w:style w:type="paragraph" w:customStyle="1" w:styleId="xl106">
    <w:name w:val="xl106"/>
    <w:basedOn w:val="style0"/>
    <w:rsid w:val="00EB53AF"/>
    <w:pPr>
      <w:pBdr>
        <w:left w:val="single" w:sz="4" w:space="0" w:color="auto"/>
        <w:right w:val="single" w:sz="4" w:space="0" w:color="auto"/>
      </w:pBdr>
      <w:jc w:val="center"/>
    </w:pPr>
    <w:rPr>
      <w:rFonts w:ascii="Times New Roman" w:hAnsi="Times New Roman" w:cs="Times New Roman"/>
      <w:sz w:val="18"/>
      <w:szCs w:val="18"/>
    </w:rPr>
  </w:style>
  <w:style w:type="paragraph" w:customStyle="1" w:styleId="xl105">
    <w:name w:val="xl105"/>
    <w:basedOn w:val="style0"/>
    <w:rsid w:val="00EB53AF"/>
    <w:pPr>
      <w:pBdr>
        <w:top w:val="single" w:sz="4" w:space="0" w:color="auto"/>
        <w:left w:val="single" w:sz="4" w:space="0" w:color="auto"/>
        <w:right w:val="single" w:sz="4" w:space="0" w:color="auto"/>
      </w:pBdr>
      <w:jc w:val="center"/>
    </w:pPr>
    <w:rPr>
      <w:rFonts w:ascii="Times New Roman" w:hAnsi="Times New Roman" w:cs="Times New Roman"/>
      <w:sz w:val="18"/>
      <w:szCs w:val="18"/>
    </w:rPr>
  </w:style>
  <w:style w:type="paragraph" w:customStyle="1" w:styleId="xl104">
    <w:name w:val="xl104"/>
    <w:basedOn w:val="style0"/>
    <w:rsid w:val="00EB53AF"/>
    <w:pPr>
      <w:jc w:val="center"/>
    </w:pPr>
    <w:rPr>
      <w:rFonts w:ascii="方正粗黑宋简体" w:eastAsia="方正粗黑宋简体" w:hAnsi="方正粗黑宋简体"/>
      <w:color w:val="000000"/>
      <w:sz w:val="36"/>
      <w:szCs w:val="36"/>
    </w:rPr>
  </w:style>
  <w:style w:type="paragraph" w:customStyle="1" w:styleId="xl103">
    <w:name w:val="xl103"/>
    <w:basedOn w:val="style0"/>
    <w:rsid w:val="00EB53AF"/>
    <w:pPr>
      <w:pBdr>
        <w:top w:val="single" w:sz="4" w:space="0" w:color="auto"/>
        <w:left w:val="single" w:sz="4" w:space="0" w:color="auto"/>
        <w:bottom w:val="single" w:sz="4" w:space="0" w:color="auto"/>
        <w:right w:val="single" w:sz="4" w:space="0" w:color="auto"/>
      </w:pBdr>
      <w:jc w:val="center"/>
    </w:pPr>
    <w:rPr>
      <w:b/>
      <w:bCs/>
      <w:color w:val="000000"/>
      <w:sz w:val="18"/>
      <w:szCs w:val="18"/>
    </w:rPr>
  </w:style>
  <w:style w:type="paragraph" w:customStyle="1" w:styleId="xl102">
    <w:name w:val="xl102"/>
    <w:basedOn w:val="style0"/>
    <w:rsid w:val="00EB53AF"/>
    <w:pPr>
      <w:pBdr>
        <w:top w:val="single" w:sz="4" w:space="0" w:color="auto"/>
        <w:left w:val="single" w:sz="4" w:space="0" w:color="auto"/>
        <w:bottom w:val="single" w:sz="4" w:space="0" w:color="auto"/>
        <w:right w:val="single" w:sz="4" w:space="0" w:color="auto"/>
      </w:pBdr>
    </w:pPr>
    <w:rPr>
      <w:b/>
      <w:bCs/>
      <w:color w:val="000000"/>
      <w:sz w:val="18"/>
      <w:szCs w:val="18"/>
    </w:rPr>
  </w:style>
  <w:style w:type="paragraph" w:customStyle="1" w:styleId="xl101">
    <w:name w:val="xl101"/>
    <w:basedOn w:val="style0"/>
    <w:rsid w:val="00EB53AF"/>
    <w:pPr>
      <w:pBdr>
        <w:top w:val="single" w:sz="4" w:space="0" w:color="auto"/>
        <w:left w:val="single" w:sz="4" w:space="0" w:color="auto"/>
        <w:bottom w:val="single" w:sz="4" w:space="0" w:color="auto"/>
        <w:right w:val="single" w:sz="4" w:space="0" w:color="auto"/>
      </w:pBdr>
    </w:pPr>
    <w:rPr>
      <w:rFonts w:ascii="Times New Roman" w:hAnsi="Times New Roman" w:cs="Times New Roman"/>
      <w:sz w:val="18"/>
      <w:szCs w:val="18"/>
    </w:rPr>
  </w:style>
  <w:style w:type="paragraph" w:customStyle="1" w:styleId="xl100">
    <w:name w:val="xl100"/>
    <w:basedOn w:val="style0"/>
    <w:rsid w:val="00EB53AF"/>
    <w:pPr>
      <w:pBdr>
        <w:top w:val="single" w:sz="4" w:space="0" w:color="auto"/>
        <w:left w:val="single" w:sz="4" w:space="0" w:color="auto"/>
        <w:bottom w:val="single" w:sz="4" w:space="0" w:color="auto"/>
        <w:right w:val="single" w:sz="4" w:space="0" w:color="auto"/>
      </w:pBdr>
      <w:jc w:val="center"/>
    </w:pPr>
    <w:rPr>
      <w:rFonts w:ascii="Times New Roman" w:hAnsi="Times New Roman" w:cs="Times New Roman"/>
      <w:sz w:val="18"/>
      <w:szCs w:val="18"/>
    </w:rPr>
  </w:style>
  <w:style w:type="paragraph" w:customStyle="1" w:styleId="xl99">
    <w:name w:val="xl99"/>
    <w:basedOn w:val="style0"/>
    <w:rsid w:val="00EB53AF"/>
    <w:pPr>
      <w:pBdr>
        <w:left w:val="single" w:sz="4" w:space="0" w:color="auto"/>
        <w:bottom w:val="single" w:sz="4" w:space="0" w:color="auto"/>
        <w:right w:val="single" w:sz="4" w:space="0" w:color="auto"/>
      </w:pBdr>
      <w:jc w:val="center"/>
    </w:pPr>
    <w:rPr>
      <w:rFonts w:ascii="Wingdings 2" w:hAnsi="Wingdings 2"/>
      <w:sz w:val="18"/>
      <w:szCs w:val="18"/>
    </w:rPr>
  </w:style>
  <w:style w:type="paragraph" w:customStyle="1" w:styleId="xl98">
    <w:name w:val="xl98"/>
    <w:basedOn w:val="style0"/>
    <w:rsid w:val="00EB53AF"/>
    <w:pPr>
      <w:pBdr>
        <w:left w:val="single" w:sz="4" w:space="0" w:color="auto"/>
        <w:right w:val="single" w:sz="4" w:space="0" w:color="auto"/>
      </w:pBdr>
      <w:jc w:val="center"/>
    </w:pPr>
    <w:rPr>
      <w:rFonts w:ascii="Wingdings 2" w:hAnsi="Wingdings 2"/>
      <w:sz w:val="18"/>
      <w:szCs w:val="18"/>
    </w:rPr>
  </w:style>
  <w:style w:type="paragraph" w:customStyle="1" w:styleId="xl97">
    <w:name w:val="xl97"/>
    <w:basedOn w:val="style0"/>
    <w:rsid w:val="00EB53AF"/>
    <w:pPr>
      <w:pBdr>
        <w:top w:val="single" w:sz="4" w:space="0" w:color="auto"/>
        <w:left w:val="single" w:sz="4" w:space="0" w:color="auto"/>
        <w:right w:val="single" w:sz="4" w:space="0" w:color="auto"/>
      </w:pBdr>
      <w:jc w:val="center"/>
    </w:pPr>
    <w:rPr>
      <w:rFonts w:ascii="Wingdings 2" w:hAnsi="Wingdings 2"/>
      <w:sz w:val="18"/>
      <w:szCs w:val="18"/>
    </w:rPr>
  </w:style>
  <w:style w:type="paragraph" w:customStyle="1" w:styleId="xl96">
    <w:name w:val="xl96"/>
    <w:basedOn w:val="style0"/>
    <w:rsid w:val="00EB53AF"/>
    <w:pPr>
      <w:pBdr>
        <w:left w:val="single" w:sz="4" w:space="0" w:color="auto"/>
        <w:bottom w:val="single" w:sz="4" w:space="0" w:color="auto"/>
        <w:right w:val="single" w:sz="4" w:space="0" w:color="auto"/>
      </w:pBdr>
      <w:jc w:val="center"/>
    </w:pPr>
    <w:rPr>
      <w:sz w:val="18"/>
      <w:szCs w:val="18"/>
    </w:rPr>
  </w:style>
  <w:style w:type="paragraph" w:customStyle="1" w:styleId="xl95">
    <w:name w:val="xl95"/>
    <w:basedOn w:val="style0"/>
    <w:rsid w:val="00EB53AF"/>
    <w:pPr>
      <w:pBdr>
        <w:left w:val="single" w:sz="4" w:space="0" w:color="auto"/>
        <w:right w:val="single" w:sz="4" w:space="0" w:color="auto"/>
      </w:pBdr>
      <w:jc w:val="center"/>
    </w:pPr>
    <w:rPr>
      <w:sz w:val="18"/>
      <w:szCs w:val="18"/>
    </w:rPr>
  </w:style>
  <w:style w:type="paragraph" w:customStyle="1" w:styleId="xl94">
    <w:name w:val="xl94"/>
    <w:basedOn w:val="style0"/>
    <w:rsid w:val="00EB53AF"/>
    <w:pPr>
      <w:pBdr>
        <w:top w:val="single" w:sz="4" w:space="0" w:color="auto"/>
        <w:left w:val="single" w:sz="4" w:space="0" w:color="auto"/>
        <w:right w:val="single" w:sz="4" w:space="0" w:color="auto"/>
      </w:pBdr>
      <w:jc w:val="center"/>
    </w:pPr>
    <w:rPr>
      <w:sz w:val="18"/>
      <w:szCs w:val="18"/>
    </w:rPr>
  </w:style>
  <w:style w:type="paragraph" w:customStyle="1" w:styleId="xl93">
    <w:name w:val="xl93"/>
    <w:basedOn w:val="style0"/>
    <w:rsid w:val="00EB53AF"/>
    <w:pPr>
      <w:pBdr>
        <w:left w:val="single" w:sz="4" w:space="0" w:color="auto"/>
        <w:right w:val="single" w:sz="4" w:space="0" w:color="auto"/>
      </w:pBdr>
    </w:pPr>
    <w:rPr>
      <w:sz w:val="18"/>
      <w:szCs w:val="18"/>
    </w:rPr>
  </w:style>
  <w:style w:type="paragraph" w:customStyle="1" w:styleId="xl92">
    <w:name w:val="xl92"/>
    <w:basedOn w:val="style0"/>
    <w:rsid w:val="00EB53AF"/>
    <w:pPr>
      <w:pBdr>
        <w:top w:val="single" w:sz="4" w:space="0" w:color="auto"/>
        <w:left w:val="single" w:sz="4" w:space="0" w:color="auto"/>
        <w:bottom w:val="single" w:sz="4" w:space="0" w:color="auto"/>
        <w:right w:val="single" w:sz="4" w:space="0" w:color="auto"/>
      </w:pBdr>
    </w:pPr>
    <w:rPr>
      <w:b/>
      <w:bCs/>
      <w:color w:val="000000"/>
      <w:sz w:val="18"/>
      <w:szCs w:val="18"/>
    </w:rPr>
  </w:style>
  <w:style w:type="paragraph" w:customStyle="1" w:styleId="xl91">
    <w:name w:val="xl91"/>
    <w:basedOn w:val="style0"/>
    <w:rsid w:val="00EB53AF"/>
    <w:pPr>
      <w:pBdr>
        <w:top w:val="single" w:sz="4" w:space="0" w:color="auto"/>
        <w:left w:val="single" w:sz="4" w:space="0" w:color="auto"/>
        <w:bottom w:val="single" w:sz="4" w:space="0" w:color="auto"/>
        <w:right w:val="single" w:sz="4" w:space="0" w:color="auto"/>
      </w:pBdr>
      <w:jc w:val="center"/>
    </w:pPr>
    <w:rPr>
      <w:color w:val="000000"/>
      <w:sz w:val="18"/>
      <w:szCs w:val="18"/>
    </w:rPr>
  </w:style>
  <w:style w:type="paragraph" w:customStyle="1" w:styleId="xl90">
    <w:name w:val="xl90"/>
    <w:basedOn w:val="style0"/>
    <w:rsid w:val="00EB53AF"/>
    <w:pPr>
      <w:pBdr>
        <w:top w:val="single" w:sz="4" w:space="0" w:color="auto"/>
        <w:left w:val="single" w:sz="4" w:space="0" w:color="auto"/>
        <w:bottom w:val="single" w:sz="4" w:space="0" w:color="auto"/>
        <w:right w:val="single" w:sz="4" w:space="0" w:color="auto"/>
      </w:pBdr>
    </w:pPr>
    <w:rPr>
      <w:sz w:val="18"/>
      <w:szCs w:val="18"/>
    </w:rPr>
  </w:style>
  <w:style w:type="paragraph" w:customStyle="1" w:styleId="xl89">
    <w:name w:val="xl89"/>
    <w:basedOn w:val="style0"/>
    <w:rsid w:val="00EB53AF"/>
    <w:pPr>
      <w:pBdr>
        <w:top w:val="single" w:sz="4" w:space="0" w:color="auto"/>
        <w:left w:val="single" w:sz="4" w:space="0" w:color="auto"/>
        <w:bottom w:val="single" w:sz="4" w:space="0" w:color="auto"/>
        <w:right w:val="single" w:sz="4" w:space="0" w:color="auto"/>
      </w:pBdr>
      <w:jc w:val="center"/>
    </w:pPr>
    <w:rPr>
      <w:color w:val="000000"/>
      <w:sz w:val="18"/>
      <w:szCs w:val="18"/>
    </w:rPr>
  </w:style>
  <w:style w:type="paragraph" w:customStyle="1" w:styleId="xl88">
    <w:name w:val="xl88"/>
    <w:basedOn w:val="style0"/>
    <w:rsid w:val="00EB53AF"/>
    <w:pPr>
      <w:pBdr>
        <w:top w:val="single" w:sz="4" w:space="0" w:color="auto"/>
        <w:left w:val="single" w:sz="4" w:space="0" w:color="auto"/>
        <w:bottom w:val="single" w:sz="4" w:space="0" w:color="auto"/>
        <w:right w:val="single" w:sz="4" w:space="0" w:color="auto"/>
      </w:pBdr>
    </w:pPr>
    <w:rPr>
      <w:color w:val="000000"/>
      <w:sz w:val="18"/>
      <w:szCs w:val="18"/>
    </w:rPr>
  </w:style>
  <w:style w:type="paragraph" w:customStyle="1" w:styleId="xl87">
    <w:name w:val="xl87"/>
    <w:basedOn w:val="style0"/>
    <w:rsid w:val="00EB53AF"/>
    <w:pPr>
      <w:pBdr>
        <w:top w:val="single" w:sz="4" w:space="0" w:color="auto"/>
        <w:left w:val="single" w:sz="4" w:space="0" w:color="auto"/>
        <w:bottom w:val="single" w:sz="4" w:space="0" w:color="auto"/>
        <w:right w:val="single" w:sz="4" w:space="0" w:color="auto"/>
      </w:pBdr>
      <w:jc w:val="center"/>
    </w:pPr>
    <w:rPr>
      <w:sz w:val="18"/>
      <w:szCs w:val="18"/>
    </w:rPr>
  </w:style>
  <w:style w:type="paragraph" w:customStyle="1" w:styleId="xl86">
    <w:name w:val="xl86"/>
    <w:basedOn w:val="style0"/>
    <w:rsid w:val="00EB53AF"/>
    <w:pPr>
      <w:pBdr>
        <w:top w:val="single" w:sz="4" w:space="0" w:color="auto"/>
        <w:left w:val="single" w:sz="4" w:space="0" w:color="auto"/>
        <w:bottom w:val="single" w:sz="4" w:space="0" w:color="auto"/>
        <w:right w:val="single" w:sz="4" w:space="0" w:color="auto"/>
      </w:pBdr>
    </w:pPr>
    <w:rPr>
      <w:color w:val="000000"/>
      <w:sz w:val="18"/>
      <w:szCs w:val="18"/>
    </w:rPr>
  </w:style>
  <w:style w:type="paragraph" w:customStyle="1" w:styleId="xl85">
    <w:name w:val="xl85"/>
    <w:basedOn w:val="style0"/>
    <w:rsid w:val="00EB53AF"/>
    <w:pPr>
      <w:pBdr>
        <w:top w:val="single" w:sz="4" w:space="0" w:color="auto"/>
        <w:left w:val="single" w:sz="4" w:space="0" w:color="auto"/>
        <w:bottom w:val="single" w:sz="4" w:space="0" w:color="auto"/>
        <w:right w:val="single" w:sz="4" w:space="0" w:color="auto"/>
      </w:pBdr>
      <w:jc w:val="center"/>
    </w:pPr>
    <w:rPr>
      <w:color w:val="0070C0"/>
      <w:sz w:val="18"/>
      <w:szCs w:val="18"/>
    </w:rPr>
  </w:style>
  <w:style w:type="paragraph" w:customStyle="1" w:styleId="xl84">
    <w:name w:val="xl84"/>
    <w:basedOn w:val="style0"/>
    <w:rsid w:val="00EB53AF"/>
    <w:pPr>
      <w:pBdr>
        <w:top w:val="single" w:sz="4" w:space="0" w:color="auto"/>
        <w:left w:val="single" w:sz="4" w:space="0" w:color="auto"/>
        <w:bottom w:val="single" w:sz="4" w:space="0" w:color="auto"/>
        <w:right w:val="single" w:sz="4" w:space="0" w:color="auto"/>
      </w:pBdr>
    </w:pPr>
    <w:rPr>
      <w:rFonts w:ascii="仿宋_GB2312" w:eastAsia="仿宋_GB2312"/>
      <w:color w:val="0070C0"/>
      <w:sz w:val="18"/>
      <w:szCs w:val="18"/>
    </w:rPr>
  </w:style>
  <w:style w:type="paragraph" w:customStyle="1" w:styleId="xl83">
    <w:name w:val="xl83"/>
    <w:basedOn w:val="style0"/>
    <w:rsid w:val="00EB53AF"/>
    <w:pPr>
      <w:pBdr>
        <w:top w:val="single" w:sz="4" w:space="0" w:color="auto"/>
        <w:left w:val="single" w:sz="4" w:space="0" w:color="auto"/>
        <w:bottom w:val="single" w:sz="4" w:space="0" w:color="auto"/>
        <w:right w:val="single" w:sz="4" w:space="0" w:color="auto"/>
      </w:pBdr>
    </w:pPr>
    <w:rPr>
      <w:rFonts w:ascii="仿宋_GB2312" w:eastAsia="仿宋_GB2312"/>
      <w:color w:val="0070C0"/>
      <w:sz w:val="18"/>
      <w:szCs w:val="18"/>
    </w:rPr>
  </w:style>
  <w:style w:type="paragraph" w:customStyle="1" w:styleId="xl82">
    <w:name w:val="xl82"/>
    <w:basedOn w:val="style0"/>
    <w:rsid w:val="00EB53AF"/>
    <w:pPr>
      <w:pBdr>
        <w:top w:val="single" w:sz="4" w:space="0" w:color="auto"/>
        <w:left w:val="single" w:sz="4" w:space="0" w:color="auto"/>
        <w:bottom w:val="single" w:sz="4" w:space="0" w:color="auto"/>
        <w:right w:val="single" w:sz="4" w:space="0" w:color="auto"/>
      </w:pBdr>
      <w:jc w:val="center"/>
    </w:pPr>
    <w:rPr>
      <w:rFonts w:ascii="仿宋_GB2312" w:eastAsia="仿宋_GB2312"/>
      <w:color w:val="0070C0"/>
      <w:sz w:val="18"/>
      <w:szCs w:val="18"/>
    </w:rPr>
  </w:style>
  <w:style w:type="paragraph" w:customStyle="1" w:styleId="xl81">
    <w:name w:val="xl81"/>
    <w:basedOn w:val="style0"/>
    <w:rsid w:val="00EB53AF"/>
    <w:pPr>
      <w:pBdr>
        <w:top w:val="single" w:sz="4" w:space="0" w:color="auto"/>
        <w:left w:val="single" w:sz="4" w:space="0" w:color="auto"/>
        <w:bottom w:val="single" w:sz="4" w:space="0" w:color="auto"/>
        <w:right w:val="single" w:sz="4" w:space="0" w:color="auto"/>
      </w:pBdr>
      <w:jc w:val="center"/>
    </w:pPr>
    <w:rPr>
      <w:color w:val="FF0000"/>
      <w:sz w:val="18"/>
      <w:szCs w:val="18"/>
    </w:rPr>
  </w:style>
  <w:style w:type="paragraph" w:customStyle="1" w:styleId="xl80">
    <w:name w:val="xl80"/>
    <w:basedOn w:val="style0"/>
    <w:rsid w:val="00EB53AF"/>
    <w:pPr>
      <w:pBdr>
        <w:left w:val="single" w:sz="4" w:space="0" w:color="auto"/>
        <w:right w:val="single" w:sz="4" w:space="0" w:color="auto"/>
      </w:pBdr>
    </w:pPr>
    <w:rPr>
      <w:rFonts w:ascii="Times New Roman" w:hAnsi="Times New Roman" w:cs="Times New Roman"/>
      <w:sz w:val="18"/>
      <w:szCs w:val="18"/>
    </w:rPr>
  </w:style>
  <w:style w:type="paragraph" w:customStyle="1" w:styleId="xl79">
    <w:name w:val="xl79"/>
    <w:basedOn w:val="style0"/>
    <w:rsid w:val="00EB53AF"/>
    <w:pPr>
      <w:pBdr>
        <w:top w:val="single" w:sz="4" w:space="0" w:color="auto"/>
        <w:left w:val="single" w:sz="4" w:space="0" w:color="auto"/>
        <w:bottom w:val="single" w:sz="4" w:space="0" w:color="auto"/>
        <w:right w:val="single" w:sz="4" w:space="0" w:color="auto"/>
      </w:pBdr>
    </w:pPr>
    <w:rPr>
      <w:b/>
      <w:bCs/>
      <w:color w:val="000000"/>
      <w:sz w:val="18"/>
      <w:szCs w:val="18"/>
    </w:rPr>
  </w:style>
  <w:style w:type="paragraph" w:customStyle="1" w:styleId="xl78">
    <w:name w:val="xl78"/>
    <w:basedOn w:val="style0"/>
    <w:rsid w:val="00EB53AF"/>
  </w:style>
  <w:style w:type="paragraph" w:customStyle="1" w:styleId="xl77">
    <w:name w:val="xl77"/>
    <w:basedOn w:val="style0"/>
    <w:rsid w:val="00EB53AF"/>
    <w:pPr>
      <w:pBdr>
        <w:top w:val="single" w:sz="4" w:space="0" w:color="auto"/>
        <w:left w:val="single" w:sz="4" w:space="0" w:color="auto"/>
        <w:bottom w:val="single" w:sz="4" w:space="0" w:color="auto"/>
        <w:right w:val="single" w:sz="4" w:space="0" w:color="auto"/>
      </w:pBdr>
    </w:pPr>
    <w:rPr>
      <w:color w:val="FF0000"/>
      <w:sz w:val="18"/>
      <w:szCs w:val="18"/>
    </w:rPr>
  </w:style>
  <w:style w:type="paragraph" w:customStyle="1" w:styleId="xl76">
    <w:name w:val="xl76"/>
    <w:basedOn w:val="style0"/>
    <w:rsid w:val="00EB53AF"/>
    <w:pPr>
      <w:jc w:val="center"/>
    </w:pPr>
    <w:rPr>
      <w:sz w:val="22"/>
      <w:szCs w:val="22"/>
    </w:rPr>
  </w:style>
  <w:style w:type="paragraph" w:customStyle="1" w:styleId="xl75">
    <w:name w:val="xl75"/>
    <w:basedOn w:val="style0"/>
    <w:rsid w:val="00EB53AF"/>
    <w:pPr>
      <w:pBdr>
        <w:top w:val="single" w:sz="4" w:space="0" w:color="auto"/>
        <w:left w:val="single" w:sz="4" w:space="0" w:color="auto"/>
        <w:bottom w:val="single" w:sz="4" w:space="0" w:color="auto"/>
        <w:right w:val="single" w:sz="4" w:space="0" w:color="auto"/>
      </w:pBdr>
    </w:pPr>
    <w:rPr>
      <w:rFonts w:ascii="Wingdings 2" w:hAnsi="Wingdings 2"/>
      <w:sz w:val="18"/>
      <w:szCs w:val="18"/>
    </w:rPr>
  </w:style>
  <w:style w:type="paragraph" w:customStyle="1" w:styleId="xl74">
    <w:name w:val="xl74"/>
    <w:basedOn w:val="style0"/>
    <w:rsid w:val="00EB53AF"/>
    <w:pPr>
      <w:pBdr>
        <w:top w:val="single" w:sz="4" w:space="0" w:color="auto"/>
        <w:left w:val="single" w:sz="4" w:space="0" w:color="auto"/>
        <w:bottom w:val="single" w:sz="4" w:space="0" w:color="auto"/>
        <w:right w:val="single" w:sz="4" w:space="0" w:color="auto"/>
      </w:pBdr>
      <w:jc w:val="center"/>
    </w:pPr>
    <w:rPr>
      <w:b/>
      <w:bCs/>
      <w:color w:val="000000"/>
      <w:sz w:val="18"/>
      <w:szCs w:val="18"/>
    </w:rPr>
  </w:style>
  <w:style w:type="paragraph" w:customStyle="1" w:styleId="xl73">
    <w:name w:val="xl73"/>
    <w:basedOn w:val="style0"/>
    <w:rsid w:val="00EB53AF"/>
    <w:pPr>
      <w:jc w:val="center"/>
    </w:pPr>
    <w:rPr>
      <w:rFonts w:ascii="仿宋_GB2312" w:eastAsia="仿宋_GB2312"/>
      <w:color w:val="FF0000"/>
    </w:rPr>
  </w:style>
  <w:style w:type="paragraph" w:customStyle="1" w:styleId="xl72">
    <w:name w:val="xl72"/>
    <w:basedOn w:val="style0"/>
    <w:rsid w:val="00EB53AF"/>
    <w:rPr>
      <w:color w:val="FF0000"/>
      <w:sz w:val="18"/>
      <w:szCs w:val="18"/>
    </w:rPr>
  </w:style>
  <w:style w:type="paragraph" w:customStyle="1" w:styleId="xl71">
    <w:name w:val="xl71"/>
    <w:basedOn w:val="style0"/>
    <w:rsid w:val="00EB53AF"/>
    <w:rPr>
      <w:color w:val="FF0000"/>
    </w:rPr>
  </w:style>
  <w:style w:type="paragraph" w:customStyle="1" w:styleId="xl70">
    <w:name w:val="xl70"/>
    <w:basedOn w:val="style0"/>
    <w:rsid w:val="00EB53AF"/>
    <w:pPr>
      <w:jc w:val="center"/>
    </w:pPr>
    <w:rPr>
      <w:rFonts w:ascii="仿宋_GB2312" w:eastAsia="仿宋_GB2312"/>
      <w:color w:val="FF0000"/>
    </w:rPr>
  </w:style>
  <w:style w:type="paragraph" w:customStyle="1" w:styleId="xl69">
    <w:name w:val="xl69"/>
    <w:basedOn w:val="style0"/>
    <w:rsid w:val="00EB53AF"/>
    <w:pPr>
      <w:pBdr>
        <w:top w:val="single" w:sz="4" w:space="0" w:color="auto"/>
        <w:left w:val="single" w:sz="4" w:space="0" w:color="auto"/>
        <w:bottom w:val="single" w:sz="4" w:space="0" w:color="auto"/>
        <w:right w:val="single" w:sz="4" w:space="0" w:color="auto"/>
      </w:pBdr>
      <w:jc w:val="center"/>
    </w:pPr>
    <w:rPr>
      <w:color w:val="FF0000"/>
      <w:sz w:val="18"/>
      <w:szCs w:val="18"/>
    </w:rPr>
  </w:style>
  <w:style w:type="paragraph" w:customStyle="1" w:styleId="xl68">
    <w:name w:val="xl68"/>
    <w:basedOn w:val="style0"/>
    <w:rsid w:val="00EB53AF"/>
    <w:pPr>
      <w:pBdr>
        <w:top w:val="single" w:sz="4" w:space="0" w:color="auto"/>
        <w:left w:val="single" w:sz="4" w:space="0" w:color="auto"/>
        <w:bottom w:val="single" w:sz="4" w:space="0" w:color="auto"/>
        <w:right w:val="single" w:sz="4" w:space="0" w:color="auto"/>
      </w:pBdr>
    </w:pPr>
    <w:rPr>
      <w:rFonts w:ascii="Arial" w:hAnsi="Arial" w:cs="Arial"/>
      <w:color w:val="FF0000"/>
      <w:sz w:val="18"/>
      <w:szCs w:val="18"/>
    </w:rPr>
  </w:style>
  <w:style w:type="paragraph" w:customStyle="1" w:styleId="xl67">
    <w:name w:val="xl67"/>
    <w:basedOn w:val="style0"/>
    <w:rsid w:val="00EB53AF"/>
    <w:pPr>
      <w:jc w:val="center"/>
    </w:pPr>
  </w:style>
  <w:style w:type="paragraph" w:customStyle="1" w:styleId="xl66">
    <w:name w:val="xl66"/>
    <w:basedOn w:val="style0"/>
    <w:rsid w:val="00EB53AF"/>
    <w:pPr>
      <w:pBdr>
        <w:top w:val="single" w:sz="4" w:space="0" w:color="auto"/>
        <w:left w:val="single" w:sz="4" w:space="0" w:color="auto"/>
        <w:bottom w:val="single" w:sz="4" w:space="0" w:color="auto"/>
        <w:right w:val="single" w:sz="4" w:space="0" w:color="auto"/>
      </w:pBdr>
    </w:pPr>
    <w:rPr>
      <w:color w:val="FF0000"/>
      <w:sz w:val="18"/>
      <w:szCs w:val="18"/>
    </w:rPr>
  </w:style>
  <w:style w:type="paragraph" w:customStyle="1" w:styleId="xl65">
    <w:name w:val="xl65"/>
    <w:basedOn w:val="style0"/>
    <w:rsid w:val="00EB53AF"/>
    <w:pPr>
      <w:pBdr>
        <w:top w:val="single" w:sz="4" w:space="0" w:color="auto"/>
        <w:left w:val="single" w:sz="4" w:space="0" w:color="auto"/>
        <w:bottom w:val="single" w:sz="4" w:space="0" w:color="auto"/>
        <w:right w:val="single" w:sz="4" w:space="0" w:color="auto"/>
      </w:pBdr>
      <w:jc w:val="center"/>
    </w:pPr>
    <w:rPr>
      <w:b/>
      <w:bCs/>
      <w:color w:val="000000"/>
      <w:sz w:val="18"/>
      <w:szCs w:val="18"/>
    </w:rPr>
  </w:style>
  <w:style w:type="paragraph" w:styleId="a4">
    <w:name w:val="header"/>
    <w:basedOn w:val="a"/>
    <w:link w:val="a5"/>
    <w:unhideWhenUsed/>
    <w:rsid w:val="00EB53AF"/>
    <w:pPr>
      <w:widowControl/>
      <w:pBdr>
        <w:bottom w:val="single" w:sz="6" w:space="1" w:color="auto"/>
      </w:pBdr>
      <w:tabs>
        <w:tab w:val="center" w:pos="4153"/>
        <w:tab w:val="right" w:pos="8306"/>
      </w:tabs>
      <w:snapToGrid w:val="0"/>
      <w:jc w:val="center"/>
    </w:pPr>
    <w:rPr>
      <w:rFonts w:ascii="宋体" w:eastAsia="宋体" w:hAnsi="宋体" w:cs="宋体"/>
      <w:kern w:val="0"/>
      <w:sz w:val="18"/>
      <w:szCs w:val="18"/>
    </w:rPr>
  </w:style>
  <w:style w:type="character" w:customStyle="1" w:styleId="a5">
    <w:name w:val="页眉 字符"/>
    <w:basedOn w:val="a0"/>
    <w:link w:val="a4"/>
    <w:rsid w:val="00EB53AF"/>
    <w:rPr>
      <w:rFonts w:ascii="宋体" w:eastAsia="宋体" w:hAnsi="宋体" w:cs="宋体"/>
      <w:kern w:val="0"/>
      <w:sz w:val="18"/>
      <w:szCs w:val="18"/>
    </w:rPr>
  </w:style>
  <w:style w:type="paragraph" w:styleId="a6">
    <w:name w:val="footer"/>
    <w:basedOn w:val="a"/>
    <w:link w:val="a7"/>
    <w:uiPriority w:val="99"/>
    <w:unhideWhenUsed/>
    <w:qFormat/>
    <w:rsid w:val="00EB53AF"/>
    <w:pPr>
      <w:widowControl/>
      <w:tabs>
        <w:tab w:val="center" w:pos="4153"/>
        <w:tab w:val="right" w:pos="8306"/>
      </w:tabs>
      <w:snapToGrid w:val="0"/>
      <w:jc w:val="left"/>
    </w:pPr>
    <w:rPr>
      <w:rFonts w:ascii="宋体" w:eastAsia="宋体" w:hAnsi="宋体" w:cs="宋体"/>
      <w:kern w:val="0"/>
      <w:sz w:val="18"/>
      <w:szCs w:val="18"/>
    </w:rPr>
  </w:style>
  <w:style w:type="character" w:customStyle="1" w:styleId="a7">
    <w:name w:val="页脚 字符"/>
    <w:basedOn w:val="a0"/>
    <w:link w:val="a6"/>
    <w:uiPriority w:val="99"/>
    <w:qFormat/>
    <w:rsid w:val="00EB53AF"/>
    <w:rPr>
      <w:rFonts w:ascii="宋体" w:eastAsia="宋体" w:hAnsi="宋体" w:cs="宋体"/>
      <w:kern w:val="0"/>
      <w:sz w:val="18"/>
      <w:szCs w:val="18"/>
    </w:rPr>
  </w:style>
  <w:style w:type="paragraph" w:styleId="a8">
    <w:name w:val="List Paragraph"/>
    <w:basedOn w:val="a"/>
    <w:uiPriority w:val="1"/>
    <w:qFormat/>
    <w:rsid w:val="00EB53AF"/>
    <w:pPr>
      <w:widowControl/>
      <w:ind w:firstLineChars="200" w:firstLine="420"/>
      <w:jc w:val="left"/>
    </w:pPr>
    <w:rPr>
      <w:rFonts w:ascii="宋体" w:eastAsia="宋体" w:hAnsi="宋体" w:cs="宋体"/>
      <w:kern w:val="0"/>
      <w:sz w:val="24"/>
      <w:szCs w:val="24"/>
    </w:rPr>
  </w:style>
  <w:style w:type="character" w:customStyle="1" w:styleId="a9">
    <w:name w:val="批注框文本 字符"/>
    <w:basedOn w:val="a0"/>
    <w:link w:val="aa"/>
    <w:uiPriority w:val="99"/>
    <w:semiHidden/>
    <w:rsid w:val="00EB53AF"/>
    <w:rPr>
      <w:rFonts w:ascii="宋体" w:eastAsia="宋体" w:hAnsi="宋体" w:cs="宋体"/>
      <w:kern w:val="0"/>
      <w:sz w:val="18"/>
      <w:szCs w:val="18"/>
    </w:rPr>
  </w:style>
  <w:style w:type="paragraph" w:styleId="aa">
    <w:name w:val="Balloon Text"/>
    <w:basedOn w:val="a"/>
    <w:link w:val="a9"/>
    <w:uiPriority w:val="99"/>
    <w:semiHidden/>
    <w:unhideWhenUsed/>
    <w:rsid w:val="00EB53AF"/>
    <w:pPr>
      <w:widowControl/>
      <w:jc w:val="left"/>
    </w:pPr>
    <w:rPr>
      <w:rFonts w:ascii="宋体" w:eastAsia="宋体" w:hAnsi="宋体" w:cs="宋体"/>
      <w:kern w:val="0"/>
      <w:sz w:val="18"/>
      <w:szCs w:val="18"/>
    </w:rPr>
  </w:style>
  <w:style w:type="paragraph" w:customStyle="1" w:styleId="11">
    <w:name w:val="列出段落1"/>
    <w:basedOn w:val="a"/>
    <w:rsid w:val="00921B9C"/>
    <w:pPr>
      <w:ind w:firstLineChars="200" w:firstLine="420"/>
    </w:pPr>
    <w:rPr>
      <w:rFonts w:ascii="Calibri" w:eastAsia="宋体" w:hAnsi="Calibri" w:cs="Times New Roman"/>
    </w:rPr>
  </w:style>
  <w:style w:type="paragraph" w:styleId="ab">
    <w:name w:val="annotation text"/>
    <w:basedOn w:val="a"/>
    <w:link w:val="ac"/>
    <w:rsid w:val="00A3310A"/>
    <w:pPr>
      <w:jc w:val="left"/>
    </w:pPr>
    <w:rPr>
      <w:rFonts w:ascii="??" w:eastAsia="宋体" w:hAnsi="??" w:cs="Times New Roman"/>
      <w:szCs w:val="24"/>
    </w:rPr>
  </w:style>
  <w:style w:type="character" w:customStyle="1" w:styleId="ac">
    <w:name w:val="批注文字 字符"/>
    <w:basedOn w:val="a0"/>
    <w:link w:val="ab"/>
    <w:rsid w:val="00A3310A"/>
    <w:rPr>
      <w:rFonts w:ascii="??" w:eastAsia="宋体" w:hAnsi="??" w:cs="Times New Roman"/>
      <w:szCs w:val="24"/>
    </w:rPr>
  </w:style>
  <w:style w:type="character" w:styleId="ad">
    <w:name w:val="annotation reference"/>
    <w:basedOn w:val="a0"/>
    <w:uiPriority w:val="99"/>
    <w:semiHidden/>
    <w:unhideWhenUsed/>
    <w:rPr>
      <w:sz w:val="21"/>
      <w:szCs w:val="21"/>
    </w:rPr>
  </w:style>
  <w:style w:type="paragraph" w:styleId="ae">
    <w:name w:val="Body Text"/>
    <w:basedOn w:val="a"/>
    <w:link w:val="af"/>
    <w:uiPriority w:val="1"/>
    <w:qFormat/>
    <w:rsid w:val="00F4035D"/>
    <w:pPr>
      <w:autoSpaceDE w:val="0"/>
      <w:autoSpaceDN w:val="0"/>
      <w:jc w:val="left"/>
    </w:pPr>
    <w:rPr>
      <w:rFonts w:ascii="宋体" w:eastAsia="宋体" w:hAnsi="宋体" w:cs="宋体"/>
      <w:b/>
      <w:bCs/>
      <w:kern w:val="0"/>
      <w:sz w:val="48"/>
      <w:szCs w:val="48"/>
      <w:lang w:val="zh-CN" w:bidi="zh-CN"/>
    </w:rPr>
  </w:style>
  <w:style w:type="character" w:customStyle="1" w:styleId="af">
    <w:name w:val="正文文本 字符"/>
    <w:basedOn w:val="a0"/>
    <w:link w:val="ae"/>
    <w:uiPriority w:val="1"/>
    <w:rsid w:val="00F4035D"/>
    <w:rPr>
      <w:rFonts w:ascii="宋体" w:eastAsia="宋体" w:hAnsi="宋体" w:cs="宋体"/>
      <w:b/>
      <w:bCs/>
      <w:kern w:val="0"/>
      <w:sz w:val="48"/>
      <w:szCs w:val="48"/>
      <w:lang w:val="zh-CN" w:bidi="zh-CN"/>
    </w:rPr>
  </w:style>
  <w:style w:type="paragraph" w:customStyle="1" w:styleId="TableParagraph">
    <w:name w:val="Table Paragraph"/>
    <w:basedOn w:val="a"/>
    <w:uiPriority w:val="1"/>
    <w:qFormat/>
    <w:rsid w:val="00F4035D"/>
    <w:pPr>
      <w:autoSpaceDE w:val="0"/>
      <w:autoSpaceDN w:val="0"/>
      <w:jc w:val="left"/>
    </w:pPr>
    <w:rPr>
      <w:rFonts w:ascii="宋体" w:eastAsia="宋体" w:hAnsi="宋体" w:cs="宋体"/>
      <w:kern w:val="0"/>
      <w:sz w:val="22"/>
      <w:lang w:val="zh-CN" w:bidi="zh-CN"/>
    </w:rPr>
  </w:style>
  <w:style w:type="paragraph" w:styleId="af0">
    <w:name w:val="Title"/>
    <w:basedOn w:val="a"/>
    <w:next w:val="a"/>
    <w:link w:val="af1"/>
    <w:uiPriority w:val="10"/>
    <w:qFormat/>
    <w:rsid w:val="004A0835"/>
    <w:pPr>
      <w:spacing w:before="240" w:after="60"/>
      <w:jc w:val="center"/>
      <w:outlineLvl w:val="0"/>
    </w:pPr>
    <w:rPr>
      <w:rFonts w:asciiTheme="majorHAnsi" w:eastAsiaTheme="majorEastAsia" w:hAnsiTheme="majorHAnsi" w:cstheme="majorBidi"/>
      <w:b/>
      <w:bCs/>
      <w:sz w:val="32"/>
      <w:szCs w:val="32"/>
    </w:rPr>
  </w:style>
  <w:style w:type="character" w:customStyle="1" w:styleId="af1">
    <w:name w:val="标题 字符"/>
    <w:basedOn w:val="a0"/>
    <w:link w:val="af0"/>
    <w:uiPriority w:val="10"/>
    <w:rsid w:val="004A0835"/>
    <w:rPr>
      <w:rFonts w:asciiTheme="majorHAnsi" w:eastAsiaTheme="majorEastAsia" w:hAnsiTheme="majorHAnsi" w:cstheme="majorBidi"/>
      <w:b/>
      <w:bCs/>
      <w:sz w:val="32"/>
      <w:szCs w:val="32"/>
    </w:rPr>
  </w:style>
  <w:style w:type="paragraph" w:styleId="TOC">
    <w:name w:val="TOC Heading"/>
    <w:basedOn w:val="1"/>
    <w:next w:val="a"/>
    <w:uiPriority w:val="39"/>
    <w:unhideWhenUsed/>
    <w:qFormat/>
    <w:rsid w:val="00DF6B35"/>
    <w:pPr>
      <w:keepNext/>
      <w:keepLines/>
      <w:spacing w:before="240" w:beforeAutospacing="0" w:after="0" w:afterAutospacing="0" w:line="259" w:lineRule="auto"/>
      <w:outlineLvl w:val="9"/>
    </w:pPr>
    <w:rPr>
      <w:rFonts w:asciiTheme="majorHAnsi" w:eastAsiaTheme="majorEastAsia" w:hAnsiTheme="majorHAnsi" w:cstheme="majorBidi"/>
      <w:b w:val="0"/>
      <w:bCs w:val="0"/>
      <w:color w:val="2F5496" w:themeColor="accent1" w:themeShade="BF"/>
      <w:kern w:val="0"/>
      <w:sz w:val="32"/>
      <w:szCs w:val="32"/>
    </w:rPr>
  </w:style>
  <w:style w:type="paragraph" w:styleId="TOC1">
    <w:name w:val="toc 1"/>
    <w:basedOn w:val="a"/>
    <w:next w:val="a"/>
    <w:autoRedefine/>
    <w:uiPriority w:val="39"/>
    <w:unhideWhenUsed/>
    <w:rsid w:val="00DF6B35"/>
  </w:style>
  <w:style w:type="character" w:styleId="af2">
    <w:name w:val="Hyperlink"/>
    <w:basedOn w:val="a0"/>
    <w:uiPriority w:val="99"/>
    <w:unhideWhenUsed/>
    <w:rsid w:val="00DF6B3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195402">
      <w:bodyDiv w:val="1"/>
      <w:marLeft w:val="0"/>
      <w:marRight w:val="0"/>
      <w:marTop w:val="0"/>
      <w:marBottom w:val="0"/>
      <w:divBdr>
        <w:top w:val="none" w:sz="0" w:space="0" w:color="auto"/>
        <w:left w:val="none" w:sz="0" w:space="0" w:color="auto"/>
        <w:bottom w:val="none" w:sz="0" w:space="0" w:color="auto"/>
        <w:right w:val="none" w:sz="0" w:space="0" w:color="auto"/>
      </w:divBdr>
    </w:div>
    <w:div w:id="250742543">
      <w:bodyDiv w:val="1"/>
      <w:marLeft w:val="0"/>
      <w:marRight w:val="0"/>
      <w:marTop w:val="0"/>
      <w:marBottom w:val="0"/>
      <w:divBdr>
        <w:top w:val="none" w:sz="0" w:space="0" w:color="auto"/>
        <w:left w:val="none" w:sz="0" w:space="0" w:color="auto"/>
        <w:bottom w:val="none" w:sz="0" w:space="0" w:color="auto"/>
        <w:right w:val="none" w:sz="0" w:space="0" w:color="auto"/>
      </w:divBdr>
    </w:div>
    <w:div w:id="463696798">
      <w:bodyDiv w:val="1"/>
      <w:marLeft w:val="0"/>
      <w:marRight w:val="0"/>
      <w:marTop w:val="0"/>
      <w:marBottom w:val="0"/>
      <w:divBdr>
        <w:top w:val="none" w:sz="0" w:space="0" w:color="auto"/>
        <w:left w:val="none" w:sz="0" w:space="0" w:color="auto"/>
        <w:bottom w:val="none" w:sz="0" w:space="0" w:color="auto"/>
        <w:right w:val="none" w:sz="0" w:space="0" w:color="auto"/>
      </w:divBdr>
    </w:div>
    <w:div w:id="527110643">
      <w:bodyDiv w:val="1"/>
      <w:marLeft w:val="0"/>
      <w:marRight w:val="0"/>
      <w:marTop w:val="0"/>
      <w:marBottom w:val="0"/>
      <w:divBdr>
        <w:top w:val="none" w:sz="0" w:space="0" w:color="auto"/>
        <w:left w:val="none" w:sz="0" w:space="0" w:color="auto"/>
        <w:bottom w:val="none" w:sz="0" w:space="0" w:color="auto"/>
        <w:right w:val="none" w:sz="0" w:space="0" w:color="auto"/>
      </w:divBdr>
    </w:div>
    <w:div w:id="630016293">
      <w:bodyDiv w:val="1"/>
      <w:marLeft w:val="0"/>
      <w:marRight w:val="0"/>
      <w:marTop w:val="0"/>
      <w:marBottom w:val="0"/>
      <w:divBdr>
        <w:top w:val="none" w:sz="0" w:space="0" w:color="auto"/>
        <w:left w:val="none" w:sz="0" w:space="0" w:color="auto"/>
        <w:bottom w:val="none" w:sz="0" w:space="0" w:color="auto"/>
        <w:right w:val="none" w:sz="0" w:space="0" w:color="auto"/>
      </w:divBdr>
    </w:div>
    <w:div w:id="630092089">
      <w:bodyDiv w:val="1"/>
      <w:marLeft w:val="0"/>
      <w:marRight w:val="0"/>
      <w:marTop w:val="0"/>
      <w:marBottom w:val="0"/>
      <w:divBdr>
        <w:top w:val="none" w:sz="0" w:space="0" w:color="auto"/>
        <w:left w:val="none" w:sz="0" w:space="0" w:color="auto"/>
        <w:bottom w:val="none" w:sz="0" w:space="0" w:color="auto"/>
        <w:right w:val="none" w:sz="0" w:space="0" w:color="auto"/>
      </w:divBdr>
    </w:div>
    <w:div w:id="1054306439">
      <w:bodyDiv w:val="1"/>
      <w:marLeft w:val="0"/>
      <w:marRight w:val="0"/>
      <w:marTop w:val="0"/>
      <w:marBottom w:val="0"/>
      <w:divBdr>
        <w:top w:val="none" w:sz="0" w:space="0" w:color="auto"/>
        <w:left w:val="none" w:sz="0" w:space="0" w:color="auto"/>
        <w:bottom w:val="none" w:sz="0" w:space="0" w:color="auto"/>
        <w:right w:val="none" w:sz="0" w:space="0" w:color="auto"/>
      </w:divBdr>
    </w:div>
    <w:div w:id="1342926995">
      <w:bodyDiv w:val="1"/>
      <w:marLeft w:val="0"/>
      <w:marRight w:val="0"/>
      <w:marTop w:val="0"/>
      <w:marBottom w:val="0"/>
      <w:divBdr>
        <w:top w:val="none" w:sz="0" w:space="0" w:color="auto"/>
        <w:left w:val="none" w:sz="0" w:space="0" w:color="auto"/>
        <w:bottom w:val="none" w:sz="0" w:space="0" w:color="auto"/>
        <w:right w:val="none" w:sz="0" w:space="0" w:color="auto"/>
      </w:divBdr>
    </w:div>
    <w:div w:id="1360662498">
      <w:bodyDiv w:val="1"/>
      <w:marLeft w:val="0"/>
      <w:marRight w:val="0"/>
      <w:marTop w:val="0"/>
      <w:marBottom w:val="0"/>
      <w:divBdr>
        <w:top w:val="none" w:sz="0" w:space="0" w:color="auto"/>
        <w:left w:val="none" w:sz="0" w:space="0" w:color="auto"/>
        <w:bottom w:val="none" w:sz="0" w:space="0" w:color="auto"/>
        <w:right w:val="none" w:sz="0" w:space="0" w:color="auto"/>
      </w:divBdr>
    </w:div>
    <w:div w:id="1507860049">
      <w:bodyDiv w:val="1"/>
      <w:marLeft w:val="0"/>
      <w:marRight w:val="0"/>
      <w:marTop w:val="0"/>
      <w:marBottom w:val="0"/>
      <w:divBdr>
        <w:top w:val="none" w:sz="0" w:space="0" w:color="auto"/>
        <w:left w:val="none" w:sz="0" w:space="0" w:color="auto"/>
        <w:bottom w:val="none" w:sz="0" w:space="0" w:color="auto"/>
        <w:right w:val="none" w:sz="0" w:space="0" w:color="auto"/>
      </w:divBdr>
    </w:div>
    <w:div w:id="1627614395">
      <w:bodyDiv w:val="1"/>
      <w:marLeft w:val="0"/>
      <w:marRight w:val="0"/>
      <w:marTop w:val="0"/>
      <w:marBottom w:val="0"/>
      <w:divBdr>
        <w:top w:val="none" w:sz="0" w:space="0" w:color="auto"/>
        <w:left w:val="none" w:sz="0" w:space="0" w:color="auto"/>
        <w:bottom w:val="none" w:sz="0" w:space="0" w:color="auto"/>
        <w:right w:val="none" w:sz="0" w:space="0" w:color="auto"/>
      </w:divBdr>
    </w:div>
    <w:div w:id="1644507304">
      <w:bodyDiv w:val="1"/>
      <w:marLeft w:val="0"/>
      <w:marRight w:val="0"/>
      <w:marTop w:val="0"/>
      <w:marBottom w:val="0"/>
      <w:divBdr>
        <w:top w:val="none" w:sz="0" w:space="0" w:color="auto"/>
        <w:left w:val="none" w:sz="0" w:space="0" w:color="auto"/>
        <w:bottom w:val="none" w:sz="0" w:space="0" w:color="auto"/>
        <w:right w:val="none" w:sz="0" w:space="0" w:color="auto"/>
      </w:divBdr>
    </w:div>
    <w:div w:id="1713267725">
      <w:bodyDiv w:val="1"/>
      <w:marLeft w:val="0"/>
      <w:marRight w:val="0"/>
      <w:marTop w:val="0"/>
      <w:marBottom w:val="0"/>
      <w:divBdr>
        <w:top w:val="none" w:sz="0" w:space="0" w:color="auto"/>
        <w:left w:val="none" w:sz="0" w:space="0" w:color="auto"/>
        <w:bottom w:val="none" w:sz="0" w:space="0" w:color="auto"/>
        <w:right w:val="none" w:sz="0" w:space="0" w:color="auto"/>
      </w:divBdr>
    </w:div>
    <w:div w:id="1813132077">
      <w:bodyDiv w:val="1"/>
      <w:marLeft w:val="0"/>
      <w:marRight w:val="0"/>
      <w:marTop w:val="0"/>
      <w:marBottom w:val="0"/>
      <w:divBdr>
        <w:top w:val="none" w:sz="0" w:space="0" w:color="auto"/>
        <w:left w:val="none" w:sz="0" w:space="0" w:color="auto"/>
        <w:bottom w:val="none" w:sz="0" w:space="0" w:color="auto"/>
        <w:right w:val="none" w:sz="0" w:space="0" w:color="auto"/>
      </w:divBdr>
    </w:div>
    <w:div w:id="1954628283">
      <w:bodyDiv w:val="1"/>
      <w:marLeft w:val="0"/>
      <w:marRight w:val="0"/>
      <w:marTop w:val="0"/>
      <w:marBottom w:val="0"/>
      <w:divBdr>
        <w:top w:val="none" w:sz="0" w:space="0" w:color="auto"/>
        <w:left w:val="none" w:sz="0" w:space="0" w:color="auto"/>
        <w:bottom w:val="none" w:sz="0" w:space="0" w:color="auto"/>
        <w:right w:val="none" w:sz="0" w:space="0" w:color="auto"/>
      </w:divBdr>
    </w:div>
    <w:div w:id="1963998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10E10F-1A1B-41E5-A6A9-A53409A754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623</TotalTime>
  <Pages>1</Pages>
  <Words>12337</Words>
  <Characters>70327</Characters>
  <Application>Microsoft Office Word</Application>
  <DocSecurity>0</DocSecurity>
  <Lines>586</Lines>
  <Paragraphs>164</Paragraphs>
  <ScaleCrop>false</ScaleCrop>
  <Company/>
  <LinksUpToDate>false</LinksUpToDate>
  <CharactersWithSpaces>82500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826</cp:revision>
  <dcterms:created xsi:type="dcterms:W3CDTF">2020-09-17T13:31:00Z</dcterms:created>
  <dcterms:modified xsi:type="dcterms:W3CDTF">2020-09-21T17:03:00Z</dcterms:modified>
</cp:coreProperties>
</file>