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475"/>
      <w:bookmarkStart w:id="4" w:name="_Toc15396597"/>
      <w:bookmarkStart w:id="5" w:name="_Toc15377425"/>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8442"/>
      <w:bookmarkStart w:id="9" w:name="_Toc15377426"/>
      <w:bookmarkStart w:id="10" w:name="_Toc15396476"/>
      <w:r>
        <w:rPr>
          <w:rFonts w:hint="eastAsia" w:ascii="方正小标宋简体" w:hAnsi="宋体" w:eastAsia="方正小标宋简体"/>
          <w:color w:val="000000"/>
          <w:sz w:val="72"/>
          <w:szCs w:val="72"/>
        </w:rPr>
        <w:t>四川省米易县</w:t>
      </w:r>
      <w:bookmarkEnd w:id="0"/>
      <w:bookmarkStart w:id="11" w:name="_Toc15306268"/>
      <w:r>
        <w:rPr>
          <w:rFonts w:hint="eastAsia" w:ascii="方正小标宋简体" w:hAnsi="宋体" w:eastAsia="方正小标宋简体"/>
          <w:color w:val="000000"/>
          <w:sz w:val="72"/>
          <w:szCs w:val="72"/>
          <w:lang w:eastAsia="zh-CN"/>
        </w:rPr>
        <w:t>水利工程管理中心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8</w:t>
      </w:r>
      <w:r>
        <w:rPr>
          <w:rFonts w:hint="eastAsia"/>
        </w:rPr>
        <w:t>月</w:t>
      </w:r>
      <w:r>
        <w:rPr>
          <w:rFonts w:hint="eastAsia"/>
          <w:lang w:val="en-US" w:eastAsia="zh-CN"/>
        </w:rPr>
        <w:t>29</w:t>
      </w:r>
      <w:r>
        <w:t xml:space="preserve"> </w:t>
      </w:r>
      <w:r>
        <w:rPr>
          <w:rFonts w:hint="eastAsia"/>
        </w:rPr>
        <w:t>日</w:t>
      </w:r>
    </w:p>
    <w:p/>
    <w:p>
      <w:pPr>
        <w:pStyle w:val="10"/>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t>4</w:t>
      </w:r>
      <w:r>
        <w:fldChar w:fldCharType="end"/>
      </w:r>
    </w:p>
    <w:p>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ind w:firstLine="280" w:firstLineChars="100"/>
        <w:rPr>
          <w:rFonts w:hint="eastAsia" w:eastAsia="仿宋"/>
          <w:lang w:val="en-US" w:eastAsia="zh-CN"/>
        </w:rPr>
      </w:pPr>
      <w:r>
        <w:rPr>
          <w:rFonts w:hint="eastAsia" w:ascii="仿宋" w:hAnsi="仿宋" w:eastAsia="仿宋"/>
          <w:sz w:val="28"/>
          <w:szCs w:val="28"/>
          <w:lang w:val="en-US" w:eastAsia="zh-CN"/>
        </w:rPr>
        <w:t xml:space="preserve"> 十、预算绩效情况说明</w:t>
      </w:r>
    </w:p>
    <w:p>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19</w:t>
      </w:r>
      <w:r>
        <w:fldChar w:fldCharType="end"/>
      </w:r>
      <w:r>
        <w:fldChar w:fldCharType="end"/>
      </w:r>
    </w:p>
    <w:p>
      <w:pPr>
        <w:pStyle w:val="11"/>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22</w:t>
      </w:r>
      <w:r>
        <w:fldChar w:fldCharType="end"/>
      </w:r>
      <w:r>
        <w:fldChar w:fldCharType="end"/>
      </w:r>
    </w:p>
    <w:p>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pStyle w:val="11"/>
        <w:rPr>
          <w:sz w:val="28"/>
          <w:szCs w:val="28"/>
        </w:rPr>
      </w:pPr>
      <w:bookmarkStart w:id="12" w:name="_Toc15377196"/>
      <w:bookmarkStart w:id="13" w:name="_Toc15396599"/>
      <w:r>
        <w:rPr>
          <w:rFonts w:hint="eastAsia"/>
          <w:sz w:val="28"/>
          <w:szCs w:val="28"/>
        </w:rPr>
        <w:t>十四、</w:t>
      </w:r>
      <w:r>
        <w:rPr>
          <w:sz w:val="28"/>
          <w:szCs w:val="28"/>
        </w:rPr>
        <w:fldChar w:fldCharType="begin"/>
      </w:r>
      <w:r>
        <w:rPr>
          <w:sz w:val="28"/>
          <w:szCs w:val="28"/>
        </w:rPr>
        <w:instrText xml:space="preserve"> HYPERLINK \l "_Toc15396631" </w:instrText>
      </w:r>
      <w:r>
        <w:rPr>
          <w:sz w:val="28"/>
          <w:szCs w:val="28"/>
        </w:rPr>
        <w:fldChar w:fldCharType="separate"/>
      </w:r>
      <w:r>
        <w:rPr>
          <w:rFonts w:hint="eastAsia"/>
          <w:color w:val="000000"/>
          <w:sz w:val="28"/>
          <w:szCs w:val="28"/>
        </w:rPr>
        <w:t>2018年政府采购执行情况表</w:t>
      </w:r>
      <w:r>
        <w:rPr>
          <w:sz w:val="28"/>
          <w:szCs w:val="28"/>
        </w:rPr>
        <w:tab/>
      </w:r>
      <w:r>
        <w:rPr>
          <w:sz w:val="28"/>
          <w:szCs w:val="28"/>
        </w:rPr>
        <w:fldChar w:fldCharType="begin"/>
      </w:r>
      <w:r>
        <w:rPr>
          <w:sz w:val="28"/>
          <w:szCs w:val="28"/>
        </w:rPr>
        <w:instrText xml:space="preserve"> PAGEREF _Toc15396631 \h </w:instrText>
      </w:r>
      <w:r>
        <w:rPr>
          <w:sz w:val="28"/>
          <w:szCs w:val="28"/>
        </w:rPr>
        <w:fldChar w:fldCharType="separate"/>
      </w:r>
      <w:r>
        <w:rPr>
          <w:sz w:val="28"/>
          <w:szCs w:val="28"/>
        </w:rPr>
        <w:t>2</w:t>
      </w:r>
      <w:r>
        <w:rPr>
          <w:rFonts w:hint="eastAsia"/>
          <w:sz w:val="28"/>
          <w:szCs w:val="28"/>
        </w:rPr>
        <w:t>9</w:t>
      </w:r>
      <w:r>
        <w:rPr>
          <w:sz w:val="28"/>
          <w:szCs w:val="28"/>
        </w:rPr>
        <w:fldChar w:fldCharType="end"/>
      </w:r>
      <w:r>
        <w:rPr>
          <w:sz w:val="28"/>
          <w:szCs w:val="28"/>
        </w:rPr>
        <w:fldChar w:fldCharType="end"/>
      </w:r>
    </w:p>
    <w:p>
      <w:pPr>
        <w:ind w:left="839" w:leftChars="133" w:hanging="560" w:hangingChars="200"/>
        <w:rPr>
          <w:rFonts w:ascii="黑体" w:hAnsi="黑体" w:eastAsia="黑体"/>
          <w:bCs/>
          <w:kern w:val="44"/>
          <w:sz w:val="44"/>
          <w:szCs w:val="44"/>
        </w:rPr>
      </w:pPr>
      <w:r>
        <w:rPr>
          <w:rFonts w:hint="eastAsia"/>
          <w:sz w:val="28"/>
          <w:szCs w:val="28"/>
        </w:rPr>
        <w:t>十五、</w:t>
      </w:r>
      <w:r>
        <w:rPr>
          <w:sz w:val="28"/>
          <w:szCs w:val="28"/>
        </w:rPr>
        <w:fldChar w:fldCharType="begin"/>
      </w:r>
      <w:r>
        <w:rPr>
          <w:sz w:val="28"/>
          <w:szCs w:val="28"/>
        </w:rPr>
        <w:instrText xml:space="preserve"> HYPERLINK \l "_Toc15396631" </w:instrText>
      </w:r>
      <w:r>
        <w:rPr>
          <w:sz w:val="28"/>
          <w:szCs w:val="28"/>
        </w:rPr>
        <w:fldChar w:fldCharType="separate"/>
      </w:r>
      <w:r>
        <w:rPr>
          <w:rFonts w:hint="eastAsia" w:ascii="仿宋" w:hAnsi="仿宋" w:eastAsia="仿宋"/>
          <w:color w:val="000000"/>
          <w:sz w:val="28"/>
          <w:szCs w:val="28"/>
        </w:rPr>
        <w:t>2018年度机关运行经费及国有资产占用情况表</w:t>
      </w:r>
      <w:r>
        <w:rPr>
          <w:rFonts w:hint="eastAsia" w:ascii="仿宋" w:hAnsi="仿宋" w:eastAsia="仿宋"/>
          <w:color w:val="000000"/>
          <w:sz w:val="28"/>
          <w:szCs w:val="28"/>
          <w:lang w:val="en-US" w:eastAsia="zh-CN"/>
        </w:rPr>
        <w:t xml:space="preserve">         </w:t>
      </w:r>
      <w:r>
        <w:rPr>
          <w:sz w:val="28"/>
          <w:szCs w:val="28"/>
        </w:rPr>
        <w:fldChar w:fldCharType="begin"/>
      </w:r>
      <w:r>
        <w:rPr>
          <w:sz w:val="28"/>
          <w:szCs w:val="28"/>
        </w:rPr>
        <w:instrText xml:space="preserve"> PAGEREF _Toc15396631 \h </w:instrText>
      </w:r>
      <w:r>
        <w:rPr>
          <w:sz w:val="28"/>
          <w:szCs w:val="28"/>
        </w:rPr>
        <w:fldChar w:fldCharType="separate"/>
      </w:r>
      <w:r>
        <w:rPr>
          <w:sz w:val="28"/>
          <w:szCs w:val="28"/>
        </w:rPr>
        <w:t>2</w:t>
      </w:r>
      <w:r>
        <w:rPr>
          <w:rFonts w:hint="eastAsia"/>
          <w:sz w:val="28"/>
          <w:szCs w:val="28"/>
        </w:rPr>
        <w:t>9</w:t>
      </w:r>
      <w:r>
        <w:rPr>
          <w:sz w:val="28"/>
          <w:szCs w:val="28"/>
        </w:rPr>
        <w:fldChar w:fldCharType="end"/>
      </w:r>
      <w:r>
        <w:rPr>
          <w:sz w:val="28"/>
          <w:szCs w:val="28"/>
        </w:rPr>
        <w:fldChar w:fldCharType="end"/>
      </w:r>
      <w:r>
        <w:rPr>
          <w:rFonts w:ascii="黑体" w:hAnsi="黑体" w:eastAsia="黑体"/>
          <w:b/>
        </w:rPr>
        <w:br w:type="page"/>
      </w:r>
    </w:p>
    <w:p>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p>
      <w:pPr>
        <w:snapToGrid w:val="0"/>
        <w:spacing w:line="360" w:lineRule="auto"/>
        <w:ind w:firstLine="640" w:firstLineChars="200"/>
        <w:rPr>
          <w:rFonts w:hint="eastAsia" w:ascii="仿宋" w:hAnsi="仿宋" w:eastAsia="仿宋"/>
          <w:bCs/>
          <w:color w:val="000000"/>
          <w:sz w:val="32"/>
          <w:szCs w:val="32"/>
        </w:rPr>
      </w:pPr>
      <w:r>
        <w:rPr>
          <w:rFonts w:hint="eastAsia" w:ascii="仿宋_GB2312" w:eastAsia="仿宋_GB2312"/>
          <w:color w:val="000000"/>
          <w:sz w:val="32"/>
          <w:szCs w:val="32"/>
        </w:rPr>
        <w:t>负责全县水利工程的行业管理、供水及维修计划和方案的审查，负责监督检查水利工程的管理养护和安全运行及其资金使用和资产管理。</w:t>
      </w:r>
    </w:p>
    <w:bookmarkEnd w:id="16"/>
    <w:bookmarkEnd w:id="17"/>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spacing w:line="520" w:lineRule="exact"/>
        <w:ind w:firstLine="640" w:firstLineChars="200"/>
        <w:rPr>
          <w:rFonts w:hint="eastAsia" w:ascii="仿宋_GB2312" w:hAnsi="楷体" w:eastAsia="仿宋_GB2312"/>
          <w:sz w:val="32"/>
          <w:szCs w:val="32"/>
        </w:rPr>
      </w:pPr>
      <w:r>
        <w:rPr>
          <w:rFonts w:hint="eastAsia" w:ascii="仿宋_GB2312" w:eastAsia="仿宋_GB2312"/>
          <w:sz w:val="32"/>
          <w:szCs w:val="32"/>
        </w:rPr>
        <w:t xml:space="preserve"> </w:t>
      </w:r>
      <w:r>
        <w:rPr>
          <w:rFonts w:hint="eastAsia" w:ascii="仿宋_GB2312" w:hAnsi="楷体" w:eastAsia="仿宋_GB2312"/>
          <w:sz w:val="32"/>
          <w:szCs w:val="32"/>
        </w:rPr>
        <w:t>（一）完成全国农田水利设施产权制度改革和创新运行管护机制试点工作，通过市级验收，根据市级意见修改完善后上报省上。</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（二）米易县水利设施确权颁证工作</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lang w:val="en-US" w:eastAsia="zh-CN"/>
        </w:rPr>
        <w:t>1.</w:t>
      </w:r>
      <w:r>
        <w:rPr>
          <w:rFonts w:hint="eastAsia" w:ascii="仿宋_GB2312" w:hAnsi="楷体" w:eastAsia="仿宋_GB2312"/>
          <w:sz w:val="32"/>
          <w:szCs w:val="32"/>
        </w:rPr>
        <w:t>负责起草编写《米易县水利设施确权颁证工作实施方案》和《米易县小型水利设施管护专项基金使用管理办法（试行）》，已通过政府常务会审查，以政府办发文实施。</w:t>
      </w:r>
    </w:p>
    <w:p>
      <w:pPr>
        <w:spacing w:line="520" w:lineRule="exact"/>
        <w:ind w:firstLine="640" w:firstLineChars="200"/>
        <w:rPr>
          <w:rFonts w:hint="eastAsia" w:ascii="仿宋_GB2312" w:eastAsia="仿宋_GB2312"/>
          <w:sz w:val="32"/>
          <w:szCs w:val="32"/>
        </w:rPr>
      </w:pPr>
      <w:r>
        <w:rPr>
          <w:rFonts w:hint="eastAsia" w:ascii="仿宋_GB2312" w:hAnsi="楷体" w:eastAsia="仿宋_GB2312"/>
          <w:sz w:val="32"/>
          <w:szCs w:val="32"/>
          <w:lang w:val="en-US" w:eastAsia="zh-CN"/>
        </w:rPr>
        <w:t>2.</w:t>
      </w:r>
      <w:r>
        <w:rPr>
          <w:rFonts w:hint="eastAsia" w:ascii="仿宋_GB2312" w:hAnsi="楷体" w:eastAsia="仿宋_GB2312"/>
          <w:sz w:val="32"/>
          <w:szCs w:val="32"/>
        </w:rPr>
        <w:t>负责开展米易县水利设施确权颁证政府采购服务工作，</w:t>
      </w:r>
      <w:r>
        <w:rPr>
          <w:rFonts w:hint="eastAsia" w:ascii="仿宋_GB2312" w:eastAsia="仿宋_GB2312"/>
          <w:sz w:val="32"/>
          <w:szCs w:val="32"/>
        </w:rPr>
        <w:t>于2018年8月2日在米易县公共资源交易中心举行“米易县国有和集体水利设施确权颁证服务采购项目（第二次）”公开招标，经专家评审，最终确定河南省水利勘测设计研究有限公司为中标单位，中标价1380910元。</w:t>
      </w:r>
    </w:p>
    <w:p>
      <w:pPr>
        <w:spacing w:line="5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截止</w:t>
      </w:r>
      <w:r>
        <w:rPr>
          <w:rFonts w:hint="eastAsia" w:ascii="仿宋_GB2312" w:eastAsia="仿宋_GB2312"/>
          <w:sz w:val="32"/>
          <w:szCs w:val="32"/>
          <w:lang w:val="en-US" w:eastAsia="zh-CN"/>
        </w:rPr>
        <w:t>2018年12月26日</w:t>
      </w:r>
      <w:r>
        <w:rPr>
          <w:rFonts w:hint="eastAsia" w:ascii="仿宋_GB2312" w:eastAsia="仿宋_GB2312"/>
          <w:sz w:val="32"/>
          <w:szCs w:val="32"/>
        </w:rPr>
        <w:t>，米易县国有和集体水利设施确权颁证服务采购项目已完成所有外业调查工作，基本完成内业数据处理工作，</w:t>
      </w:r>
      <w:r>
        <w:rPr>
          <w:rFonts w:hint="eastAsia" w:ascii="仿宋_GB2312" w:eastAsia="仿宋_GB2312"/>
          <w:sz w:val="32"/>
          <w:szCs w:val="32"/>
          <w:lang w:eastAsia="zh-CN"/>
        </w:rPr>
        <w:t>共计完成调查渠道1002条（约1483公里）、山坪塘227座、蓄水池349口、供水工程471处、高效节水236处、提灌站128座、堤防7段（22.116公里）、水库</w:t>
      </w:r>
      <w:r>
        <w:rPr>
          <w:rFonts w:hint="eastAsia" w:ascii="仿宋_GB2312" w:eastAsia="仿宋_GB2312"/>
          <w:sz w:val="32"/>
          <w:szCs w:val="32"/>
          <w:lang w:val="en-US" w:eastAsia="zh-CN"/>
        </w:rPr>
        <w:t>19座。</w:t>
      </w:r>
      <w:r>
        <w:rPr>
          <w:rFonts w:hint="eastAsia" w:ascii="仿宋_GB2312" w:eastAsia="仿宋_GB2312"/>
          <w:sz w:val="32"/>
          <w:szCs w:val="32"/>
          <w:lang w:eastAsia="zh-CN"/>
        </w:rPr>
        <w:t>目前十二个乡镇的公示工作已完成，已有四个乡镇反馈的公示结果，其余乡镇正在收集公示的反馈结果。</w:t>
      </w:r>
      <w:r>
        <w:rPr>
          <w:rFonts w:hint="eastAsia" w:ascii="仿宋_GB2312" w:eastAsia="仿宋_GB2312"/>
          <w:sz w:val="32"/>
          <w:szCs w:val="32"/>
        </w:rPr>
        <w:t>根据合同约定，</w:t>
      </w:r>
      <w:r>
        <w:rPr>
          <w:rFonts w:hint="eastAsia" w:ascii="仿宋_GB2312" w:eastAsia="仿宋_GB2312"/>
          <w:sz w:val="32"/>
          <w:szCs w:val="32"/>
          <w:lang w:eastAsia="zh-CN"/>
        </w:rPr>
        <w:t>已</w:t>
      </w:r>
      <w:r>
        <w:rPr>
          <w:rFonts w:hint="eastAsia" w:ascii="仿宋_GB2312" w:eastAsia="仿宋_GB2312"/>
          <w:sz w:val="32"/>
          <w:szCs w:val="32"/>
        </w:rPr>
        <w:t>拨付合同总价款的40%的技术服务费（进度款）55.2364万元。</w:t>
      </w:r>
    </w:p>
    <w:p>
      <w:pPr>
        <w:spacing w:line="52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（四）米易县农业水价综合改革</w:t>
      </w:r>
      <w:r>
        <w:rPr>
          <w:rFonts w:hint="eastAsia" w:ascii="仿宋_GB2312" w:hAnsi="楷体" w:eastAsia="仿宋_GB2312"/>
          <w:sz w:val="32"/>
          <w:szCs w:val="32"/>
          <w:lang w:eastAsia="zh-CN"/>
        </w:rPr>
        <w:t>工作</w:t>
      </w:r>
    </w:p>
    <w:p>
      <w:pPr>
        <w:spacing w:line="52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lang w:val="en-US" w:eastAsia="zh-CN"/>
        </w:rPr>
        <w:t>1.</w:t>
      </w:r>
      <w:r>
        <w:rPr>
          <w:rFonts w:hint="eastAsia" w:ascii="仿宋_GB2312" w:hAnsi="楷体" w:eastAsia="仿宋_GB2312"/>
          <w:sz w:val="32"/>
          <w:szCs w:val="32"/>
          <w:lang w:eastAsia="zh-CN"/>
        </w:rPr>
        <w:t>完成米易县</w:t>
      </w:r>
      <w:r>
        <w:rPr>
          <w:rFonts w:hint="eastAsia" w:ascii="仿宋_GB2312" w:hAnsi="楷体" w:eastAsia="仿宋_GB2312"/>
          <w:sz w:val="32"/>
          <w:szCs w:val="32"/>
          <w:lang w:val="en-US" w:eastAsia="zh-CN"/>
        </w:rPr>
        <w:t>2018年水利发展资金农业水价综合改革（前进渠灌区）</w:t>
      </w:r>
      <w:r>
        <w:rPr>
          <w:rFonts w:hint="eastAsia" w:ascii="仿宋_GB2312" w:hAnsi="楷体" w:eastAsia="仿宋_GB2312"/>
          <w:sz w:val="32"/>
          <w:szCs w:val="32"/>
        </w:rPr>
        <w:t>改革宣传动员和基础摸底调查工作。</w:t>
      </w:r>
      <w:r>
        <w:rPr>
          <w:rFonts w:hint="eastAsia" w:ascii="仿宋_GB2312" w:hAnsi="楷体" w:eastAsia="仿宋_GB2312"/>
          <w:sz w:val="32"/>
          <w:szCs w:val="32"/>
          <w:lang w:eastAsia="zh-CN"/>
        </w:rPr>
        <w:t>设计方案已通过市级专家审查。</w:t>
      </w:r>
    </w:p>
    <w:p>
      <w:pPr>
        <w:spacing w:line="52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2.于2018年12月25日</w:t>
      </w:r>
      <w:r>
        <w:rPr>
          <w:rFonts w:hint="eastAsia" w:ascii="仿宋_GB2312" w:hAnsi="楷体" w:eastAsia="仿宋_GB2312"/>
          <w:sz w:val="32"/>
          <w:szCs w:val="32"/>
          <w:lang w:eastAsia="zh-CN"/>
        </w:rPr>
        <w:t>完成米易县</w:t>
      </w:r>
      <w:r>
        <w:rPr>
          <w:rFonts w:hint="eastAsia" w:ascii="仿宋_GB2312" w:hAnsi="楷体" w:eastAsia="仿宋_GB2312"/>
          <w:sz w:val="32"/>
          <w:szCs w:val="32"/>
          <w:lang w:val="en-US" w:eastAsia="zh-CN"/>
        </w:rPr>
        <w:t>2018年水利发展资金农业水价综合改革（前进渠灌区）田间渠道整治项目约2km田间渠道的整治，计划投资279991元。</w:t>
      </w:r>
    </w:p>
    <w:p>
      <w:pPr>
        <w:spacing w:line="52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完成米易县</w:t>
      </w:r>
      <w:r>
        <w:rPr>
          <w:rFonts w:hint="eastAsia" w:ascii="仿宋_GB2312" w:hAnsi="楷体" w:eastAsia="仿宋_GB2312"/>
          <w:sz w:val="32"/>
          <w:szCs w:val="32"/>
          <w:lang w:val="en-US" w:eastAsia="zh-CN"/>
        </w:rPr>
        <w:t>2018年水利发展资金农业水价综合改革（前进渠灌区）计量设施采购与安装项目的采购挂网公示。</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（五）完成全省基层水利服务体系建设自验和市级验收工作。</w:t>
      </w:r>
    </w:p>
    <w:p>
      <w:pPr>
        <w:spacing w:line="52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六）落实全县水利工程安全防汛度汛工作。一是与各乡镇签订小型水利工程安全运行管理责任书；二是落实水库安全管理与防汛责任人；三是组织各片区水利站根据实际编制水库大坝安全管理应急预案、水库调度方案、水库调度应用计划、水库度汛方案等，按要求分别上报县水务局和县防汛抗旱指挥部审批，已完成批复；四是开展水库汛前安全检查工作，发现隐患问题要求责任单位责任人及时整改；五是做好全县小（一）型水库报汛工作；六是规范水库安全管理与防汛度汛值班记录和巡查记录，七是针对2017年汛期检查的隐患问题开展再次对标检查。</w:t>
      </w:r>
      <w:r>
        <w:rPr>
          <w:rFonts w:hint="eastAsia" w:ascii="仿宋_GB2312" w:hAnsi="楷体" w:eastAsia="仿宋_GB2312"/>
          <w:sz w:val="32"/>
          <w:szCs w:val="32"/>
          <w:lang w:eastAsia="zh-CN"/>
        </w:rPr>
        <w:t>八是于</w:t>
      </w:r>
      <w:r>
        <w:rPr>
          <w:rFonts w:hint="eastAsia" w:ascii="仿宋_GB2312" w:eastAsia="仿宋_GB2312" w:cs="宋体"/>
          <w:kern w:val="0"/>
          <w:sz w:val="32"/>
          <w:szCs w:val="32"/>
          <w:lang w:val="zh-CN"/>
        </w:rPr>
        <w:t>2018年</w:t>
      </w:r>
      <w:r>
        <w:rPr>
          <w:rFonts w:hint="eastAsia" w:ascii="仿宋_GB2312" w:eastAsia="仿宋_GB2312"/>
          <w:kern w:val="0"/>
          <w:sz w:val="32"/>
          <w:szCs w:val="32"/>
        </w:rPr>
        <w:t>11</w:t>
      </w:r>
      <w:r>
        <w:rPr>
          <w:rFonts w:hint="eastAsia" w:ascii="仿宋_GB2312" w:eastAsia="仿宋_GB2312" w:cs="宋体"/>
          <w:kern w:val="0"/>
          <w:sz w:val="32"/>
          <w:szCs w:val="32"/>
          <w:lang w:val="zh-CN"/>
        </w:rPr>
        <w:t>月</w:t>
      </w:r>
      <w:r>
        <w:rPr>
          <w:rFonts w:hint="eastAsia" w:ascii="仿宋_GB2312" w:eastAsia="仿宋_GB2312"/>
          <w:kern w:val="0"/>
          <w:sz w:val="32"/>
          <w:szCs w:val="32"/>
        </w:rPr>
        <w:t>6</w:t>
      </w:r>
      <w:r>
        <w:rPr>
          <w:rFonts w:hint="eastAsia" w:ascii="仿宋_GB2312" w:eastAsia="仿宋_GB2312" w:cs="宋体"/>
          <w:kern w:val="0"/>
          <w:sz w:val="32"/>
          <w:szCs w:val="32"/>
          <w:lang w:val="zh-CN"/>
        </w:rPr>
        <w:t>日至</w:t>
      </w:r>
      <w:r>
        <w:rPr>
          <w:rFonts w:hint="eastAsia" w:ascii="仿宋_GB2312" w:eastAsia="仿宋_GB2312"/>
          <w:kern w:val="0"/>
          <w:sz w:val="32"/>
          <w:szCs w:val="32"/>
        </w:rPr>
        <w:t>9</w:t>
      </w:r>
      <w:r>
        <w:rPr>
          <w:rFonts w:hint="eastAsia" w:ascii="仿宋_GB2312" w:eastAsia="仿宋_GB2312" w:cs="宋体"/>
          <w:kern w:val="0"/>
          <w:sz w:val="32"/>
          <w:szCs w:val="32"/>
          <w:lang w:val="zh-CN"/>
        </w:rPr>
        <w:t>日组织对全县水库运行情况和蓄水保水情况进行了全面检查，对发现的问题进行了通报并整改。</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（七）完成省农水局、市人大等上级部门检查调研的材料准备等相关工作。</w:t>
      </w:r>
    </w:p>
    <w:p>
      <w:pPr>
        <w:spacing w:line="52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（八）完成上级或相关部门要求报送的文件、报表等材料，积极参加局内组织的党内学习活动；积极做好精准脱贫巩固提升和基准户帮扶工作；积极完成局班子领导交办的其它工作任务。</w:t>
      </w:r>
    </w:p>
    <w:p>
      <w:pPr>
        <w:spacing w:line="560" w:lineRule="exact"/>
        <w:ind w:firstLine="630"/>
        <w:rPr>
          <w:rFonts w:hint="eastAsia" w:ascii="仿宋" w:hAnsi="仿宋" w:eastAsia="仿宋"/>
          <w:bCs/>
          <w:color w:val="000000"/>
          <w:sz w:val="32"/>
          <w:szCs w:val="32"/>
        </w:rPr>
      </w:pPr>
      <w:r>
        <w:rPr>
          <w:rFonts w:hint="eastAsia" w:ascii="仿宋_GB2312" w:hAnsi="楷体" w:eastAsia="仿宋_GB2312"/>
          <w:sz w:val="32"/>
          <w:szCs w:val="32"/>
          <w:lang w:eastAsia="zh-CN"/>
        </w:rPr>
        <w:t>（九）完成全县小型水库薄弱环节治理申报工作，</w:t>
      </w:r>
      <w:r>
        <w:rPr>
          <w:rFonts w:hint="eastAsia" w:ascii="仿宋_GB2312" w:hAnsi="楷体" w:eastAsia="仿宋_GB2312"/>
          <w:sz w:val="32"/>
          <w:szCs w:val="32"/>
          <w:lang w:val="en-US" w:eastAsia="zh-CN"/>
        </w:rPr>
        <w:t>其中完成全县小型水库动态预警监管预警系统建设采购与合同签订工作。</w:t>
      </w:r>
      <w:r>
        <w:rPr>
          <w:rFonts w:hint="eastAsia" w:ascii="仿宋_GB2312" w:eastAsia="仿宋_GB2312"/>
          <w:sz w:val="32"/>
          <w:szCs w:val="32"/>
          <w:lang w:val="en-US" w:eastAsia="zh-CN"/>
        </w:rPr>
        <w:t xml:space="preserve">   </w:t>
      </w:r>
    </w:p>
    <w:p>
      <w:pPr>
        <w:pStyle w:val="3"/>
        <w:numPr>
          <w:ilvl w:val="0"/>
          <w:numId w:val="1"/>
        </w:numPr>
        <w:rPr>
          <w:rFonts w:ascii="仿宋" w:hAnsi="仿宋" w:eastAsia="仿宋"/>
          <w:sz w:val="32"/>
          <w:szCs w:val="32"/>
        </w:rPr>
      </w:pPr>
      <w:bookmarkStart w:id="20" w:name="_Toc15377200"/>
      <w:bookmarkStart w:id="21" w:name="_Toc15396601"/>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pPr>
        <w:snapToGrid w:val="0"/>
        <w:spacing w:line="360" w:lineRule="auto"/>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我单位为事业单位，核定机构数1个，实有机构1个(独立核算)。</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ascii="黑体" w:hAnsi="黑体" w:eastAsia="黑体"/>
          <w:color w:val="000000"/>
        </w:rPr>
        <w:t xml:space="preserve"> </w:t>
      </w:r>
      <w:r>
        <w:rPr>
          <w:rStyle w:val="16"/>
          <w:rFonts w:ascii="黑体" w:hAnsi="黑体" w:eastAsia="黑体"/>
          <w:b w:val="0"/>
          <w:bCs w:val="0"/>
        </w:rPr>
        <w:t>2018</w:t>
      </w:r>
      <w:r>
        <w:rPr>
          <w:rStyle w:val="16"/>
          <w:rFonts w:hint="eastAsia" w:ascii="黑体" w:hAnsi="黑体" w:eastAsia="黑体"/>
          <w:b w:val="0"/>
          <w:bCs w:val="0"/>
        </w:rPr>
        <w:t>年度部门决算情况说明</w:t>
      </w:r>
      <w:bookmarkEnd w:id="22"/>
      <w:bookmarkEnd w:id="23"/>
    </w:p>
    <w:p/>
    <w:p>
      <w:pPr>
        <w:pStyle w:val="26"/>
        <w:numPr>
          <w:ilvl w:val="0"/>
          <w:numId w:val="2"/>
        </w:numPr>
        <w:spacing w:line="600" w:lineRule="exact"/>
        <w:ind w:firstLineChars="0"/>
        <w:outlineLvl w:val="1"/>
        <w:rPr>
          <w:rStyle w:val="1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pPr>
        <w:spacing w:line="600" w:lineRule="exact"/>
        <w:ind w:firstLine="640" w:firstLineChars="200"/>
        <w:outlineLvl w:val="1"/>
        <w:rPr>
          <w:rFonts w:ascii="仿宋" w:hAnsi="仿宋" w:eastAsia="仿宋"/>
          <w:color w:val="C0504D" w:themeColor="accent2"/>
          <w:sz w:val="32"/>
          <w:szCs w:val="32"/>
        </w:rPr>
      </w:pPr>
      <w:r>
        <w:rPr>
          <w:rFonts w:hint="eastAsia" w:ascii="仿宋" w:hAnsi="仿宋" w:eastAsia="仿宋"/>
          <w:color w:val="auto"/>
          <w:sz w:val="32"/>
          <w:szCs w:val="32"/>
        </w:rPr>
        <w:t>米易县</w:t>
      </w:r>
      <w:r>
        <w:rPr>
          <w:rFonts w:hint="eastAsia" w:ascii="仿宋" w:hAnsi="仿宋" w:eastAsia="仿宋"/>
          <w:color w:val="auto"/>
          <w:sz w:val="32"/>
          <w:szCs w:val="32"/>
          <w:lang w:eastAsia="zh-CN"/>
        </w:rPr>
        <w:t>水利工程管理中心</w:t>
      </w:r>
      <w:r>
        <w:rPr>
          <w:rFonts w:hint="eastAsia" w:ascii="仿宋" w:hAnsi="仿宋" w:eastAsia="仿宋"/>
          <w:color w:val="auto"/>
          <w:sz w:val="32"/>
          <w:szCs w:val="32"/>
          <w:lang w:val="en-US" w:eastAsia="zh-CN"/>
        </w:rPr>
        <w:t>2018年</w:t>
      </w:r>
      <w:r>
        <w:rPr>
          <w:rFonts w:hint="eastAsia" w:ascii="仿宋" w:hAnsi="仿宋" w:eastAsia="仿宋"/>
          <w:color w:val="000000"/>
          <w:sz w:val="32"/>
          <w:szCs w:val="32"/>
          <w:lang w:val="en-US" w:eastAsia="zh-CN"/>
        </w:rPr>
        <w:t>收入决算总计为432.91万元。2018年支出决算总计为432.91万元。</w:t>
      </w:r>
    </w:p>
    <w:p>
      <w:pPr>
        <w:ind w:firstLine="640" w:firstLineChars="200"/>
        <w:rPr>
          <w:rFonts w:ascii="仿宋" w:hAnsi="仿宋" w:eastAsia="仿宋"/>
          <w:sz w:val="32"/>
          <w:szCs w:val="32"/>
        </w:rPr>
      </w:pPr>
      <w:r>
        <w:rPr>
          <w:rFonts w:hint="eastAsia" w:ascii="仿宋" w:hAnsi="仿宋" w:eastAsia="仿宋"/>
          <w:sz w:val="32"/>
          <w:szCs w:val="32"/>
        </w:rPr>
        <w:t>2017年米易县</w:t>
      </w:r>
      <w:r>
        <w:rPr>
          <w:rFonts w:hint="eastAsia" w:ascii="仿宋" w:hAnsi="仿宋" w:eastAsia="仿宋"/>
          <w:sz w:val="32"/>
          <w:szCs w:val="32"/>
          <w:lang w:eastAsia="zh-CN"/>
        </w:rPr>
        <w:t>水利工程管理中心</w:t>
      </w:r>
      <w:r>
        <w:rPr>
          <w:rFonts w:hint="eastAsia" w:ascii="仿宋" w:hAnsi="仿宋" w:eastAsia="仿宋"/>
          <w:sz w:val="32"/>
          <w:szCs w:val="32"/>
        </w:rPr>
        <w:t>收入决算总额为</w:t>
      </w:r>
      <w:r>
        <w:rPr>
          <w:rFonts w:hint="eastAsia" w:ascii="仿宋" w:hAnsi="仿宋" w:eastAsia="仿宋"/>
          <w:sz w:val="32"/>
          <w:szCs w:val="32"/>
          <w:lang w:val="en-US" w:eastAsia="zh-CN"/>
        </w:rPr>
        <w:t>302</w:t>
      </w:r>
      <w:r>
        <w:rPr>
          <w:rFonts w:hint="eastAsia" w:ascii="仿宋" w:hAnsi="仿宋" w:eastAsia="仿宋"/>
          <w:sz w:val="32"/>
          <w:szCs w:val="32"/>
        </w:rPr>
        <w:t>万元，支出决算总额为</w:t>
      </w:r>
      <w:r>
        <w:rPr>
          <w:rFonts w:hint="eastAsia" w:ascii="仿宋" w:hAnsi="仿宋" w:eastAsia="仿宋"/>
          <w:sz w:val="32"/>
          <w:szCs w:val="32"/>
          <w:lang w:val="en-US" w:eastAsia="zh-CN"/>
        </w:rPr>
        <w:t>302</w:t>
      </w:r>
      <w:r>
        <w:rPr>
          <w:rFonts w:hint="eastAsia" w:ascii="仿宋" w:hAnsi="仿宋" w:eastAsia="仿宋"/>
          <w:sz w:val="32"/>
          <w:szCs w:val="32"/>
        </w:rPr>
        <w:t>万元。</w:t>
      </w:r>
    </w:p>
    <w:p>
      <w:pPr>
        <w:ind w:firstLine="640" w:firstLineChars="200"/>
        <w:rPr>
          <w:rFonts w:hint="eastAsia" w:ascii="仿宋" w:hAnsi="仿宋" w:eastAsia="仿宋"/>
          <w:sz w:val="32"/>
          <w:szCs w:val="32"/>
        </w:rPr>
      </w:pPr>
      <w:r>
        <w:rPr>
          <w:rFonts w:hint="eastAsia" w:ascii="仿宋" w:hAnsi="仿宋" w:eastAsia="仿宋"/>
          <w:sz w:val="32"/>
          <w:szCs w:val="32"/>
        </w:rPr>
        <w:t>2018年与2017年相比总收入</w:t>
      </w:r>
      <w:r>
        <w:rPr>
          <w:rFonts w:hint="eastAsia" w:ascii="仿宋" w:hAnsi="仿宋" w:eastAsia="仿宋"/>
          <w:sz w:val="32"/>
          <w:szCs w:val="32"/>
          <w:lang w:eastAsia="zh-CN"/>
        </w:rPr>
        <w:t>增加</w:t>
      </w:r>
      <w:r>
        <w:rPr>
          <w:rFonts w:hint="eastAsia" w:ascii="仿宋" w:hAnsi="仿宋" w:eastAsia="仿宋"/>
          <w:sz w:val="32"/>
          <w:szCs w:val="32"/>
          <w:lang w:val="en-US" w:eastAsia="zh-CN"/>
        </w:rPr>
        <w:t>130.91</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43.35</w:t>
      </w:r>
      <w:r>
        <w:rPr>
          <w:rFonts w:hint="eastAsia" w:ascii="仿宋" w:hAnsi="仿宋" w:eastAsia="仿宋"/>
          <w:sz w:val="32"/>
          <w:szCs w:val="32"/>
        </w:rPr>
        <w:t>%。总支出</w:t>
      </w:r>
      <w:r>
        <w:rPr>
          <w:rFonts w:hint="eastAsia" w:ascii="仿宋" w:hAnsi="仿宋" w:eastAsia="仿宋"/>
          <w:sz w:val="32"/>
          <w:szCs w:val="32"/>
          <w:lang w:eastAsia="zh-CN"/>
        </w:rPr>
        <w:t>增加</w:t>
      </w:r>
      <w:r>
        <w:rPr>
          <w:rFonts w:hint="eastAsia" w:ascii="仿宋" w:hAnsi="仿宋" w:eastAsia="仿宋"/>
          <w:sz w:val="32"/>
          <w:szCs w:val="32"/>
          <w:lang w:val="en-US" w:eastAsia="zh-CN"/>
        </w:rPr>
        <w:t>130.91</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43.35</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的原因为2018年</w:t>
      </w:r>
      <w:r>
        <w:rPr>
          <w:rFonts w:hint="eastAsia" w:ascii="仿宋" w:hAnsi="仿宋" w:eastAsia="仿宋"/>
          <w:sz w:val="32"/>
          <w:szCs w:val="32"/>
          <w:lang w:eastAsia="zh-CN"/>
        </w:rPr>
        <w:t>人员经费支出</w:t>
      </w:r>
      <w:r>
        <w:rPr>
          <w:rFonts w:hint="eastAsia" w:ascii="仿宋" w:hAnsi="仿宋" w:eastAsia="仿宋"/>
          <w:sz w:val="32"/>
          <w:szCs w:val="32"/>
        </w:rPr>
        <w:t>较2017年</w:t>
      </w:r>
      <w:r>
        <w:rPr>
          <w:rFonts w:hint="eastAsia" w:ascii="仿宋" w:hAnsi="仿宋" w:eastAsia="仿宋"/>
          <w:sz w:val="32"/>
          <w:szCs w:val="32"/>
          <w:lang w:eastAsia="zh-CN"/>
        </w:rPr>
        <w:t>增加</w:t>
      </w:r>
      <w:r>
        <w:rPr>
          <w:rFonts w:hint="eastAsia" w:ascii="仿宋" w:hAnsi="仿宋" w:eastAsia="仿宋"/>
          <w:sz w:val="32"/>
          <w:szCs w:val="32"/>
        </w:rPr>
        <w:t>。</w:t>
      </w:r>
    </w:p>
    <w:p>
      <w:pPr>
        <w:ind w:firstLine="420" w:firstLineChars="200"/>
        <w:rPr>
          <w:rFonts w:hint="eastAsia" w:ascii="仿宋" w:hAnsi="仿宋" w:eastAsia="仿宋"/>
          <w:sz w:val="32"/>
          <w:szCs w:val="32"/>
        </w:rPr>
      </w:pPr>
      <w:r>
        <w:pict>
          <v:shape id="_x0000_i1027" o:spt="75" type="#_x0000_t75" style="height:217.5pt;width:361.5pt;" filled="f" stroked="f" coordsize="21600,21600" o:gfxdata="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">
            <v:path/>
            <v:fill on="f" focussize="0,0"/>
            <v:stroke on="f"/>
            <v:imagedata r:id="rId6" o:title=""/>
            <o:lock v:ext="edit"/>
            <w10:wrap type="none"/>
            <w10:anchorlock/>
          </v:shape>
        </w:pict>
      </w:r>
    </w:p>
    <w:p>
      <w:pPr>
        <w:spacing w:line="60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spacing w:line="600" w:lineRule="exact"/>
        <w:ind w:firstLine="640" w:firstLineChars="200"/>
        <w:jc w:val="left"/>
        <w:rPr>
          <w:rFonts w:ascii="仿宋_GB2312" w:eastAsia="仿宋_GB2312"/>
          <w:color w:val="000000"/>
          <w:sz w:val="32"/>
          <w:szCs w:val="32"/>
        </w:rPr>
      </w:pPr>
    </w:p>
    <w:p>
      <w:pPr>
        <w:pStyle w:val="26"/>
        <w:numPr>
          <w:ilvl w:val="0"/>
          <w:numId w:val="2"/>
        </w:numPr>
        <w:spacing w:line="600" w:lineRule="exact"/>
        <w:ind w:firstLineChars="0"/>
        <w:outlineLvl w:val="1"/>
        <w:rPr>
          <w:rStyle w:val="1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pPr>
        <w:spacing w:line="600" w:lineRule="exact"/>
        <w:ind w:firstLine="420" w:firstLineChars="200"/>
        <w:outlineLvl w:val="1"/>
        <w:rPr>
          <w:rFonts w:hint="eastAsia" w:ascii="仿宋" w:hAnsi="仿宋" w:eastAsia="仿宋"/>
          <w:color w:val="000000"/>
          <w:sz w:val="32"/>
          <w:szCs w:val="32"/>
        </w:rPr>
      </w:pPr>
      <w:r>
        <w:pict>
          <v:shape id="图表 2" o:spid="_x0000_s1031" o:spt="75" alt="" type="#_x0000_t75" style="position:absolute;left:0pt;margin-left:10.7pt;margin-top:126.75pt;height:217.5pt;width:361.5pt;mso-wrap-distance-bottom:0pt;mso-wrap-distance-left:9pt;mso-wrap-distance-right:9pt;mso-wrap-distance-top:0pt;z-index:251658240;mso-width-relative:page;mso-height-relative:page;" filled="f" o:preferrelative="t" stroked="f" coordsize="21600,21600" o:gfxdata="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">
            <v:path/>
            <v:fill on="f" focussize="0,0"/>
            <v:stroke on="f"/>
            <v:imagedata r:id="rId7" o:title=""/>
            <o:lock v:ext="edit" aspectratio="f"/>
            <w10:wrap type="square"/>
          </v:shape>
        </w:pict>
      </w:r>
      <w:r>
        <w:rPr>
          <w:rFonts w:ascii="仿宋" w:hAnsi="仿宋" w:eastAsia="仿宋"/>
          <w:color w:val="000000"/>
          <w:sz w:val="32"/>
          <w:szCs w:val="32"/>
        </w:rPr>
        <w:t>2018</w:t>
      </w:r>
      <w:r>
        <w:rPr>
          <w:rFonts w:hint="eastAsia" w:ascii="仿宋" w:hAnsi="仿宋" w:eastAsia="仿宋"/>
          <w:color w:val="000000"/>
          <w:sz w:val="32"/>
          <w:szCs w:val="32"/>
        </w:rPr>
        <w:t>年</w:t>
      </w:r>
      <w:r>
        <w:rPr>
          <w:rFonts w:hint="eastAsia" w:ascii="仿宋" w:hAnsi="仿宋" w:eastAsia="仿宋"/>
          <w:color w:val="000000"/>
          <w:sz w:val="32"/>
          <w:szCs w:val="32"/>
          <w:lang w:eastAsia="zh-CN"/>
        </w:rPr>
        <w:t>米易县水利工程管理中心</w:t>
      </w:r>
      <w:r>
        <w:rPr>
          <w:rFonts w:hint="eastAsia" w:ascii="仿宋" w:hAnsi="仿宋" w:eastAsia="仿宋"/>
          <w:color w:val="000000"/>
          <w:sz w:val="32"/>
          <w:szCs w:val="32"/>
        </w:rPr>
        <w:t>本年收入合计</w:t>
      </w:r>
      <w:r>
        <w:rPr>
          <w:rFonts w:hint="eastAsia" w:ascii="仿宋" w:hAnsi="仿宋" w:eastAsia="仿宋"/>
          <w:color w:val="000000"/>
          <w:sz w:val="32"/>
          <w:szCs w:val="32"/>
          <w:lang w:val="en-US" w:eastAsia="zh-CN"/>
        </w:rPr>
        <w:t>432.91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432.91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ind w:firstLine="640" w:firstLineChars="200"/>
        <w:outlineLvl w:val="1"/>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1920" w:firstLineChars="6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spacing w:line="600" w:lineRule="exact"/>
        <w:ind w:firstLine="640" w:firstLineChars="200"/>
        <w:rPr>
          <w:rFonts w:ascii="仿宋_GB2312" w:eastAsia="仿宋_GB2312"/>
          <w:color w:val="FF0000"/>
          <w:sz w:val="32"/>
          <w:szCs w:val="32"/>
        </w:rPr>
      </w:pPr>
    </w:p>
    <w:p>
      <w:pPr>
        <w:pStyle w:val="26"/>
        <w:numPr>
          <w:ilvl w:val="0"/>
          <w:numId w:val="2"/>
        </w:numPr>
        <w:spacing w:line="600" w:lineRule="exact"/>
        <w:ind w:firstLineChars="0"/>
        <w:outlineLvl w:val="1"/>
        <w:rPr>
          <w:rStyle w:val="1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432.91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432.91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pict>
          <v:shape id="_x0000_s1032" o:spid="_x0000_s1032" o:spt="75" type="#_x0000_t75" style="position:absolute;left:0pt;margin-left:-4.3pt;margin-top:22.65pt;height:217.5pt;width:361.5pt;mso-wrap-distance-bottom:0pt;mso-wrap-distance-left:9pt;mso-wrap-distance-right:9pt;mso-wrap-distance-top:0pt;z-index:251659264;mso-width-relative:page;mso-height-relative:page;" filled="f" o:preferrelative="t" stroked="f" coordsize="21600,21600" o:gfxdata="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">
            <v:path/>
            <v:fill on="f" focussize="0,0"/>
            <v:stroke on="f"/>
            <v:imagedata r:id="rId7" o:title=""/>
            <o:lock v:ext="edit" aspectratio="f"/>
            <w10:wrap type="square"/>
          </v:shape>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1600" w:firstLineChars="5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1600" w:firstLineChars="500"/>
        <w:rPr>
          <w:rFonts w:hint="eastAsia" w:ascii="黑体" w:hAnsi="黑体" w:eastAsia="黑体"/>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bookmarkStart w:id="30" w:name="_Toc15377208"/>
      <w:bookmarkStart w:id="31" w:name="_Toc15396606"/>
    </w:p>
    <w:p>
      <w:pPr>
        <w:spacing w:line="600" w:lineRule="exact"/>
        <w:ind w:firstLine="640" w:firstLineChars="200"/>
        <w:outlineLvl w:val="1"/>
        <w:rPr>
          <w:rStyle w:val="17"/>
          <w:rFonts w:ascii="黑体" w:hAnsi="黑体" w:eastAsia="黑体"/>
          <w:b w:val="0"/>
        </w:rPr>
      </w:pPr>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ind w:firstLine="640" w:firstLineChars="200"/>
        <w:rPr>
          <w:rFonts w:ascii="仿宋" w:hAnsi="仿宋" w:eastAsia="仿宋"/>
          <w:sz w:val="32"/>
          <w:szCs w:val="32"/>
        </w:rPr>
      </w:pPr>
      <w:r>
        <w:rPr>
          <w:rFonts w:hint="eastAsia" w:ascii="仿宋" w:hAnsi="仿宋" w:eastAsia="仿宋"/>
          <w:sz w:val="32"/>
          <w:szCs w:val="32"/>
        </w:rPr>
        <w:t>2018年米易县</w:t>
      </w:r>
      <w:r>
        <w:rPr>
          <w:rFonts w:hint="eastAsia" w:ascii="仿宋" w:hAnsi="仿宋" w:eastAsia="仿宋"/>
          <w:sz w:val="32"/>
          <w:szCs w:val="32"/>
          <w:lang w:eastAsia="zh-CN"/>
        </w:rPr>
        <w:t>水利工程管理中心</w:t>
      </w:r>
      <w:r>
        <w:rPr>
          <w:rFonts w:hint="eastAsia" w:ascii="仿宋" w:hAnsi="仿宋" w:eastAsia="仿宋"/>
          <w:sz w:val="32"/>
          <w:szCs w:val="32"/>
        </w:rPr>
        <w:t>当年财政拨款收入</w:t>
      </w:r>
      <w:r>
        <w:rPr>
          <w:rFonts w:hint="eastAsia" w:ascii="仿宋" w:hAnsi="仿宋" w:eastAsia="仿宋"/>
          <w:sz w:val="32"/>
          <w:szCs w:val="32"/>
          <w:lang w:val="en-US" w:eastAsia="zh-CN"/>
        </w:rPr>
        <w:t>432.91</w:t>
      </w:r>
      <w:r>
        <w:rPr>
          <w:rFonts w:hint="eastAsia" w:ascii="仿宋" w:hAnsi="仿宋" w:eastAsia="仿宋"/>
          <w:sz w:val="32"/>
          <w:szCs w:val="32"/>
        </w:rPr>
        <w:t>万元，支出</w:t>
      </w:r>
      <w:r>
        <w:rPr>
          <w:rFonts w:hint="eastAsia" w:ascii="仿宋" w:hAnsi="仿宋" w:eastAsia="仿宋"/>
          <w:sz w:val="32"/>
          <w:szCs w:val="32"/>
          <w:lang w:val="en-US" w:eastAsia="zh-CN"/>
        </w:rPr>
        <w:t>432.91</w:t>
      </w:r>
      <w:r>
        <w:rPr>
          <w:rFonts w:hint="eastAsia" w:ascii="仿宋" w:hAnsi="仿宋" w:eastAsia="仿宋"/>
          <w:sz w:val="32"/>
          <w:szCs w:val="32"/>
        </w:rPr>
        <w:t>万元。</w:t>
      </w:r>
    </w:p>
    <w:p>
      <w:pPr>
        <w:ind w:firstLine="640" w:firstLineChars="200"/>
        <w:rPr>
          <w:rFonts w:ascii="仿宋" w:hAnsi="仿宋" w:eastAsia="仿宋"/>
          <w:sz w:val="32"/>
          <w:szCs w:val="32"/>
        </w:rPr>
      </w:pPr>
      <w:r>
        <w:rPr>
          <w:rFonts w:hint="eastAsia" w:ascii="仿宋" w:hAnsi="仿宋" w:eastAsia="仿宋"/>
          <w:sz w:val="32"/>
          <w:szCs w:val="32"/>
        </w:rPr>
        <w:t>2017年米易县</w:t>
      </w:r>
      <w:r>
        <w:rPr>
          <w:rFonts w:hint="eastAsia" w:ascii="仿宋" w:hAnsi="仿宋" w:eastAsia="仿宋"/>
          <w:sz w:val="32"/>
          <w:szCs w:val="32"/>
          <w:lang w:eastAsia="zh-CN"/>
        </w:rPr>
        <w:t>水利工程管理中心</w:t>
      </w:r>
      <w:r>
        <w:rPr>
          <w:rFonts w:hint="eastAsia" w:ascii="仿宋" w:hAnsi="仿宋" w:eastAsia="仿宋"/>
          <w:sz w:val="32"/>
          <w:szCs w:val="32"/>
        </w:rPr>
        <w:t>当年财政拨款收入</w:t>
      </w:r>
      <w:r>
        <w:rPr>
          <w:rFonts w:hint="eastAsia" w:ascii="仿宋" w:hAnsi="仿宋" w:eastAsia="仿宋"/>
          <w:sz w:val="32"/>
          <w:szCs w:val="32"/>
          <w:lang w:val="en-US" w:eastAsia="zh-CN"/>
        </w:rPr>
        <w:t>302</w:t>
      </w:r>
      <w:r>
        <w:rPr>
          <w:rFonts w:hint="eastAsia" w:ascii="仿宋" w:hAnsi="仿宋" w:eastAsia="仿宋"/>
          <w:sz w:val="32"/>
          <w:szCs w:val="32"/>
        </w:rPr>
        <w:t>万元，支出</w:t>
      </w:r>
      <w:r>
        <w:rPr>
          <w:rFonts w:hint="eastAsia" w:ascii="仿宋" w:hAnsi="仿宋" w:eastAsia="仿宋"/>
          <w:sz w:val="32"/>
          <w:szCs w:val="32"/>
          <w:lang w:val="en-US" w:eastAsia="zh-CN"/>
        </w:rPr>
        <w:t>302</w:t>
      </w:r>
      <w:r>
        <w:rPr>
          <w:rFonts w:hint="eastAsia" w:ascii="仿宋" w:hAnsi="仿宋" w:eastAsia="仿宋"/>
          <w:sz w:val="32"/>
          <w:szCs w:val="32"/>
        </w:rPr>
        <w:t>万元。</w:t>
      </w:r>
    </w:p>
    <w:p>
      <w:pPr>
        <w:ind w:firstLine="640" w:firstLineChars="200"/>
        <w:rPr>
          <w:rFonts w:hint="eastAsia" w:ascii="仿宋" w:hAnsi="仿宋" w:eastAsia="仿宋"/>
          <w:color w:val="FF0000"/>
          <w:sz w:val="32"/>
          <w:szCs w:val="32"/>
        </w:rPr>
      </w:pPr>
      <w:r>
        <w:rPr>
          <w:rFonts w:hint="eastAsia" w:ascii="仿宋" w:hAnsi="仿宋" w:eastAsia="仿宋"/>
          <w:sz w:val="32"/>
          <w:szCs w:val="32"/>
        </w:rPr>
        <w:t>2018年与2017年相比财政拨款收入</w:t>
      </w:r>
      <w:r>
        <w:rPr>
          <w:rFonts w:hint="eastAsia" w:ascii="仿宋" w:hAnsi="仿宋" w:eastAsia="仿宋"/>
          <w:sz w:val="32"/>
          <w:szCs w:val="32"/>
          <w:lang w:eastAsia="zh-CN"/>
        </w:rPr>
        <w:t>增加</w:t>
      </w:r>
      <w:r>
        <w:rPr>
          <w:rFonts w:hint="eastAsia" w:ascii="仿宋" w:hAnsi="仿宋" w:eastAsia="仿宋"/>
          <w:sz w:val="32"/>
          <w:szCs w:val="32"/>
          <w:lang w:val="en-US" w:eastAsia="zh-CN"/>
        </w:rPr>
        <w:t>130.91</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43.35</w:t>
      </w:r>
      <w:r>
        <w:rPr>
          <w:rFonts w:hint="eastAsia" w:ascii="仿宋" w:hAnsi="仿宋" w:eastAsia="仿宋"/>
          <w:sz w:val="32"/>
          <w:szCs w:val="32"/>
        </w:rPr>
        <w:t>%。支出</w:t>
      </w:r>
      <w:r>
        <w:rPr>
          <w:rFonts w:hint="eastAsia" w:ascii="仿宋" w:hAnsi="仿宋" w:eastAsia="仿宋"/>
          <w:sz w:val="32"/>
          <w:szCs w:val="32"/>
          <w:lang w:eastAsia="zh-CN"/>
        </w:rPr>
        <w:t>增加</w:t>
      </w:r>
      <w:r>
        <w:rPr>
          <w:rFonts w:hint="eastAsia" w:ascii="仿宋" w:hAnsi="仿宋" w:eastAsia="仿宋"/>
          <w:sz w:val="32"/>
          <w:szCs w:val="32"/>
          <w:lang w:val="en-US" w:eastAsia="zh-CN"/>
        </w:rPr>
        <w:t>130.91</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43.35</w:t>
      </w:r>
      <w:r>
        <w:rPr>
          <w:rFonts w:hint="eastAsia" w:ascii="仿宋" w:hAnsi="仿宋" w:eastAsia="仿宋"/>
          <w:sz w:val="32"/>
          <w:szCs w:val="32"/>
        </w:rPr>
        <w:t>%。</w:t>
      </w:r>
      <w:r>
        <w:rPr>
          <w:rFonts w:hint="eastAsia" w:ascii="仿宋" w:hAnsi="仿宋" w:eastAsia="仿宋"/>
          <w:sz w:val="32"/>
          <w:szCs w:val="32"/>
          <w:lang w:eastAsia="zh-CN"/>
        </w:rPr>
        <w:t>主要变动原因是人员经费支出增加。</w:t>
      </w:r>
    </w:p>
    <w:p>
      <w:pPr>
        <w:ind w:firstLine="640" w:firstLineChars="200"/>
        <w:rPr>
          <w:rFonts w:hint="eastAsia" w:ascii="仿宋" w:hAnsi="仿宋" w:eastAsia="仿宋"/>
          <w:color w:val="FF0000"/>
          <w:sz w:val="32"/>
          <w:szCs w:val="32"/>
        </w:rPr>
      </w:pPr>
    </w:p>
    <w:p>
      <w:pPr>
        <w:ind w:firstLine="640" w:firstLineChars="200"/>
        <w:rPr>
          <w:rFonts w:hint="eastAsia" w:ascii="仿宋" w:hAnsi="仿宋" w:eastAsia="仿宋"/>
          <w:color w:val="FF0000"/>
          <w:sz w:val="32"/>
          <w:szCs w:val="32"/>
        </w:rPr>
      </w:pPr>
    </w:p>
    <w:p>
      <w:pPr>
        <w:ind w:firstLine="640" w:firstLineChars="200"/>
        <w:rPr>
          <w:rFonts w:hint="eastAsia" w:ascii="仿宋" w:hAnsi="仿宋" w:eastAsia="仿宋"/>
          <w:color w:val="FF0000"/>
          <w:sz w:val="32"/>
          <w:szCs w:val="32"/>
        </w:rPr>
      </w:pPr>
    </w:p>
    <w:p>
      <w:pPr>
        <w:ind w:firstLine="640" w:firstLineChars="200"/>
        <w:rPr>
          <w:rFonts w:hint="eastAsia" w:ascii="仿宋" w:hAnsi="仿宋" w:eastAsia="仿宋"/>
          <w:color w:val="FF0000"/>
          <w:sz w:val="32"/>
          <w:szCs w:val="32"/>
        </w:rPr>
      </w:pPr>
    </w:p>
    <w:p>
      <w:pPr>
        <w:ind w:firstLine="420" w:firstLineChars="200"/>
        <w:rPr>
          <w:rFonts w:hint="eastAsia" w:ascii="仿宋" w:hAnsi="仿宋" w:eastAsia="仿宋"/>
          <w:color w:val="FF0000"/>
          <w:sz w:val="32"/>
          <w:szCs w:val="32"/>
        </w:rPr>
      </w:pPr>
      <w:r>
        <w:pict>
          <v:shape id="_x0000_i1029" o:spt="75" type="#_x0000_t75" style="height:217.5pt;width:361.5pt;" filled="f" stroked="f" coordsize="21600,21600" o:gfxdata="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">
            <v:path/>
            <v:fill on="f" focussize="0,0"/>
            <v:stroke on="f"/>
            <v:imagedata r:id="rId6" o:title=""/>
            <o:lock v:ext="edit" aspectratio="t"/>
            <w10:wrap type="none"/>
            <w10:anchorlock/>
          </v:shape>
        </w:pict>
      </w:r>
    </w:p>
    <w:p>
      <w:pPr>
        <w:ind w:firstLine="640" w:firstLineChars="200"/>
        <w:rPr>
          <w:rFonts w:hint="eastAsia" w:ascii="仿宋" w:hAnsi="仿宋" w:eastAsia="仿宋"/>
          <w:color w:val="FF0000"/>
          <w:sz w:val="32"/>
          <w:szCs w:val="32"/>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firstLineChars="200"/>
        <w:outlineLvl w:val="1"/>
        <w:rPr>
          <w:rStyle w:val="1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640" w:firstLineChars="200"/>
        <w:rPr>
          <w:rFonts w:hint="eastAsia" w:ascii="仿宋" w:hAnsi="仿宋" w:eastAsia="仿宋"/>
          <w:color w:val="FF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432.91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130.91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43.35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lang w:eastAsia="zh-CN"/>
        </w:rPr>
        <w:t>主要变动原因是人员经费支出增加。</w:t>
      </w: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640" w:firstLineChars="200"/>
        <w:rPr>
          <w:rFonts w:hint="eastAsia" w:ascii="仿宋" w:hAnsi="仿宋" w:eastAsia="仿宋"/>
          <w:sz w:val="32"/>
          <w:szCs w:val="32"/>
          <w:lang w:eastAsia="zh-CN"/>
        </w:rPr>
      </w:pPr>
    </w:p>
    <w:p>
      <w:pPr>
        <w:spacing w:line="600" w:lineRule="exact"/>
        <w:ind w:firstLine="420" w:firstLineChars="200"/>
        <w:rPr>
          <w:rFonts w:hint="eastAsia" w:ascii="仿宋" w:hAnsi="仿宋" w:eastAsia="仿宋"/>
          <w:color w:val="000000"/>
          <w:sz w:val="32"/>
          <w:szCs w:val="32"/>
        </w:rPr>
      </w:pPr>
      <w:r>
        <w:pict>
          <v:shape id="图表 4" o:spid="_x0000_s1034" o:spt="75" alt="" type="#_x0000_t75" style="position:absolute;left:0pt;margin-left:13.5pt;margin-top:19.85pt;height:217.5pt;width:361.5pt;mso-wrap-distance-bottom:0pt;mso-wrap-distance-left:9pt;mso-wrap-distance-right:9pt;mso-wrap-distance-top:0pt;z-index:251660288;mso-width-relative:page;mso-height-relative:page;" filled="f" o:preferrelative="t" stroked="f" coordsize="21600,21600" o:gfxdata="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">
            <v:path/>
            <v:fill on="f" focussize="0,0"/>
            <v:stroke on="f"/>
            <v:imagedata r:id="rId8" o:title=""/>
            <o:lock v:ext="edit" aspectratio="f"/>
            <w10:wrap type="square"/>
          </v:shape>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b/>
          <w:color w:val="auto"/>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432.91</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auto"/>
          <w:sz w:val="32"/>
          <w:szCs w:val="32"/>
        </w:rPr>
        <w:t>社会保障和就业</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34.86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8.1</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38.57</w:t>
      </w:r>
      <w:r>
        <w:rPr>
          <w:rFonts w:hint="eastAsia" w:ascii="仿宋" w:hAnsi="仿宋" w:eastAsia="仿宋"/>
          <w:color w:val="auto"/>
          <w:sz w:val="32"/>
          <w:szCs w:val="32"/>
        </w:rPr>
        <w:t>万元，</w:t>
      </w:r>
      <w:r>
        <w:rPr>
          <w:rFonts w:hint="eastAsia" w:ascii="仿宋" w:hAnsi="仿宋" w:eastAsia="仿宋"/>
          <w:color w:val="auto"/>
          <w:sz w:val="32"/>
          <w:szCs w:val="32"/>
          <w:lang w:eastAsia="zh-CN"/>
        </w:rPr>
        <w:t>住房</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8.9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lang w:eastAsia="zh-CN"/>
        </w:rPr>
        <w:t>农林水</w:t>
      </w:r>
      <w:r>
        <w:rPr>
          <w:rFonts w:hint="eastAsia" w:ascii="仿宋" w:hAnsi="仿宋" w:eastAsia="仿宋"/>
          <w:color w:val="auto"/>
          <w:sz w:val="32"/>
          <w:szCs w:val="32"/>
          <w:lang w:eastAsia="zh-CN"/>
        </w:rPr>
        <w:t>支出</w:t>
      </w:r>
      <w:r>
        <w:rPr>
          <w:rFonts w:hint="eastAsia" w:ascii="仿宋" w:hAnsi="仿宋" w:eastAsia="仿宋"/>
          <w:color w:val="auto"/>
          <w:sz w:val="32"/>
          <w:szCs w:val="32"/>
          <w:lang w:val="en-US" w:eastAsia="zh-CN"/>
        </w:rPr>
        <w:t>359.48万元，占83%。</w:t>
      </w: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ind w:firstLine="640"/>
        <w:rPr>
          <w:rFonts w:hint="eastAsia" w:ascii="仿宋" w:hAnsi="仿宋" w:eastAsia="仿宋"/>
          <w:b/>
          <w:color w:val="000000"/>
          <w:sz w:val="32"/>
          <w:szCs w:val="32"/>
        </w:rPr>
      </w:pPr>
    </w:p>
    <w:p>
      <w:pPr>
        <w:spacing w:line="600" w:lineRule="exact"/>
        <w:rPr>
          <w:rFonts w:hint="eastAsia" w:ascii="仿宋" w:hAnsi="仿宋" w:eastAsia="仿宋"/>
          <w:b/>
          <w:color w:val="000000"/>
          <w:sz w:val="32"/>
          <w:szCs w:val="32"/>
        </w:rPr>
      </w:pPr>
    </w:p>
    <w:p>
      <w:pPr>
        <w:spacing w:line="600" w:lineRule="exact"/>
        <w:ind w:firstLine="420" w:firstLineChars="200"/>
        <w:rPr>
          <w:rFonts w:hint="eastAsia" w:ascii="仿宋" w:hAnsi="仿宋" w:eastAsia="仿宋"/>
          <w:color w:val="000000"/>
          <w:sz w:val="32"/>
          <w:szCs w:val="32"/>
        </w:rPr>
      </w:pPr>
      <w:r>
        <w:pict>
          <v:shape id="_x0000_s1035" o:spid="_x0000_s1035" o:spt="75" alt="" type="#_x0000_t75" style="position:absolute;left:0pt;margin-left:-9.4pt;margin-top:6.75pt;height:217.5pt;width:361.5pt;mso-wrap-distance-bottom:0pt;mso-wrap-distance-left:9pt;mso-wrap-distance-right:9pt;mso-wrap-distance-top:0pt;z-index:251661312;mso-width-relative:page;mso-height-relative:page;" filled="f" o:preferrelative="t" stroked="f" coordsize="21600,21600" o:gfxdata="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">
            <v:path/>
            <v:fill on="f" focussize="0,0"/>
            <v:stroke on="f"/>
            <v:imagedata r:id="rId9" o:title=""/>
            <o:lock v:ext="edit" aspectratio="t"/>
            <w10:wrap type="square"/>
          </v:shape>
        </w:pic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ascii="仿宋" w:hAnsi="仿宋" w:eastAsia="仿宋"/>
          <w:b/>
          <w:color w:val="000000"/>
          <w:sz w:val="32"/>
          <w:szCs w:val="32"/>
        </w:rPr>
        <w:t>2018</w:t>
      </w:r>
      <w:r>
        <w:rPr>
          <w:rFonts w:hint="eastAsia" w:ascii="仿宋" w:hAnsi="仿宋" w:eastAsia="仿宋"/>
          <w:b/>
          <w:color w:val="000000"/>
          <w:sz w:val="32"/>
          <w:szCs w:val="32"/>
        </w:rPr>
        <w:t>年</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般公共预算支出决算数为</w:t>
      </w:r>
      <w:r>
        <w:rPr>
          <w:rFonts w:hint="eastAsia" w:ascii="仿宋" w:hAnsi="仿宋" w:eastAsia="仿宋"/>
          <w:b/>
          <w:color w:val="000000"/>
          <w:sz w:val="32"/>
          <w:szCs w:val="32"/>
          <w:lang w:val="en-US" w:eastAsia="zh-CN"/>
        </w:rPr>
        <w:t>432.91</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.社会保障和就业: 支出决算为</w:t>
      </w:r>
      <w:r>
        <w:rPr>
          <w:rFonts w:hint="eastAsia" w:ascii="仿宋" w:hAnsi="仿宋" w:eastAsia="仿宋"/>
          <w:sz w:val="32"/>
          <w:szCs w:val="32"/>
          <w:lang w:val="en-US" w:eastAsia="zh-CN"/>
        </w:rPr>
        <w:t>34.86</w:t>
      </w:r>
      <w:r>
        <w:rPr>
          <w:rFonts w:hint="eastAsia" w:ascii="仿宋" w:hAnsi="仿宋" w:eastAsia="仿宋"/>
          <w:sz w:val="32"/>
          <w:szCs w:val="32"/>
        </w:rPr>
        <w:t>万元，完成预算100%，其中机关事业单位基本养老保险缴费支出</w:t>
      </w:r>
      <w:r>
        <w:rPr>
          <w:rFonts w:hint="eastAsia" w:ascii="仿宋" w:hAnsi="仿宋" w:eastAsia="仿宋"/>
          <w:sz w:val="32"/>
          <w:szCs w:val="32"/>
          <w:lang w:val="en-US" w:eastAsia="zh-CN"/>
        </w:rPr>
        <w:t>31.36</w:t>
      </w:r>
      <w:r>
        <w:rPr>
          <w:rFonts w:hint="eastAsia" w:ascii="仿宋" w:hAnsi="仿宋" w:eastAsia="仿宋"/>
          <w:sz w:val="32"/>
          <w:szCs w:val="32"/>
        </w:rPr>
        <w:t>万元，机关事业单位职业年金缴费支出</w:t>
      </w:r>
      <w:r>
        <w:rPr>
          <w:rFonts w:hint="eastAsia" w:ascii="仿宋" w:hAnsi="仿宋" w:eastAsia="仿宋"/>
          <w:sz w:val="32"/>
          <w:szCs w:val="32"/>
          <w:lang w:val="en-US" w:eastAsia="zh-CN"/>
        </w:rPr>
        <w:t>3.5</w:t>
      </w:r>
      <w:r>
        <w:rPr>
          <w:rFonts w:hint="eastAsia" w:ascii="仿宋" w:hAnsi="仿宋" w:eastAsia="仿宋"/>
          <w:sz w:val="32"/>
          <w:szCs w:val="32"/>
        </w:rPr>
        <w:t>万元。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eastAsia="zh-CN"/>
        </w:rPr>
        <w:t>农林水</w:t>
      </w:r>
      <w:r>
        <w:rPr>
          <w:rFonts w:hint="eastAsia" w:ascii="仿宋" w:hAnsi="仿宋" w:eastAsia="仿宋"/>
          <w:sz w:val="32"/>
          <w:szCs w:val="32"/>
        </w:rPr>
        <w:t>:支出决算为</w:t>
      </w:r>
      <w:r>
        <w:rPr>
          <w:rFonts w:hint="eastAsia" w:ascii="仿宋" w:hAnsi="仿宋" w:eastAsia="仿宋"/>
          <w:sz w:val="32"/>
          <w:szCs w:val="32"/>
          <w:lang w:val="en-US" w:eastAsia="zh-CN"/>
        </w:rPr>
        <w:t>359.48</w:t>
      </w:r>
      <w:r>
        <w:rPr>
          <w:rFonts w:hint="eastAsia" w:ascii="仿宋" w:hAnsi="仿宋" w:eastAsia="仿宋"/>
          <w:sz w:val="32"/>
          <w:szCs w:val="32"/>
        </w:rPr>
        <w:t>万元，完成预</w:t>
      </w:r>
      <w:r>
        <w:rPr>
          <w:rFonts w:hint="eastAsia" w:ascii="仿宋" w:hAnsi="仿宋" w:eastAsia="仿宋"/>
          <w:sz w:val="32"/>
          <w:szCs w:val="32"/>
          <w:lang w:eastAsia="zh-CN"/>
        </w:rPr>
        <w:t>算</w:t>
      </w:r>
      <w:r>
        <w:rPr>
          <w:rFonts w:hint="eastAsia" w:ascii="仿宋" w:hAnsi="仿宋" w:eastAsia="仿宋"/>
          <w:sz w:val="32"/>
          <w:szCs w:val="32"/>
          <w:lang w:val="en-US" w:eastAsia="zh-CN"/>
        </w:rPr>
        <w:t>100</w:t>
      </w:r>
      <w:r>
        <w:rPr>
          <w:rFonts w:hint="eastAsia" w:ascii="仿宋" w:hAnsi="仿宋" w:eastAsia="仿宋"/>
          <w:sz w:val="32"/>
          <w:szCs w:val="32"/>
        </w:rPr>
        <w:t>%，其中</w:t>
      </w:r>
      <w:r>
        <w:rPr>
          <w:rFonts w:hint="eastAsia" w:ascii="仿宋" w:hAnsi="仿宋" w:eastAsia="仿宋"/>
          <w:sz w:val="32"/>
          <w:szCs w:val="32"/>
          <w:lang w:eastAsia="zh-CN"/>
        </w:rPr>
        <w:t>：水利工程运行与维护</w:t>
      </w:r>
      <w:r>
        <w:rPr>
          <w:rFonts w:hint="eastAsia" w:ascii="仿宋" w:hAnsi="仿宋" w:eastAsia="仿宋"/>
          <w:sz w:val="32"/>
          <w:szCs w:val="32"/>
          <w:lang w:val="en-US" w:eastAsia="zh-CN"/>
        </w:rPr>
        <w:t>359.48万元。</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.住房保障支出</w:t>
      </w:r>
      <w:r>
        <w:rPr>
          <w:rFonts w:hint="eastAsia" w:ascii="仿宋" w:hAnsi="仿宋" w:eastAsia="仿宋"/>
          <w:sz w:val="32"/>
          <w:szCs w:val="32"/>
          <w:lang w:val="en-US" w:eastAsia="zh-CN"/>
        </w:rPr>
        <w:t>38.57</w:t>
      </w:r>
      <w:r>
        <w:rPr>
          <w:rFonts w:hint="eastAsia" w:ascii="仿宋" w:hAnsi="仿宋" w:eastAsia="仿宋"/>
          <w:sz w:val="32"/>
          <w:szCs w:val="32"/>
        </w:rPr>
        <w:t>万元，完成预算100%，均为住房公积金支出。</w:t>
      </w:r>
    </w:p>
    <w:p>
      <w:pPr>
        <w:tabs>
          <w:tab w:val="right" w:pos="8306"/>
        </w:tabs>
        <w:spacing w:line="600" w:lineRule="exact"/>
        <w:ind w:firstLine="640"/>
        <w:outlineLvl w:val="1"/>
        <w:rPr>
          <w:rStyle w:val="1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432.91</w:t>
      </w:r>
      <w:r>
        <w:rPr>
          <w:rFonts w:hint="eastAsia" w:ascii="仿宋" w:hAnsi="仿宋" w:eastAsia="仿宋"/>
          <w:color w:val="000000"/>
          <w:sz w:val="32"/>
          <w:szCs w:val="32"/>
        </w:rPr>
        <w:t>万元，其中：</w:t>
      </w:r>
    </w:p>
    <w:p>
      <w:pPr>
        <w:ind w:firstLine="640" w:firstLineChars="200"/>
        <w:rPr>
          <w:rFonts w:hint="eastAsia" w:ascii="仿宋" w:hAnsi="仿宋" w:eastAsia="仿宋"/>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406.27</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84.59万元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113.4万元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90.37万元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31.36万元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3.5万元</w:t>
      </w:r>
      <w:r>
        <w:rPr>
          <w:rFonts w:hint="eastAsia" w:ascii="仿宋" w:hAnsi="仿宋" w:eastAsia="仿宋"/>
          <w:color w:val="000000"/>
          <w:sz w:val="32"/>
          <w:szCs w:val="32"/>
        </w:rPr>
        <w:t>、</w:t>
      </w:r>
      <w:r>
        <w:rPr>
          <w:rFonts w:hint="eastAsia" w:ascii="仿宋" w:hAnsi="仿宋" w:eastAsia="仿宋"/>
          <w:sz w:val="32"/>
          <w:szCs w:val="32"/>
        </w:rPr>
        <w:t>职工基本医疗保险缴费</w:t>
      </w:r>
      <w:r>
        <w:rPr>
          <w:rFonts w:hint="eastAsia" w:ascii="仿宋" w:hAnsi="仿宋" w:eastAsia="仿宋"/>
          <w:sz w:val="32"/>
          <w:szCs w:val="32"/>
          <w:lang w:val="en-US" w:eastAsia="zh-CN"/>
        </w:rPr>
        <w:t>13.56</w:t>
      </w:r>
      <w:r>
        <w:rPr>
          <w:rFonts w:hint="eastAsia" w:ascii="仿宋" w:hAnsi="仿宋" w:eastAsia="仿宋"/>
          <w:sz w:val="32"/>
          <w:szCs w:val="32"/>
        </w:rPr>
        <w:t>万元，公务员医疗补助缴费</w:t>
      </w:r>
      <w:r>
        <w:rPr>
          <w:rFonts w:hint="eastAsia" w:ascii="仿宋" w:hAnsi="仿宋" w:eastAsia="仿宋"/>
          <w:sz w:val="32"/>
          <w:szCs w:val="32"/>
          <w:lang w:val="en-US" w:eastAsia="zh-CN"/>
        </w:rPr>
        <w:t>2.2</w:t>
      </w:r>
      <w:r>
        <w:rPr>
          <w:rFonts w:hint="eastAsia" w:ascii="仿宋" w:hAnsi="仿宋" w:eastAsia="仿宋"/>
          <w:sz w:val="32"/>
          <w:szCs w:val="32"/>
        </w:rPr>
        <w:t>万元，其他社会保障缴费</w:t>
      </w:r>
      <w:r>
        <w:rPr>
          <w:rFonts w:hint="eastAsia" w:ascii="仿宋" w:hAnsi="仿宋" w:eastAsia="仿宋"/>
          <w:sz w:val="32"/>
          <w:szCs w:val="32"/>
          <w:lang w:val="en-US" w:eastAsia="zh-CN"/>
        </w:rPr>
        <w:t>2.92</w:t>
      </w:r>
      <w:r>
        <w:rPr>
          <w:rFonts w:hint="eastAsia" w:ascii="仿宋" w:hAnsi="仿宋" w:eastAsia="仿宋"/>
          <w:sz w:val="32"/>
          <w:szCs w:val="32"/>
        </w:rPr>
        <w:t>万元，住房公积金</w:t>
      </w:r>
      <w:r>
        <w:rPr>
          <w:rFonts w:hint="eastAsia" w:ascii="仿宋" w:hAnsi="仿宋" w:eastAsia="仿宋"/>
          <w:sz w:val="32"/>
          <w:szCs w:val="32"/>
          <w:lang w:val="en-US" w:eastAsia="zh-CN"/>
        </w:rPr>
        <w:t>38.57</w:t>
      </w:r>
      <w:r>
        <w:rPr>
          <w:rFonts w:hint="eastAsia" w:ascii="仿宋" w:hAnsi="仿宋" w:eastAsia="仿宋"/>
          <w:sz w:val="32"/>
          <w:szCs w:val="32"/>
        </w:rPr>
        <w:t>万元，其他工资福利支出</w:t>
      </w:r>
      <w:r>
        <w:rPr>
          <w:rFonts w:hint="eastAsia" w:ascii="仿宋" w:hAnsi="仿宋" w:eastAsia="仿宋"/>
          <w:sz w:val="32"/>
          <w:szCs w:val="32"/>
          <w:lang w:val="en-US" w:eastAsia="zh-CN"/>
        </w:rPr>
        <w:t>25.73</w:t>
      </w:r>
      <w:r>
        <w:rPr>
          <w:rFonts w:hint="eastAsia" w:ascii="仿宋" w:hAnsi="仿宋" w:eastAsia="仿宋"/>
          <w:sz w:val="32"/>
          <w:szCs w:val="32"/>
        </w:rPr>
        <w:t>万元</w:t>
      </w:r>
      <w:r>
        <w:rPr>
          <w:rFonts w:hint="eastAsia" w:ascii="仿宋" w:hAnsi="仿宋" w:eastAsia="仿宋"/>
          <w:sz w:val="32"/>
          <w:szCs w:val="32"/>
          <w:lang w:eastAsia="zh-CN"/>
        </w:rPr>
        <w:t>，奖励金</w:t>
      </w:r>
      <w:r>
        <w:rPr>
          <w:rFonts w:hint="eastAsia" w:ascii="仿宋" w:hAnsi="仿宋" w:eastAsia="仿宋"/>
          <w:sz w:val="32"/>
          <w:szCs w:val="32"/>
          <w:lang w:val="en-US" w:eastAsia="zh-CN"/>
        </w:rPr>
        <w:t>0.07万元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26.65</w:t>
      </w:r>
      <w:r>
        <w:rPr>
          <w:rFonts w:hint="eastAsia" w:ascii="仿宋" w:hAnsi="仿宋" w:eastAsia="仿宋"/>
          <w:sz w:val="32"/>
          <w:szCs w:val="32"/>
        </w:rPr>
        <w:t>万元,主要包括:办公费</w:t>
      </w:r>
      <w:r>
        <w:rPr>
          <w:rFonts w:hint="eastAsia" w:ascii="仿宋" w:hAnsi="仿宋" w:eastAsia="仿宋"/>
          <w:sz w:val="32"/>
          <w:szCs w:val="32"/>
          <w:lang w:val="en-US" w:eastAsia="zh-CN"/>
        </w:rPr>
        <w:t>3.16</w:t>
      </w:r>
      <w:r>
        <w:rPr>
          <w:rFonts w:hint="eastAsia" w:ascii="仿宋" w:hAnsi="仿宋" w:eastAsia="仿宋"/>
          <w:sz w:val="32"/>
          <w:szCs w:val="32"/>
        </w:rPr>
        <w:t>万元，邮电费</w:t>
      </w:r>
      <w:r>
        <w:rPr>
          <w:rFonts w:hint="eastAsia" w:ascii="仿宋" w:hAnsi="仿宋" w:eastAsia="仿宋"/>
          <w:sz w:val="32"/>
          <w:szCs w:val="32"/>
          <w:lang w:val="en-US" w:eastAsia="zh-CN"/>
        </w:rPr>
        <w:t>3.76</w:t>
      </w:r>
      <w:r>
        <w:rPr>
          <w:rFonts w:hint="eastAsia" w:ascii="仿宋" w:hAnsi="仿宋" w:eastAsia="仿宋"/>
          <w:sz w:val="32"/>
          <w:szCs w:val="32"/>
        </w:rPr>
        <w:t>万元，差旅费</w:t>
      </w:r>
      <w:r>
        <w:rPr>
          <w:rFonts w:hint="eastAsia" w:ascii="仿宋" w:hAnsi="仿宋" w:eastAsia="仿宋"/>
          <w:sz w:val="32"/>
          <w:szCs w:val="32"/>
          <w:lang w:val="en-US" w:eastAsia="zh-CN"/>
        </w:rPr>
        <w:t>12.05</w:t>
      </w:r>
      <w:r>
        <w:rPr>
          <w:rFonts w:hint="eastAsia" w:ascii="仿宋" w:hAnsi="仿宋" w:eastAsia="仿宋"/>
          <w:sz w:val="32"/>
          <w:szCs w:val="32"/>
        </w:rPr>
        <w:t>万元，</w:t>
      </w:r>
      <w:r>
        <w:rPr>
          <w:rFonts w:hint="eastAsia" w:ascii="仿宋" w:hAnsi="仿宋" w:eastAsia="仿宋"/>
          <w:sz w:val="32"/>
          <w:szCs w:val="32"/>
          <w:lang w:eastAsia="zh-CN"/>
        </w:rPr>
        <w:t>租赁费</w:t>
      </w:r>
      <w:r>
        <w:rPr>
          <w:rFonts w:hint="eastAsia" w:ascii="仿宋" w:hAnsi="仿宋" w:eastAsia="仿宋"/>
          <w:sz w:val="32"/>
          <w:szCs w:val="32"/>
          <w:lang w:val="en-US" w:eastAsia="zh-CN"/>
        </w:rPr>
        <w:t>1.26万元，</w:t>
      </w:r>
      <w:r>
        <w:rPr>
          <w:rFonts w:hint="eastAsia" w:ascii="仿宋" w:hAnsi="仿宋" w:eastAsia="仿宋"/>
          <w:sz w:val="32"/>
          <w:szCs w:val="32"/>
          <w:lang w:eastAsia="zh-CN"/>
        </w:rPr>
        <w:t>培训费</w:t>
      </w:r>
      <w:r>
        <w:rPr>
          <w:rFonts w:hint="eastAsia" w:ascii="仿宋" w:hAnsi="仿宋" w:eastAsia="仿宋"/>
          <w:sz w:val="32"/>
          <w:szCs w:val="32"/>
          <w:lang w:val="en-US" w:eastAsia="zh-CN"/>
        </w:rPr>
        <w:t>0.9万元，</w:t>
      </w:r>
      <w:r>
        <w:rPr>
          <w:rFonts w:hint="eastAsia" w:ascii="仿宋" w:hAnsi="仿宋" w:eastAsia="仿宋"/>
          <w:sz w:val="32"/>
          <w:szCs w:val="32"/>
        </w:rPr>
        <w:t>福利费</w:t>
      </w:r>
      <w:r>
        <w:rPr>
          <w:rFonts w:hint="eastAsia" w:ascii="仿宋" w:hAnsi="仿宋" w:eastAsia="仿宋"/>
          <w:sz w:val="32"/>
          <w:szCs w:val="32"/>
          <w:lang w:val="en-US" w:eastAsia="zh-CN"/>
        </w:rPr>
        <w:t>2.34</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val="en-US" w:eastAsia="zh-CN"/>
        </w:rPr>
        <w:t>3.18</w:t>
      </w:r>
      <w:r>
        <w:rPr>
          <w:rFonts w:hint="eastAsia" w:ascii="仿宋" w:hAnsi="仿宋" w:eastAsia="仿宋"/>
          <w:sz w:val="32"/>
          <w:szCs w:val="32"/>
        </w:rPr>
        <w:t>万元。</w:t>
      </w:r>
      <w:r>
        <w:rPr>
          <w:rFonts w:ascii="仿宋" w:hAnsi="仿宋" w:eastAsia="仿宋"/>
          <w:sz w:val="32"/>
          <w:szCs w:val="32"/>
        </w:rPr>
        <w:t xml:space="preserve"> </w:t>
      </w:r>
    </w:p>
    <w:p>
      <w:pPr>
        <w:spacing w:line="600" w:lineRule="exact"/>
        <w:ind w:firstLine="640"/>
        <w:outlineLvl w:val="1"/>
        <w:rPr>
          <w:rStyle w:val="1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FF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auto"/>
          <w:sz w:val="32"/>
          <w:szCs w:val="32"/>
        </w:rPr>
        <w:t>完成预算</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p>
    <w:p>
      <w:pPr>
        <w:spacing w:line="600" w:lineRule="exact"/>
        <w:rPr>
          <w:rFonts w:hint="eastAsia" w:ascii="仿宋" w:hAnsi="仿宋" w:eastAsia="仿宋"/>
          <w:color w:val="000000"/>
          <w:sz w:val="32"/>
          <w:szCs w:val="32"/>
        </w:rPr>
      </w:pPr>
      <w:bookmarkStart w:id="73" w:name="_GoBack"/>
      <w:bookmarkEnd w:id="73"/>
    </w:p>
    <w:p>
      <w:pPr>
        <w:spacing w:line="600" w:lineRule="exact"/>
        <w:ind w:firstLine="640"/>
        <w:rPr>
          <w:rFonts w:hint="eastAsia" w:ascii="仿宋" w:hAnsi="仿宋" w:eastAsia="仿宋"/>
          <w:color w:val="000000"/>
          <w:sz w:val="32"/>
          <w:szCs w:val="32"/>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w:t>
      </w:r>
    </w:p>
    <w:p>
      <w:pPr>
        <w:ind w:firstLine="643" w:firstLineChars="200"/>
        <w:rPr>
          <w:rFonts w:ascii="仿宋" w:hAnsi="仿宋" w:eastAsia="仿宋"/>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r>
        <w:rPr>
          <w:rFonts w:hint="eastAsia" w:ascii="仿宋" w:hAnsi="仿宋" w:eastAsia="仿宋"/>
          <w:sz w:val="32"/>
          <w:szCs w:val="32"/>
        </w:rPr>
        <w:t>2018年、2017年均无因公出国（境）经费支出。</w:t>
      </w:r>
    </w:p>
    <w:p>
      <w:pPr>
        <w:spacing w:line="600" w:lineRule="exact"/>
        <w:ind w:firstLine="640"/>
        <w:rPr>
          <w:rFonts w:ascii="仿宋_GB2312" w:eastAsia="仿宋_GB2312"/>
          <w:b/>
          <w:color w:val="auto"/>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auto"/>
          <w:sz w:val="32"/>
          <w:szCs w:val="32"/>
        </w:rPr>
        <w:t>完成预算</w:t>
      </w:r>
      <w:r>
        <w:rPr>
          <w:rStyle w:val="14"/>
          <w:rFonts w:hint="eastAsia" w:ascii="仿宋" w:hAnsi="仿宋" w:eastAsia="仿宋"/>
          <w:b w:val="0"/>
          <w:bCs/>
          <w:color w:val="auto"/>
          <w:sz w:val="32"/>
          <w:szCs w:val="32"/>
          <w:lang w:val="en-US" w:eastAsia="zh-CN"/>
        </w:rPr>
        <w:t>0</w:t>
      </w:r>
      <w:r>
        <w:rPr>
          <w:rStyle w:val="14"/>
          <w:rFonts w:ascii="仿宋" w:hAnsi="仿宋" w:eastAsia="仿宋"/>
          <w:b w:val="0"/>
          <w:bCs/>
          <w:color w:val="auto"/>
          <w:sz w:val="32"/>
          <w:szCs w:val="32"/>
        </w:rPr>
        <w:t>%</w:t>
      </w:r>
      <w:r>
        <w:rPr>
          <w:rStyle w:val="14"/>
          <w:rFonts w:hint="eastAsia" w:ascii="仿宋" w:hAnsi="仿宋" w:eastAsia="仿宋"/>
          <w:b w:val="0"/>
          <w:bCs/>
          <w:color w:val="auto"/>
          <w:sz w:val="32"/>
          <w:szCs w:val="32"/>
        </w:rPr>
        <w:t>。</w:t>
      </w:r>
    </w:p>
    <w:p>
      <w:pPr>
        <w:spacing w:line="600" w:lineRule="exact"/>
        <w:ind w:firstLine="640" w:firstLineChars="200"/>
        <w:rPr>
          <w:rFonts w:ascii="仿宋_GB2312" w:eastAsia="仿宋_GB2312"/>
          <w:b/>
          <w:color w:val="auto"/>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auto"/>
          <w:sz w:val="32"/>
          <w:szCs w:val="32"/>
        </w:rPr>
        <w:t>截至</w:t>
      </w:r>
      <w:r>
        <w:rPr>
          <w:rFonts w:ascii="仿宋_GB2312" w:eastAsia="仿宋_GB2312"/>
          <w:color w:val="auto"/>
          <w:sz w:val="32"/>
          <w:szCs w:val="32"/>
        </w:rPr>
        <w:t>2018</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月底，单位共有公务用车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辆，其中</w:t>
      </w:r>
      <w:r>
        <w:rPr>
          <w:rFonts w:hint="eastAsia" w:ascii="仿宋_GB2312" w:eastAsia="仿宋_GB2312"/>
          <w:color w:val="auto"/>
          <w:sz w:val="32"/>
          <w:szCs w:val="32"/>
          <w:lang w:eastAsia="zh-CN"/>
        </w:rPr>
        <w:t>：</w:t>
      </w:r>
      <w:r>
        <w:rPr>
          <w:rFonts w:hint="eastAsia" w:ascii="仿宋_GB2312" w:eastAsia="仿宋_GB2312"/>
          <w:color w:val="auto"/>
          <w:sz w:val="32"/>
          <w:szCs w:val="32"/>
        </w:rPr>
        <w:t>越野车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皮卡车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p>
    <w:p>
      <w:pPr>
        <w:spacing w:line="560" w:lineRule="exact"/>
        <w:ind w:firstLine="640"/>
        <w:rPr>
          <w:rFonts w:hint="eastAsia" w:ascii="仿宋_GB2312" w:eastAsia="仿宋_GB2312"/>
          <w:color w:val="auto"/>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FF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w:t>
      </w:r>
      <w:r>
        <w:rPr>
          <w:rFonts w:hint="eastAsia" w:ascii="仿宋_GB2312" w:eastAsia="仿宋_GB2312"/>
          <w:color w:val="000000"/>
          <w:sz w:val="32"/>
          <w:szCs w:val="32"/>
          <w:lang w:val="en-US" w:eastAsia="zh-CN"/>
        </w:rPr>
        <w:t>0</w:t>
      </w:r>
      <w:r>
        <w:rPr>
          <w:rFonts w:hint="eastAsia" w:ascii="仿宋_GB2312" w:eastAsia="仿宋_GB2312"/>
          <w:color w:val="000000" w:themeColor="text1"/>
          <w:sz w:val="32"/>
          <w:szCs w:val="32"/>
        </w:rPr>
        <w:t>其中：</w:t>
      </w:r>
    </w:p>
    <w:p>
      <w:pPr>
        <w:spacing w:line="600" w:lineRule="exact"/>
        <w:ind w:firstLine="643" w:firstLineChars="200"/>
        <w:rPr>
          <w:rFonts w:hint="eastAsia" w:ascii="仿宋_GB2312"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hint="eastAsia" w:ascii="仿宋_GB2312" w:eastAsia="仿宋_GB2312"/>
          <w:color w:val="000000"/>
          <w:sz w:val="32"/>
          <w:szCs w:val="32"/>
          <w:lang w:val="en-US" w:eastAsia="zh-CN"/>
        </w:rPr>
      </w:pPr>
      <w:r>
        <w:rPr>
          <w:rFonts w:hint="eastAsia" w:ascii="仿宋" w:hAnsi="仿宋" w:eastAsia="仿宋"/>
          <w:b/>
          <w:color w:val="000000"/>
          <w:sz w:val="32"/>
          <w:szCs w:val="32"/>
        </w:rPr>
        <w:t>其他国内公务接待支出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17"/>
          <w:rFonts w:ascii="黑体" w:hAnsi="黑体" w:eastAsia="黑体"/>
          <w:b w:val="0"/>
        </w:rPr>
      </w:pPr>
      <w:bookmarkStart w:id="48" w:name="_Toc15396611"/>
      <w:bookmarkStart w:id="49" w:name="_Toc15377219"/>
      <w:r>
        <w:rPr>
          <w:rStyle w:val="17"/>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Style w:val="26"/>
        <w:numPr>
          <w:ilvl w:val="0"/>
          <w:numId w:val="4"/>
        </w:numPr>
        <w:spacing w:line="580" w:lineRule="exact"/>
        <w:ind w:firstLineChars="0"/>
        <w:rPr>
          <w:rStyle w:val="17"/>
          <w:rFonts w:ascii="黑体" w:hAnsi="黑体" w:eastAsia="黑体"/>
          <w:b w:val="0"/>
        </w:rPr>
      </w:pPr>
      <w:r>
        <w:rPr>
          <w:rStyle w:val="17"/>
          <w:rFonts w:hint="eastAsia" w:ascii="黑体" w:hAnsi="黑体" w:eastAsia="黑体"/>
          <w:b w:val="0"/>
        </w:rPr>
        <w:t>预算绩效情况说明</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lang w:eastAsia="zh-CN"/>
        </w:rPr>
        <w:t>项目绩效目标完成情况</w:t>
      </w:r>
    </w:p>
    <w:p>
      <w:pPr>
        <w:numPr>
          <w:ilvl w:val="0"/>
          <w:numId w:val="0"/>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lang w:eastAsia="zh-CN"/>
        </w:rPr>
        <w:t>（三）</w:t>
      </w:r>
      <w:r>
        <w:rPr>
          <w:rFonts w:hint="eastAsia" w:ascii="仿宋" w:hAnsi="仿宋" w:eastAsia="仿宋" w:cs="楷体_GB2312"/>
          <w:b/>
          <w:bCs/>
          <w:sz w:val="32"/>
          <w:szCs w:val="32"/>
        </w:rPr>
        <w:t>部门开展绩效评价结果。</w:t>
      </w:r>
    </w:p>
    <w:p>
      <w:pPr>
        <w:spacing w:line="600" w:lineRule="exact"/>
        <w:ind w:firstLine="800" w:firstLineChars="250"/>
        <w:outlineLvl w:val="1"/>
        <w:rPr>
          <w:rStyle w:val="17"/>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ind w:firstLine="640" w:firstLineChars="200"/>
        <w:rPr>
          <w:rFonts w:ascii="仿宋" w:hAnsi="仿宋" w:eastAsia="仿宋"/>
          <w:sz w:val="32"/>
          <w:szCs w:val="32"/>
        </w:rPr>
      </w:pPr>
      <w:r>
        <w:rPr>
          <w:rFonts w:ascii="仿宋_GB2312" w:eastAsia="仿宋_GB2312"/>
          <w:color w:val="000000"/>
          <w:sz w:val="32"/>
          <w:szCs w:val="32"/>
        </w:rPr>
        <w:t>2018</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米易县水利工程管理中心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米易县水利工程管理中心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米易县水利工程管理中心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16"/>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6"/>
          <w:rFonts w:hint="eastAsia" w:ascii="黑体" w:hAnsi="黑体" w:eastAsia="黑体"/>
          <w:b w:val="0"/>
        </w:rPr>
        <w:t>词解释</w:t>
      </w:r>
      <w:bookmarkEnd w:id="55"/>
      <w:bookmarkEnd w:id="56"/>
    </w:p>
    <w:p>
      <w:pPr>
        <w:spacing w:line="600" w:lineRule="exact"/>
        <w:jc w:val="left"/>
        <w:rPr>
          <w:rFonts w:ascii="宋体"/>
          <w:b/>
          <w:color w:val="000000"/>
          <w:sz w:val="44"/>
          <w:szCs w:val="44"/>
        </w:rPr>
      </w:pPr>
      <w:r>
        <w:rPr>
          <w:rFonts w:ascii="宋体"/>
          <w:b/>
          <w:color w:val="000000"/>
          <w:sz w:val="44"/>
          <w:szCs w:val="44"/>
        </w:rPr>
        <w:t xml:space="preserve">             </w:t>
      </w:r>
      <w:r>
        <w:rPr>
          <w:rFonts w:hint="eastAsia" w:ascii="宋体"/>
          <w:b/>
          <w:color w:val="000000"/>
          <w:sz w:val="44"/>
          <w:szCs w:val="44"/>
        </w:rPr>
        <w:t>（至少</w:t>
      </w:r>
      <w:r>
        <w:rPr>
          <w:rFonts w:ascii="宋体"/>
          <w:b/>
          <w:color w:val="000000"/>
          <w:sz w:val="44"/>
          <w:szCs w:val="44"/>
        </w:rPr>
        <w:t>10</w:t>
      </w:r>
      <w:r>
        <w:rPr>
          <w:rFonts w:hint="eastAsia" w:ascii="宋体"/>
          <w:b/>
          <w:color w:val="000000"/>
          <w:sz w:val="44"/>
          <w:szCs w:val="44"/>
        </w:rPr>
        <w:t>个）</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 w:hAnsi="仿宋" w:eastAsia="仿宋"/>
          <w:sz w:val="32"/>
          <w:szCs w:val="32"/>
        </w:rPr>
        <w:t>指政府在社会保障与就业方面的支出。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农林水：指</w:t>
      </w:r>
      <w:r>
        <w:rPr>
          <w:rFonts w:hint="eastAsia" w:ascii="仿宋_GB2312" w:eastAsia="仿宋_GB2312"/>
          <w:color w:val="000000"/>
          <w:sz w:val="32"/>
          <w:szCs w:val="32"/>
          <w:lang w:eastAsia="zh-CN"/>
        </w:rPr>
        <w:t>政府在水利方面的支出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 w:hAnsi="仿宋" w:eastAsia="仿宋"/>
          <w:sz w:val="32"/>
          <w:szCs w:val="32"/>
        </w:rPr>
        <w:t>指政府用于住房方面的支出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cs="黑体"/>
          <w:sz w:val="32"/>
          <w:szCs w:val="32"/>
        </w:rPr>
      </w:pPr>
    </w:p>
    <w:p>
      <w:pPr>
        <w:spacing w:line="600" w:lineRule="exact"/>
        <w:jc w:val="center"/>
        <w:outlineLvl w:val="0"/>
        <w:rPr>
          <w:rStyle w:val="16"/>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7"/>
    </w:p>
    <w:p>
      <w:pPr>
        <w:spacing w:line="600" w:lineRule="exact"/>
        <w:jc w:val="center"/>
        <w:outlineLvl w:val="0"/>
        <w:rPr>
          <w:rStyle w:val="16"/>
        </w:rPr>
      </w:pPr>
    </w:p>
    <w:p>
      <w:pPr>
        <w:spacing w:line="580" w:lineRule="exact"/>
        <w:ind w:firstLine="640" w:firstLineChars="200"/>
        <w:rPr>
          <w:rFonts w:ascii="黑体" w:hAnsi="黑体" w:eastAsia="黑体" w:cs="黑体"/>
          <w:sz w:val="32"/>
          <w:szCs w:val="32"/>
        </w:rPr>
      </w:pPr>
    </w:p>
    <w:p>
      <w:pPr>
        <w:spacing w:line="580" w:lineRule="exact"/>
        <w:ind w:firstLine="640" w:firstLineChars="200"/>
        <w:jc w:val="center"/>
        <w:rPr>
          <w:rStyle w:val="16"/>
          <w:rFonts w:ascii="黑体" w:hAnsi="黑体" w:eastAsia="黑体"/>
          <w:b w:val="0"/>
        </w:rPr>
      </w:pPr>
      <w:r>
        <w:rPr>
          <w:rFonts w:ascii="仿宋_GB2312" w:hAnsi="仿宋_GB2312" w:eastAsia="仿宋_GB2312" w:cs="仿宋_GB2312"/>
          <w:sz w:val="32"/>
          <w:szCs w:val="32"/>
        </w:rPr>
        <w:br w:type="page"/>
      </w:r>
      <w:bookmarkStart w:id="59" w:name="_Toc15396618"/>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8"/>
      <w:bookmarkEnd w:id="59"/>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61"/>
    </w:p>
    <w:p>
      <w:pPr>
        <w:pStyle w:val="3"/>
        <w:rPr>
          <w:rFonts w:ascii="仿宋" w:hAnsi="仿宋" w:eastAsia="仿宋"/>
          <w:color w:val="000000"/>
        </w:rPr>
      </w:pPr>
      <w:bookmarkStart w:id="62"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62"/>
    </w:p>
    <w:p>
      <w:pPr>
        <w:pStyle w:val="3"/>
        <w:rPr>
          <w:rFonts w:ascii="仿宋" w:hAnsi="仿宋" w:eastAsia="仿宋"/>
          <w:b w:val="0"/>
          <w:color w:val="000000"/>
        </w:rPr>
      </w:pPr>
      <w:bookmarkStart w:id="63"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3"/>
    </w:p>
    <w:p>
      <w:pPr>
        <w:pStyle w:val="3"/>
        <w:rPr>
          <w:rFonts w:ascii="仿宋" w:hAnsi="仿宋" w:eastAsia="仿宋"/>
          <w:color w:val="000000"/>
        </w:rPr>
      </w:pPr>
      <w:bookmarkStart w:id="64"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4"/>
    </w:p>
    <w:p>
      <w:pPr>
        <w:pStyle w:val="3"/>
        <w:rPr>
          <w:rFonts w:ascii="仿宋" w:hAnsi="仿宋" w:eastAsia="仿宋"/>
          <w:color w:val="000000"/>
        </w:rPr>
      </w:pPr>
      <w:bookmarkStart w:id="65"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1"/>
    </w:p>
    <w:p>
      <w:pPr>
        <w:pStyle w:val="3"/>
        <w:rPr>
          <w:rStyle w:val="17"/>
          <w:rFonts w:hint="eastAsia" w:ascii="仿宋" w:hAnsi="仿宋" w:eastAsia="仿宋"/>
          <w:b w:val="0"/>
          <w:bCs w:val="0"/>
        </w:rPr>
      </w:pPr>
      <w:bookmarkStart w:id="72"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2"/>
    </w:p>
    <w:p>
      <w:pPr>
        <w:rPr>
          <w:rFonts w:ascii="仿宋" w:hAnsi="仿宋" w:eastAsia="仿宋"/>
          <w:sz w:val="32"/>
          <w:szCs w:val="32"/>
        </w:rPr>
      </w:pPr>
      <w:r>
        <w:rPr>
          <w:rFonts w:hint="eastAsia" w:ascii="仿宋" w:hAnsi="仿宋" w:eastAsia="仿宋"/>
          <w:sz w:val="32"/>
          <w:szCs w:val="32"/>
        </w:rPr>
        <w:t>十四、2018年政府采购执行情况表</w:t>
      </w:r>
    </w:p>
    <w:p>
      <w:pPr>
        <w:rPr>
          <w:rFonts w:ascii="仿宋" w:hAnsi="仿宋" w:eastAsia="仿宋"/>
          <w:sz w:val="32"/>
          <w:szCs w:val="32"/>
        </w:rPr>
      </w:pPr>
      <w:r>
        <w:rPr>
          <w:rFonts w:hint="eastAsia" w:ascii="仿宋" w:hAnsi="仿宋" w:eastAsia="仿宋"/>
          <w:sz w:val="32"/>
          <w:szCs w:val="32"/>
        </w:rPr>
        <w:t>十五、2018年度机关运行经费及国有资产占用情况表</w:t>
      </w:r>
    </w:p>
    <w:p>
      <w:pPr>
        <w:rPr>
          <w:rStyle w:val="17"/>
          <w:rFonts w:hint="eastAsia" w:ascii="仿宋" w:hAnsi="仿宋" w:eastAsia="仿宋"/>
          <w:b w:val="0"/>
          <w:bCs w:val="0"/>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6</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EE029"/>
    <w:multiLevelType w:val="singleLevel"/>
    <w:tmpl w:val="8BAEE029"/>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2300"/>
    <w:rsid w:val="001F7506"/>
    <w:rsid w:val="002006CD"/>
    <w:rsid w:val="00202B36"/>
    <w:rsid w:val="00204B7A"/>
    <w:rsid w:val="0021101A"/>
    <w:rsid w:val="00220536"/>
    <w:rsid w:val="00235629"/>
    <w:rsid w:val="00260C38"/>
    <w:rsid w:val="002616C0"/>
    <w:rsid w:val="002662AA"/>
    <w:rsid w:val="00280496"/>
    <w:rsid w:val="00286230"/>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3F1A19"/>
    <w:rsid w:val="00406254"/>
    <w:rsid w:val="004223DE"/>
    <w:rsid w:val="00434489"/>
    <w:rsid w:val="00437085"/>
    <w:rsid w:val="00443880"/>
    <w:rsid w:val="00444D2D"/>
    <w:rsid w:val="004464F4"/>
    <w:rsid w:val="00471401"/>
    <w:rsid w:val="00473F31"/>
    <w:rsid w:val="0048263A"/>
    <w:rsid w:val="00487E5D"/>
    <w:rsid w:val="004A711F"/>
    <w:rsid w:val="004B199D"/>
    <w:rsid w:val="004B4690"/>
    <w:rsid w:val="004E0A2D"/>
    <w:rsid w:val="004E206B"/>
    <w:rsid w:val="004E6DF7"/>
    <w:rsid w:val="004F0FBD"/>
    <w:rsid w:val="00505A47"/>
    <w:rsid w:val="00510901"/>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04B6"/>
    <w:rsid w:val="006A3141"/>
    <w:rsid w:val="006A5E34"/>
    <w:rsid w:val="006B2422"/>
    <w:rsid w:val="006B2B9A"/>
    <w:rsid w:val="006C1937"/>
    <w:rsid w:val="006F020C"/>
    <w:rsid w:val="007127B7"/>
    <w:rsid w:val="007416B6"/>
    <w:rsid w:val="00741EDC"/>
    <w:rsid w:val="0074330C"/>
    <w:rsid w:val="00746F48"/>
    <w:rsid w:val="0075404D"/>
    <w:rsid w:val="0076182A"/>
    <w:rsid w:val="00767B7E"/>
    <w:rsid w:val="007770C3"/>
    <w:rsid w:val="00784D24"/>
    <w:rsid w:val="00785FBA"/>
    <w:rsid w:val="00786E4A"/>
    <w:rsid w:val="007875EB"/>
    <w:rsid w:val="0079426B"/>
    <w:rsid w:val="007B2997"/>
    <w:rsid w:val="007B69AD"/>
    <w:rsid w:val="007D312A"/>
    <w:rsid w:val="007D3F19"/>
    <w:rsid w:val="007E23B0"/>
    <w:rsid w:val="007F1991"/>
    <w:rsid w:val="007F2C2F"/>
    <w:rsid w:val="007F55FC"/>
    <w:rsid w:val="007F5665"/>
    <w:rsid w:val="00800112"/>
    <w:rsid w:val="008253BB"/>
    <w:rsid w:val="0083706E"/>
    <w:rsid w:val="008423A5"/>
    <w:rsid w:val="00850625"/>
    <w:rsid w:val="0085190B"/>
    <w:rsid w:val="00853718"/>
    <w:rsid w:val="00855221"/>
    <w:rsid w:val="00860645"/>
    <w:rsid w:val="00871F71"/>
    <w:rsid w:val="00885AF4"/>
    <w:rsid w:val="008939CD"/>
    <w:rsid w:val="008A1AC1"/>
    <w:rsid w:val="008B06FB"/>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27F4"/>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0F51"/>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2C74"/>
    <w:rsid w:val="00F1361C"/>
    <w:rsid w:val="00F160C7"/>
    <w:rsid w:val="00F34AF5"/>
    <w:rsid w:val="00F36D8F"/>
    <w:rsid w:val="00F417B1"/>
    <w:rsid w:val="00F602DF"/>
    <w:rsid w:val="00F81FD9"/>
    <w:rsid w:val="00F841AA"/>
    <w:rsid w:val="00FA23E8"/>
    <w:rsid w:val="00FD3CC1"/>
    <w:rsid w:val="00FF1E02"/>
    <w:rsid w:val="00FF30B4"/>
    <w:rsid w:val="02692969"/>
    <w:rsid w:val="02F33E7F"/>
    <w:rsid w:val="03714C8F"/>
    <w:rsid w:val="03D0792C"/>
    <w:rsid w:val="040F2454"/>
    <w:rsid w:val="07C87790"/>
    <w:rsid w:val="08023949"/>
    <w:rsid w:val="09E32221"/>
    <w:rsid w:val="0B3051C3"/>
    <w:rsid w:val="0BC9788D"/>
    <w:rsid w:val="0C130C40"/>
    <w:rsid w:val="0C5C6C65"/>
    <w:rsid w:val="0DC3366B"/>
    <w:rsid w:val="0FFC0FED"/>
    <w:rsid w:val="10793853"/>
    <w:rsid w:val="1086438D"/>
    <w:rsid w:val="10C055FF"/>
    <w:rsid w:val="111608BC"/>
    <w:rsid w:val="11BB6A03"/>
    <w:rsid w:val="13A163F5"/>
    <w:rsid w:val="13FF6DF1"/>
    <w:rsid w:val="14221B76"/>
    <w:rsid w:val="14482D23"/>
    <w:rsid w:val="16021EDF"/>
    <w:rsid w:val="16BB723D"/>
    <w:rsid w:val="17286753"/>
    <w:rsid w:val="17442291"/>
    <w:rsid w:val="17842C94"/>
    <w:rsid w:val="197943F3"/>
    <w:rsid w:val="1B6B489E"/>
    <w:rsid w:val="1C474A97"/>
    <w:rsid w:val="1C5A58D4"/>
    <w:rsid w:val="1D022FC0"/>
    <w:rsid w:val="1EF248B3"/>
    <w:rsid w:val="2194146F"/>
    <w:rsid w:val="232D281F"/>
    <w:rsid w:val="240371BF"/>
    <w:rsid w:val="29FD04D3"/>
    <w:rsid w:val="2A424449"/>
    <w:rsid w:val="2C4E69DB"/>
    <w:rsid w:val="2C571149"/>
    <w:rsid w:val="2E220188"/>
    <w:rsid w:val="319F7F4E"/>
    <w:rsid w:val="32052108"/>
    <w:rsid w:val="33A517D3"/>
    <w:rsid w:val="345D665B"/>
    <w:rsid w:val="36322473"/>
    <w:rsid w:val="37D9788F"/>
    <w:rsid w:val="39475E52"/>
    <w:rsid w:val="3B5A75D1"/>
    <w:rsid w:val="3CAA4D17"/>
    <w:rsid w:val="3F38759D"/>
    <w:rsid w:val="3FCF5AE6"/>
    <w:rsid w:val="413F42A4"/>
    <w:rsid w:val="41FB1CC9"/>
    <w:rsid w:val="434961F8"/>
    <w:rsid w:val="439D0952"/>
    <w:rsid w:val="43B1172C"/>
    <w:rsid w:val="45177604"/>
    <w:rsid w:val="47242875"/>
    <w:rsid w:val="475C1112"/>
    <w:rsid w:val="47C12BED"/>
    <w:rsid w:val="47E26B51"/>
    <w:rsid w:val="482A7FBB"/>
    <w:rsid w:val="484C3313"/>
    <w:rsid w:val="496D3109"/>
    <w:rsid w:val="4A655827"/>
    <w:rsid w:val="4B140D5D"/>
    <w:rsid w:val="50A85524"/>
    <w:rsid w:val="55343273"/>
    <w:rsid w:val="55867F89"/>
    <w:rsid w:val="573209BC"/>
    <w:rsid w:val="57572085"/>
    <w:rsid w:val="5883650A"/>
    <w:rsid w:val="59195B50"/>
    <w:rsid w:val="5A15338F"/>
    <w:rsid w:val="5ADD6577"/>
    <w:rsid w:val="5BEE4D04"/>
    <w:rsid w:val="5D492840"/>
    <w:rsid w:val="5F732587"/>
    <w:rsid w:val="61704436"/>
    <w:rsid w:val="62C63302"/>
    <w:rsid w:val="67EF0D52"/>
    <w:rsid w:val="6AA11D62"/>
    <w:rsid w:val="6B2F72DD"/>
    <w:rsid w:val="6B3A6058"/>
    <w:rsid w:val="6B3C5262"/>
    <w:rsid w:val="6B480FF8"/>
    <w:rsid w:val="6BA15B63"/>
    <w:rsid w:val="73AF56F1"/>
    <w:rsid w:val="75451BA6"/>
    <w:rsid w:val="75D2770A"/>
    <w:rsid w:val="76F45AFF"/>
    <w:rsid w:val="77886B7F"/>
    <w:rsid w:val="78A931F7"/>
    <w:rsid w:val="790B7D20"/>
    <w:rsid w:val="7A823C8D"/>
    <w:rsid w:val="7AA72D83"/>
    <w:rsid w:val="7AB36E82"/>
    <w:rsid w:val="7ADE0120"/>
    <w:rsid w:val="7FD77E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8"/>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标题 1 Char"/>
    <w:basedOn w:val="13"/>
    <w:link w:val="2"/>
    <w:qFormat/>
    <w:locked/>
    <w:uiPriority w:val="99"/>
    <w:rPr>
      <w:rFonts w:ascii="Times New Roman" w:hAnsi="Times New Roman" w:cs="Times New Roman"/>
      <w:b/>
      <w:bCs/>
      <w:kern w:val="44"/>
      <w:sz w:val="44"/>
      <w:szCs w:val="44"/>
    </w:rPr>
  </w:style>
  <w:style w:type="character" w:customStyle="1" w:styleId="17">
    <w:name w:val="标题 2 Char"/>
    <w:basedOn w:val="13"/>
    <w:link w:val="3"/>
    <w:qFormat/>
    <w:locked/>
    <w:uiPriority w:val="99"/>
    <w:rPr>
      <w:rFonts w:ascii="Cambria" w:hAnsi="Cambria" w:eastAsia="宋体" w:cs="Times New Roman"/>
      <w:b/>
      <w:bCs/>
      <w:kern w:val="2"/>
      <w:sz w:val="32"/>
      <w:szCs w:val="32"/>
    </w:rPr>
  </w:style>
  <w:style w:type="character" w:customStyle="1" w:styleId="18">
    <w:name w:val="标题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Footer Char"/>
    <w:basedOn w:val="13"/>
    <w:link w:val="8"/>
    <w:semiHidden/>
    <w:qFormat/>
    <w:locked/>
    <w:uiPriority w:val="99"/>
    <w:rPr>
      <w:rFonts w:ascii="Times New Roman" w:hAnsi="Times New Roman" w:cs="Times New Roman"/>
      <w:sz w:val="18"/>
      <w:szCs w:val="18"/>
    </w:rPr>
  </w:style>
  <w:style w:type="character" w:customStyle="1" w:styleId="21">
    <w:name w:val="Header Char"/>
    <w:basedOn w:val="13"/>
    <w:link w:val="9"/>
    <w:semiHidden/>
    <w:qFormat/>
    <w:locked/>
    <w:uiPriority w:val="99"/>
    <w:rPr>
      <w:rFonts w:ascii="Times New Roman" w:hAnsi="Times New Roman" w:cs="Times New Roman"/>
      <w:sz w:val="18"/>
      <w:szCs w:val="18"/>
    </w:rPr>
  </w:style>
  <w:style w:type="character" w:customStyle="1" w:styleId="22">
    <w:name w:val="页眉 Char"/>
    <w:link w:val="9"/>
    <w:semiHidden/>
    <w:qFormat/>
    <w:locked/>
    <w:uiPriority w:val="99"/>
    <w:rPr>
      <w:sz w:val="18"/>
    </w:rPr>
  </w:style>
  <w:style w:type="character" w:customStyle="1" w:styleId="23">
    <w:name w:val="页脚 Char"/>
    <w:link w:val="8"/>
    <w:qFormat/>
    <w:locked/>
    <w:uiPriority w:val="99"/>
    <w:rPr>
      <w:sz w:val="18"/>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8">
    <w:name w:val="批注框文本 Char"/>
    <w:basedOn w:val="13"/>
    <w:link w:val="7"/>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1435</Words>
  <Characters>8182</Characters>
  <Lines>68</Lines>
  <Paragraphs>19</Paragraphs>
  <TotalTime>6</TotalTime>
  <ScaleCrop>false</ScaleCrop>
  <LinksUpToDate>false</LinksUpToDate>
  <CharactersWithSpaces>9598</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hp</cp:lastModifiedBy>
  <cp:lastPrinted>2019-08-01T00:48:00Z</cp:lastPrinted>
  <dcterms:modified xsi:type="dcterms:W3CDTF">2019-08-29T09:01:00Z</dcterms:modified>
  <dc:title>四川省***</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